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5062"/>
      </w:tblGrid>
      <w:tr w:rsidR="00000000" w14:paraId="6F5802AB" w14:textId="77777777">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642B2079" w14:textId="77777777" w:rsidR="00000000" w:rsidRDefault="00000000">
            <w:pPr>
              <w:shd w:val="solid" w:color="FFFFFF" w:fill="auto"/>
              <w:spacing w:before="120"/>
              <w:jc w:val="center"/>
            </w:pPr>
            <w:r>
              <w:rPr>
                <w:b/>
                <w:bCs/>
                <w:color w:val="000000"/>
                <w:lang w:val="vi-VN"/>
              </w:rPr>
              <w:t>BỘ THÔNG TIN VÀ</w:t>
            </w:r>
            <w:r>
              <w:rPr>
                <w:b/>
                <w:bCs/>
                <w:color w:val="000000"/>
                <w:lang w:val="vi-VN"/>
              </w:rPr>
              <w:br/>
              <w:t>TRUYỀN THÔNG</w:t>
            </w:r>
            <w:r>
              <w:rPr>
                <w:b/>
                <w:bCs/>
                <w:color w:val="000000"/>
                <w:lang w:val="vi-VN"/>
              </w:rPr>
              <w:br/>
              <w:t>-------</w:t>
            </w:r>
          </w:p>
        </w:tc>
        <w:tc>
          <w:tcPr>
            <w:tcW w:w="5062" w:type="dxa"/>
            <w:tcBorders>
              <w:top w:val="nil"/>
              <w:left w:val="nil"/>
              <w:bottom w:val="nil"/>
              <w:right w:val="nil"/>
              <w:tl2br w:val="nil"/>
              <w:tr2bl w:val="nil"/>
            </w:tcBorders>
            <w:shd w:val="clear" w:color="auto" w:fill="auto"/>
            <w:tcMar>
              <w:top w:w="0" w:type="dxa"/>
              <w:left w:w="108" w:type="dxa"/>
              <w:bottom w:w="0" w:type="dxa"/>
              <w:right w:w="108" w:type="dxa"/>
            </w:tcMar>
          </w:tcPr>
          <w:p w14:paraId="6589B7AB" w14:textId="77777777" w:rsidR="00000000" w:rsidRDefault="00000000">
            <w:pPr>
              <w:shd w:val="solid" w:color="FFFFFF" w:fill="auto"/>
              <w:spacing w:before="120"/>
              <w:jc w:val="center"/>
            </w:pPr>
            <w:r>
              <w:rPr>
                <w:b/>
                <w:bCs/>
                <w:color w:val="000000"/>
                <w:lang w:val="vi-VN"/>
              </w:rPr>
              <w:t>CỘNG HÒA XÃ HỘI CHỦ NGHĨA VIỆT NAM</w:t>
            </w:r>
            <w:r>
              <w:rPr>
                <w:b/>
                <w:bCs/>
                <w:color w:val="000000"/>
                <w:lang w:val="vi-VN"/>
              </w:rPr>
              <w:br/>
              <w:t xml:space="preserve">Độc lập - Tự do - Hạnh phúc </w:t>
            </w:r>
            <w:r>
              <w:rPr>
                <w:b/>
                <w:bCs/>
                <w:color w:val="000000"/>
                <w:lang w:val="vi-VN"/>
              </w:rPr>
              <w:br/>
              <w:t>---------------</w:t>
            </w:r>
          </w:p>
        </w:tc>
      </w:tr>
      <w:tr w:rsidR="00000000" w14:paraId="04976963" w14:textId="77777777">
        <w:tblPrEx>
          <w:tblBorders>
            <w:top w:val="none" w:sz="0" w:space="0" w:color="auto"/>
            <w:bottom w:val="none" w:sz="0" w:space="0" w:color="auto"/>
            <w:insideH w:val="none" w:sz="0" w:space="0" w:color="auto"/>
            <w:insideV w:val="none" w:sz="0" w:space="0" w:color="auto"/>
          </w:tblBorders>
        </w:tblPrEx>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1E6B5B60" w14:textId="77777777" w:rsidR="00000000" w:rsidRDefault="00000000">
            <w:pPr>
              <w:shd w:val="solid" w:color="FFFFFF" w:fill="auto"/>
              <w:spacing w:before="120"/>
              <w:jc w:val="center"/>
            </w:pPr>
            <w:r>
              <w:rPr>
                <w:color w:val="000000"/>
                <w:lang w:val="vi-VN"/>
              </w:rPr>
              <w:t xml:space="preserve">Số: </w:t>
            </w:r>
            <w:r>
              <w:rPr>
                <w:color w:val="000000"/>
              </w:rPr>
              <w:t>17</w:t>
            </w:r>
            <w:r>
              <w:rPr>
                <w:color w:val="000000"/>
                <w:lang w:val="vi-VN"/>
              </w:rPr>
              <w:t>/2020/TT-BTTTT</w:t>
            </w:r>
          </w:p>
        </w:tc>
        <w:tc>
          <w:tcPr>
            <w:tcW w:w="5062" w:type="dxa"/>
            <w:tcBorders>
              <w:top w:val="nil"/>
              <w:left w:val="nil"/>
              <w:bottom w:val="nil"/>
              <w:right w:val="nil"/>
              <w:tl2br w:val="nil"/>
              <w:tr2bl w:val="nil"/>
            </w:tcBorders>
            <w:shd w:val="clear" w:color="auto" w:fill="auto"/>
            <w:tcMar>
              <w:top w:w="0" w:type="dxa"/>
              <w:left w:w="108" w:type="dxa"/>
              <w:bottom w:w="0" w:type="dxa"/>
              <w:right w:w="108" w:type="dxa"/>
            </w:tcMar>
          </w:tcPr>
          <w:p w14:paraId="179D3217" w14:textId="77777777" w:rsidR="00000000" w:rsidRDefault="00000000">
            <w:pPr>
              <w:shd w:val="solid" w:color="FFFFFF" w:fill="auto"/>
              <w:spacing w:before="120"/>
              <w:jc w:val="right"/>
            </w:pPr>
            <w:r>
              <w:rPr>
                <w:i/>
                <w:iCs/>
                <w:color w:val="000000"/>
              </w:rPr>
              <w:t>Hà Nội</w:t>
            </w:r>
            <w:r>
              <w:rPr>
                <w:i/>
                <w:iCs/>
                <w:color w:val="000000"/>
                <w:lang w:val="vi-VN"/>
              </w:rPr>
              <w:t xml:space="preserve">, ngày </w:t>
            </w:r>
            <w:r>
              <w:rPr>
                <w:i/>
                <w:iCs/>
                <w:color w:val="000000"/>
              </w:rPr>
              <w:t>20</w:t>
            </w:r>
            <w:r>
              <w:rPr>
                <w:i/>
                <w:iCs/>
                <w:color w:val="000000"/>
                <w:lang w:val="vi-VN"/>
              </w:rPr>
              <w:t xml:space="preserve"> tháng </w:t>
            </w:r>
            <w:r>
              <w:rPr>
                <w:i/>
                <w:iCs/>
                <w:color w:val="000000"/>
              </w:rPr>
              <w:t>8</w:t>
            </w:r>
            <w:r>
              <w:rPr>
                <w:i/>
                <w:iCs/>
                <w:color w:val="000000"/>
                <w:lang w:val="vi-VN"/>
              </w:rPr>
              <w:t xml:space="preserve"> năm </w:t>
            </w:r>
            <w:r>
              <w:rPr>
                <w:i/>
                <w:iCs/>
                <w:color w:val="000000"/>
              </w:rPr>
              <w:t>2020</w:t>
            </w:r>
          </w:p>
        </w:tc>
      </w:tr>
    </w:tbl>
    <w:p w14:paraId="3FB2A3F3" w14:textId="77777777" w:rsidR="00000000" w:rsidRDefault="00000000">
      <w:pPr>
        <w:spacing w:before="120" w:after="280" w:afterAutospacing="1"/>
      </w:pPr>
      <w:r>
        <w:rPr>
          <w:color w:val="000000"/>
        </w:rPr>
        <w:t> </w:t>
      </w:r>
    </w:p>
    <w:p w14:paraId="434888D4" w14:textId="77777777" w:rsidR="00000000" w:rsidRDefault="00000000">
      <w:pPr>
        <w:spacing w:before="120" w:after="280" w:afterAutospacing="1"/>
        <w:jc w:val="center"/>
      </w:pPr>
      <w:bookmarkStart w:id="0" w:name="loai_1"/>
      <w:r>
        <w:rPr>
          <w:b/>
          <w:bCs/>
          <w:lang w:val="vi-VN"/>
        </w:rPr>
        <w:t>THÔNG TƯ</w:t>
      </w:r>
      <w:bookmarkEnd w:id="0"/>
    </w:p>
    <w:p w14:paraId="50B607E7" w14:textId="77777777" w:rsidR="00000000" w:rsidRDefault="00000000">
      <w:pPr>
        <w:spacing w:before="120" w:after="280" w:afterAutospacing="1"/>
        <w:jc w:val="center"/>
      </w:pPr>
      <w:bookmarkStart w:id="1" w:name="loai_1_name"/>
      <w:r>
        <w:rPr>
          <w:lang w:val="vi-VN"/>
        </w:rPr>
        <w:t>BAN HÀNH “QUY CHUẨN KỸ THUẬT QUỐC GIA VỀ THIẾT BỊ THU TRUYỀN HÌNH SỐ MẶT ĐẤT DVB-T2”</w:t>
      </w:r>
      <w:bookmarkEnd w:id="1"/>
    </w:p>
    <w:p w14:paraId="725A0F6B" w14:textId="77777777" w:rsidR="00000000" w:rsidRDefault="00000000">
      <w:pPr>
        <w:spacing w:before="120" w:after="280" w:afterAutospacing="1"/>
      </w:pPr>
      <w:r>
        <w:rPr>
          <w:i/>
          <w:iCs/>
          <w:lang w:val="vi-VN"/>
        </w:rPr>
        <w:t>Căn cứ Luật Tiêu chuẩn và Quy chuẩn kỹ thuật ngày 29 tháng 6 năm 2006;</w:t>
      </w:r>
    </w:p>
    <w:p w14:paraId="040E684C" w14:textId="77777777" w:rsidR="00000000" w:rsidRDefault="00000000">
      <w:pPr>
        <w:spacing w:before="120" w:after="280" w:afterAutospacing="1"/>
      </w:pPr>
      <w:r>
        <w:rPr>
          <w:i/>
          <w:iCs/>
          <w:lang w:val="vi-VN"/>
        </w:rPr>
        <w:t>Căn cứ Luật Viễn thông ngày 23 tháng 11 năm 2009;</w:t>
      </w:r>
    </w:p>
    <w:p w14:paraId="37C3D8CB" w14:textId="77777777" w:rsidR="00000000" w:rsidRDefault="00000000">
      <w:pPr>
        <w:spacing w:before="120" w:after="280" w:afterAutospacing="1"/>
      </w:pPr>
      <w:r>
        <w:rPr>
          <w:i/>
          <w:iCs/>
          <w:lang w:val="vi-VN"/>
        </w:rPr>
        <w:t>Căn cứ Luật Tần số vô tuyến điện ngày 23 tháng 11 năm 2009;</w:t>
      </w:r>
    </w:p>
    <w:p w14:paraId="6F60AB86" w14:textId="77777777" w:rsidR="00000000" w:rsidRDefault="00000000">
      <w:pPr>
        <w:spacing w:before="120" w:after="280" w:afterAutospacing="1"/>
      </w:pPr>
      <w:r>
        <w:rPr>
          <w:i/>
          <w:iCs/>
          <w:lang w:val="vi-VN"/>
        </w:rPr>
        <w:t>Căn cứ Nghị định số 127/2007/NĐ-CP ngày 01 tháng 8 năm 2007 của Chính phủ quy định chi tiết và hướng dẫn thi hành một số điều của Luật Tiêu chuẩn và Quy chuẩn kỹ thuật;</w:t>
      </w:r>
    </w:p>
    <w:p w14:paraId="6AA13454" w14:textId="77777777" w:rsidR="00000000" w:rsidRDefault="00000000">
      <w:pPr>
        <w:spacing w:before="120" w:after="280" w:afterAutospacing="1"/>
      </w:pPr>
      <w:r>
        <w:rPr>
          <w:i/>
          <w:iCs/>
          <w:lang w:val="vi-VN"/>
        </w:rP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14:paraId="45617613"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46FB7E89" w14:textId="77777777" w:rsidR="00000000" w:rsidRDefault="00000000">
      <w:pPr>
        <w:spacing w:before="120" w:after="280" w:afterAutospacing="1"/>
      </w:pPr>
      <w:r>
        <w:rPr>
          <w:i/>
          <w:iCs/>
          <w:lang w:val="vi-VN"/>
        </w:rPr>
        <w:t>Theo đề nghị của Vụ trưởng Vụ Khoa học và Công nghệ,</w:t>
      </w:r>
    </w:p>
    <w:p w14:paraId="39321A1F" w14:textId="77777777" w:rsidR="00000000" w:rsidRDefault="00000000">
      <w:pPr>
        <w:spacing w:before="120" w:after="280" w:afterAutospacing="1"/>
      </w:pPr>
      <w:r>
        <w:rPr>
          <w:i/>
          <w:iCs/>
          <w:lang w:val="vi-VN"/>
        </w:rPr>
        <w:t>Bộ trưởng Bộ Thông tin và Truyền thông ban hành Thông tư quy định Quy chuẩn kỹ thuật quốc gia về thiết bị thu truyền hình số mặt đất DVB-T2.</w:t>
      </w:r>
    </w:p>
    <w:p w14:paraId="5220F49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Thông tư này Quy chuẩn kỹ thuật quốc gia về thiết bị thu truyền hình số mặt đất DVB-T2 (QCVN 63:2020/BTTTT).</w:t>
      </w:r>
      <w:bookmarkEnd w:id="3"/>
    </w:p>
    <w:p w14:paraId="55555E0A" w14:textId="77777777" w:rsidR="00000000" w:rsidRDefault="00000000">
      <w:pPr>
        <w:spacing w:before="120" w:after="280" w:afterAutospacing="1"/>
      </w:pPr>
      <w:bookmarkStart w:id="4" w:name="dieu_2"/>
      <w:r>
        <w:rPr>
          <w:b/>
          <w:bCs/>
          <w:lang w:val="vi-VN"/>
        </w:rPr>
        <w:t>Điều 2. Hiệu lực thi hành</w:t>
      </w:r>
      <w:bookmarkEnd w:id="4"/>
    </w:p>
    <w:p w14:paraId="47057D26" w14:textId="77777777" w:rsidR="00000000" w:rsidRDefault="00000000">
      <w:pPr>
        <w:spacing w:before="120" w:after="280" w:afterAutospacing="1"/>
      </w:pPr>
      <w:r>
        <w:rPr>
          <w:lang w:val="vi-VN"/>
        </w:rPr>
        <w:t>1. Thông tư này có hiệu lực thi hành kể từ ngày 01 tháng 7 năm 2021.</w:t>
      </w:r>
    </w:p>
    <w:p w14:paraId="389EFAA4" w14:textId="77777777" w:rsidR="00000000" w:rsidRDefault="00000000">
      <w:pPr>
        <w:spacing w:before="120" w:after="280" w:afterAutospacing="1"/>
      </w:pPr>
      <w:r>
        <w:rPr>
          <w:lang w:val="vi-VN"/>
        </w:rPr>
        <w:t xml:space="preserve">2. Quy chuẩn kỹ thuật quốc gia về thiết bị thu truyền hình số mặt đất DVB-T2, Ký hiệu QCVN 63:2012/BTTTT quy định tại </w:t>
      </w:r>
      <w:bookmarkStart w:id="5" w:name="dc_1"/>
      <w:r>
        <w:rPr>
          <w:lang w:val="vi-VN"/>
        </w:rPr>
        <w:t>Khoản 1 Điều 1 Thông tư số 20/2012/TT-BTTTT</w:t>
      </w:r>
      <w:bookmarkEnd w:id="5"/>
      <w:r>
        <w:rPr>
          <w:lang w:val="vi-VN"/>
        </w:rPr>
        <w:t xml:space="preserve"> ngày 04 tháng 12 năm 2012 của Bộ trưởng Bộ Thông tin và Truyền thông ban hành Quy chuẩn kỹ thuật quốc gia về viễn thông và </w:t>
      </w:r>
      <w:bookmarkStart w:id="6" w:name="dc_2"/>
      <w:r>
        <w:rPr>
          <w:lang w:val="vi-VN"/>
        </w:rPr>
        <w:t>Khoản 1 Điều 1 Thông tư số 15/2013/TT-BTTTT</w:t>
      </w:r>
      <w:bookmarkEnd w:id="6"/>
      <w:r>
        <w:rPr>
          <w:lang w:val="vi-VN"/>
        </w:rPr>
        <w:t xml:space="preserve"> ngày 01 tháng 7 năm 2013 của Bộ trưởng Bộ Thông tin và Truyền thông sửa đổi, bổ sung Thông tư số 20/2012/TT-</w:t>
      </w:r>
      <w:r>
        <w:rPr>
          <w:lang w:val="vi-VN"/>
        </w:rPr>
        <w:lastRenderedPageBreak/>
        <w:t>BTTTT ngày 04 tháng 12 năm 2012 của Bộ trưởng Bộ Thông tin và Truyền thông ban hành Quy chuẩn kỹ thuật quốc gia hết hiệu lực thi hành kể từ ngày 01 tháng 7 năm 2021.</w:t>
      </w:r>
    </w:p>
    <w:p w14:paraId="46022544" w14:textId="77777777" w:rsidR="00000000" w:rsidRDefault="00000000">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bookmarkEnd w:id="8"/>
    </w:p>
    <w:p w14:paraId="5B5C8AA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4886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40FB0C" w14:textId="77777777" w:rsidR="00000000" w:rsidRDefault="00000000">
            <w:pPr>
              <w:shd w:val="solid" w:color="FFFFFF" w:fill="auto"/>
              <w:spacing w:before="120"/>
            </w:pPr>
            <w:r>
              <w:rPr>
                <w:b/>
                <w:bCs/>
                <w:i/>
                <w:iCs/>
                <w:color w:val="000000"/>
                <w:sz w:val="16"/>
                <w:lang w:val="vi-VN"/>
              </w:rPr>
              <w:br/>
            </w:r>
            <w:r>
              <w:rPr>
                <w:b/>
                <w:bCs/>
                <w:i/>
                <w:iCs/>
                <w:color w:val="000000"/>
                <w:lang w:val="vi-VN"/>
              </w:rPr>
              <w:t>Nơi nhận:</w:t>
            </w:r>
            <w:r>
              <w:rPr>
                <w:b/>
                <w:bCs/>
                <w:i/>
                <w:iCs/>
                <w:color w:val="000000"/>
                <w:sz w:val="16"/>
                <w:lang w:val="vi-VN"/>
              </w:rPr>
              <w:br/>
            </w:r>
            <w:r>
              <w:rPr>
                <w:color w:val="000000"/>
                <w:sz w:val="16"/>
                <w:lang w:val="vi-VN"/>
              </w:rPr>
              <w:t>- Thủ tướng Chính phủ, các Phó Thủ tướng Chính phủ;</w:t>
            </w:r>
            <w:r>
              <w:rPr>
                <w:color w:val="000000"/>
                <w:sz w:val="16"/>
                <w:lang w:val="vi-VN"/>
              </w:rPr>
              <w:br/>
              <w:t>- Các Bộ, cơ quan ngang Bộ, cơ quan thuộc Chính phủ;</w:t>
            </w:r>
            <w:r>
              <w:rPr>
                <w:color w:val="000000"/>
                <w:sz w:val="16"/>
                <w:lang w:val="vi-VN"/>
              </w:rPr>
              <w:br/>
              <w:t>- UBND và Sở TTTT các tỉnh, thành phố trực thuộc TW;</w:t>
            </w:r>
            <w:r>
              <w:rPr>
                <w:color w:val="000000"/>
                <w:sz w:val="16"/>
                <w:lang w:val="vi-VN"/>
              </w:rPr>
              <w:br/>
              <w:t>- Cục Kiểm tra văn bản QPPL (Bộ Tư pháp);</w:t>
            </w:r>
            <w:r>
              <w:rPr>
                <w:color w:val="000000"/>
                <w:sz w:val="16"/>
                <w:lang w:val="vi-VN"/>
              </w:rPr>
              <w:br/>
              <w:t>- Công báo, Cổng Thông tin điện tử Chính phủ;</w:t>
            </w:r>
            <w:r>
              <w:rPr>
                <w:color w:val="000000"/>
                <w:sz w:val="16"/>
                <w:lang w:val="vi-VN"/>
              </w:rPr>
              <w:br/>
              <w:t>- Bộ TTTT: Bộ trưởng và các Thứ trưởng, các cơ quan, đơn vị thuộc Bộ, Cổng thông tin điện tử của Bộ;</w:t>
            </w:r>
            <w:r>
              <w:rPr>
                <w:color w:val="000000"/>
                <w:sz w:val="16"/>
                <w:lang w:val="vi-VN"/>
              </w:rPr>
              <w:br/>
              <w:t>- Lưu: VT, KHCN (250).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EBB9ED" w14:textId="77777777" w:rsidR="00000000" w:rsidRDefault="00000000">
            <w:pPr>
              <w:shd w:val="solid" w:color="FFFFFF" w:fill="auto"/>
              <w:spacing w:before="120"/>
              <w:jc w:val="center"/>
            </w:pPr>
            <w:r>
              <w:rPr>
                <w:b/>
                <w:bCs/>
                <w:color w:val="000000"/>
                <w:lang w:val="vi-VN"/>
              </w:rPr>
              <w:t>BỘ TRƯỞNG</w:t>
            </w:r>
            <w:r>
              <w:rPr>
                <w:b/>
                <w:bCs/>
                <w:color w:val="000000"/>
                <w:lang w:val="vi-VN"/>
              </w:rPr>
              <w:br/>
            </w:r>
            <w:r>
              <w:rPr>
                <w:b/>
                <w:bCs/>
                <w:color w:val="000000"/>
                <w:lang w:val="vi-VN"/>
              </w:rPr>
              <w:br/>
            </w:r>
            <w:r>
              <w:rPr>
                <w:b/>
                <w:bCs/>
                <w:color w:val="000000"/>
                <w:lang w:val="vi-VN"/>
              </w:rPr>
              <w:br/>
            </w:r>
            <w:r>
              <w:rPr>
                <w:b/>
                <w:bCs/>
                <w:color w:val="000000"/>
                <w:lang w:val="vi-VN"/>
              </w:rPr>
              <w:br/>
            </w:r>
            <w:r>
              <w:rPr>
                <w:b/>
                <w:bCs/>
                <w:color w:val="000000"/>
                <w:lang w:val="vi-VN"/>
              </w:rPr>
              <w:br/>
              <w:t>Nguyễn Mạnh Hùng</w:t>
            </w:r>
          </w:p>
        </w:tc>
      </w:tr>
    </w:tbl>
    <w:p w14:paraId="665408B7" w14:textId="77777777" w:rsidR="00000000" w:rsidRDefault="00000000">
      <w:pPr>
        <w:spacing w:before="120" w:after="280" w:afterAutospacing="1"/>
      </w:pPr>
      <w:r>
        <w:rPr>
          <w:color w:val="000000"/>
          <w:lang w:val="vi-VN"/>
        </w:rPr>
        <w:t> </w:t>
      </w:r>
    </w:p>
    <w:p w14:paraId="40DF33CA" w14:textId="77777777" w:rsidR="00000000" w:rsidRDefault="00000000">
      <w:pPr>
        <w:spacing w:before="120" w:after="280" w:afterAutospacing="1"/>
        <w:jc w:val="center"/>
      </w:pPr>
      <w:bookmarkStart w:id="9" w:name="loai_2"/>
      <w:r>
        <w:rPr>
          <w:b/>
          <w:bCs/>
          <w:lang w:val="vi-VN"/>
        </w:rPr>
        <w:t>QCVN 63:2020/BTTTT</w:t>
      </w:r>
      <w:bookmarkEnd w:id="9"/>
    </w:p>
    <w:p w14:paraId="4DD2A805" w14:textId="77777777" w:rsidR="00000000" w:rsidRDefault="00000000">
      <w:pPr>
        <w:spacing w:before="120" w:after="280" w:afterAutospacing="1"/>
        <w:jc w:val="center"/>
      </w:pPr>
      <w:bookmarkStart w:id="10" w:name="loai_2_name"/>
      <w:r>
        <w:rPr>
          <w:lang w:val="vi-VN"/>
        </w:rPr>
        <w:t>QUY CHUẨN KỸ THUẬT QUỐC GIA VỀ THIẾT BỊ THU TRUYỀN HÌNH SỐ MẶT ĐẤT DVB-T2</w:t>
      </w:r>
      <w:bookmarkEnd w:id="10"/>
    </w:p>
    <w:p w14:paraId="2584A747" w14:textId="77777777" w:rsidR="00000000" w:rsidRDefault="00000000">
      <w:pPr>
        <w:spacing w:before="120" w:after="280" w:afterAutospacing="1"/>
        <w:jc w:val="center"/>
      </w:pPr>
      <w:r>
        <w:rPr>
          <w:i/>
          <w:iCs/>
          <w:lang w:val="vi-VN"/>
        </w:rPr>
        <w:t>National technical regulation on digital receiver used in DVB-T2 digital terrestrial television broadcasting</w:t>
      </w:r>
    </w:p>
    <w:p w14:paraId="6D121200" w14:textId="77777777" w:rsidR="00000000" w:rsidRDefault="00000000">
      <w:pPr>
        <w:spacing w:before="120" w:after="280" w:afterAutospacing="1"/>
      </w:pPr>
      <w:r>
        <w:rPr>
          <w:b/>
          <w:bCs/>
          <w:lang w:val="vi-VN"/>
        </w:rPr>
        <w:t>Lời nói đầu</w:t>
      </w:r>
    </w:p>
    <w:p w14:paraId="69498794" w14:textId="77777777" w:rsidR="00000000" w:rsidRDefault="00000000">
      <w:pPr>
        <w:spacing w:before="120" w:after="280" w:afterAutospacing="1"/>
      </w:pPr>
      <w:r>
        <w:rPr>
          <w:lang w:val="vi-VN"/>
        </w:rPr>
        <w:t>QCVN 63:2020/BTTTT thay thế QCVN 63:2012/BTTTT.</w:t>
      </w:r>
    </w:p>
    <w:p w14:paraId="44E32317" w14:textId="77777777" w:rsidR="00000000" w:rsidRDefault="00000000">
      <w:pPr>
        <w:spacing w:before="120" w:after="280" w:afterAutospacing="1"/>
      </w:pPr>
      <w:r>
        <w:rPr>
          <w:lang w:val="vi-VN"/>
        </w:rPr>
        <w:t xml:space="preserve">QCVN 63:2020/BTTTT do Cục Viễn thông biên soạn, Vụ Khoa học và Công </w:t>
      </w:r>
      <w:r>
        <w:rPr>
          <w:lang w:val="en-GB"/>
        </w:rPr>
        <w:t>nghệ</w:t>
      </w:r>
      <w:r>
        <w:rPr>
          <w:lang w:val="vi-VN"/>
        </w:rPr>
        <w:t xml:space="preserve"> trình duyệt, Bộ Khoa học và Công nghệ thẩm định, Bộ Thông tin và Truyền thông ban hành kèm theo Thông tư số 17/2020/TT-BTTTT ngày 20 tháng 8 năm 2020.</w:t>
      </w:r>
    </w:p>
    <w:p w14:paraId="58C5F987" w14:textId="77777777" w:rsidR="00000000" w:rsidRDefault="00000000">
      <w:pPr>
        <w:spacing w:before="120" w:after="280" w:afterAutospacing="1"/>
      </w:pPr>
      <w:r>
        <w:rPr>
          <w:lang w:val="vi-VN"/>
        </w:rPr>
        <w:t> </w:t>
      </w:r>
    </w:p>
    <w:p w14:paraId="3E029785" w14:textId="77777777" w:rsidR="00000000" w:rsidRDefault="00000000">
      <w:pPr>
        <w:spacing w:before="120" w:after="280" w:afterAutospacing="1"/>
        <w:jc w:val="center"/>
      </w:pPr>
      <w:r>
        <w:rPr>
          <w:b/>
          <w:bCs/>
          <w:lang w:val="vi-VN"/>
        </w:rPr>
        <w:t>QUY CHUẨN KỸ THUẬT QUỐC GIA VỀ THIẾT BỊ THU TRUYỀN HÌNH SỐ MẶT ĐẤT DVB-T2</w:t>
      </w:r>
    </w:p>
    <w:p w14:paraId="047B9D3D" w14:textId="77777777" w:rsidR="00000000" w:rsidRDefault="00000000">
      <w:pPr>
        <w:spacing w:before="120" w:after="280" w:afterAutospacing="1"/>
        <w:jc w:val="center"/>
      </w:pPr>
      <w:r>
        <w:rPr>
          <w:b/>
          <w:bCs/>
          <w:i/>
          <w:iCs/>
          <w:lang w:val="vi-VN"/>
        </w:rPr>
        <w:t>National technical regulation on digital receiver used in DVB-T2 digital terrestrial television broadcasting</w:t>
      </w:r>
    </w:p>
    <w:p w14:paraId="154BF16C" w14:textId="77777777" w:rsidR="00000000" w:rsidRDefault="00000000">
      <w:pPr>
        <w:spacing w:before="120" w:after="280" w:afterAutospacing="1"/>
        <w:jc w:val="center"/>
      </w:pPr>
      <w:bookmarkStart w:id="11" w:name="dieu_1_1"/>
      <w:r>
        <w:rPr>
          <w:b/>
          <w:bCs/>
          <w:lang w:val="vi-VN"/>
        </w:rPr>
        <w:t>1. QUY ĐỊNH CHUNG</w:t>
      </w:r>
      <w:bookmarkEnd w:id="11"/>
    </w:p>
    <w:p w14:paraId="1D7981EC" w14:textId="77777777" w:rsidR="00000000" w:rsidRDefault="00000000">
      <w:pPr>
        <w:spacing w:before="120" w:after="280" w:afterAutospacing="1"/>
      </w:pPr>
      <w:bookmarkStart w:id="12" w:name="dieu_1_1_1"/>
      <w:r>
        <w:rPr>
          <w:b/>
          <w:bCs/>
          <w:lang w:val="vi-VN"/>
        </w:rPr>
        <w:t>1.1. Phạm vi điều chỉnh</w:t>
      </w:r>
      <w:bookmarkEnd w:id="12"/>
    </w:p>
    <w:p w14:paraId="5979EB5D" w14:textId="77777777" w:rsidR="00000000" w:rsidRDefault="00000000">
      <w:pPr>
        <w:spacing w:before="120" w:after="280" w:afterAutospacing="1"/>
      </w:pPr>
      <w:r>
        <w:rPr>
          <w:lang w:val="vi-VN"/>
        </w:rPr>
        <w:t>Quy chuẩn kỹ thuật quốc gia này quy định yêu cầu kỹ thuật tối thiểu đối với thiết bị thu tín hiệu truyền hình số mặt đất không khóa mã (Free To Air - FTA) theo chuẩn DVB-T2, hỗ trợ SDTV và/hoặc HDTV tại Việt Nam.</w:t>
      </w:r>
    </w:p>
    <w:p w14:paraId="35472434" w14:textId="77777777" w:rsidR="00000000" w:rsidRDefault="00000000">
      <w:pPr>
        <w:spacing w:before="120" w:after="280" w:afterAutospacing="1"/>
      </w:pPr>
      <w:r>
        <w:rPr>
          <w:lang w:val="vi-VN"/>
        </w:rPr>
        <w:t>Quy chuẩn này áp dụng cho cả thiết bị thu hoạt động độc lập (STB) và thiết bị thu được tích hợp trong máy thu hình (iDTV), hỗ trợ SDTV và /hoặc HDTV.</w:t>
      </w:r>
    </w:p>
    <w:p w14:paraId="0544BB6E" w14:textId="77777777" w:rsidR="00000000" w:rsidRDefault="00000000">
      <w:pPr>
        <w:spacing w:before="120" w:after="280" w:afterAutospacing="1"/>
      </w:pPr>
      <w:r>
        <w:rPr>
          <w:lang w:val="vi-VN"/>
        </w:rPr>
        <w:t>Quy chuẩn này áp dụng cho thiết bị thu truyền hình số mặt đất DVB-T2 có mã số HS quy định tại Phụ lục B.</w:t>
      </w:r>
    </w:p>
    <w:p w14:paraId="38D72AF3" w14:textId="77777777" w:rsidR="00000000" w:rsidRDefault="00000000">
      <w:pPr>
        <w:spacing w:before="120" w:after="280" w:afterAutospacing="1"/>
      </w:pPr>
      <w:bookmarkStart w:id="13" w:name="dieu_1_1_2"/>
      <w:r>
        <w:rPr>
          <w:b/>
          <w:bCs/>
          <w:lang w:val="vi-VN"/>
        </w:rPr>
        <w:t>1.2. Đối tượng áp dụng</w:t>
      </w:r>
      <w:bookmarkEnd w:id="13"/>
    </w:p>
    <w:p w14:paraId="31978AC3" w14:textId="77777777" w:rsidR="00000000" w:rsidRDefault="00000000">
      <w:pPr>
        <w:spacing w:before="120" w:after="280" w:afterAutospacing="1"/>
      </w:pPr>
      <w:r>
        <w:rPr>
          <w:lang w:val="vi-VN"/>
        </w:rPr>
        <w:t>Quy chuẩn này áp dụng đối với các tổ chức, cá nhân có hoạt động sản xuất, nhập khẩu thiết bị thu truyền hình số mặt đất DVB-T2 tại Việt Nam.</w:t>
      </w:r>
    </w:p>
    <w:p w14:paraId="1DB3368E" w14:textId="77777777" w:rsidR="00000000" w:rsidRDefault="00000000">
      <w:pPr>
        <w:spacing w:before="120" w:after="280" w:afterAutospacing="1"/>
      </w:pPr>
      <w:bookmarkStart w:id="14" w:name="dieu_1_1_3"/>
      <w:r>
        <w:rPr>
          <w:b/>
          <w:bCs/>
          <w:lang w:val="vi-VN"/>
        </w:rPr>
        <w:t>1.3. Tài liệu viện dẫn</w:t>
      </w:r>
      <w:bookmarkEnd w:id="14"/>
    </w:p>
    <w:p w14:paraId="7F40A5A5" w14:textId="77777777" w:rsidR="00000000" w:rsidRDefault="00000000">
      <w:pPr>
        <w:spacing w:before="120" w:after="280" w:afterAutospacing="1"/>
      </w:pPr>
      <w:r>
        <w:rPr>
          <w:lang w:val="vi-VN"/>
        </w:rPr>
        <w:t>TCVN 5712:1999, Công nghệ thông tin. Bộ mã ký tự tiếng Việt 8 bit.</w:t>
      </w:r>
    </w:p>
    <w:p w14:paraId="6E1FB6C1" w14:textId="77777777" w:rsidR="00000000" w:rsidRDefault="00000000">
      <w:pPr>
        <w:spacing w:before="120" w:after="280" w:afterAutospacing="1"/>
      </w:pPr>
      <w:r>
        <w:rPr>
          <w:lang w:val="vi-VN"/>
        </w:rPr>
        <w:t>C</w:t>
      </w:r>
      <w:r>
        <w:t>I</w:t>
      </w:r>
      <w:r>
        <w:rPr>
          <w:lang w:val="vi-VN"/>
        </w:rPr>
        <w:t xml:space="preserve"> Plus Specification V1.3.</w:t>
      </w:r>
    </w:p>
    <w:p w14:paraId="51B30838" w14:textId="77777777" w:rsidR="00000000" w:rsidRDefault="00000000">
      <w:pPr>
        <w:spacing w:before="120" w:after="280" w:afterAutospacing="1"/>
      </w:pPr>
      <w:r>
        <w:rPr>
          <w:lang w:val="vi-VN"/>
        </w:rPr>
        <w:t>ETSI EN 300 468 V1.15.1 (2016-03), Digital Video Broadcasting (DVB); Specification for Service Information (SI) in DVB systems.</w:t>
      </w:r>
    </w:p>
    <w:p w14:paraId="5C4F1ACB" w14:textId="77777777" w:rsidR="00000000" w:rsidRDefault="00000000">
      <w:pPr>
        <w:spacing w:before="120" w:after="280" w:afterAutospacing="1"/>
      </w:pPr>
      <w:r>
        <w:rPr>
          <w:lang w:val="vi-VN"/>
        </w:rPr>
        <w:t>ETSI EN 300 743 V1.6.1 (2018-07), Digital Video Broadcasting (DVB); Subtitling systems.</w:t>
      </w:r>
    </w:p>
    <w:p w14:paraId="61C3BE67" w14:textId="77777777" w:rsidR="00000000" w:rsidRDefault="00000000">
      <w:pPr>
        <w:spacing w:before="120" w:after="280" w:afterAutospacing="1"/>
      </w:pPr>
      <w:r>
        <w:rPr>
          <w:lang w:val="vi-VN"/>
        </w:rPr>
        <w:t>ETSI EN 300 744 V1.6.2 (2015-10), Digital Video Broadcasting (DVB); Framing structure, channel coding and modulation for digital terrestrial television.</w:t>
      </w:r>
    </w:p>
    <w:p w14:paraId="2D6C5B66" w14:textId="77777777" w:rsidR="00000000" w:rsidRDefault="00000000">
      <w:pPr>
        <w:spacing w:before="120" w:after="280" w:afterAutospacing="1"/>
      </w:pPr>
      <w:r>
        <w:rPr>
          <w:lang w:val="vi-VN"/>
        </w:rPr>
        <w:t>ETSI EN 302 755 V1.4.1 (2015-07), Digital Video Broadcasting (DVB); Frame structure channel coding and modulation for a second generation digital terrestrial television broadcasting system (DVB-T2).</w:t>
      </w:r>
    </w:p>
    <w:p w14:paraId="30FB13B3" w14:textId="77777777" w:rsidR="00000000" w:rsidRDefault="00000000">
      <w:pPr>
        <w:spacing w:before="120" w:after="280" w:afterAutospacing="1"/>
      </w:pPr>
      <w:r>
        <w:rPr>
          <w:lang w:val="vi-VN"/>
        </w:rPr>
        <w:t>ETSI EN 50221, Common Interface Specification for Conditional Access and other Digital Video Broadcasting Decoder Applications, Feb. 1997.</w:t>
      </w:r>
    </w:p>
    <w:p w14:paraId="2B2F83FC" w14:textId="77777777" w:rsidR="00000000" w:rsidRDefault="00000000">
      <w:pPr>
        <w:spacing w:before="120" w:after="280" w:afterAutospacing="1"/>
      </w:pPr>
      <w:r>
        <w:rPr>
          <w:lang w:val="vi-VN"/>
        </w:rPr>
        <w:t>ETSI TR 101 154 V2.4.1 (2018-02), Digital Video Broadcasting (DVB); Specification for the use of Video and Audio Coding in Broadcasting Applications.</w:t>
      </w:r>
    </w:p>
    <w:p w14:paraId="58E718BC" w14:textId="77777777" w:rsidR="00000000" w:rsidRDefault="00000000">
      <w:pPr>
        <w:spacing w:before="120" w:after="280" w:afterAutospacing="1"/>
      </w:pPr>
      <w:r>
        <w:rPr>
          <w:lang w:val="vi-VN"/>
        </w:rPr>
        <w:t>ETS</w:t>
      </w:r>
      <w:r>
        <w:t>I</w:t>
      </w:r>
      <w:r>
        <w:rPr>
          <w:lang w:val="vi-VN"/>
        </w:rPr>
        <w:t xml:space="preserve"> TR 101 211 V1.12.1 (2013-12), Digital Video Broadcasting (DVB); Guidelines on implementation and usage of Service Information (SI).</w:t>
      </w:r>
    </w:p>
    <w:p w14:paraId="34ACDB5C" w14:textId="77777777" w:rsidR="00000000" w:rsidRDefault="00000000">
      <w:pPr>
        <w:spacing w:before="120" w:after="280" w:afterAutospacing="1"/>
      </w:pPr>
      <w:r>
        <w:rPr>
          <w:lang w:val="vi-VN"/>
        </w:rPr>
        <w:t>ETSI TS 102 114, DTS Coherent Acoustics; Core and Extensions with Additional Profiles.</w:t>
      </w:r>
    </w:p>
    <w:p w14:paraId="666823F3" w14:textId="77777777" w:rsidR="00000000" w:rsidRDefault="00000000">
      <w:pPr>
        <w:spacing w:before="120" w:after="280" w:afterAutospacing="1"/>
      </w:pPr>
      <w:r>
        <w:rPr>
          <w:lang w:val="vi-VN"/>
        </w:rPr>
        <w:t>IEC 48B sec 316 RCA.</w:t>
      </w:r>
    </w:p>
    <w:p w14:paraId="4437FEB7" w14:textId="77777777" w:rsidR="00000000" w:rsidRDefault="00000000">
      <w:pPr>
        <w:spacing w:before="120" w:after="280" w:afterAutospacing="1"/>
      </w:pPr>
      <w:r>
        <w:rPr>
          <w:lang w:val="vi-VN"/>
        </w:rPr>
        <w:t>IEC 60603-14, Connectors for frequencies below 3 MHz for use with printed boards.</w:t>
      </w:r>
    </w:p>
    <w:p w14:paraId="3333795D" w14:textId="77777777" w:rsidR="00000000" w:rsidRDefault="00000000">
      <w:pPr>
        <w:spacing w:before="120" w:after="280" w:afterAutospacing="1"/>
      </w:pPr>
      <w:r>
        <w:rPr>
          <w:lang w:val="vi-VN"/>
        </w:rPr>
        <w:t>IEC 6169-2, Radio-frequency connectors - Part 2: Sectional specification - Radio frequency coaxial connectors of type 9,52.</w:t>
      </w:r>
    </w:p>
    <w:p w14:paraId="58C3B82E" w14:textId="77777777" w:rsidR="00000000" w:rsidRDefault="00000000">
      <w:pPr>
        <w:spacing w:before="120" w:after="280" w:afterAutospacing="1"/>
      </w:pPr>
      <w:r>
        <w:rPr>
          <w:lang w:val="vi-VN"/>
        </w:rPr>
        <w:t>ISO/IEC 11172-3, Information technology- Coding of moving pictures and associated audio for digital storage media at up to about 1.5 Mb/s.</w:t>
      </w:r>
    </w:p>
    <w:p w14:paraId="677D9CEB" w14:textId="77777777" w:rsidR="00000000" w:rsidRDefault="00000000">
      <w:pPr>
        <w:spacing w:before="120" w:after="280" w:afterAutospacing="1"/>
      </w:pPr>
      <w:r>
        <w:rPr>
          <w:lang w:val="vi-VN"/>
        </w:rPr>
        <w:t>ISO/IEC 13818-1, Information technology- Generic coding of moving pictures and associated audio information: Systems.</w:t>
      </w:r>
    </w:p>
    <w:p w14:paraId="58F9C5E7" w14:textId="77777777" w:rsidR="00000000" w:rsidRDefault="00000000">
      <w:pPr>
        <w:spacing w:before="120" w:after="280" w:afterAutospacing="1"/>
      </w:pPr>
      <w:r>
        <w:rPr>
          <w:lang w:val="vi-VN"/>
        </w:rPr>
        <w:t>ISO/IEC 13818-2, Information technology- Generic coding of moving pictures and associated audio information: Video.</w:t>
      </w:r>
    </w:p>
    <w:p w14:paraId="012A034B" w14:textId="77777777" w:rsidR="00000000" w:rsidRDefault="00000000">
      <w:pPr>
        <w:spacing w:before="120" w:after="280" w:afterAutospacing="1"/>
      </w:pPr>
      <w:r>
        <w:rPr>
          <w:lang w:val="vi-VN"/>
        </w:rPr>
        <w:t>ISO/IEC 14496-3, Information technology- Coding of audio-visual objects- Part 3: Audio.</w:t>
      </w:r>
    </w:p>
    <w:p w14:paraId="43CCF597" w14:textId="77777777" w:rsidR="00000000" w:rsidRDefault="00000000">
      <w:pPr>
        <w:spacing w:before="120" w:after="280" w:afterAutospacing="1"/>
      </w:pPr>
      <w:r>
        <w:rPr>
          <w:lang w:val="vi-VN"/>
        </w:rPr>
        <w:t>ISO/IEC 14496-10, Information technology- Coding of audio-visual objects- Part 10: Advanced Video Coding.</w:t>
      </w:r>
    </w:p>
    <w:p w14:paraId="28F6752E" w14:textId="77777777" w:rsidR="00000000" w:rsidRDefault="00000000">
      <w:pPr>
        <w:spacing w:before="120" w:after="280" w:afterAutospacing="1"/>
      </w:pPr>
      <w:bookmarkStart w:id="15" w:name="dieu_1_1_4"/>
      <w:r>
        <w:rPr>
          <w:b/>
          <w:bCs/>
          <w:lang w:val="vi-VN"/>
        </w:rPr>
        <w:t>1.4. Giải thích từ ngữ</w:t>
      </w:r>
      <w:bookmarkEnd w:id="15"/>
    </w:p>
    <w:p w14:paraId="11FA240E" w14:textId="77777777" w:rsidR="00000000" w:rsidRDefault="00000000">
      <w:pPr>
        <w:spacing w:before="120" w:after="280" w:afterAutospacing="1"/>
      </w:pPr>
      <w:r>
        <w:rPr>
          <w:b/>
          <w:bCs/>
          <w:lang w:val="vi-VN"/>
        </w:rPr>
        <w:t>1.4.1. Chế độ A</w:t>
      </w:r>
      <w:r>
        <w:rPr>
          <w:lang w:val="vi-VN"/>
        </w:rPr>
        <w:t xml:space="preserve"> (mode A)</w:t>
      </w:r>
    </w:p>
    <w:p w14:paraId="4445E55B" w14:textId="77777777" w:rsidR="00000000" w:rsidRDefault="00000000">
      <w:pPr>
        <w:spacing w:before="120" w:after="280" w:afterAutospacing="1"/>
      </w:pPr>
      <w:r>
        <w:rPr>
          <w:lang w:val="vi-VN"/>
        </w:rPr>
        <w:t>Chế độ tín hiệu DVB-T2 sử dụng Single PLP.</w:t>
      </w:r>
    </w:p>
    <w:p w14:paraId="487CBDB5" w14:textId="77777777" w:rsidR="00000000" w:rsidRDefault="00000000">
      <w:pPr>
        <w:spacing w:before="120" w:after="280" w:afterAutospacing="1"/>
      </w:pPr>
      <w:r>
        <w:rPr>
          <w:b/>
          <w:bCs/>
          <w:lang w:val="vi-VN"/>
        </w:rPr>
        <w:t>1.4.2. Chế độ B</w:t>
      </w:r>
      <w:r>
        <w:rPr>
          <w:lang w:val="vi-VN"/>
        </w:rPr>
        <w:t xml:space="preserve"> (mode B)</w:t>
      </w:r>
    </w:p>
    <w:p w14:paraId="7486A6F0" w14:textId="77777777" w:rsidR="00000000" w:rsidRDefault="00000000">
      <w:pPr>
        <w:spacing w:before="120" w:after="280" w:afterAutospacing="1"/>
      </w:pPr>
      <w:r>
        <w:rPr>
          <w:lang w:val="vi-VN"/>
        </w:rPr>
        <w:t>Chế độ tín hiệu DVB-T2 có sử dụng Multi PLP. Chế độ B có thể có Multi PLP nhưng không sử dụng Common PLP hoặc có thể có Multi PLP và Common PLP.</w:t>
      </w:r>
    </w:p>
    <w:p w14:paraId="6CBF2B63" w14:textId="77777777" w:rsidR="00000000" w:rsidRDefault="00000000">
      <w:pPr>
        <w:spacing w:before="120" w:after="280" w:afterAutospacing="1"/>
      </w:pPr>
      <w:r>
        <w:rPr>
          <w:b/>
          <w:bCs/>
          <w:lang w:val="vi-VN"/>
        </w:rPr>
        <w:t>1.4.3. iDTV</w:t>
      </w:r>
      <w:r>
        <w:rPr>
          <w:lang w:val="vi-VN"/>
        </w:rPr>
        <w:t xml:space="preserve"> (integrated Digital Television)</w:t>
      </w:r>
    </w:p>
    <w:p w14:paraId="7CF06BDF" w14:textId="77777777" w:rsidR="00000000" w:rsidRDefault="00000000">
      <w:pPr>
        <w:spacing w:before="120" w:after="280" w:afterAutospacing="1"/>
      </w:pPr>
      <w:r>
        <w:rPr>
          <w:lang w:val="vi-VN"/>
        </w:rPr>
        <w:t>Là thiết bị đầu cuối người dùng có màn hình hiển thị, cổng kết nối đầu vào RF có giao diện kiểu giắc cái trở kháng 75 Ohm, đầu ra dịch vụ được giải mã đưa đến màn hình hiển thị của thiết bị.</w:t>
      </w:r>
    </w:p>
    <w:p w14:paraId="2E675468" w14:textId="77777777" w:rsidR="00000000" w:rsidRDefault="00000000">
      <w:pPr>
        <w:spacing w:before="120" w:after="280" w:afterAutospacing="1"/>
      </w:pPr>
      <w:r>
        <w:rPr>
          <w:b/>
          <w:bCs/>
          <w:lang w:val="vi-VN"/>
        </w:rPr>
        <w:t>1.4.4. STB</w:t>
      </w:r>
      <w:r>
        <w:rPr>
          <w:lang w:val="vi-VN"/>
        </w:rPr>
        <w:t xml:space="preserve"> (Set-Top-Box)</w:t>
      </w:r>
    </w:p>
    <w:p w14:paraId="4D1DE023" w14:textId="77777777" w:rsidR="00000000" w:rsidRDefault="00000000">
      <w:pPr>
        <w:spacing w:before="120" w:after="280" w:afterAutospacing="1"/>
      </w:pPr>
      <w:r>
        <w:rPr>
          <w:lang w:val="vi-VN"/>
        </w:rPr>
        <w:t>Thiết bị đầu cuối người dùng không có màn hình hiển thị, đầu ra của dịch vụ được giải mã đưa đến màn hình bên ngoài thông qua giao diện âm thanh và hình ảnh (ví dụ: HDMI).</w:t>
      </w:r>
    </w:p>
    <w:p w14:paraId="0E2C8E10" w14:textId="77777777" w:rsidR="00000000" w:rsidRDefault="00000000">
      <w:pPr>
        <w:spacing w:before="120" w:after="280" w:afterAutospacing="1"/>
      </w:pPr>
      <w:r>
        <w:rPr>
          <w:b/>
          <w:bCs/>
          <w:lang w:val="vi-VN"/>
        </w:rPr>
        <w:t>1.4.5. Thiết bị thu</w:t>
      </w:r>
      <w:r>
        <w:rPr>
          <w:lang w:val="vi-VN"/>
        </w:rPr>
        <w:t xml:space="preserve"> (receiver)</w:t>
      </w:r>
    </w:p>
    <w:p w14:paraId="5E52AC24" w14:textId="77777777" w:rsidR="00000000" w:rsidRDefault="00000000">
      <w:pPr>
        <w:spacing w:before="120" w:after="280" w:afterAutospacing="1"/>
      </w:pPr>
      <w:r>
        <w:rPr>
          <w:lang w:val="vi-VN"/>
        </w:rPr>
        <w:t>Thiết bị thu tín hiệu truyền hình số mặt đất phát theo chuẩn DVB-T2. Thiết bị thu phải có bộ dò kênh RF, bộ giải điều chế, giải ghép kênh và giải mã. Thiết bị thu có thể là thiết bị độc lập (STB) hoặc thiết bị tích hợp trong máy thu hình (iDTV). Thiết bị thu cũng có thể là loại chỉ hỗ trợ SDTV (thiết bị thu SDTV) hoặc hỗ trợ đồng thời SDTV và HDTV (thiết bị thu HDTV).</w:t>
      </w:r>
    </w:p>
    <w:p w14:paraId="24A2C0FD" w14:textId="77777777" w:rsidR="00000000" w:rsidRDefault="00000000">
      <w:pPr>
        <w:spacing w:before="120" w:after="280" w:afterAutospacing="1"/>
      </w:pPr>
      <w:r>
        <w:rPr>
          <w:b/>
          <w:bCs/>
          <w:lang w:val="vi-VN"/>
        </w:rPr>
        <w:t>1.4.6. Thiết bị thu HDTV</w:t>
      </w:r>
      <w:r>
        <w:rPr>
          <w:lang w:val="vi-VN"/>
        </w:rPr>
        <w:t xml:space="preserve"> (HDTV level receiver)</w:t>
      </w:r>
    </w:p>
    <w:p w14:paraId="12D27092" w14:textId="77777777" w:rsidR="00000000" w:rsidRDefault="00000000">
      <w:pPr>
        <w:spacing w:before="120" w:after="280" w:afterAutospacing="1"/>
      </w:pPr>
      <w:r>
        <w:rPr>
          <w:lang w:val="vi-VN"/>
        </w:rPr>
        <w:t>Thiết bị thu hỗ trợ thu tín hiệu có độ phân giải cao (HDTV) và độ phân giải tiêu chuẩn (SDTV) để hiển thị trên màn hình với độ phân giải nguyên gốc.</w:t>
      </w:r>
    </w:p>
    <w:p w14:paraId="2E354F88" w14:textId="77777777" w:rsidR="00000000" w:rsidRDefault="00000000">
      <w:pPr>
        <w:spacing w:before="120" w:after="280" w:afterAutospacing="1"/>
      </w:pPr>
      <w:r>
        <w:rPr>
          <w:b/>
          <w:bCs/>
          <w:lang w:val="vi-VN"/>
        </w:rPr>
        <w:t>1.4.7. Thiết bị thu SDTV</w:t>
      </w:r>
      <w:r>
        <w:rPr>
          <w:lang w:val="vi-VN"/>
        </w:rPr>
        <w:t xml:space="preserve"> (SDTV level receiver)</w:t>
      </w:r>
    </w:p>
    <w:p w14:paraId="4E38DA9D" w14:textId="77777777" w:rsidR="00000000" w:rsidRDefault="00000000">
      <w:pPr>
        <w:spacing w:before="120" w:after="280" w:afterAutospacing="1"/>
      </w:pPr>
      <w:r>
        <w:rPr>
          <w:lang w:val="vi-VN"/>
        </w:rPr>
        <w:t>Thiết bị thu chỉ hỗ trợ thu tín hiệu có độ phân giải tiêu chuẩn (SDTV) để hiển thị trên màn hình với độ phân giải nguyên gốc, không hỗ trợ độ phân giải cao (HDTV).</w:t>
      </w:r>
    </w:p>
    <w:p w14:paraId="76279A70" w14:textId="77777777" w:rsidR="00000000" w:rsidRDefault="00000000">
      <w:pPr>
        <w:spacing w:before="120" w:after="280" w:afterAutospacing="1"/>
      </w:pPr>
      <w:r>
        <w:rPr>
          <w:b/>
          <w:bCs/>
          <w:lang w:val="vi-VN"/>
        </w:rPr>
        <w:t xml:space="preserve">1.4.8. Up Converter </w:t>
      </w:r>
    </w:p>
    <w:p w14:paraId="685CBFFC" w14:textId="77777777" w:rsidR="00000000" w:rsidRDefault="00000000">
      <w:pPr>
        <w:spacing w:before="120" w:after="280" w:afterAutospacing="1"/>
      </w:pPr>
      <w:r>
        <w:rPr>
          <w:lang w:val="vi-VN"/>
        </w:rPr>
        <w:t>Bộ chuyển đổi nâng tần.</w:t>
      </w:r>
    </w:p>
    <w:p w14:paraId="493E05C8" w14:textId="77777777" w:rsidR="00000000" w:rsidRDefault="00000000">
      <w:pPr>
        <w:spacing w:before="120" w:after="280" w:afterAutospacing="1"/>
      </w:pPr>
      <w:r>
        <w:rPr>
          <w:b/>
          <w:bCs/>
          <w:lang w:val="vi-VN"/>
        </w:rPr>
        <w:t>1.4.9. Đánh giá QEF</w:t>
      </w:r>
      <w:r>
        <w:rPr>
          <w:lang w:val="vi-VN"/>
        </w:rPr>
        <w:t xml:space="preserve"> (Quasi Error Free)</w:t>
      </w:r>
    </w:p>
    <w:p w14:paraId="6B709E53" w14:textId="77777777" w:rsidR="00000000" w:rsidRDefault="00000000">
      <w:pPr>
        <w:spacing w:before="120" w:after="280" w:afterAutospacing="1"/>
      </w:pPr>
      <w:r>
        <w:rPr>
          <w:lang w:val="vi-VN"/>
        </w:rPr>
        <w:t>Đánh giá chất lượng đạt yêu cầu khi có không quá một sự kiện lỗi không mong muốn trong 1 h, tương ứng với BER=10</w:t>
      </w:r>
      <w:r>
        <w:rPr>
          <w:vertAlign w:val="superscript"/>
          <w:lang w:val="vi-VN"/>
        </w:rPr>
        <w:t>-11</w:t>
      </w:r>
      <w:r>
        <w:rPr>
          <w:lang w:val="vi-VN"/>
        </w:rPr>
        <w:t xml:space="preserve"> trong dữ liệu truyền tải TS tại đầu vào của bộ giải mã MPEG-2.</w:t>
      </w:r>
    </w:p>
    <w:p w14:paraId="5A76B9BB" w14:textId="77777777" w:rsidR="00000000" w:rsidRDefault="00000000">
      <w:pPr>
        <w:spacing w:before="120" w:after="280" w:afterAutospacing="1"/>
      </w:pPr>
      <w:bookmarkStart w:id="16" w:name="dieu_1_1_5"/>
      <w:r>
        <w:rPr>
          <w:b/>
          <w:bCs/>
          <w:lang w:val="vi-VN"/>
        </w:rPr>
        <w:t>1.5. Chữ viết tắt</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4"/>
        <w:gridCol w:w="4098"/>
        <w:gridCol w:w="4098"/>
      </w:tblGrid>
      <w:tr w:rsidR="00000000" w14:paraId="6BC2DD3C" w14:textId="77777777">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7C02436" w14:textId="77777777" w:rsidR="00000000" w:rsidRDefault="00000000">
            <w:pPr>
              <w:spacing w:before="120"/>
            </w:pPr>
            <w:r>
              <w:rPr>
                <w:lang w:val="vi-VN"/>
              </w:rPr>
              <w:t>AAC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139E6F6" w14:textId="77777777" w:rsidR="00000000" w:rsidRDefault="00000000">
            <w:pPr>
              <w:spacing w:before="120"/>
            </w:pPr>
            <w:r>
              <w:rPr>
                <w:color w:val="000000"/>
                <w:lang w:val="vi-VN"/>
              </w:rPr>
              <w:t>Mã h</w:t>
            </w:r>
            <w:r>
              <w:rPr>
                <w:color w:val="000000"/>
              </w:rPr>
              <w:t>ó</w:t>
            </w:r>
            <w:r>
              <w:rPr>
                <w:color w:val="000000"/>
                <w:lang w:val="vi-VN"/>
              </w:rPr>
              <w:t>a âm thanh AAC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55E3FCF" w14:textId="77777777" w:rsidR="00000000" w:rsidRDefault="00000000">
            <w:pPr>
              <w:spacing w:before="120"/>
            </w:pPr>
            <w:r>
              <w:rPr>
                <w:color w:val="000000"/>
              </w:rPr>
              <w:t>Advanced Audio Coding</w:t>
            </w:r>
          </w:p>
        </w:tc>
      </w:tr>
      <w:tr w:rsidR="00000000" w14:paraId="00FE8BB4"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DAE3C5C" w14:textId="77777777" w:rsidR="00000000" w:rsidRDefault="00000000">
            <w:pPr>
              <w:spacing w:before="120"/>
            </w:pPr>
            <w:r>
              <w:rPr>
                <w:color w:val="000000"/>
                <w:lang w:val="vi-VN"/>
              </w:rPr>
              <w:t>ACE</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04E6F1D" w14:textId="77777777" w:rsidR="00000000" w:rsidRDefault="00000000">
            <w:pPr>
              <w:spacing w:before="120"/>
            </w:pPr>
            <w:r>
              <w:rPr>
                <w:color w:val="000000"/>
                <w:lang w:val="vi-VN"/>
              </w:rPr>
              <w:t>Mở rộng chòm sao tín hiệu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C096F46" w14:textId="77777777" w:rsidR="00000000" w:rsidRDefault="00000000">
            <w:pPr>
              <w:spacing w:before="120"/>
            </w:pPr>
            <w:r>
              <w:rPr>
                <w:color w:val="000000"/>
              </w:rPr>
              <w:t>Active Constellation Extension</w:t>
            </w:r>
          </w:p>
        </w:tc>
      </w:tr>
      <w:tr w:rsidR="00000000" w14:paraId="3B3FA1B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0421F81" w14:textId="77777777" w:rsidR="00000000" w:rsidRDefault="00000000">
            <w:pPr>
              <w:spacing w:before="120"/>
            </w:pPr>
            <w:r>
              <w:rPr>
                <w:color w:val="000000"/>
                <w:lang w:val="vi-VN"/>
              </w:rPr>
              <w:t>ATT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3BF6AA9" w14:textId="77777777" w:rsidR="00000000" w:rsidRDefault="00000000">
            <w:pPr>
              <w:spacing w:before="120"/>
            </w:pPr>
            <w:r>
              <w:rPr>
                <w:color w:val="000000"/>
                <w:lang w:val="vi-VN"/>
              </w:rPr>
              <w:t>Suy hao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16BAFAF" w14:textId="77777777" w:rsidR="00000000" w:rsidRDefault="00000000">
            <w:pPr>
              <w:spacing w:before="120"/>
            </w:pPr>
            <w:r>
              <w:rPr>
                <w:color w:val="000000"/>
              </w:rPr>
              <w:t>Attenuator</w:t>
            </w:r>
          </w:p>
        </w:tc>
      </w:tr>
      <w:tr w:rsidR="00000000" w14:paraId="6BEAD110"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32AEA55" w14:textId="77777777" w:rsidR="00000000" w:rsidRDefault="00000000">
            <w:pPr>
              <w:spacing w:before="120"/>
            </w:pPr>
            <w:r>
              <w:rPr>
                <w:color w:val="000000"/>
                <w:lang w:val="vi-VN"/>
              </w:rPr>
              <w:t>AV</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06C68FC" w14:textId="77777777" w:rsidR="00000000" w:rsidRDefault="00000000">
            <w:pPr>
              <w:spacing w:before="120"/>
            </w:pPr>
            <w:r>
              <w:rPr>
                <w:color w:val="000000"/>
                <w:lang w:val="vi-VN"/>
              </w:rPr>
              <w:t>H</w:t>
            </w:r>
            <w:r>
              <w:rPr>
                <w:color w:val="000000"/>
              </w:rPr>
              <w:t>ì</w:t>
            </w:r>
            <w:r>
              <w:rPr>
                <w:color w:val="000000"/>
                <w:lang w:val="vi-VN"/>
              </w:rPr>
              <w:t>nh ảnh âm thanh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A048EE6" w14:textId="77777777" w:rsidR="00000000" w:rsidRDefault="00000000">
            <w:pPr>
              <w:spacing w:before="120"/>
            </w:pPr>
            <w:r>
              <w:rPr>
                <w:color w:val="000000"/>
              </w:rPr>
              <w:t>Audio Visual</w:t>
            </w:r>
          </w:p>
        </w:tc>
      </w:tr>
      <w:tr w:rsidR="00000000" w14:paraId="1E1A273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A6345E7" w14:textId="77777777" w:rsidR="00000000" w:rsidRDefault="00000000">
            <w:pPr>
              <w:spacing w:before="120"/>
            </w:pPr>
            <w:r>
              <w:rPr>
                <w:color w:val="000000"/>
                <w:lang w:val="vi-VN"/>
              </w:rPr>
              <w:t>AVC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D7D88C2" w14:textId="77777777" w:rsidR="00000000" w:rsidRDefault="00000000">
            <w:pPr>
              <w:spacing w:before="120"/>
            </w:pPr>
            <w:r>
              <w:rPr>
                <w:color w:val="000000"/>
                <w:lang w:val="vi-VN"/>
              </w:rPr>
              <w:t>Mã h</w:t>
            </w:r>
            <w:r>
              <w:rPr>
                <w:color w:val="000000"/>
              </w:rPr>
              <w:t>ó</w:t>
            </w:r>
            <w:r>
              <w:rPr>
                <w:color w:val="000000"/>
                <w:lang w:val="vi-VN"/>
              </w:rPr>
              <w:t>a video AVC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3F44C27" w14:textId="77777777" w:rsidR="00000000" w:rsidRDefault="00000000">
            <w:pPr>
              <w:spacing w:before="120"/>
            </w:pPr>
            <w:r>
              <w:rPr>
                <w:color w:val="000000"/>
              </w:rPr>
              <w:t>Advanced Video Coding</w:t>
            </w:r>
          </w:p>
        </w:tc>
      </w:tr>
      <w:tr w:rsidR="00000000" w14:paraId="50FFE32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C5E7763" w14:textId="77777777" w:rsidR="00000000" w:rsidRDefault="00000000">
            <w:pPr>
              <w:spacing w:before="120"/>
            </w:pPr>
            <w:r>
              <w:rPr>
                <w:color w:val="000000"/>
                <w:lang w:val="vi-VN"/>
              </w:rPr>
              <w:t>BCH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F170314" w14:textId="77777777" w:rsidR="00000000" w:rsidRDefault="00000000">
            <w:pPr>
              <w:spacing w:before="120"/>
            </w:pPr>
            <w:r>
              <w:rPr>
                <w:color w:val="000000"/>
                <w:lang w:val="vi-VN"/>
              </w:rPr>
              <w:t>Mã sửa sai BCH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0DE08AF" w14:textId="77777777" w:rsidR="00000000" w:rsidRDefault="00000000">
            <w:pPr>
              <w:spacing w:before="120"/>
            </w:pPr>
            <w:r>
              <w:rPr>
                <w:color w:val="000000"/>
              </w:rPr>
              <w:t>Bose &amp; Chaudhuri &amp; Hocquenghem</w:t>
            </w:r>
          </w:p>
        </w:tc>
      </w:tr>
      <w:tr w:rsidR="00000000" w14:paraId="6E27A2AE"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3B98D16" w14:textId="77777777" w:rsidR="00000000" w:rsidRDefault="00000000">
            <w:pPr>
              <w:spacing w:before="120"/>
            </w:pPr>
            <w:r>
              <w:rPr>
                <w:color w:val="000000"/>
                <w:lang w:val="vi-VN"/>
              </w:rPr>
              <w:t>BER</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0663088" w14:textId="77777777" w:rsidR="00000000" w:rsidRDefault="00000000">
            <w:pPr>
              <w:spacing w:before="120"/>
            </w:pPr>
            <w:r>
              <w:rPr>
                <w:color w:val="000000"/>
                <w:lang w:val="vi-VN"/>
              </w:rPr>
              <w:t>Tỉ lệ lỗi bit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B6072F9" w14:textId="77777777" w:rsidR="00000000" w:rsidRDefault="00000000">
            <w:pPr>
              <w:spacing w:before="120"/>
            </w:pPr>
            <w:r>
              <w:rPr>
                <w:color w:val="000000"/>
              </w:rPr>
              <w:t>Bit error rate</w:t>
            </w:r>
          </w:p>
        </w:tc>
      </w:tr>
      <w:tr w:rsidR="00000000" w14:paraId="2E3F681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198EEEA" w14:textId="77777777" w:rsidR="00000000" w:rsidRDefault="00000000">
            <w:pPr>
              <w:spacing w:before="120"/>
            </w:pPr>
            <w:r>
              <w:rPr>
                <w:color w:val="000000"/>
                <w:lang w:val="vi-VN"/>
              </w:rPr>
              <w:t>BW</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3124AAB" w14:textId="77777777" w:rsidR="00000000" w:rsidRDefault="00000000">
            <w:pPr>
              <w:spacing w:before="120"/>
            </w:pPr>
            <w:r>
              <w:rPr>
                <w:color w:val="000000"/>
                <w:lang w:val="vi-VN"/>
              </w:rPr>
              <w:t>Băng thông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FC75CC9" w14:textId="77777777" w:rsidR="00000000" w:rsidRDefault="00000000">
            <w:pPr>
              <w:spacing w:before="120"/>
            </w:pPr>
            <w:r>
              <w:rPr>
                <w:color w:val="000000"/>
              </w:rPr>
              <w:t>Bandwith</w:t>
            </w:r>
          </w:p>
        </w:tc>
      </w:tr>
      <w:tr w:rsidR="00000000" w14:paraId="2A2E572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188B808" w14:textId="77777777" w:rsidR="00000000" w:rsidRDefault="00000000">
            <w:pPr>
              <w:spacing w:before="120"/>
            </w:pPr>
            <w:r>
              <w:rPr>
                <w:color w:val="000000"/>
                <w:lang w:val="vi-VN"/>
              </w:rPr>
              <w:t>CA</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508F2E9" w14:textId="77777777" w:rsidR="00000000" w:rsidRDefault="00000000">
            <w:pPr>
              <w:spacing w:before="120"/>
            </w:pPr>
            <w:r>
              <w:rPr>
                <w:color w:val="000000"/>
                <w:lang w:val="vi-VN"/>
              </w:rPr>
              <w:t>Phần truy nhập có điều kiện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35B8C9E" w14:textId="77777777" w:rsidR="00000000" w:rsidRDefault="00000000">
            <w:pPr>
              <w:spacing w:before="120"/>
            </w:pPr>
            <w:r>
              <w:rPr>
                <w:color w:val="000000"/>
              </w:rPr>
              <w:t>Conditional Access</w:t>
            </w:r>
          </w:p>
        </w:tc>
      </w:tr>
      <w:tr w:rsidR="00000000" w14:paraId="4D196C17"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ED321A7" w14:textId="77777777" w:rsidR="00000000" w:rsidRDefault="00000000">
            <w:pPr>
              <w:spacing w:before="120"/>
            </w:pPr>
            <w:r>
              <w:rPr>
                <w:color w:val="000000"/>
                <w:lang w:val="vi-VN"/>
              </w:rPr>
              <w:t>CAT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4BEE860" w14:textId="77777777" w:rsidR="00000000" w:rsidRDefault="00000000">
            <w:pPr>
              <w:spacing w:before="120"/>
            </w:pPr>
            <w:r>
              <w:rPr>
                <w:color w:val="000000"/>
                <w:lang w:val="vi-VN"/>
              </w:rPr>
              <w:t>Bảng truy nhập có điều kiện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AE56325" w14:textId="77777777" w:rsidR="00000000" w:rsidRDefault="00000000">
            <w:pPr>
              <w:spacing w:before="120"/>
            </w:pPr>
            <w:r>
              <w:rPr>
                <w:color w:val="000000"/>
              </w:rPr>
              <w:t>Conditional Access Table</w:t>
            </w:r>
          </w:p>
        </w:tc>
      </w:tr>
      <w:tr w:rsidR="00000000" w14:paraId="3053C0BE"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3548CB0" w14:textId="77777777" w:rsidR="00000000" w:rsidRDefault="00000000">
            <w:pPr>
              <w:spacing w:before="120"/>
            </w:pPr>
            <w:r>
              <w:rPr>
                <w:color w:val="000000"/>
                <w:lang w:val="vi-VN"/>
              </w:rPr>
              <w:t>CBR</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DA63014" w14:textId="77777777" w:rsidR="00000000" w:rsidRDefault="00000000">
            <w:pPr>
              <w:spacing w:before="120"/>
            </w:pPr>
            <w:r>
              <w:rPr>
                <w:color w:val="000000"/>
                <w:lang w:val="vi-VN"/>
              </w:rPr>
              <w:t>Tốc độ bit không đổi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B8F3793" w14:textId="77777777" w:rsidR="00000000" w:rsidRDefault="00000000">
            <w:pPr>
              <w:spacing w:before="120"/>
            </w:pPr>
            <w:r>
              <w:rPr>
                <w:color w:val="000000"/>
              </w:rPr>
              <w:t>Constant Bit Rate</w:t>
            </w:r>
          </w:p>
        </w:tc>
      </w:tr>
      <w:tr w:rsidR="00000000" w14:paraId="48934EE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81617A9" w14:textId="77777777" w:rsidR="00000000" w:rsidRDefault="00000000">
            <w:pPr>
              <w:spacing w:before="120"/>
            </w:pPr>
            <w:r>
              <w:rPr>
                <w:color w:val="000000"/>
                <w:lang w:val="vi-VN"/>
              </w:rPr>
              <w:t>CH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29671AF" w14:textId="77777777" w:rsidR="00000000" w:rsidRDefault="00000000">
            <w:pPr>
              <w:spacing w:before="120"/>
            </w:pPr>
            <w:r>
              <w:rPr>
                <w:color w:val="000000"/>
                <w:lang w:val="vi-VN"/>
              </w:rPr>
              <w:t>Kênh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093FE66" w14:textId="77777777" w:rsidR="00000000" w:rsidRDefault="00000000">
            <w:pPr>
              <w:spacing w:before="120"/>
            </w:pPr>
            <w:r>
              <w:rPr>
                <w:color w:val="000000"/>
              </w:rPr>
              <w:t>Channel</w:t>
            </w:r>
          </w:p>
        </w:tc>
      </w:tr>
      <w:tr w:rsidR="00000000" w14:paraId="231270E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64677BD" w14:textId="77777777" w:rsidR="00000000" w:rsidRDefault="00000000">
            <w:pPr>
              <w:spacing w:before="120"/>
            </w:pPr>
            <w:r>
              <w:rPr>
                <w:color w:val="000000"/>
                <w:lang w:val="vi-VN"/>
              </w:rPr>
              <w:t>Cl</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86C7D14" w14:textId="77777777" w:rsidR="00000000" w:rsidRDefault="00000000">
            <w:pPr>
              <w:spacing w:before="120"/>
            </w:pPr>
            <w:r>
              <w:rPr>
                <w:color w:val="000000"/>
                <w:lang w:val="vi-VN"/>
              </w:rPr>
              <w:t>Giao diện Cl</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50745EE" w14:textId="77777777" w:rsidR="00000000" w:rsidRDefault="00000000">
            <w:pPr>
              <w:spacing w:before="120"/>
            </w:pPr>
            <w:r>
              <w:rPr>
                <w:color w:val="000000"/>
              </w:rPr>
              <w:t>Common Interface</w:t>
            </w:r>
          </w:p>
        </w:tc>
      </w:tr>
      <w:tr w:rsidR="00000000" w14:paraId="2F59503B"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5817B80" w14:textId="77777777" w:rsidR="00000000" w:rsidRDefault="00000000">
            <w:pPr>
              <w:spacing w:before="120"/>
            </w:pPr>
            <w:r>
              <w:rPr>
                <w:color w:val="000000"/>
                <w:lang w:val="vi-VN"/>
              </w:rPr>
              <w:t>COFDM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36B9878" w14:textId="77777777" w:rsidR="00000000" w:rsidRDefault="00000000">
            <w:pPr>
              <w:spacing w:before="120"/>
            </w:pPr>
            <w:r>
              <w:rPr>
                <w:color w:val="000000"/>
                <w:lang w:val="vi-VN"/>
              </w:rPr>
              <w:t>Điều chế OFDM có mã hóa</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1C50B8F" w14:textId="77777777" w:rsidR="00000000" w:rsidRDefault="00000000">
            <w:pPr>
              <w:spacing w:before="120"/>
            </w:pPr>
            <w:r>
              <w:rPr>
                <w:color w:val="000000"/>
                <w:lang w:val="en-GB"/>
              </w:rPr>
              <w:t>Coded Orthogonal Frequency Division Multiplexing</w:t>
            </w:r>
          </w:p>
        </w:tc>
      </w:tr>
      <w:tr w:rsidR="00000000" w14:paraId="2868B06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067B4D6" w14:textId="77777777" w:rsidR="00000000" w:rsidRDefault="00000000">
            <w:pPr>
              <w:spacing w:before="120"/>
            </w:pPr>
            <w:r>
              <w:rPr>
                <w:color w:val="000000"/>
                <w:lang w:val="vi-VN"/>
              </w:rPr>
              <w:t>CVBS</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5914191" w14:textId="77777777" w:rsidR="00000000" w:rsidRDefault="00000000">
            <w:pPr>
              <w:spacing w:before="120"/>
            </w:pPr>
            <w:r>
              <w:rPr>
                <w:color w:val="000000"/>
                <w:lang w:val="vi-VN"/>
              </w:rPr>
              <w:t>Tín hiệu video băng cơ sở tổng hợp</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08D50FC" w14:textId="77777777" w:rsidR="00000000" w:rsidRDefault="00000000">
            <w:pPr>
              <w:spacing w:before="120"/>
            </w:pPr>
            <w:r>
              <w:rPr>
                <w:color w:val="000000"/>
              </w:rPr>
              <w:t>Composite Video Baseband Signal</w:t>
            </w:r>
          </w:p>
        </w:tc>
      </w:tr>
      <w:tr w:rsidR="00000000" w14:paraId="6A8E584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3437B76" w14:textId="77777777" w:rsidR="00000000" w:rsidRDefault="00000000">
            <w:pPr>
              <w:spacing w:before="120"/>
            </w:pPr>
            <w:r>
              <w:rPr>
                <w:color w:val="000000"/>
                <w:lang w:val="vi-VN"/>
              </w:rPr>
              <w:t>DTT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EE4523B" w14:textId="77777777" w:rsidR="00000000" w:rsidRDefault="00000000">
            <w:pPr>
              <w:spacing w:before="120"/>
            </w:pPr>
            <w:r>
              <w:rPr>
                <w:color w:val="000000"/>
                <w:lang w:val="vi-VN"/>
              </w:rPr>
              <w:t>Hệ thống truyền hình số mặt đất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8337EA4" w14:textId="77777777" w:rsidR="00000000" w:rsidRDefault="00000000">
            <w:pPr>
              <w:spacing w:before="120"/>
            </w:pPr>
            <w:r>
              <w:rPr>
                <w:color w:val="000000"/>
              </w:rPr>
              <w:t>Digital terrestrial television</w:t>
            </w:r>
          </w:p>
        </w:tc>
      </w:tr>
      <w:tr w:rsidR="00000000" w14:paraId="406C4F8B"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1DDA1FD" w14:textId="77777777" w:rsidR="00000000" w:rsidRDefault="00000000">
            <w:pPr>
              <w:spacing w:before="120"/>
            </w:pPr>
            <w:r>
              <w:rPr>
                <w:color w:val="000000"/>
                <w:lang w:val="vi-VN"/>
              </w:rPr>
              <w:t>EIT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E9C4CF6" w14:textId="77777777" w:rsidR="00000000" w:rsidRDefault="00000000">
            <w:pPr>
              <w:spacing w:before="120"/>
            </w:pPr>
            <w:r>
              <w:rPr>
                <w:color w:val="000000"/>
                <w:lang w:val="vi-VN"/>
              </w:rPr>
              <w:t>Bảng thông tin sự kiện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D41627E" w14:textId="77777777" w:rsidR="00000000" w:rsidRDefault="00000000">
            <w:pPr>
              <w:spacing w:before="120"/>
            </w:pPr>
            <w:r>
              <w:rPr>
                <w:color w:val="000000"/>
              </w:rPr>
              <w:t>Event Information Table</w:t>
            </w:r>
          </w:p>
        </w:tc>
      </w:tr>
      <w:tr w:rsidR="00000000" w14:paraId="70743A0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634642F" w14:textId="77777777" w:rsidR="00000000" w:rsidRDefault="00000000">
            <w:pPr>
              <w:spacing w:before="120"/>
            </w:pPr>
            <w:r>
              <w:rPr>
                <w:color w:val="000000"/>
                <w:lang w:val="vi-VN"/>
              </w:rPr>
              <w:t>EN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2F42CFF" w14:textId="77777777" w:rsidR="00000000" w:rsidRDefault="00000000">
            <w:pPr>
              <w:spacing w:before="120"/>
            </w:pPr>
            <w:r>
              <w:rPr>
                <w:color w:val="000000"/>
                <w:lang w:val="vi-VN"/>
              </w:rPr>
              <w:t>Tiêu chuẩn châu Âu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C6F2F3F" w14:textId="77777777" w:rsidR="00000000" w:rsidRDefault="00000000">
            <w:pPr>
              <w:spacing w:before="120"/>
            </w:pPr>
            <w:r>
              <w:rPr>
                <w:color w:val="000000"/>
              </w:rPr>
              <w:t>European Norm</w:t>
            </w:r>
          </w:p>
        </w:tc>
      </w:tr>
      <w:tr w:rsidR="00000000" w14:paraId="4EC709B0"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5E437CD" w14:textId="77777777" w:rsidR="00000000" w:rsidRDefault="00000000">
            <w:pPr>
              <w:spacing w:before="120"/>
            </w:pPr>
            <w:r>
              <w:rPr>
                <w:color w:val="000000"/>
                <w:lang w:val="vi-VN"/>
              </w:rPr>
              <w:t>EPG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F3D921C" w14:textId="77777777" w:rsidR="00000000" w:rsidRDefault="00000000">
            <w:pPr>
              <w:spacing w:before="120"/>
            </w:pPr>
            <w:r>
              <w:rPr>
                <w:color w:val="000000"/>
                <w:lang w:val="vi-VN"/>
              </w:rPr>
              <w:t>Bảng chương trình điện tử</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81AFF75" w14:textId="77777777" w:rsidR="00000000" w:rsidRDefault="00000000">
            <w:pPr>
              <w:spacing w:before="120"/>
            </w:pPr>
            <w:r>
              <w:rPr>
                <w:color w:val="000000"/>
              </w:rPr>
              <w:t>Electronic Programming Guide</w:t>
            </w:r>
          </w:p>
        </w:tc>
      </w:tr>
      <w:tr w:rsidR="00000000" w14:paraId="1B66DEF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4CB8B24" w14:textId="77777777" w:rsidR="00000000" w:rsidRDefault="00000000">
            <w:pPr>
              <w:spacing w:before="120"/>
            </w:pPr>
            <w:r>
              <w:rPr>
                <w:color w:val="000000"/>
                <w:lang w:val="vi-VN"/>
              </w:rPr>
              <w:t>ETSI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FA5B4A0" w14:textId="77777777" w:rsidR="00000000" w:rsidRDefault="00000000">
            <w:pPr>
              <w:spacing w:before="120"/>
            </w:pPr>
            <w:r>
              <w:rPr>
                <w:color w:val="000000"/>
                <w:lang w:val="vi-VN"/>
              </w:rPr>
              <w:t>Viện Tiêu chuẩn viễn thông châu Âu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30F4215" w14:textId="77777777" w:rsidR="00000000" w:rsidRDefault="00000000">
            <w:pPr>
              <w:spacing w:before="120"/>
            </w:pPr>
            <w:r>
              <w:rPr>
                <w:color w:val="000000"/>
              </w:rPr>
              <w:t>European Telecommunication Standards Institute</w:t>
            </w:r>
          </w:p>
        </w:tc>
      </w:tr>
      <w:tr w:rsidR="00000000" w14:paraId="6E5B710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483B00C" w14:textId="77777777" w:rsidR="00000000" w:rsidRDefault="00000000">
            <w:pPr>
              <w:spacing w:before="120"/>
            </w:pPr>
            <w:r>
              <w:rPr>
                <w:color w:val="000000"/>
                <w:lang w:val="vi-VN"/>
              </w:rPr>
              <w:t>FEC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B0596CC" w14:textId="77777777" w:rsidR="00000000" w:rsidRDefault="00000000">
            <w:pPr>
              <w:spacing w:before="120"/>
            </w:pPr>
            <w:r>
              <w:rPr>
                <w:color w:val="000000"/>
                <w:lang w:val="vi-VN"/>
              </w:rPr>
              <w:t>Mã hóa sửa sai FEC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076F32B" w14:textId="77777777" w:rsidR="00000000" w:rsidRDefault="00000000">
            <w:pPr>
              <w:spacing w:before="120"/>
            </w:pPr>
            <w:r>
              <w:rPr>
                <w:color w:val="000000"/>
              </w:rPr>
              <w:t>Forward error correction</w:t>
            </w:r>
          </w:p>
        </w:tc>
      </w:tr>
      <w:tr w:rsidR="00000000" w14:paraId="74E8D79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50C8438" w14:textId="77777777" w:rsidR="00000000" w:rsidRDefault="00000000">
            <w:pPr>
              <w:spacing w:before="120"/>
            </w:pPr>
            <w:r>
              <w:rPr>
                <w:color w:val="000000"/>
                <w:lang w:val="vi-VN"/>
              </w:rPr>
              <w:t>FEF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C3939D4" w14:textId="77777777" w:rsidR="00000000" w:rsidRDefault="00000000">
            <w:pPr>
              <w:spacing w:before="120"/>
            </w:pPr>
            <w:r>
              <w:rPr>
                <w:color w:val="000000"/>
                <w:lang w:val="vi-VN"/>
              </w:rPr>
              <w:t>Khung DVB-T2 dự trữ</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A6C398F" w14:textId="77777777" w:rsidR="00000000" w:rsidRDefault="00000000">
            <w:pPr>
              <w:spacing w:before="120"/>
            </w:pPr>
            <w:r>
              <w:rPr>
                <w:color w:val="000000"/>
              </w:rPr>
              <w:t>Future Extension Frame</w:t>
            </w:r>
          </w:p>
        </w:tc>
      </w:tr>
      <w:tr w:rsidR="00000000" w14:paraId="436B825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3A4E334" w14:textId="77777777" w:rsidR="00000000" w:rsidRDefault="00000000">
            <w:pPr>
              <w:spacing w:before="120"/>
            </w:pPr>
            <w:r>
              <w:rPr>
                <w:color w:val="000000"/>
                <w:lang w:val="vi-VN"/>
              </w:rPr>
              <w:t>FFT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7ACFFDC" w14:textId="77777777" w:rsidR="00000000" w:rsidRDefault="00000000">
            <w:pPr>
              <w:spacing w:before="120"/>
            </w:pPr>
            <w:r>
              <w:rPr>
                <w:color w:val="000000"/>
                <w:lang w:val="vi-VN"/>
              </w:rPr>
              <w:t>Biến đổi Fourier nhanh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2E056B8" w14:textId="77777777" w:rsidR="00000000" w:rsidRDefault="00000000">
            <w:pPr>
              <w:spacing w:before="120"/>
            </w:pPr>
            <w:r>
              <w:rPr>
                <w:color w:val="000000"/>
              </w:rPr>
              <w:t>Fast Fourier Transform</w:t>
            </w:r>
          </w:p>
        </w:tc>
      </w:tr>
      <w:tr w:rsidR="00000000" w14:paraId="2442740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E7552D4" w14:textId="77777777" w:rsidR="00000000" w:rsidRDefault="00000000">
            <w:pPr>
              <w:spacing w:before="120"/>
            </w:pPr>
            <w:r>
              <w:rPr>
                <w:color w:val="000000"/>
                <w:lang w:val="vi-VN"/>
              </w:rPr>
              <w:t>FM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5F73A19" w14:textId="77777777" w:rsidR="00000000" w:rsidRDefault="00000000">
            <w:pPr>
              <w:spacing w:before="120"/>
            </w:pPr>
            <w:r>
              <w:rPr>
                <w:color w:val="000000"/>
                <w:lang w:val="vi-VN"/>
              </w:rPr>
              <w:t>Điều chế tần số</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87CBBEE" w14:textId="77777777" w:rsidR="00000000" w:rsidRDefault="00000000">
            <w:pPr>
              <w:spacing w:before="120"/>
            </w:pPr>
            <w:r>
              <w:rPr>
                <w:color w:val="000000"/>
              </w:rPr>
              <w:t>Frequency modulation</w:t>
            </w:r>
          </w:p>
        </w:tc>
      </w:tr>
      <w:tr w:rsidR="00000000" w14:paraId="0160D541"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46AE15A" w14:textId="77777777" w:rsidR="00000000" w:rsidRDefault="00000000">
            <w:pPr>
              <w:spacing w:before="120"/>
            </w:pPr>
            <w:r>
              <w:rPr>
                <w:color w:val="000000"/>
                <w:lang w:val="vi-VN"/>
              </w:rPr>
              <w:t>GI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354103D" w14:textId="77777777" w:rsidR="00000000" w:rsidRDefault="00000000">
            <w:pPr>
              <w:spacing w:before="120"/>
            </w:pPr>
            <w:r>
              <w:rPr>
                <w:color w:val="000000"/>
                <w:lang w:val="vi-VN"/>
              </w:rPr>
              <w:t>Khoảng bảo vệ</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AFFC622" w14:textId="77777777" w:rsidR="00000000" w:rsidRDefault="00000000">
            <w:pPr>
              <w:spacing w:before="120"/>
            </w:pPr>
            <w:r>
              <w:rPr>
                <w:color w:val="000000"/>
              </w:rPr>
              <w:t>Guard Interval</w:t>
            </w:r>
          </w:p>
        </w:tc>
      </w:tr>
      <w:tr w:rsidR="00000000" w14:paraId="2B41C5C9"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AE1DC5A" w14:textId="77777777" w:rsidR="00000000" w:rsidRDefault="00000000">
            <w:pPr>
              <w:spacing w:before="120"/>
            </w:pPr>
            <w:r>
              <w:rPr>
                <w:color w:val="000000"/>
                <w:lang w:val="vi-VN"/>
              </w:rPr>
              <w:t>HDMI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5CF5C50" w14:textId="77777777" w:rsidR="00000000" w:rsidRDefault="00000000">
            <w:pPr>
              <w:spacing w:before="120"/>
            </w:pPr>
            <w:r>
              <w:rPr>
                <w:color w:val="000000"/>
                <w:lang w:val="vi-VN"/>
              </w:rPr>
              <w:t>Giao diện HDMI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F153291" w14:textId="77777777" w:rsidR="00000000" w:rsidRDefault="00000000">
            <w:pPr>
              <w:spacing w:before="120"/>
            </w:pPr>
            <w:r>
              <w:rPr>
                <w:color w:val="000000"/>
              </w:rPr>
              <w:t>High-Definition Multimedia Interface</w:t>
            </w:r>
          </w:p>
        </w:tc>
      </w:tr>
      <w:tr w:rsidR="00000000" w14:paraId="5A198F41"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54D7315" w14:textId="77777777" w:rsidR="00000000" w:rsidRDefault="00000000">
            <w:pPr>
              <w:spacing w:before="120"/>
            </w:pPr>
            <w:r>
              <w:rPr>
                <w:color w:val="000000"/>
                <w:lang w:val="vi-VN"/>
              </w:rPr>
              <w:t>HDTV</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744B5E8" w14:textId="77777777" w:rsidR="00000000" w:rsidRDefault="00000000">
            <w:pPr>
              <w:spacing w:before="120"/>
            </w:pPr>
            <w:r>
              <w:rPr>
                <w:color w:val="000000"/>
                <w:lang w:val="vi-VN"/>
              </w:rPr>
              <w:t>Truyền hình độ phân giải cao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20377DA" w14:textId="77777777" w:rsidR="00000000" w:rsidRDefault="00000000">
            <w:pPr>
              <w:spacing w:before="120"/>
            </w:pPr>
            <w:r>
              <w:rPr>
                <w:color w:val="000000"/>
              </w:rPr>
              <w:t>High Definition Television</w:t>
            </w:r>
          </w:p>
        </w:tc>
      </w:tr>
      <w:tr w:rsidR="00000000" w14:paraId="4CAB044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1999F23" w14:textId="77777777" w:rsidR="00000000" w:rsidRDefault="00000000">
            <w:pPr>
              <w:spacing w:before="120"/>
            </w:pPr>
            <w:r>
              <w:rPr>
                <w:color w:val="000000"/>
                <w:lang w:val="vi-VN"/>
              </w:rPr>
              <w:t>HE-AAC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D7AC920" w14:textId="77777777" w:rsidR="00000000" w:rsidRDefault="00000000">
            <w:pPr>
              <w:spacing w:before="120"/>
            </w:pPr>
            <w:r>
              <w:rPr>
                <w:color w:val="000000"/>
                <w:lang w:val="vi-VN"/>
              </w:rPr>
              <w:t>Mã hóa âm thanh HE-AAC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A828813" w14:textId="77777777" w:rsidR="00000000" w:rsidRDefault="00000000">
            <w:pPr>
              <w:spacing w:before="120"/>
            </w:pPr>
            <w:r>
              <w:rPr>
                <w:color w:val="000000"/>
              </w:rPr>
              <w:t>High Efficiency AAC</w:t>
            </w:r>
          </w:p>
        </w:tc>
      </w:tr>
      <w:tr w:rsidR="00000000" w14:paraId="520B331E"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7CF637E" w14:textId="77777777" w:rsidR="00000000" w:rsidRDefault="00000000">
            <w:pPr>
              <w:spacing w:before="120"/>
            </w:pPr>
            <w:r>
              <w:rPr>
                <w:color w:val="000000"/>
                <w:lang w:val="vi-VN"/>
              </w:rPr>
              <w:t>HEM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A28BADB" w14:textId="77777777" w:rsidR="00000000" w:rsidRDefault="00000000">
            <w:pPr>
              <w:spacing w:before="120"/>
            </w:pPr>
            <w:r>
              <w:rPr>
                <w:color w:val="000000"/>
                <w:lang w:val="vi-VN"/>
              </w:rPr>
              <w:t>Chế độ phát hiệu suất cao HEM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795347C" w14:textId="77777777" w:rsidR="00000000" w:rsidRDefault="00000000">
            <w:pPr>
              <w:spacing w:before="120"/>
            </w:pPr>
            <w:r>
              <w:rPr>
                <w:color w:val="000000"/>
              </w:rPr>
              <w:t>High Efficiency Mode</w:t>
            </w:r>
          </w:p>
        </w:tc>
      </w:tr>
      <w:tr w:rsidR="00000000" w14:paraId="45679A91"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2B4D6F9" w14:textId="77777777" w:rsidR="00000000" w:rsidRDefault="00000000">
            <w:pPr>
              <w:spacing w:before="120"/>
            </w:pPr>
            <w:r>
              <w:rPr>
                <w:color w:val="000000"/>
              </w:rPr>
              <w:t>i</w:t>
            </w:r>
            <w:r>
              <w:rPr>
                <w:color w:val="000000"/>
                <w:lang w:val="vi-VN"/>
              </w:rPr>
              <w:t>DTV</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EA7D677" w14:textId="77777777" w:rsidR="00000000" w:rsidRDefault="00000000">
            <w:pPr>
              <w:spacing w:before="120"/>
            </w:pPr>
            <w:r>
              <w:rPr>
                <w:color w:val="000000"/>
                <w:lang w:val="vi-VN"/>
              </w:rPr>
              <w:t>Thiết bị thu tích hợp trong máy thu hình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7DB5C10" w14:textId="77777777" w:rsidR="00000000" w:rsidRDefault="00000000">
            <w:pPr>
              <w:spacing w:before="120"/>
            </w:pPr>
            <w:r>
              <w:rPr>
                <w:color w:val="000000"/>
              </w:rPr>
              <w:t>Integrated Digital TV set</w:t>
            </w:r>
          </w:p>
        </w:tc>
      </w:tr>
      <w:tr w:rsidR="00000000" w14:paraId="0927D2E9"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2A194D4" w14:textId="77777777" w:rsidR="00000000" w:rsidRDefault="00000000">
            <w:pPr>
              <w:spacing w:before="120"/>
            </w:pPr>
            <w:r>
              <w:rPr>
                <w:color w:val="000000"/>
                <w:lang w:val="vi-VN"/>
              </w:rPr>
              <w:t>IEC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BD74EEC" w14:textId="77777777" w:rsidR="00000000" w:rsidRDefault="00000000">
            <w:pPr>
              <w:spacing w:before="120"/>
            </w:pPr>
            <w:r>
              <w:rPr>
                <w:color w:val="000000"/>
                <w:lang w:val="vi-VN"/>
              </w:rPr>
              <w:t>Ủy ban kỹ thuật điện quốc tế</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DFB9FA2" w14:textId="77777777" w:rsidR="00000000" w:rsidRDefault="00000000">
            <w:pPr>
              <w:spacing w:before="120"/>
            </w:pPr>
            <w:r>
              <w:rPr>
                <w:color w:val="000000"/>
              </w:rPr>
              <w:t>International Electrotechnical Commission</w:t>
            </w:r>
          </w:p>
        </w:tc>
      </w:tr>
      <w:tr w:rsidR="00000000" w14:paraId="4064F68C"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7D2EBF1" w14:textId="77777777" w:rsidR="00000000" w:rsidRDefault="00000000">
            <w:pPr>
              <w:spacing w:before="120"/>
            </w:pPr>
            <w:r>
              <w:rPr>
                <w:color w:val="000000"/>
                <w:lang w:val="vi-VN"/>
              </w:rPr>
              <w:t>IF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1B25856" w14:textId="77777777" w:rsidR="00000000" w:rsidRDefault="00000000">
            <w:pPr>
              <w:spacing w:before="120"/>
            </w:pPr>
            <w:r>
              <w:rPr>
                <w:color w:val="000000"/>
                <w:lang w:val="vi-VN"/>
              </w:rPr>
              <w:t>Trung tần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1F3C8A3" w14:textId="77777777" w:rsidR="00000000" w:rsidRDefault="00000000">
            <w:pPr>
              <w:spacing w:before="120"/>
            </w:pPr>
            <w:r>
              <w:rPr>
                <w:color w:val="000000"/>
                <w:lang w:val="vi-VN"/>
              </w:rPr>
              <w:t>Intermediate Frequency</w:t>
            </w:r>
          </w:p>
        </w:tc>
      </w:tr>
      <w:tr w:rsidR="00000000" w14:paraId="1E811BE6"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C5330D2" w14:textId="77777777" w:rsidR="00000000" w:rsidRDefault="00000000">
            <w:pPr>
              <w:spacing w:before="120"/>
            </w:pPr>
            <w:r>
              <w:rPr>
                <w:color w:val="000000"/>
                <w:lang w:val="vi-VN"/>
              </w:rPr>
              <w:t>LDPC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E84F1EF" w14:textId="77777777" w:rsidR="00000000" w:rsidRDefault="00000000">
            <w:pPr>
              <w:spacing w:before="120"/>
            </w:pPr>
            <w:r>
              <w:rPr>
                <w:color w:val="000000"/>
                <w:lang w:val="vi-VN"/>
              </w:rPr>
              <w:t>Mã sửa sai LDPC</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D422B39" w14:textId="77777777" w:rsidR="00000000" w:rsidRDefault="00000000">
            <w:pPr>
              <w:spacing w:before="120"/>
            </w:pPr>
            <w:r>
              <w:rPr>
                <w:color w:val="000000"/>
                <w:lang w:val="vi-VN"/>
              </w:rPr>
              <w:t>Low-density parity-check</w:t>
            </w:r>
          </w:p>
        </w:tc>
      </w:tr>
      <w:tr w:rsidR="00000000" w14:paraId="31C6F2EB"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A181980" w14:textId="77777777" w:rsidR="00000000" w:rsidRDefault="00000000">
            <w:pPr>
              <w:spacing w:before="120"/>
            </w:pPr>
            <w:r>
              <w:rPr>
                <w:color w:val="000000"/>
                <w:lang w:val="vi-VN"/>
              </w:rPr>
              <w:t>MFN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9972042" w14:textId="77777777" w:rsidR="00000000" w:rsidRDefault="00000000">
            <w:pPr>
              <w:spacing w:before="120"/>
            </w:pPr>
            <w:r>
              <w:rPr>
                <w:color w:val="000000"/>
                <w:lang w:val="vi-VN"/>
              </w:rPr>
              <w:t>Mạng đa tần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5BD7F3B" w14:textId="77777777" w:rsidR="00000000" w:rsidRDefault="00000000">
            <w:pPr>
              <w:spacing w:before="120"/>
            </w:pPr>
            <w:r>
              <w:rPr>
                <w:color w:val="000000"/>
                <w:lang w:val="vi-VN"/>
              </w:rPr>
              <w:t>Multi Frequency Network</w:t>
            </w:r>
          </w:p>
        </w:tc>
      </w:tr>
      <w:tr w:rsidR="00000000" w14:paraId="15C7DBC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861FE35" w14:textId="77777777" w:rsidR="00000000" w:rsidRDefault="00000000">
            <w:pPr>
              <w:spacing w:before="120"/>
            </w:pPr>
            <w:r>
              <w:rPr>
                <w:color w:val="000000"/>
                <w:lang w:val="vi-VN"/>
              </w:rPr>
              <w:t>MISO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262131E" w14:textId="77777777" w:rsidR="00000000" w:rsidRDefault="00000000">
            <w:pPr>
              <w:spacing w:before="120"/>
            </w:pPr>
            <w:r>
              <w:rPr>
                <w:color w:val="000000"/>
                <w:lang w:val="vi-VN"/>
              </w:rPr>
              <w:t>Kỹ thuật xử lý MISO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78433E7" w14:textId="77777777" w:rsidR="00000000" w:rsidRDefault="00000000">
            <w:pPr>
              <w:spacing w:before="120"/>
            </w:pPr>
            <w:r>
              <w:rPr>
                <w:color w:val="000000"/>
                <w:lang w:val="vi-VN"/>
              </w:rPr>
              <w:t>Multiple-Input Single-Output</w:t>
            </w:r>
          </w:p>
        </w:tc>
      </w:tr>
      <w:tr w:rsidR="00000000" w14:paraId="31F277C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F46C68C" w14:textId="77777777" w:rsidR="00000000" w:rsidRDefault="00000000">
            <w:pPr>
              <w:spacing w:before="120"/>
            </w:pPr>
            <w:r>
              <w:rPr>
                <w:color w:val="000000"/>
                <w:lang w:val="vi-VN"/>
              </w:rPr>
              <w:t>MPEG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93BA241" w14:textId="77777777" w:rsidR="00000000" w:rsidRDefault="00000000">
            <w:pPr>
              <w:spacing w:before="120"/>
            </w:pPr>
            <w:r>
              <w:rPr>
                <w:color w:val="000000"/>
                <w:lang w:val="vi-VN"/>
              </w:rPr>
              <w:t>Mã hóa MPEG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FCC76B3" w14:textId="77777777" w:rsidR="00000000" w:rsidRDefault="00000000">
            <w:pPr>
              <w:spacing w:before="120"/>
            </w:pPr>
            <w:r>
              <w:rPr>
                <w:color w:val="000000"/>
                <w:lang w:val="vi-VN"/>
              </w:rPr>
              <w:t>Moving Pictures Expert Group</w:t>
            </w:r>
          </w:p>
        </w:tc>
      </w:tr>
      <w:tr w:rsidR="00000000" w14:paraId="7DC078D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DE9394C" w14:textId="77777777" w:rsidR="00000000" w:rsidRDefault="00000000">
            <w:pPr>
              <w:spacing w:before="120"/>
            </w:pPr>
            <w:r>
              <w:rPr>
                <w:color w:val="000000"/>
                <w:lang w:val="vi-VN"/>
              </w:rPr>
              <w:t>NF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748010F" w14:textId="77777777" w:rsidR="00000000" w:rsidRDefault="00000000">
            <w:pPr>
              <w:spacing w:before="120"/>
            </w:pPr>
            <w:r>
              <w:rPr>
                <w:color w:val="000000"/>
                <w:lang w:val="vi-VN"/>
              </w:rPr>
              <w:t xml:space="preserve">Hệ số tạp </w:t>
            </w:r>
            <w:r>
              <w:rPr>
                <w:color w:val="000000"/>
              </w:rPr>
              <w:t>â</w:t>
            </w:r>
            <w:r>
              <w:rPr>
                <w:color w:val="000000"/>
                <w:lang w:val="vi-VN"/>
              </w:rPr>
              <w:t>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05D7E3B" w14:textId="77777777" w:rsidR="00000000" w:rsidRDefault="00000000">
            <w:pPr>
              <w:spacing w:before="120"/>
            </w:pPr>
            <w:r>
              <w:rPr>
                <w:color w:val="000000"/>
                <w:lang w:val="vi-VN"/>
              </w:rPr>
              <w:t>Noise Figure</w:t>
            </w:r>
          </w:p>
        </w:tc>
      </w:tr>
      <w:tr w:rsidR="00000000" w14:paraId="4FAAED7C"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BE8E762" w14:textId="77777777" w:rsidR="00000000" w:rsidRDefault="00000000">
            <w:pPr>
              <w:spacing w:before="120"/>
            </w:pPr>
            <w:r>
              <w:rPr>
                <w:color w:val="000000"/>
                <w:lang w:val="vi-VN"/>
              </w:rPr>
              <w:t>NIT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101909E" w14:textId="77777777" w:rsidR="00000000" w:rsidRDefault="00000000">
            <w:pPr>
              <w:spacing w:before="120"/>
            </w:pPr>
            <w:r>
              <w:rPr>
                <w:color w:val="000000"/>
                <w:lang w:val="vi-VN"/>
              </w:rPr>
              <w:t>Bảng thông tin mạng lưới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415B41A" w14:textId="77777777" w:rsidR="00000000" w:rsidRDefault="00000000">
            <w:pPr>
              <w:spacing w:before="120"/>
            </w:pPr>
            <w:r>
              <w:rPr>
                <w:color w:val="000000"/>
                <w:lang w:val="vi-VN"/>
              </w:rPr>
              <w:t>Network Information Table</w:t>
            </w:r>
          </w:p>
        </w:tc>
      </w:tr>
      <w:tr w:rsidR="00000000" w14:paraId="54C5513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B65960C" w14:textId="77777777" w:rsidR="00000000" w:rsidRDefault="00000000">
            <w:pPr>
              <w:spacing w:before="120"/>
            </w:pPr>
            <w:r>
              <w:rPr>
                <w:color w:val="000000"/>
                <w:lang w:val="vi-VN"/>
              </w:rPr>
              <w:t>NM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33A28B2" w14:textId="77777777" w:rsidR="00000000" w:rsidRDefault="00000000">
            <w:pPr>
              <w:spacing w:before="120"/>
            </w:pPr>
            <w:r>
              <w:rPr>
                <w:color w:val="000000"/>
                <w:lang w:val="vi-VN"/>
              </w:rPr>
              <w:t>Chế độ bình thư</w:t>
            </w:r>
            <w:r>
              <w:rPr>
                <w:color w:val="000000"/>
              </w:rPr>
              <w:t>ờ</w:t>
            </w:r>
            <w:r>
              <w:rPr>
                <w:color w:val="000000"/>
                <w:lang w:val="vi-VN"/>
              </w:rPr>
              <w:t>ng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9380283" w14:textId="77777777" w:rsidR="00000000" w:rsidRDefault="00000000">
            <w:pPr>
              <w:spacing w:before="120"/>
            </w:pPr>
            <w:r>
              <w:rPr>
                <w:color w:val="000000"/>
                <w:lang w:val="vi-VN"/>
              </w:rPr>
              <w:t>Normal Mode</w:t>
            </w:r>
          </w:p>
        </w:tc>
      </w:tr>
      <w:tr w:rsidR="00000000" w14:paraId="7DAC4D6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0C9FEA7" w14:textId="77777777" w:rsidR="00000000" w:rsidRDefault="00000000">
            <w:pPr>
              <w:spacing w:before="120"/>
            </w:pPr>
            <w:r>
              <w:rPr>
                <w:color w:val="000000"/>
                <w:lang w:val="vi-VN"/>
              </w:rPr>
              <w:t>PAL</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03B2BAD" w14:textId="77777777" w:rsidR="00000000" w:rsidRDefault="00000000">
            <w:pPr>
              <w:spacing w:before="120"/>
            </w:pPr>
            <w:r>
              <w:rPr>
                <w:color w:val="000000"/>
                <w:lang w:val="vi-VN"/>
              </w:rPr>
              <w:t>Chuẩn phát hình PAL</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90771FB" w14:textId="77777777" w:rsidR="00000000" w:rsidRDefault="00000000">
            <w:pPr>
              <w:spacing w:before="120"/>
            </w:pPr>
            <w:r>
              <w:rPr>
                <w:color w:val="000000"/>
                <w:lang w:val="vi-VN"/>
              </w:rPr>
              <w:t>Phase Alternating Line</w:t>
            </w:r>
          </w:p>
        </w:tc>
      </w:tr>
      <w:tr w:rsidR="00000000" w14:paraId="454B9F7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6222A21" w14:textId="77777777" w:rsidR="00000000" w:rsidRDefault="00000000">
            <w:pPr>
              <w:spacing w:before="120"/>
            </w:pPr>
            <w:r>
              <w:rPr>
                <w:color w:val="000000"/>
                <w:lang w:val="vi-VN"/>
              </w:rPr>
              <w:t>PAPR</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7B7195D" w14:textId="77777777" w:rsidR="00000000" w:rsidRDefault="00000000">
            <w:pPr>
              <w:spacing w:before="120"/>
            </w:pPr>
            <w:r>
              <w:rPr>
                <w:color w:val="000000"/>
                <w:lang w:val="vi-VN"/>
              </w:rPr>
              <w:t>Tỷ số công suất đỉnh và công suất trung bình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654FBC5" w14:textId="77777777" w:rsidR="00000000" w:rsidRDefault="00000000">
            <w:pPr>
              <w:spacing w:before="120"/>
            </w:pPr>
            <w:r>
              <w:rPr>
                <w:color w:val="000000"/>
                <w:lang w:val="vi-VN"/>
              </w:rPr>
              <w:t>Peak-to-Average Power Ratio</w:t>
            </w:r>
          </w:p>
        </w:tc>
      </w:tr>
      <w:tr w:rsidR="00000000" w14:paraId="418F453B"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1325FF9" w14:textId="77777777" w:rsidR="00000000" w:rsidRDefault="00000000">
            <w:pPr>
              <w:spacing w:before="120"/>
            </w:pPr>
            <w:r>
              <w:rPr>
                <w:color w:val="000000"/>
                <w:lang w:val="vi-VN"/>
              </w:rPr>
              <w:t>PAT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498739B" w14:textId="77777777" w:rsidR="00000000" w:rsidRDefault="00000000">
            <w:pPr>
              <w:spacing w:before="120"/>
            </w:pPr>
            <w:r>
              <w:rPr>
                <w:color w:val="000000"/>
                <w:lang w:val="vi-VN"/>
              </w:rPr>
              <w:t>Bảng chương tr</w:t>
            </w:r>
            <w:r>
              <w:rPr>
                <w:color w:val="000000"/>
              </w:rPr>
              <w:t>ì</w:t>
            </w:r>
            <w:r>
              <w:rPr>
                <w:color w:val="000000"/>
                <w:lang w:val="vi-VN"/>
              </w:rPr>
              <w:t>nh liên quan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797B1DC" w14:textId="77777777" w:rsidR="00000000" w:rsidRDefault="00000000">
            <w:pPr>
              <w:spacing w:before="120"/>
            </w:pPr>
            <w:r>
              <w:rPr>
                <w:color w:val="000000"/>
                <w:lang w:val="vi-VN"/>
              </w:rPr>
              <w:t>Program Association Table</w:t>
            </w:r>
          </w:p>
        </w:tc>
      </w:tr>
      <w:tr w:rsidR="00000000" w14:paraId="61AAAC7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05FD023" w14:textId="77777777" w:rsidR="00000000" w:rsidRDefault="00000000">
            <w:pPr>
              <w:spacing w:before="120"/>
            </w:pPr>
            <w:r>
              <w:rPr>
                <w:color w:val="000000"/>
                <w:lang w:val="vi-VN"/>
              </w:rPr>
              <w:t>PCM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6C0912D" w14:textId="77777777" w:rsidR="00000000" w:rsidRDefault="00000000">
            <w:pPr>
              <w:spacing w:before="120"/>
            </w:pPr>
            <w:r>
              <w:rPr>
                <w:color w:val="000000"/>
                <w:lang w:val="vi-VN"/>
              </w:rPr>
              <w:t>Điều chế PCM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48E499D" w14:textId="77777777" w:rsidR="00000000" w:rsidRDefault="00000000">
            <w:pPr>
              <w:spacing w:before="120"/>
            </w:pPr>
            <w:r>
              <w:rPr>
                <w:color w:val="000000"/>
                <w:lang w:val="vi-VN"/>
              </w:rPr>
              <w:t>Pulse Coded Modulation</w:t>
            </w:r>
          </w:p>
        </w:tc>
      </w:tr>
      <w:tr w:rsidR="00000000" w14:paraId="76158DC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BA7B71C" w14:textId="77777777" w:rsidR="00000000" w:rsidRDefault="00000000">
            <w:pPr>
              <w:spacing w:before="120"/>
            </w:pPr>
            <w:r>
              <w:rPr>
                <w:color w:val="000000"/>
                <w:lang w:val="vi-VN"/>
              </w:rPr>
              <w:t>PLP</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C289181" w14:textId="77777777" w:rsidR="00000000" w:rsidRDefault="00000000">
            <w:pPr>
              <w:spacing w:before="120"/>
            </w:pPr>
            <w:r>
              <w:rPr>
                <w:color w:val="000000"/>
                <w:lang w:val="vi-VN"/>
              </w:rPr>
              <w:t>Chế độ ghép lớp PLP</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B62BDBB" w14:textId="77777777" w:rsidR="00000000" w:rsidRDefault="00000000">
            <w:pPr>
              <w:spacing w:before="120"/>
            </w:pPr>
            <w:r>
              <w:rPr>
                <w:color w:val="000000"/>
                <w:lang w:val="vi-VN"/>
              </w:rPr>
              <w:t>Physical Layer Pipes</w:t>
            </w:r>
          </w:p>
        </w:tc>
      </w:tr>
      <w:tr w:rsidR="00000000" w14:paraId="680F69F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3ED7CF0" w14:textId="77777777" w:rsidR="00000000" w:rsidRDefault="00000000">
            <w:pPr>
              <w:spacing w:before="120"/>
            </w:pPr>
            <w:r>
              <w:rPr>
                <w:color w:val="000000"/>
                <w:lang w:val="vi-VN"/>
              </w:rPr>
              <w:t>PMT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8DED516" w14:textId="77777777" w:rsidR="00000000" w:rsidRDefault="00000000">
            <w:pPr>
              <w:spacing w:before="120"/>
            </w:pPr>
            <w:r>
              <w:rPr>
                <w:color w:val="000000"/>
                <w:lang w:val="vi-VN"/>
              </w:rPr>
              <w:t>Bảng ánh xạ chương trình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7A174EC" w14:textId="77777777" w:rsidR="00000000" w:rsidRDefault="00000000">
            <w:pPr>
              <w:spacing w:before="120"/>
            </w:pPr>
            <w:r>
              <w:rPr>
                <w:color w:val="000000"/>
                <w:lang w:val="vi-VN"/>
              </w:rPr>
              <w:t>Program Map Table</w:t>
            </w:r>
          </w:p>
        </w:tc>
      </w:tr>
      <w:tr w:rsidR="00000000" w14:paraId="3F37BD8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260CF3F" w14:textId="77777777" w:rsidR="00000000" w:rsidRDefault="00000000">
            <w:pPr>
              <w:spacing w:before="120"/>
            </w:pPr>
            <w:r>
              <w:rPr>
                <w:color w:val="000000"/>
                <w:lang w:val="vi-VN"/>
              </w:rPr>
              <w:t>PP</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6FB654D" w14:textId="77777777" w:rsidR="00000000" w:rsidRDefault="00000000">
            <w:pPr>
              <w:spacing w:before="120"/>
            </w:pPr>
            <w:r>
              <w:rPr>
                <w:color w:val="000000"/>
                <w:lang w:val="vi-VN"/>
              </w:rPr>
              <w:t>Mẫu pilot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56A0467" w14:textId="77777777" w:rsidR="00000000" w:rsidRDefault="00000000">
            <w:pPr>
              <w:spacing w:before="120"/>
            </w:pPr>
            <w:r>
              <w:rPr>
                <w:color w:val="000000"/>
                <w:lang w:val="vi-VN"/>
              </w:rPr>
              <w:t>Pilot pattern</w:t>
            </w:r>
          </w:p>
        </w:tc>
      </w:tr>
      <w:tr w:rsidR="00000000" w14:paraId="3DBEBD0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86FDE21" w14:textId="77777777" w:rsidR="00000000" w:rsidRDefault="00000000">
            <w:pPr>
              <w:spacing w:before="120"/>
            </w:pPr>
            <w:r>
              <w:rPr>
                <w:color w:val="000000"/>
                <w:lang w:val="vi-VN"/>
              </w:rPr>
              <w:t>PSI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6A98741" w14:textId="77777777" w:rsidR="00000000" w:rsidRDefault="00000000">
            <w:pPr>
              <w:spacing w:before="120"/>
            </w:pPr>
            <w:r>
              <w:rPr>
                <w:color w:val="000000"/>
                <w:lang w:val="vi-VN"/>
              </w:rPr>
              <w:t>Thông tin đặc trưng chương trình</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0B6BEB3" w14:textId="77777777" w:rsidR="00000000" w:rsidRDefault="00000000">
            <w:pPr>
              <w:spacing w:before="120"/>
            </w:pPr>
            <w:r>
              <w:rPr>
                <w:color w:val="000000"/>
                <w:lang w:val="vi-VN"/>
              </w:rPr>
              <w:t>Program Specific Information</w:t>
            </w:r>
          </w:p>
        </w:tc>
      </w:tr>
      <w:tr w:rsidR="00000000" w14:paraId="632E121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967AEBB" w14:textId="77777777" w:rsidR="00000000" w:rsidRDefault="00000000">
            <w:pPr>
              <w:spacing w:before="120"/>
            </w:pPr>
            <w:r>
              <w:rPr>
                <w:color w:val="000000"/>
                <w:lang w:val="vi-VN"/>
              </w:rPr>
              <w:t>QAM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9A7244E" w14:textId="77777777" w:rsidR="00000000" w:rsidRDefault="00000000">
            <w:pPr>
              <w:spacing w:before="120"/>
            </w:pPr>
            <w:r>
              <w:rPr>
                <w:color w:val="000000"/>
                <w:lang w:val="vi-VN"/>
              </w:rPr>
              <w:t>Điều chế QAM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C28C584" w14:textId="77777777" w:rsidR="00000000" w:rsidRDefault="00000000">
            <w:pPr>
              <w:spacing w:before="120"/>
            </w:pPr>
            <w:r>
              <w:rPr>
                <w:color w:val="000000"/>
                <w:lang w:val="vi-VN"/>
              </w:rPr>
              <w:t>Quadrature Amplitude Modulation</w:t>
            </w:r>
          </w:p>
        </w:tc>
      </w:tr>
      <w:tr w:rsidR="00000000" w14:paraId="2C6F866B"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97A1FCD" w14:textId="77777777" w:rsidR="00000000" w:rsidRDefault="00000000">
            <w:pPr>
              <w:spacing w:before="120"/>
            </w:pPr>
            <w:r>
              <w:rPr>
                <w:color w:val="000000"/>
                <w:lang w:val="vi-VN"/>
              </w:rPr>
              <w:t>QEF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D22F4EE" w14:textId="77777777" w:rsidR="00000000" w:rsidRDefault="00000000">
            <w:pPr>
              <w:spacing w:before="120"/>
            </w:pPr>
            <w:r>
              <w:rPr>
                <w:color w:val="000000"/>
                <w:lang w:val="vi-VN"/>
              </w:rPr>
              <w:t>Yêu cầu độ chính xác thông tin gần tuyệt đối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11B393C" w14:textId="77777777" w:rsidR="00000000" w:rsidRDefault="00000000">
            <w:pPr>
              <w:spacing w:before="120"/>
            </w:pPr>
            <w:r>
              <w:rPr>
                <w:color w:val="000000"/>
                <w:lang w:val="vi-VN"/>
              </w:rPr>
              <w:t>Quasi Error Free</w:t>
            </w:r>
          </w:p>
        </w:tc>
      </w:tr>
      <w:tr w:rsidR="00000000" w14:paraId="50B5E13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D84859F" w14:textId="77777777" w:rsidR="00000000" w:rsidRDefault="00000000">
            <w:pPr>
              <w:spacing w:before="120"/>
            </w:pPr>
            <w:r>
              <w:rPr>
                <w:color w:val="000000"/>
                <w:lang w:val="vi-VN"/>
              </w:rPr>
              <w:t>QMP</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006FAED" w14:textId="77777777" w:rsidR="00000000" w:rsidRDefault="00000000">
            <w:pPr>
              <w:spacing w:before="120"/>
            </w:pPr>
            <w:r>
              <w:rPr>
                <w:color w:val="000000"/>
                <w:lang w:val="vi-VN"/>
              </w:rPr>
              <w:t>Phương pháp đánh giá chất lượng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6D551F4" w14:textId="77777777" w:rsidR="00000000" w:rsidRDefault="00000000">
            <w:pPr>
              <w:spacing w:before="120"/>
            </w:pPr>
            <w:r>
              <w:rPr>
                <w:color w:val="000000"/>
                <w:lang w:val="vi-VN"/>
              </w:rPr>
              <w:t>Quality Measurement Method</w:t>
            </w:r>
          </w:p>
        </w:tc>
      </w:tr>
      <w:tr w:rsidR="00000000" w14:paraId="410BF4F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C8E0A8A" w14:textId="77777777" w:rsidR="00000000" w:rsidRDefault="00000000">
            <w:pPr>
              <w:spacing w:before="120"/>
            </w:pPr>
            <w:r>
              <w:rPr>
                <w:color w:val="000000"/>
                <w:lang w:val="vi-VN"/>
              </w:rPr>
              <w:t>QPSK</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037513D" w14:textId="77777777" w:rsidR="00000000" w:rsidRDefault="00000000">
            <w:pPr>
              <w:spacing w:before="120"/>
            </w:pPr>
            <w:r>
              <w:rPr>
                <w:color w:val="000000"/>
                <w:lang w:val="vi-VN"/>
              </w:rPr>
              <w:t>Điều chế QPSK</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5344371" w14:textId="77777777" w:rsidR="00000000" w:rsidRDefault="00000000">
            <w:pPr>
              <w:spacing w:before="120"/>
            </w:pPr>
            <w:r>
              <w:rPr>
                <w:color w:val="000000"/>
                <w:lang w:val="vi-VN"/>
              </w:rPr>
              <w:t>Quaternary Phase Shift Keying</w:t>
            </w:r>
          </w:p>
        </w:tc>
      </w:tr>
      <w:tr w:rsidR="00000000" w14:paraId="148D1C69"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2C1299C" w14:textId="77777777" w:rsidR="00000000" w:rsidRDefault="00000000">
            <w:pPr>
              <w:spacing w:before="120"/>
            </w:pPr>
            <w:r>
              <w:rPr>
                <w:color w:val="000000"/>
                <w:lang w:val="vi-VN"/>
              </w:rPr>
              <w:t>RA</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765E78A" w14:textId="77777777" w:rsidR="00000000" w:rsidRDefault="00000000">
            <w:pPr>
              <w:spacing w:before="120"/>
            </w:pPr>
            <w:r>
              <w:rPr>
                <w:color w:val="000000"/>
                <w:lang w:val="vi-VN"/>
              </w:rPr>
              <w:t>Vô tuy</w:t>
            </w:r>
            <w:r>
              <w:rPr>
                <w:color w:val="000000"/>
              </w:rPr>
              <w:t>ế</w:t>
            </w:r>
            <w:r>
              <w:rPr>
                <w:color w:val="000000"/>
                <w:lang w:val="vi-VN"/>
              </w:rPr>
              <w:t>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B7076DF" w14:textId="77777777" w:rsidR="00000000" w:rsidRDefault="00000000">
            <w:pPr>
              <w:spacing w:before="120"/>
            </w:pPr>
            <w:r>
              <w:rPr>
                <w:color w:val="000000"/>
                <w:lang w:val="vi-VN"/>
              </w:rPr>
              <w:t>Radio</w:t>
            </w:r>
          </w:p>
        </w:tc>
      </w:tr>
      <w:tr w:rsidR="00000000" w14:paraId="2ECB1EF1"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487A1FE" w14:textId="77777777" w:rsidR="00000000" w:rsidRDefault="00000000">
            <w:pPr>
              <w:spacing w:before="120"/>
            </w:pPr>
            <w:r>
              <w:rPr>
                <w:color w:val="000000"/>
                <w:lang w:val="vi-VN"/>
              </w:rPr>
              <w:t>RCA</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25E4970" w14:textId="77777777" w:rsidR="00000000" w:rsidRDefault="00000000">
            <w:pPr>
              <w:spacing w:before="120"/>
            </w:pPr>
            <w:r>
              <w:rPr>
                <w:color w:val="000000"/>
                <w:lang w:val="vi-VN"/>
              </w:rPr>
              <w:t>Chuẩn kết nối RCA</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634486B" w14:textId="77777777" w:rsidR="00000000" w:rsidRDefault="00000000">
            <w:pPr>
              <w:spacing w:before="120"/>
            </w:pPr>
            <w:r>
              <w:rPr>
                <w:color w:val="000000"/>
                <w:lang w:val="vi-VN"/>
              </w:rPr>
              <w:t>Radio Corporation of America</w:t>
            </w:r>
          </w:p>
        </w:tc>
      </w:tr>
      <w:tr w:rsidR="00000000" w14:paraId="44CA6CE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16ED6DF" w14:textId="77777777" w:rsidR="00000000" w:rsidRDefault="00000000">
            <w:pPr>
              <w:spacing w:before="120"/>
            </w:pPr>
            <w:r>
              <w:rPr>
                <w:color w:val="000000"/>
                <w:lang w:val="vi-VN"/>
              </w:rPr>
              <w:t>RF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4360240" w14:textId="77777777" w:rsidR="00000000" w:rsidRDefault="00000000">
            <w:pPr>
              <w:spacing w:before="120"/>
            </w:pPr>
            <w:r>
              <w:rPr>
                <w:color w:val="000000"/>
                <w:lang w:val="vi-VN"/>
              </w:rPr>
              <w:t>Tần số vô tuyến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70137E7" w14:textId="77777777" w:rsidR="00000000" w:rsidRDefault="00000000">
            <w:pPr>
              <w:spacing w:before="120"/>
            </w:pPr>
            <w:r>
              <w:rPr>
                <w:color w:val="000000"/>
                <w:lang w:val="vi-VN"/>
              </w:rPr>
              <w:t>Radio Frequency</w:t>
            </w:r>
          </w:p>
        </w:tc>
      </w:tr>
      <w:tr w:rsidR="00000000" w14:paraId="22066E4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4C1183D" w14:textId="77777777" w:rsidR="00000000" w:rsidRDefault="00000000">
            <w:pPr>
              <w:spacing w:before="120"/>
            </w:pPr>
            <w:r>
              <w:rPr>
                <w:color w:val="000000"/>
                <w:lang w:val="vi-VN"/>
              </w:rPr>
              <w:t>RGB</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ECB9DBA" w14:textId="77777777" w:rsidR="00000000" w:rsidRDefault="00000000">
            <w:pPr>
              <w:spacing w:before="120"/>
            </w:pPr>
            <w:r>
              <w:rPr>
                <w:color w:val="000000"/>
                <w:lang w:val="vi-VN"/>
              </w:rPr>
              <w:t>Kiểu hiện màu RGB</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46E9994" w14:textId="77777777" w:rsidR="00000000" w:rsidRDefault="00000000">
            <w:pPr>
              <w:spacing w:before="120"/>
            </w:pPr>
            <w:r>
              <w:rPr>
                <w:color w:val="000000"/>
                <w:lang w:val="vi-VN"/>
              </w:rPr>
              <w:t>Red Green Blue</w:t>
            </w:r>
          </w:p>
        </w:tc>
      </w:tr>
      <w:tr w:rsidR="00000000" w14:paraId="79577C1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BC247E7" w14:textId="77777777" w:rsidR="00000000" w:rsidRDefault="00000000">
            <w:pPr>
              <w:spacing w:before="120"/>
            </w:pPr>
            <w:r>
              <w:rPr>
                <w:color w:val="000000"/>
                <w:lang w:val="vi-VN"/>
              </w:rPr>
              <w:t>RS</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74D5125" w14:textId="77777777" w:rsidR="00000000" w:rsidRDefault="00000000">
            <w:pPr>
              <w:spacing w:before="120"/>
            </w:pPr>
            <w:r>
              <w:rPr>
                <w:color w:val="000000"/>
                <w:lang w:val="vi-VN"/>
              </w:rPr>
              <w:t>Mã s</w:t>
            </w:r>
            <w:r>
              <w:rPr>
                <w:color w:val="000000"/>
              </w:rPr>
              <w:t>ử</w:t>
            </w:r>
            <w:r>
              <w:rPr>
                <w:color w:val="000000"/>
                <w:lang w:val="vi-VN"/>
              </w:rPr>
              <w:t>a sai RS</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C2EC565" w14:textId="77777777" w:rsidR="00000000" w:rsidRDefault="00000000">
            <w:pPr>
              <w:spacing w:before="120"/>
            </w:pPr>
            <w:r>
              <w:rPr>
                <w:color w:val="000000"/>
                <w:lang w:val="vi-VN"/>
              </w:rPr>
              <w:t>Reed-Solomon</w:t>
            </w:r>
          </w:p>
        </w:tc>
      </w:tr>
      <w:tr w:rsidR="00000000" w14:paraId="05A2F7A6"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2C3FAA36" w14:textId="77777777" w:rsidR="00000000" w:rsidRDefault="00000000">
            <w:pPr>
              <w:spacing w:before="120"/>
            </w:pPr>
            <w:r>
              <w:rPr>
                <w:color w:val="000000"/>
                <w:lang w:val="vi-VN"/>
              </w:rPr>
              <w:t>S/PDIF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171B435" w14:textId="77777777" w:rsidR="00000000" w:rsidRDefault="00000000">
            <w:pPr>
              <w:spacing w:before="120"/>
            </w:pPr>
            <w:r>
              <w:rPr>
                <w:color w:val="000000"/>
                <w:lang w:val="vi-VN"/>
              </w:rPr>
              <w:t>Giao diện S/PDIF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21B1FE2" w14:textId="77777777" w:rsidR="00000000" w:rsidRDefault="00000000">
            <w:pPr>
              <w:spacing w:before="120"/>
            </w:pPr>
            <w:r>
              <w:rPr>
                <w:color w:val="000000"/>
                <w:lang w:val="vi-VN"/>
              </w:rPr>
              <w:t>Sony/Philips D</w:t>
            </w:r>
            <w:r>
              <w:rPr>
                <w:color w:val="000000"/>
                <w:lang w:val="en-GB"/>
              </w:rPr>
              <w:t>i</w:t>
            </w:r>
            <w:r>
              <w:rPr>
                <w:color w:val="000000"/>
                <w:lang w:val="vi-VN"/>
              </w:rPr>
              <w:t>gital</w:t>
            </w:r>
            <w:r>
              <w:rPr>
                <w:color w:val="000000"/>
                <w:lang w:val="en-GB"/>
              </w:rPr>
              <w:t>I</w:t>
            </w:r>
            <w:r>
              <w:rPr>
                <w:color w:val="000000"/>
                <w:lang w:val="vi-VN"/>
              </w:rPr>
              <w:t>nterface Format</w:t>
            </w:r>
          </w:p>
        </w:tc>
      </w:tr>
      <w:tr w:rsidR="00000000" w14:paraId="1855203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80346E9" w14:textId="77777777" w:rsidR="00000000" w:rsidRDefault="00000000">
            <w:pPr>
              <w:spacing w:before="120"/>
            </w:pPr>
            <w:r>
              <w:rPr>
                <w:color w:val="000000"/>
                <w:lang w:val="vi-VN"/>
              </w:rPr>
              <w:t>SDT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0C44DE9" w14:textId="77777777" w:rsidR="00000000" w:rsidRDefault="00000000">
            <w:pPr>
              <w:spacing w:before="120"/>
            </w:pPr>
            <w:r>
              <w:rPr>
                <w:color w:val="000000"/>
                <w:lang w:val="vi-VN"/>
              </w:rPr>
              <w:t>Bảng mô tả dịch vụ</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5EDA162" w14:textId="77777777" w:rsidR="00000000" w:rsidRDefault="00000000">
            <w:pPr>
              <w:spacing w:before="120"/>
            </w:pPr>
            <w:r>
              <w:rPr>
                <w:color w:val="000000"/>
                <w:lang w:val="vi-VN"/>
              </w:rPr>
              <w:t>Service Description Table</w:t>
            </w:r>
          </w:p>
        </w:tc>
      </w:tr>
      <w:tr w:rsidR="00000000" w14:paraId="3A176EE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4C1C23D" w14:textId="77777777" w:rsidR="00000000" w:rsidRDefault="00000000">
            <w:pPr>
              <w:spacing w:before="120"/>
            </w:pPr>
            <w:r>
              <w:rPr>
                <w:color w:val="000000"/>
                <w:lang w:val="vi-VN"/>
              </w:rPr>
              <w:t>SDTV</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84552FC" w14:textId="77777777" w:rsidR="00000000" w:rsidRDefault="00000000">
            <w:pPr>
              <w:spacing w:before="120"/>
            </w:pPr>
            <w:r>
              <w:rPr>
                <w:color w:val="000000"/>
                <w:lang w:val="vi-VN"/>
              </w:rPr>
              <w:t>Truyền hình độ nét tiêu chuẩn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68D698F" w14:textId="77777777" w:rsidR="00000000" w:rsidRDefault="00000000">
            <w:pPr>
              <w:spacing w:before="120"/>
            </w:pPr>
            <w:r>
              <w:rPr>
                <w:color w:val="000000"/>
                <w:lang w:val="vi-VN"/>
              </w:rPr>
              <w:t>Standard Definition Television</w:t>
            </w:r>
          </w:p>
        </w:tc>
      </w:tr>
      <w:tr w:rsidR="00000000" w14:paraId="2210F3F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005CF6F" w14:textId="77777777" w:rsidR="00000000" w:rsidRDefault="00000000">
            <w:pPr>
              <w:spacing w:before="120"/>
            </w:pPr>
            <w:r>
              <w:rPr>
                <w:color w:val="000000"/>
                <w:lang w:val="vi-VN"/>
              </w:rPr>
              <w:t>SFN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9F3AE69" w14:textId="77777777" w:rsidR="00000000" w:rsidRDefault="00000000">
            <w:pPr>
              <w:spacing w:before="120"/>
            </w:pPr>
            <w:r>
              <w:rPr>
                <w:color w:val="000000"/>
                <w:lang w:val="vi-VN"/>
              </w:rPr>
              <w:t>Mạng đơn tần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476F139" w14:textId="77777777" w:rsidR="00000000" w:rsidRDefault="00000000">
            <w:pPr>
              <w:spacing w:before="120"/>
            </w:pPr>
            <w:r>
              <w:rPr>
                <w:color w:val="000000"/>
                <w:lang w:val="vi-VN"/>
              </w:rPr>
              <w:t>Single Frequency Network</w:t>
            </w:r>
          </w:p>
        </w:tc>
      </w:tr>
      <w:tr w:rsidR="00000000" w14:paraId="2CF6A1A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F6B5564" w14:textId="77777777" w:rsidR="00000000" w:rsidRDefault="00000000">
            <w:pPr>
              <w:spacing w:before="120"/>
            </w:pPr>
            <w:r>
              <w:rPr>
                <w:color w:val="000000"/>
                <w:lang w:val="vi-VN"/>
              </w:rPr>
              <w:t>SI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3B7CC4C" w14:textId="77777777" w:rsidR="00000000" w:rsidRDefault="00000000">
            <w:pPr>
              <w:spacing w:before="120"/>
            </w:pPr>
            <w:r>
              <w:rPr>
                <w:color w:val="000000"/>
                <w:lang w:val="vi-VN"/>
              </w:rPr>
              <w:t>Thông tin dịch vụ</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D2559E6" w14:textId="77777777" w:rsidR="00000000" w:rsidRDefault="00000000">
            <w:pPr>
              <w:spacing w:before="120"/>
            </w:pPr>
            <w:r>
              <w:rPr>
                <w:color w:val="000000"/>
                <w:lang w:val="vi-VN"/>
              </w:rPr>
              <w:t>Service Information</w:t>
            </w:r>
          </w:p>
        </w:tc>
      </w:tr>
      <w:tr w:rsidR="00000000" w14:paraId="682FC9E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CA52A84" w14:textId="77777777" w:rsidR="00000000" w:rsidRDefault="00000000">
            <w:pPr>
              <w:spacing w:before="120"/>
            </w:pPr>
            <w:r>
              <w:rPr>
                <w:color w:val="000000"/>
                <w:lang w:val="vi-VN"/>
              </w:rPr>
              <w:t>SISO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75CB410" w14:textId="77777777" w:rsidR="00000000" w:rsidRDefault="00000000">
            <w:pPr>
              <w:spacing w:before="120"/>
            </w:pPr>
            <w:r>
              <w:rPr>
                <w:color w:val="000000"/>
                <w:lang w:val="vi-VN"/>
              </w:rPr>
              <w:t>Kỹ thuật xử lý SISO</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A74A6CC" w14:textId="77777777" w:rsidR="00000000" w:rsidRDefault="00000000">
            <w:pPr>
              <w:spacing w:before="120"/>
            </w:pPr>
            <w:r>
              <w:rPr>
                <w:color w:val="000000"/>
                <w:lang w:val="vi-VN"/>
              </w:rPr>
              <w:t>Single-Input Single-Output</w:t>
            </w:r>
          </w:p>
        </w:tc>
      </w:tr>
      <w:tr w:rsidR="00000000" w14:paraId="66CF14AE"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0C61B568" w14:textId="77777777" w:rsidR="00000000" w:rsidRDefault="00000000">
            <w:pPr>
              <w:spacing w:before="120"/>
            </w:pPr>
            <w:r>
              <w:rPr>
                <w:color w:val="000000"/>
                <w:lang w:val="vi-VN"/>
              </w:rPr>
              <w:t>SQI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B790E61" w14:textId="77777777" w:rsidR="00000000" w:rsidRDefault="00000000">
            <w:pPr>
              <w:spacing w:before="120"/>
            </w:pPr>
            <w:r>
              <w:rPr>
                <w:color w:val="000000"/>
                <w:lang w:val="vi-VN"/>
              </w:rPr>
              <w:t>Chỉ thị chất lượng tín hiệu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E29708A" w14:textId="77777777" w:rsidR="00000000" w:rsidRDefault="00000000">
            <w:pPr>
              <w:spacing w:before="120"/>
            </w:pPr>
            <w:r>
              <w:rPr>
                <w:color w:val="000000"/>
                <w:lang w:val="vi-VN"/>
              </w:rPr>
              <w:t>Signal Quality Indicator</w:t>
            </w:r>
          </w:p>
        </w:tc>
      </w:tr>
      <w:tr w:rsidR="00000000" w14:paraId="10B9F130"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1593A0B" w14:textId="77777777" w:rsidR="00000000" w:rsidRDefault="00000000">
            <w:pPr>
              <w:spacing w:before="120"/>
            </w:pPr>
            <w:r>
              <w:rPr>
                <w:color w:val="000000"/>
                <w:lang w:val="vi-VN"/>
              </w:rPr>
              <w:t>SSI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71481E0" w14:textId="77777777" w:rsidR="00000000" w:rsidRDefault="00000000">
            <w:pPr>
              <w:spacing w:before="120"/>
            </w:pPr>
            <w:r>
              <w:rPr>
                <w:color w:val="000000"/>
                <w:lang w:val="vi-VN"/>
              </w:rPr>
              <w:t>Chỉ thị cường độ tín hiệu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8C74BF5" w14:textId="77777777" w:rsidR="00000000" w:rsidRDefault="00000000">
            <w:pPr>
              <w:spacing w:before="120"/>
            </w:pPr>
            <w:r>
              <w:rPr>
                <w:color w:val="000000"/>
                <w:lang w:val="vi-VN"/>
              </w:rPr>
              <w:t>Signal Strength Indicator</w:t>
            </w:r>
          </w:p>
        </w:tc>
      </w:tr>
      <w:tr w:rsidR="00000000" w14:paraId="373D453F"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8668997" w14:textId="77777777" w:rsidR="00000000" w:rsidRDefault="00000000">
            <w:pPr>
              <w:spacing w:before="120"/>
            </w:pPr>
            <w:r>
              <w:rPr>
                <w:color w:val="000000"/>
                <w:lang w:val="vi-VN"/>
              </w:rPr>
              <w:t>SSU</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0B946D1" w14:textId="77777777" w:rsidR="00000000" w:rsidRDefault="00000000">
            <w:pPr>
              <w:spacing w:before="120"/>
            </w:pPr>
            <w:r>
              <w:rPr>
                <w:color w:val="000000"/>
                <w:lang w:val="vi-VN"/>
              </w:rPr>
              <w:t>Cập nhật phần mềm hệ thống</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EDE750C" w14:textId="77777777" w:rsidR="00000000" w:rsidRDefault="00000000">
            <w:pPr>
              <w:spacing w:before="120"/>
            </w:pPr>
            <w:r>
              <w:rPr>
                <w:color w:val="000000"/>
                <w:lang w:val="vi-VN"/>
              </w:rPr>
              <w:t>Systems Software Update</w:t>
            </w:r>
          </w:p>
        </w:tc>
      </w:tr>
      <w:tr w:rsidR="00000000" w14:paraId="7DD82F4C"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4964D57" w14:textId="77777777" w:rsidR="00000000" w:rsidRDefault="00000000">
            <w:pPr>
              <w:spacing w:before="120"/>
            </w:pPr>
            <w:r>
              <w:rPr>
                <w:color w:val="000000"/>
                <w:lang w:val="vi-VN"/>
              </w:rPr>
              <w:t>STB</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521D912" w14:textId="77777777" w:rsidR="00000000" w:rsidRDefault="00000000">
            <w:pPr>
              <w:spacing w:before="120"/>
            </w:pPr>
            <w:r>
              <w:rPr>
                <w:color w:val="000000"/>
                <w:lang w:val="vi-VN"/>
              </w:rPr>
              <w:t>Bộ STB</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E9178E9" w14:textId="77777777" w:rsidR="00000000" w:rsidRDefault="00000000">
            <w:pPr>
              <w:spacing w:before="120"/>
            </w:pPr>
            <w:r>
              <w:rPr>
                <w:color w:val="000000"/>
                <w:lang w:val="vi-VN"/>
              </w:rPr>
              <w:t>Set-Top-Box</w:t>
            </w:r>
          </w:p>
        </w:tc>
      </w:tr>
      <w:tr w:rsidR="00000000" w14:paraId="2A18D252"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99B80B3" w14:textId="77777777" w:rsidR="00000000" w:rsidRDefault="00000000">
            <w:pPr>
              <w:spacing w:before="120"/>
            </w:pPr>
            <w:r>
              <w:rPr>
                <w:color w:val="000000"/>
                <w:lang w:val="vi-VN"/>
              </w:rPr>
              <w:t>SW</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DA54A3E" w14:textId="77777777" w:rsidR="00000000" w:rsidRDefault="00000000">
            <w:pPr>
              <w:spacing w:before="120"/>
            </w:pPr>
            <w:r>
              <w:rPr>
                <w:color w:val="000000"/>
                <w:lang w:val="vi-VN"/>
              </w:rPr>
              <w:t>Phần mềm</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91DDFA1" w14:textId="77777777" w:rsidR="00000000" w:rsidRDefault="00000000">
            <w:pPr>
              <w:spacing w:before="120"/>
            </w:pPr>
            <w:r>
              <w:rPr>
                <w:color w:val="000000"/>
                <w:lang w:val="vi-VN"/>
              </w:rPr>
              <w:t>Software</w:t>
            </w:r>
          </w:p>
        </w:tc>
      </w:tr>
      <w:tr w:rsidR="00000000" w14:paraId="64850678"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15495B6C" w14:textId="77777777" w:rsidR="00000000" w:rsidRDefault="00000000">
            <w:pPr>
              <w:spacing w:before="120"/>
            </w:pPr>
            <w:r>
              <w:rPr>
                <w:color w:val="000000"/>
                <w:lang w:val="vi-VN"/>
              </w:rPr>
              <w:t>T2GW</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A450A96" w14:textId="77777777" w:rsidR="00000000" w:rsidRDefault="00000000">
            <w:pPr>
              <w:spacing w:before="120"/>
            </w:pPr>
            <w:r>
              <w:rPr>
                <w:color w:val="000000"/>
                <w:lang w:val="vi-VN"/>
              </w:rPr>
              <w:t>Gateway k</w:t>
            </w:r>
            <w:r>
              <w:rPr>
                <w:color w:val="000000"/>
              </w:rPr>
              <w:t>ế</w:t>
            </w:r>
            <w:r>
              <w:rPr>
                <w:color w:val="000000"/>
                <w:lang w:val="vi-VN"/>
              </w:rPr>
              <w:t>t nối DVB-T2</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05B3F9DB" w14:textId="77777777" w:rsidR="00000000" w:rsidRDefault="00000000">
            <w:pPr>
              <w:spacing w:before="120"/>
            </w:pPr>
            <w:r>
              <w:rPr>
                <w:color w:val="000000"/>
                <w:lang w:val="vi-VN"/>
              </w:rPr>
              <w:t>DVB-T2 Gateway</w:t>
            </w:r>
          </w:p>
        </w:tc>
      </w:tr>
      <w:tr w:rsidR="00000000" w14:paraId="1B69B64D"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E562779" w14:textId="77777777" w:rsidR="00000000" w:rsidRDefault="00000000">
            <w:pPr>
              <w:spacing w:before="120"/>
            </w:pPr>
            <w:r>
              <w:rPr>
                <w:color w:val="000000"/>
                <w:lang w:val="vi-VN"/>
              </w:rPr>
              <w:t>T2MI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A352CCB" w14:textId="77777777" w:rsidR="00000000" w:rsidRDefault="00000000">
            <w:pPr>
              <w:spacing w:before="120"/>
            </w:pPr>
            <w:r>
              <w:rPr>
                <w:color w:val="000000"/>
                <w:lang w:val="vi-VN"/>
              </w:rPr>
              <w:t>Giao diện bộ điều chế</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504276F" w14:textId="77777777" w:rsidR="00000000" w:rsidRDefault="00000000">
            <w:pPr>
              <w:spacing w:before="120"/>
            </w:pPr>
            <w:r>
              <w:rPr>
                <w:color w:val="000000"/>
                <w:lang w:val="vi-VN"/>
              </w:rPr>
              <w:t>Modulator Interface</w:t>
            </w:r>
          </w:p>
        </w:tc>
      </w:tr>
      <w:tr w:rsidR="00000000" w14:paraId="29019E87"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1836DCE" w14:textId="77777777" w:rsidR="00000000" w:rsidRDefault="00000000">
            <w:pPr>
              <w:spacing w:before="120"/>
            </w:pPr>
            <w:r>
              <w:rPr>
                <w:color w:val="000000"/>
                <w:lang w:val="vi-VN"/>
              </w:rPr>
              <w:t>TDT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6A185CC3" w14:textId="77777777" w:rsidR="00000000" w:rsidRDefault="00000000">
            <w:pPr>
              <w:spacing w:before="120"/>
            </w:pPr>
            <w:r>
              <w:rPr>
                <w:color w:val="000000"/>
                <w:lang w:val="vi-VN"/>
              </w:rPr>
              <w:t>Bảng dữ liệu ngày và thời gian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43AB9861" w14:textId="77777777" w:rsidR="00000000" w:rsidRDefault="00000000">
            <w:pPr>
              <w:spacing w:before="120"/>
            </w:pPr>
            <w:r>
              <w:rPr>
                <w:color w:val="000000"/>
                <w:lang w:val="vi-VN"/>
              </w:rPr>
              <w:t>Time and Date Table</w:t>
            </w:r>
          </w:p>
        </w:tc>
      </w:tr>
      <w:tr w:rsidR="00000000" w14:paraId="3D6FA900"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3E2B59FD" w14:textId="77777777" w:rsidR="00000000" w:rsidRDefault="00000000">
            <w:pPr>
              <w:spacing w:before="120"/>
            </w:pPr>
            <w:r>
              <w:rPr>
                <w:color w:val="000000"/>
                <w:lang w:val="vi-VN"/>
              </w:rPr>
              <w:t>TOT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0281A8D" w14:textId="77777777" w:rsidR="00000000" w:rsidRDefault="00000000">
            <w:pPr>
              <w:spacing w:before="120"/>
            </w:pPr>
            <w:r>
              <w:rPr>
                <w:color w:val="000000"/>
                <w:lang w:val="vi-VN"/>
              </w:rPr>
              <w:t>Bảng độ lệch thời gian</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D8F4C52" w14:textId="77777777" w:rsidR="00000000" w:rsidRDefault="00000000">
            <w:pPr>
              <w:spacing w:before="120"/>
            </w:pPr>
            <w:r>
              <w:rPr>
                <w:color w:val="000000"/>
                <w:lang w:val="vi-VN"/>
              </w:rPr>
              <w:t>Time Offset Table</w:t>
            </w:r>
          </w:p>
        </w:tc>
      </w:tr>
      <w:tr w:rsidR="00000000" w14:paraId="498E5693"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FB33C37" w14:textId="77777777" w:rsidR="00000000" w:rsidRDefault="00000000">
            <w:pPr>
              <w:spacing w:before="120"/>
            </w:pPr>
            <w:r>
              <w:rPr>
                <w:color w:val="000000"/>
                <w:lang w:val="vi-VN"/>
              </w:rPr>
              <w:t>TR</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A19F44E" w14:textId="77777777" w:rsidR="00000000" w:rsidRDefault="00000000">
            <w:pPr>
              <w:spacing w:before="120"/>
            </w:pPr>
            <w:r>
              <w:rPr>
                <w:color w:val="000000"/>
                <w:lang w:val="vi-VN"/>
              </w:rPr>
              <w:t>Kiểu xử lý gi</w:t>
            </w:r>
            <w:r>
              <w:rPr>
                <w:color w:val="000000"/>
              </w:rPr>
              <w:t>ữ</w:t>
            </w:r>
            <w:r>
              <w:rPr>
                <w:color w:val="000000"/>
                <w:lang w:val="vi-VN"/>
              </w:rPr>
              <w:t xml:space="preserve"> tone (TR-PAPR)</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0BE2495" w14:textId="77777777" w:rsidR="00000000" w:rsidRDefault="00000000">
            <w:pPr>
              <w:spacing w:before="120"/>
            </w:pPr>
            <w:r>
              <w:rPr>
                <w:color w:val="000000"/>
                <w:lang w:val="vi-VN"/>
              </w:rPr>
              <w:t>Tone Reservation</w:t>
            </w:r>
          </w:p>
        </w:tc>
      </w:tr>
      <w:tr w:rsidR="00000000" w14:paraId="0A68ACCA"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749C1559" w14:textId="77777777" w:rsidR="00000000" w:rsidRDefault="00000000">
            <w:pPr>
              <w:spacing w:before="120"/>
            </w:pPr>
            <w:r>
              <w:rPr>
                <w:color w:val="000000"/>
                <w:lang w:val="vi-VN"/>
              </w:rPr>
              <w:t>TS</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2EBF045" w14:textId="77777777" w:rsidR="00000000" w:rsidRDefault="00000000">
            <w:pPr>
              <w:spacing w:before="120"/>
            </w:pPr>
            <w:r>
              <w:rPr>
                <w:color w:val="000000"/>
                <w:lang w:val="vi-VN"/>
              </w:rPr>
              <w:t>Luồng dữ liệu truyền tải</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506D4123" w14:textId="77777777" w:rsidR="00000000" w:rsidRDefault="00000000">
            <w:pPr>
              <w:spacing w:before="120"/>
            </w:pPr>
            <w:r>
              <w:rPr>
                <w:color w:val="000000"/>
                <w:lang w:val="vi-VN"/>
              </w:rPr>
              <w:t>Transport Stream</w:t>
            </w:r>
          </w:p>
        </w:tc>
      </w:tr>
      <w:tr w:rsidR="00000000" w14:paraId="021A3B76"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6CB98963" w14:textId="77777777" w:rsidR="00000000" w:rsidRDefault="00000000">
            <w:pPr>
              <w:spacing w:before="120"/>
            </w:pPr>
            <w:r>
              <w:rPr>
                <w:color w:val="000000"/>
                <w:lang w:val="vi-VN"/>
              </w:rPr>
              <w:t>TTX</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4D88A29" w14:textId="77777777" w:rsidR="00000000" w:rsidRDefault="00000000">
            <w:pPr>
              <w:spacing w:before="120"/>
            </w:pPr>
            <w:r>
              <w:rPr>
                <w:color w:val="000000"/>
                <w:lang w:val="vi-VN"/>
              </w:rPr>
              <w:t>Teletext</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22390FA7" w14:textId="77777777" w:rsidR="00000000" w:rsidRDefault="00000000">
            <w:pPr>
              <w:spacing w:before="120"/>
            </w:pPr>
            <w:r>
              <w:rPr>
                <w:color w:val="000000"/>
                <w:lang w:val="vi-VN"/>
              </w:rPr>
              <w:t>Teletext</w:t>
            </w:r>
          </w:p>
        </w:tc>
      </w:tr>
      <w:tr w:rsidR="00000000" w14:paraId="047034D5"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4367BD6A" w14:textId="77777777" w:rsidR="00000000" w:rsidRDefault="00000000">
            <w:pPr>
              <w:spacing w:before="120"/>
            </w:pPr>
            <w:r>
              <w:rPr>
                <w:color w:val="000000"/>
                <w:lang w:val="vi-VN"/>
              </w:rPr>
              <w:t>UHF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7DDA510A" w14:textId="77777777" w:rsidR="00000000" w:rsidRDefault="00000000">
            <w:pPr>
              <w:spacing w:before="120"/>
            </w:pPr>
            <w:r>
              <w:rPr>
                <w:color w:val="000000"/>
                <w:lang w:val="vi-VN"/>
              </w:rPr>
              <w:t>Tần số UHF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B63F30E" w14:textId="77777777" w:rsidR="00000000" w:rsidRDefault="00000000">
            <w:pPr>
              <w:spacing w:before="120"/>
            </w:pPr>
            <w:r>
              <w:rPr>
                <w:color w:val="000000"/>
                <w:lang w:val="vi-VN"/>
              </w:rPr>
              <w:t>Ultra-high frequency</w:t>
            </w:r>
          </w:p>
        </w:tc>
      </w:tr>
      <w:tr w:rsidR="00000000" w14:paraId="10A8BF19" w14:textId="77777777">
        <w:tblPrEx>
          <w:tblBorders>
            <w:top w:val="none" w:sz="0" w:space="0" w:color="auto"/>
            <w:bottom w:val="none" w:sz="0" w:space="0" w:color="auto"/>
            <w:insideH w:val="none" w:sz="0" w:space="0" w:color="auto"/>
            <w:insideV w:val="none" w:sz="0" w:space="0" w:color="auto"/>
          </w:tblBorders>
        </w:tblPrEx>
        <w:tc>
          <w:tcPr>
            <w:tcW w:w="622" w:type="pct"/>
            <w:tcBorders>
              <w:top w:val="nil"/>
              <w:left w:val="nil"/>
              <w:bottom w:val="nil"/>
              <w:right w:val="nil"/>
              <w:tl2br w:val="nil"/>
              <w:tr2bl w:val="nil"/>
            </w:tcBorders>
            <w:shd w:val="solid" w:color="FFFFFF" w:fill="auto"/>
            <w:tcMar>
              <w:top w:w="0" w:type="dxa"/>
              <w:left w:w="0" w:type="dxa"/>
              <w:bottom w:w="0" w:type="dxa"/>
              <w:right w:w="0" w:type="dxa"/>
            </w:tcMar>
          </w:tcPr>
          <w:p w14:paraId="5FA79390" w14:textId="77777777" w:rsidR="00000000" w:rsidRDefault="00000000">
            <w:pPr>
              <w:spacing w:before="120"/>
            </w:pPr>
            <w:r>
              <w:rPr>
                <w:color w:val="000000"/>
                <w:lang w:val="vi-VN"/>
              </w:rPr>
              <w:t>VHF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3AD4E064" w14:textId="77777777" w:rsidR="00000000" w:rsidRDefault="00000000">
            <w:pPr>
              <w:spacing w:before="120"/>
            </w:pPr>
            <w:r>
              <w:rPr>
                <w:color w:val="000000"/>
                <w:lang w:val="vi-VN"/>
              </w:rPr>
              <w:t>T</w:t>
            </w:r>
            <w:r>
              <w:rPr>
                <w:color w:val="000000"/>
              </w:rPr>
              <w:t>ầ</w:t>
            </w:r>
            <w:r>
              <w:rPr>
                <w:color w:val="000000"/>
                <w:lang w:val="vi-VN"/>
              </w:rPr>
              <w:t>n số VHF</w:t>
            </w:r>
          </w:p>
        </w:tc>
        <w:tc>
          <w:tcPr>
            <w:tcW w:w="2189" w:type="pct"/>
            <w:tcBorders>
              <w:top w:val="nil"/>
              <w:left w:val="nil"/>
              <w:bottom w:val="nil"/>
              <w:right w:val="nil"/>
              <w:tl2br w:val="nil"/>
              <w:tr2bl w:val="nil"/>
            </w:tcBorders>
            <w:shd w:val="solid" w:color="FFFFFF" w:fill="auto"/>
            <w:tcMar>
              <w:top w:w="0" w:type="dxa"/>
              <w:left w:w="0" w:type="dxa"/>
              <w:bottom w:w="0" w:type="dxa"/>
              <w:right w:w="0" w:type="dxa"/>
            </w:tcMar>
          </w:tcPr>
          <w:p w14:paraId="13B13772" w14:textId="77777777" w:rsidR="00000000" w:rsidRDefault="00000000">
            <w:pPr>
              <w:spacing w:before="120"/>
            </w:pPr>
            <w:r>
              <w:rPr>
                <w:color w:val="000000"/>
                <w:lang w:val="vi-VN"/>
              </w:rPr>
              <w:t>Very high frequency</w:t>
            </w:r>
          </w:p>
        </w:tc>
      </w:tr>
    </w:tbl>
    <w:p w14:paraId="34B7DBC7" w14:textId="77777777" w:rsidR="00000000" w:rsidRDefault="00000000">
      <w:pPr>
        <w:spacing w:before="120" w:after="280" w:afterAutospacing="1"/>
        <w:jc w:val="center"/>
      </w:pPr>
      <w:bookmarkStart w:id="17" w:name="dieu_2_1"/>
      <w:r>
        <w:rPr>
          <w:b/>
          <w:bCs/>
          <w:lang w:val="vi-VN"/>
        </w:rPr>
        <w:t>2. QUY ĐỊNH KỸ THUẬT</w:t>
      </w:r>
      <w:bookmarkEnd w:id="17"/>
    </w:p>
    <w:p w14:paraId="0C7735E4" w14:textId="77777777" w:rsidR="00000000" w:rsidRDefault="00000000">
      <w:pPr>
        <w:spacing w:before="120" w:after="280" w:afterAutospacing="1"/>
      </w:pPr>
      <w:bookmarkStart w:id="18" w:name="dieu_2_1_1"/>
      <w:r>
        <w:rPr>
          <w:b/>
          <w:bCs/>
          <w:lang w:val="vi-VN"/>
        </w:rPr>
        <w:t>2.1. Yêu cầu chung</w:t>
      </w:r>
      <w:bookmarkEnd w:id="18"/>
    </w:p>
    <w:p w14:paraId="545B2213" w14:textId="77777777" w:rsidR="00000000" w:rsidRDefault="00000000">
      <w:pPr>
        <w:spacing w:before="120" w:after="280" w:afterAutospacing="1"/>
      </w:pPr>
      <w:r>
        <w:rPr>
          <w:b/>
          <w:bCs/>
          <w:lang w:val="vi-VN"/>
        </w:rPr>
        <w:t>2.1.1. Yêu cầu thu và giải mã tín hiệu</w:t>
      </w:r>
    </w:p>
    <w:p w14:paraId="47372039" w14:textId="77777777" w:rsidR="00000000" w:rsidRDefault="00000000">
      <w:pPr>
        <w:spacing w:before="120" w:after="280" w:afterAutospacing="1"/>
      </w:pPr>
      <w:r>
        <w:rPr>
          <w:lang w:val="vi-VN"/>
        </w:rPr>
        <w:t>Thiết bị thu phải có khả năng thu và giải điều chế tín hiệu DVB-T2 phát theo tiêu chuẩn ETSI EN 302 755 trong mạng đơn tần hoặc mạng đa tần.</w:t>
      </w:r>
    </w:p>
    <w:p w14:paraId="28DC0513" w14:textId="77777777" w:rsidR="00000000" w:rsidRDefault="00000000">
      <w:pPr>
        <w:spacing w:before="120" w:after="280" w:afterAutospacing="1"/>
      </w:pPr>
      <w:r>
        <w:rPr>
          <w:b/>
          <w:bCs/>
          <w:lang w:val="vi-VN"/>
        </w:rPr>
        <w:t>2.1.2. Yêu cầu về nguồn điện đối với STB</w:t>
      </w:r>
    </w:p>
    <w:p w14:paraId="1BBB5FA1" w14:textId="77777777" w:rsidR="00000000" w:rsidRDefault="00000000">
      <w:pPr>
        <w:spacing w:before="120" w:after="280" w:afterAutospacing="1"/>
      </w:pPr>
      <w:r>
        <w:rPr>
          <w:lang w:val="vi-VN"/>
        </w:rPr>
        <w:t>STB phải có khả năng hoạt động trong các điều kiện về nguồn điện như sau:</w:t>
      </w:r>
    </w:p>
    <w:p w14:paraId="7E506007" w14:textId="77777777" w:rsidR="00000000" w:rsidRDefault="00000000">
      <w:pPr>
        <w:spacing w:before="120" w:after="280" w:afterAutospacing="1"/>
      </w:pPr>
      <w:r>
        <w:rPr>
          <w:lang w:val="vi-VN"/>
        </w:rPr>
        <w:t>- Điện áp: từ 100 VAC tới 240 VAC;</w:t>
      </w:r>
    </w:p>
    <w:p w14:paraId="6C80E3C0" w14:textId="77777777" w:rsidR="00000000" w:rsidRDefault="00000000">
      <w:pPr>
        <w:spacing w:before="120" w:after="280" w:afterAutospacing="1"/>
      </w:pPr>
      <w:r>
        <w:rPr>
          <w:lang w:val="vi-VN"/>
        </w:rPr>
        <w:t>- Tần số điện áp: 47,5 Hz đến 52 Hz.</w:t>
      </w:r>
    </w:p>
    <w:p w14:paraId="27AE3CA8" w14:textId="77777777" w:rsidR="00000000" w:rsidRDefault="00000000">
      <w:pPr>
        <w:spacing w:before="120" w:after="280" w:afterAutospacing="1"/>
      </w:pPr>
      <w:r>
        <w:rPr>
          <w:b/>
          <w:bCs/>
          <w:lang w:val="vi-VN"/>
        </w:rPr>
        <w:t>2.1.3. Nâng cấp phần mềm</w:t>
      </w:r>
    </w:p>
    <w:p w14:paraId="6259AEE7" w14:textId="77777777" w:rsidR="00000000" w:rsidRDefault="00000000">
      <w:pPr>
        <w:spacing w:before="120" w:after="280" w:afterAutospacing="1"/>
      </w:pPr>
      <w:r>
        <w:rPr>
          <w:lang w:val="vi-VN"/>
        </w:rPr>
        <w:t>Thiết bị thu phải có ít nhất một cơ chế để nâng cấp phần mềm hệ thống.</w:t>
      </w:r>
    </w:p>
    <w:p w14:paraId="2597C4C3" w14:textId="77777777" w:rsidR="00000000" w:rsidRDefault="00000000">
      <w:pPr>
        <w:spacing w:before="120" w:after="280" w:afterAutospacing="1"/>
      </w:pPr>
      <w:r>
        <w:rPr>
          <w:lang w:val="vi-VN"/>
        </w:rPr>
        <w:t>Thiết bị thu phải có cơ chế phát hiện phần mềm hệ thống được tải về bị lỗi trước khi phần mềm này được sử dụng để thay thế phần mềm làm việc hiện tại. Nếu phần mềm hệ thống nhận được bị lỗi, thiết bị thu phải giữ nguyên phiên bản phần mềm hệ thống hiện tại đ</w:t>
      </w:r>
      <w:r>
        <w:rPr>
          <w:lang w:val="en-GB"/>
        </w:rPr>
        <w:t xml:space="preserve">ể </w:t>
      </w:r>
      <w:r>
        <w:rPr>
          <w:lang w:val="vi-VN"/>
        </w:rPr>
        <w:t>hoạt động bình thường. Trong trường hợp tải về mất quá nhiều thời gian do đường truyền kém, thiết bị thu phải hỗ trợ người sử dụng hủy bỏ việc tải xuống và tiếp tục sử dụng phiên bản phần mềm hiện tại.</w:t>
      </w:r>
    </w:p>
    <w:p w14:paraId="4A643572" w14:textId="77777777" w:rsidR="00000000" w:rsidRDefault="00000000">
      <w:pPr>
        <w:spacing w:before="120" w:after="280" w:afterAutospacing="1"/>
      </w:pPr>
      <w:r>
        <w:rPr>
          <w:lang w:val="vi-VN"/>
        </w:rPr>
        <w:t>Đối với mỗi phiên bản mới của phần mềm hệ thống, các nh</w:t>
      </w:r>
      <w:r>
        <w:rPr>
          <w:lang w:val="en-GB"/>
        </w:rPr>
        <w:t xml:space="preserve">à </w:t>
      </w:r>
      <w:r>
        <w:rPr>
          <w:lang w:val="vi-VN"/>
        </w:rPr>
        <w:t>sản xuất phải cung cấp phần hướng dẫn cách tải về phần mềm mới. Nhà sản xuất chịu trách nhiệm cung cấp và phân phối các phiên bản mới của phần mềm hệ thống.</w:t>
      </w:r>
    </w:p>
    <w:p w14:paraId="016330A2" w14:textId="77777777" w:rsidR="00000000" w:rsidRDefault="00000000">
      <w:pPr>
        <w:spacing w:before="120" w:after="280" w:afterAutospacing="1"/>
      </w:pPr>
      <w:bookmarkStart w:id="19" w:name="dieu_2_1_2"/>
      <w:r>
        <w:rPr>
          <w:b/>
          <w:bCs/>
          <w:lang w:val="vi-VN"/>
        </w:rPr>
        <w:t>2.2. Yêu cầu tính năng</w:t>
      </w:r>
      <w:bookmarkEnd w:id="19"/>
    </w:p>
    <w:p w14:paraId="554D5EA3" w14:textId="77777777" w:rsidR="00000000" w:rsidRDefault="00000000">
      <w:pPr>
        <w:spacing w:before="120" w:after="280" w:afterAutospacing="1"/>
      </w:pPr>
      <w:r>
        <w:rPr>
          <w:b/>
          <w:bCs/>
          <w:lang w:val="vi-VN"/>
        </w:rPr>
        <w:t>2.2.1. Hiển thị chỉ thị chất lượng tín hiệu và chỉ thị cường độ tín hiệu</w:t>
      </w:r>
    </w:p>
    <w:p w14:paraId="14347E5E" w14:textId="77777777" w:rsidR="00000000" w:rsidRDefault="00000000">
      <w:pPr>
        <w:spacing w:before="120" w:after="280" w:afterAutospacing="1"/>
      </w:pPr>
      <w:r>
        <w:rPr>
          <w:lang w:val="vi-VN"/>
        </w:rPr>
        <w:t>Thiết bị thu phải có hỗ trợ khả năng hiển thị về chất lượng tín hiệu (SQI) và về cường độ tín hiệu (SSI) trên màn hình máy thu hình. Phương thức hiển thị thông tin SQI, SSI do nhà sản xuất tự thực hiện.</w:t>
      </w:r>
    </w:p>
    <w:p w14:paraId="3CE09159" w14:textId="77777777" w:rsidR="00000000" w:rsidRDefault="00000000">
      <w:pPr>
        <w:spacing w:before="120" w:after="280" w:afterAutospacing="1"/>
      </w:pPr>
      <w:r>
        <w:rPr>
          <w:b/>
          <w:bCs/>
          <w:lang w:val="vi-VN"/>
        </w:rPr>
        <w:t xml:space="preserve">2.2.2. Thông </w:t>
      </w:r>
      <w:r>
        <w:rPr>
          <w:b/>
          <w:bCs/>
        </w:rPr>
        <w:t xml:space="preserve">tin </w:t>
      </w:r>
      <w:r>
        <w:rPr>
          <w:b/>
          <w:bCs/>
          <w:lang w:val="vi-VN"/>
        </w:rPr>
        <w:t>dịch vụ</w:t>
      </w:r>
    </w:p>
    <w:p w14:paraId="0E34DBD3" w14:textId="77777777" w:rsidR="00000000" w:rsidRDefault="00000000">
      <w:pPr>
        <w:spacing w:before="120" w:after="280" w:afterAutospacing="1"/>
      </w:pPr>
      <w:r>
        <w:rPr>
          <w:b/>
          <w:bCs/>
          <w:lang w:val="vi-VN"/>
        </w:rPr>
        <w:t>2.2.2.1. Xử lý các bảng báo hiệu PSI/SI</w:t>
      </w:r>
    </w:p>
    <w:p w14:paraId="1CE1F4FD" w14:textId="77777777" w:rsidR="00000000" w:rsidRDefault="00000000">
      <w:pPr>
        <w:spacing w:before="120" w:after="280" w:afterAutospacing="1"/>
      </w:pPr>
      <w:r>
        <w:rPr>
          <w:lang w:val="vi-VN"/>
        </w:rPr>
        <w:t>Thiết bị thu phải có phần mềm hệ thống để phân tích và xử lý các thông tin dịch vụ đang hoạt động đồng thời kiểm soát các phần cứng/ phần mềm theo các chuẩn EN 300 468 và ETSI TR 101 211.</w:t>
      </w:r>
    </w:p>
    <w:p w14:paraId="23803E64" w14:textId="77777777" w:rsidR="00000000" w:rsidRDefault="00000000">
      <w:pPr>
        <w:spacing w:before="120" w:after="280" w:afterAutospacing="1"/>
      </w:pPr>
      <w:r>
        <w:rPr>
          <w:lang w:val="vi-VN"/>
        </w:rPr>
        <w:t>Thiết bị thu phải có khả năng xử lý các bảng sau: NIT, PAT, PMT, SDT, EIT, TDT. Các bảng thông tin trên được mô tả trong quy chuẩn đối với phần tín hiệu phát của DVB-T2.</w:t>
      </w:r>
    </w:p>
    <w:p w14:paraId="09E649D0" w14:textId="77777777" w:rsidR="00000000" w:rsidRDefault="00000000">
      <w:pPr>
        <w:spacing w:before="120" w:after="280" w:afterAutospacing="1"/>
      </w:pPr>
      <w:r>
        <w:rPr>
          <w:lang w:val="vi-VN"/>
        </w:rPr>
        <w:t>Thiết bị có khả năng giám sát, cập nhật đúng và đủ trạng thái kênh hoặc dịch vụ mà không cần có sự tác động của người sử dụng trong các trường hợp sau:</w:t>
      </w:r>
    </w:p>
    <w:p w14:paraId="62AA6EFA" w14:textId="77777777" w:rsidR="00000000" w:rsidRDefault="00000000">
      <w:pPr>
        <w:spacing w:before="120" w:after="280" w:afterAutospacing="1"/>
      </w:pPr>
      <w:r>
        <w:rPr>
          <w:lang w:val="vi-VN"/>
        </w:rPr>
        <w:t>- Trường hợp không có sự thay đổi trạng thái kênh hoặc dịch vụ: Thiết bị thu phải giữ nguyên trạng thái kênh hoặc dịch vụ.</w:t>
      </w:r>
    </w:p>
    <w:p w14:paraId="3F70526C" w14:textId="77777777" w:rsidR="00000000" w:rsidRDefault="00000000">
      <w:pPr>
        <w:spacing w:before="120" w:after="280" w:afterAutospacing="1"/>
      </w:pPr>
      <w:r>
        <w:rPr>
          <w:lang w:val="vi-VN"/>
        </w:rPr>
        <w:t>- Trường hợp có sự thay đổi tên kênh: Trong khoảng thời gian 40 s kể từ khi thay đổi tên kênh, thiết bị thu phải tự cập nhật đúng tên mới của kênh.</w:t>
      </w:r>
    </w:p>
    <w:p w14:paraId="5316DEC3" w14:textId="77777777" w:rsidR="00000000" w:rsidRDefault="00000000">
      <w:pPr>
        <w:spacing w:before="120" w:after="280" w:afterAutospacing="1"/>
      </w:pPr>
      <w:r>
        <w:rPr>
          <w:lang w:val="vi-VN"/>
        </w:rPr>
        <w:t>- Trường hợp xóa 1 kênh chương trình: Trong khoảng thời gian 40 s kể từ khi xóa 1 kênh, thiết bị thu phải xóa kênh đó khỏi danh sách kênh.</w:t>
      </w:r>
    </w:p>
    <w:p w14:paraId="2F6CBD67" w14:textId="77777777" w:rsidR="00000000" w:rsidRDefault="00000000">
      <w:pPr>
        <w:spacing w:before="120" w:after="280" w:afterAutospacing="1"/>
      </w:pPr>
      <w:r>
        <w:rPr>
          <w:lang w:val="vi-VN"/>
        </w:rPr>
        <w:t>- Trường hợp xóa 1 kênh chương trình đồng thời thay đổi vị trí 1 kênh: Trong khoảng thời gian 40 s kể từ khi xóa 1 kênh và thay đổi vị trí 1 kênh, thiết bị thu phải xóa được kênh bị xóa đồng thời cập nhật đúng vị trí mới của kênh đã được thay đổi vị trí trong danh sách kênh.</w:t>
      </w:r>
    </w:p>
    <w:p w14:paraId="79AAD4BB" w14:textId="77777777" w:rsidR="00000000" w:rsidRDefault="00000000">
      <w:pPr>
        <w:spacing w:before="120" w:after="280" w:afterAutospacing="1"/>
      </w:pPr>
      <w:r>
        <w:rPr>
          <w:lang w:val="vi-VN"/>
        </w:rPr>
        <w:t>- Trường hợp kênh chỉ có 1 kênh âm thanh: Thiết bị thu phải thu được đúng 1 kênh âm thanh và giải mã đúng tên nhãn của kênh âm thanh đó.</w:t>
      </w:r>
    </w:p>
    <w:p w14:paraId="29B0129B" w14:textId="77777777" w:rsidR="00000000" w:rsidRDefault="00000000">
      <w:pPr>
        <w:spacing w:before="120" w:after="280" w:afterAutospacing="1"/>
      </w:pPr>
      <w:r>
        <w:rPr>
          <w:lang w:val="vi-VN"/>
        </w:rPr>
        <w:t>- Trường hợp chèn thêm 1 kênh âm thanh mới vào 1 kênh chương trình: Trong khoảng thời gian 40 s kể từ khi chèn thêm 1 kênh âm thanh vào 1 kênh chương trình, thiết bị thu phải thu được thêm 1 kênh âm thanh mới và giải mã đúng tên nhãn của kênh âm thanh đó.</w:t>
      </w:r>
    </w:p>
    <w:p w14:paraId="62C683C5" w14:textId="77777777" w:rsidR="00000000" w:rsidRDefault="00000000">
      <w:pPr>
        <w:spacing w:before="120" w:after="280" w:afterAutospacing="1"/>
      </w:pPr>
      <w:r>
        <w:rPr>
          <w:b/>
          <w:bCs/>
          <w:lang w:val="vi-VN"/>
        </w:rPr>
        <w:t>2.2.2.2. Đồng hồ thời gian thực</w:t>
      </w:r>
    </w:p>
    <w:p w14:paraId="74BA16FF" w14:textId="77777777" w:rsidR="00000000" w:rsidRDefault="00000000">
      <w:pPr>
        <w:spacing w:before="120" w:after="280" w:afterAutospacing="1"/>
      </w:pPr>
      <w:r>
        <w:rPr>
          <w:lang w:val="vi-VN"/>
        </w:rPr>
        <w:t>Thiết bị thu phải có một đồng hồ thời gian thực và đồng hồ này phải được cập nhật bởi các dữ liệu từ các bảng TDT.</w:t>
      </w:r>
    </w:p>
    <w:p w14:paraId="22112D33" w14:textId="77777777" w:rsidR="00000000" w:rsidRDefault="00000000">
      <w:pPr>
        <w:spacing w:before="120" w:after="280" w:afterAutospacing="1"/>
      </w:pPr>
      <w:r>
        <w:rPr>
          <w:b/>
          <w:bCs/>
          <w:lang w:val="vi-VN"/>
        </w:rPr>
        <w:t>2.2.2.3. Các tính năng của EPG cho bảng EIT thực và các bảng EIT khác</w:t>
      </w:r>
    </w:p>
    <w:p w14:paraId="07FFBB0C" w14:textId="77777777" w:rsidR="00000000" w:rsidRDefault="00000000">
      <w:pPr>
        <w:spacing w:before="120" w:after="280" w:afterAutospacing="1"/>
      </w:pPr>
      <w:r>
        <w:rPr>
          <w:lang w:val="vi-VN"/>
        </w:rPr>
        <w:t>Thiết bị thu phải cung cấp các chức năng cơ bản của EPG như sau:</w:t>
      </w:r>
    </w:p>
    <w:p w14:paraId="78B773B4" w14:textId="77777777" w:rsidR="00000000" w:rsidRDefault="00000000">
      <w:pPr>
        <w:spacing w:before="120" w:after="280" w:afterAutospacing="1"/>
      </w:pPr>
      <w:r>
        <w:rPr>
          <w:lang w:val="vi-VN"/>
        </w:rPr>
        <w:t>- EIT thực (hiện tại/tiếp theo/lịch trình);</w:t>
      </w:r>
    </w:p>
    <w:p w14:paraId="30DEB102" w14:textId="77777777" w:rsidR="00000000" w:rsidRDefault="00000000">
      <w:pPr>
        <w:spacing w:before="120" w:after="280" w:afterAutospacing="1"/>
      </w:pPr>
      <w:r>
        <w:rPr>
          <w:lang w:val="vi-VN"/>
        </w:rPr>
        <w:t>- EIT khác (hiện tại/tiếp theo/lịch trình).</w:t>
      </w:r>
    </w:p>
    <w:p w14:paraId="6A3973DD" w14:textId="77777777" w:rsidR="00000000" w:rsidRDefault="00000000">
      <w:pPr>
        <w:spacing w:before="120" w:after="280" w:afterAutospacing="1"/>
      </w:pPr>
      <w:r>
        <w:rPr>
          <w:lang w:val="vi-VN"/>
        </w:rPr>
        <w:t>Tính năng EPG của thiết bị thu phải có khả năng cung cấp thông tin về các chương trình dự kiến được phát trong ít nhất 7 ngày tiếp theo. Thông tin về chương trình gồm: tên chương trình, thời gian bắt đầu và kết thúc chương trình/sự kiện, các bản tin ngắn (nếu có).</w:t>
      </w:r>
    </w:p>
    <w:p w14:paraId="391ED2D5" w14:textId="77777777" w:rsidR="00000000" w:rsidRDefault="00000000">
      <w:pPr>
        <w:spacing w:before="120" w:after="280" w:afterAutospacing="1"/>
      </w:pPr>
      <w:r>
        <w:rPr>
          <w:b/>
          <w:bCs/>
          <w:lang w:val="vi-VN"/>
        </w:rPr>
        <w:t>2.2.3. Bộ quản lý chương trình</w:t>
      </w:r>
    </w:p>
    <w:p w14:paraId="6E8AFE48" w14:textId="77777777" w:rsidR="00000000" w:rsidRDefault="00000000">
      <w:pPr>
        <w:spacing w:before="120" w:after="280" w:afterAutospacing="1"/>
      </w:pPr>
      <w:r>
        <w:rPr>
          <w:lang w:val="vi-VN"/>
        </w:rPr>
        <w:t>Thiết bị thu phải có bộ quản lý chương trình cho phép người sử dụng khả năng truy cập vào thông tin hệ thống và kiểm soát các hoạt động của thiết bị thu. Bộ quản lý chương trình phải bao gồm chức năng quản lý danh sách dịch vụ và chức năng quản lý sự kiện EPG cơ bản.</w:t>
      </w:r>
    </w:p>
    <w:p w14:paraId="654A063E" w14:textId="77777777" w:rsidR="00000000" w:rsidRDefault="00000000">
      <w:pPr>
        <w:spacing w:before="120" w:after="280" w:afterAutospacing="1"/>
      </w:pPr>
      <w:r>
        <w:rPr>
          <w:lang w:val="vi-VN"/>
        </w:rPr>
        <w:t>Bộ quản lý chương trình phải hỗ trợ ngôn ngữ tiếng Việt và tiếng Anh. Ký tự tiếng Việt phải tuân theo bảng mã UTF-8 trong TCVN 5712:1999.</w:t>
      </w:r>
    </w:p>
    <w:p w14:paraId="63DE5C8D" w14:textId="77777777" w:rsidR="00000000" w:rsidRDefault="00000000">
      <w:pPr>
        <w:spacing w:before="120" w:after="280" w:afterAutospacing="1"/>
      </w:pPr>
      <w:r>
        <w:rPr>
          <w:lang w:val="vi-VN"/>
        </w:rPr>
        <w:t>Yêu cầu:</w:t>
      </w:r>
    </w:p>
    <w:p w14:paraId="649179DE" w14:textId="77777777" w:rsidR="00000000" w:rsidRDefault="00000000">
      <w:pPr>
        <w:spacing w:before="120" w:after="280" w:afterAutospacing="1"/>
      </w:pPr>
      <w:r>
        <w:rPr>
          <w:lang w:val="vi-VN"/>
        </w:rPr>
        <w:t>- Chức năng quản lý danh sách dịch vụ: Thiết bị có khả năng dò kênh, xóa kênh, di chuyển vị trí kênh.</w:t>
      </w:r>
    </w:p>
    <w:p w14:paraId="3BFD2206" w14:textId="77777777" w:rsidR="00000000" w:rsidRDefault="00000000">
      <w:pPr>
        <w:spacing w:before="120" w:after="280" w:afterAutospacing="1"/>
      </w:pPr>
      <w:r>
        <w:rPr>
          <w:lang w:val="vi-VN"/>
        </w:rPr>
        <w:t>- Chức năng quản lý sự kiện: Thiết bị có khả năng hiển thị được thời gian hiện tại, thời gian bắt đầu và kết thúc chương trình, thứ tự kênh, tên chương trình/sự kiện, các bản tin ngắn (nếu có).</w:t>
      </w:r>
    </w:p>
    <w:p w14:paraId="790F1AFD" w14:textId="77777777" w:rsidR="00000000" w:rsidRDefault="00000000">
      <w:pPr>
        <w:spacing w:before="120" w:after="280" w:afterAutospacing="1"/>
      </w:pPr>
      <w:r>
        <w:rPr>
          <w:b/>
          <w:bCs/>
          <w:lang w:val="vi-VN"/>
        </w:rPr>
        <w:t>2.2.4. Phụ đề</w:t>
      </w:r>
    </w:p>
    <w:p w14:paraId="538B61CE" w14:textId="77777777" w:rsidR="00000000" w:rsidRDefault="00000000">
      <w:pPr>
        <w:spacing w:before="120" w:after="280" w:afterAutospacing="1"/>
      </w:pPr>
      <w:r>
        <w:rPr>
          <w:lang w:val="vi-VN"/>
        </w:rPr>
        <w:t>Thiết bị thu phải có khả năng giải mã và hiển thị dịch vụ phụ đề DVB được phát theo chuẩn ETSI EN 300 743. Thiết bị thu phải hỗ trợ phụ đề tiếng Việt.</w:t>
      </w:r>
    </w:p>
    <w:p w14:paraId="25340C75" w14:textId="77777777" w:rsidR="00000000" w:rsidRDefault="00000000">
      <w:pPr>
        <w:spacing w:before="120" w:after="280" w:afterAutospacing="1"/>
      </w:pPr>
      <w:r>
        <w:rPr>
          <w:lang w:val="vi-VN"/>
        </w:rPr>
        <w:t>Yêu cầu:</w:t>
      </w:r>
    </w:p>
    <w:p w14:paraId="58CE9834" w14:textId="77777777" w:rsidR="00000000" w:rsidRDefault="00000000">
      <w:pPr>
        <w:spacing w:before="120" w:after="280" w:afterAutospacing="1"/>
      </w:pPr>
      <w:r>
        <w:rPr>
          <w:lang w:val="vi-VN"/>
        </w:rPr>
        <w:t>- Thiết bị thu có khả năng hỗ trợ ngôn ngữ phụ đề tiếng Anh và tiếng Việt trong các chương trình.</w:t>
      </w:r>
    </w:p>
    <w:p w14:paraId="08B1E979" w14:textId="77777777" w:rsidR="00000000" w:rsidRDefault="00000000">
      <w:pPr>
        <w:spacing w:before="120" w:after="280" w:afterAutospacing="1"/>
      </w:pPr>
      <w:r>
        <w:rPr>
          <w:lang w:val="vi-VN"/>
        </w:rPr>
        <w:t>- Thiết bị có khả năng hiển thị đúng ngôn ngữ phụ đề dựa trên việc cài đặt tùy chọn ngôn ngữ.</w:t>
      </w:r>
    </w:p>
    <w:p w14:paraId="2C566D9F" w14:textId="77777777" w:rsidR="00000000" w:rsidRDefault="00000000">
      <w:pPr>
        <w:spacing w:before="120" w:after="280" w:afterAutospacing="1"/>
      </w:pPr>
      <w:r>
        <w:rPr>
          <w:lang w:val="vi-VN"/>
        </w:rPr>
        <w:t>- Trong trường hợp không có ngôn ngữ phụ đề ưu tiên thì thiết bị thu phải hiển thị ngôn ngữ phụ đề thứ nhất có sẵn trong danh sách.</w:t>
      </w:r>
    </w:p>
    <w:p w14:paraId="0AB83C1D" w14:textId="77777777" w:rsidR="00000000" w:rsidRDefault="00000000">
      <w:pPr>
        <w:spacing w:before="120" w:after="280" w:afterAutospacing="1"/>
      </w:pPr>
      <w:r>
        <w:rPr>
          <w:b/>
          <w:bCs/>
          <w:lang w:val="vi-VN"/>
        </w:rPr>
        <w:t>2.2.5. Đánh số kênh logic</w:t>
      </w:r>
    </w:p>
    <w:p w14:paraId="58E6E5B9" w14:textId="77777777" w:rsidR="00000000" w:rsidRDefault="00000000">
      <w:pPr>
        <w:spacing w:before="120" w:after="280" w:afterAutospacing="1"/>
      </w:pPr>
      <w:r>
        <w:rPr>
          <w:lang w:val="vi-VN"/>
        </w:rPr>
        <w:t>Thiết bị thu phải có khả năng xử lý thông tin dịch vụ từ bảng đánh số kênh logic (LCN Logical Channel Number) để hỗ trợ đánh số, sắp xếp, tìm kiếm kênh.</w:t>
      </w:r>
    </w:p>
    <w:p w14:paraId="2D07C519" w14:textId="77777777" w:rsidR="00000000" w:rsidRDefault="00000000">
      <w:pPr>
        <w:spacing w:before="120" w:after="280" w:afterAutospacing="1"/>
      </w:pPr>
      <w:r>
        <w:rPr>
          <w:lang w:val="vi-VN"/>
        </w:rPr>
        <w:t>Thiết bị thu hỗ trợ LCN bằng cách sử dụng bộ mô tả kênh logic với trường đặc tả descriptor_tag bằng 0x83 với cấu trúc và cú pháp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0"/>
        <w:gridCol w:w="2987"/>
        <w:gridCol w:w="2443"/>
      </w:tblGrid>
      <w:tr w:rsidR="00000000" w14:paraId="07D7F7D0" w14:textId="77777777">
        <w:tc>
          <w:tcPr>
            <w:tcW w:w="20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211039" w14:textId="77777777" w:rsidR="00000000" w:rsidRDefault="00000000">
            <w:pPr>
              <w:spacing w:before="120"/>
              <w:jc w:val="center"/>
            </w:pPr>
            <w:r>
              <w:rPr>
                <w:b/>
                <w:bCs/>
                <w:lang w:val="vi-VN"/>
              </w:rPr>
              <w:t>C</w:t>
            </w:r>
            <w:r>
              <w:rPr>
                <w:b/>
                <w:bCs/>
                <w:color w:val="000000"/>
              </w:rPr>
              <w:t>ú</w:t>
            </w:r>
            <w:r>
              <w:rPr>
                <w:b/>
                <w:bCs/>
                <w:color w:val="000000"/>
                <w:lang w:val="vi-VN"/>
              </w:rPr>
              <w:t xml:space="preserve"> pháp</w:t>
            </w:r>
          </w:p>
        </w:tc>
        <w:tc>
          <w:tcPr>
            <w:tcW w:w="1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7820C3" w14:textId="77777777" w:rsidR="00000000" w:rsidRDefault="00000000">
            <w:pPr>
              <w:spacing w:before="120"/>
              <w:jc w:val="center"/>
            </w:pPr>
            <w:r>
              <w:rPr>
                <w:b/>
                <w:bCs/>
                <w:color w:val="000000"/>
                <w:lang w:val="vi-VN"/>
              </w:rPr>
              <w:t>Kích thước (bit)</w:t>
            </w:r>
          </w:p>
        </w:tc>
        <w:tc>
          <w:tcPr>
            <w:tcW w:w="13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8DD2AD" w14:textId="77777777" w:rsidR="00000000" w:rsidRDefault="00000000">
            <w:pPr>
              <w:spacing w:before="120"/>
              <w:jc w:val="center"/>
            </w:pPr>
            <w:r>
              <w:rPr>
                <w:b/>
                <w:bCs/>
                <w:color w:val="000000"/>
                <w:lang w:val="vi-VN"/>
              </w:rPr>
              <w:t>Bộ nh</w:t>
            </w:r>
            <w:r>
              <w:rPr>
                <w:b/>
                <w:bCs/>
                <w:color w:val="000000"/>
              </w:rPr>
              <w:t>ậ</w:t>
            </w:r>
            <w:r>
              <w:rPr>
                <w:b/>
                <w:bCs/>
                <w:color w:val="000000"/>
                <w:lang w:val="vi-VN"/>
              </w:rPr>
              <w:t>n dạng</w:t>
            </w:r>
          </w:p>
        </w:tc>
      </w:tr>
      <w:tr w:rsidR="00000000" w14:paraId="484EB675"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4AAC8D" w14:textId="77777777" w:rsidR="00000000" w:rsidRDefault="00000000">
            <w:pPr>
              <w:spacing w:before="120" w:after="280" w:afterAutospacing="1"/>
            </w:pPr>
            <w:r>
              <w:rPr>
                <w:color w:val="000000"/>
                <w:lang w:val="vi-VN"/>
              </w:rPr>
              <w:t>logical_channel_descriptor(){</w:t>
            </w:r>
          </w:p>
          <w:p w14:paraId="62CA435C" w14:textId="77777777" w:rsidR="00000000" w:rsidRDefault="00000000">
            <w:pPr>
              <w:spacing w:before="120" w:after="280" w:afterAutospacing="1"/>
            </w:pPr>
            <w:r>
              <w:rPr>
                <w:color w:val="000000"/>
                <w:lang w:val="vi-VN"/>
              </w:rPr>
              <w:t>descriptor_tag</w:t>
            </w:r>
          </w:p>
          <w:p w14:paraId="04870BBA" w14:textId="77777777" w:rsidR="00000000" w:rsidRDefault="00000000">
            <w:pPr>
              <w:spacing w:before="120" w:after="280" w:afterAutospacing="1"/>
            </w:pPr>
            <w:r>
              <w:rPr>
                <w:color w:val="000000"/>
                <w:lang w:val="vi-VN"/>
              </w:rPr>
              <w:t>descriptor_</w:t>
            </w:r>
            <w:r>
              <w:rPr>
                <w:color w:val="000000"/>
              </w:rPr>
              <w:t>l</w:t>
            </w:r>
            <w:r>
              <w:rPr>
                <w:color w:val="000000"/>
                <w:lang w:val="vi-VN"/>
              </w:rPr>
              <w:t>ength</w:t>
            </w:r>
          </w:p>
          <w:p w14:paraId="4BD986E2" w14:textId="77777777" w:rsidR="00000000" w:rsidRDefault="00000000">
            <w:pPr>
              <w:spacing w:before="120" w:after="280" w:afterAutospacing="1"/>
            </w:pPr>
            <w:r>
              <w:rPr>
                <w:color w:val="000000"/>
                <w:lang w:val="vi-VN"/>
              </w:rPr>
              <w:t>for (i=0;i&lt;N;i++){</w:t>
            </w:r>
          </w:p>
          <w:p w14:paraId="73185B4C" w14:textId="77777777" w:rsidR="00000000" w:rsidRDefault="00000000">
            <w:pPr>
              <w:spacing w:before="120" w:after="280" w:afterAutospacing="1"/>
            </w:pPr>
            <w:r>
              <w:rPr>
                <w:color w:val="000000"/>
                <w:lang w:val="vi-VN"/>
              </w:rPr>
              <w:t>service_id</w:t>
            </w:r>
          </w:p>
          <w:p w14:paraId="08737297" w14:textId="77777777" w:rsidR="00000000" w:rsidRDefault="00000000">
            <w:pPr>
              <w:spacing w:before="120" w:after="280" w:afterAutospacing="1"/>
            </w:pPr>
            <w:r>
              <w:rPr>
                <w:color w:val="000000"/>
                <w:lang w:val="vi-VN"/>
              </w:rPr>
              <w:t>visible service3_flag</w:t>
            </w:r>
          </w:p>
          <w:p w14:paraId="4FFFC79F" w14:textId="77777777" w:rsidR="00000000" w:rsidRDefault="00000000">
            <w:pPr>
              <w:spacing w:before="120" w:after="280" w:afterAutospacing="1"/>
            </w:pPr>
            <w:r>
              <w:rPr>
                <w:color w:val="000000"/>
                <w:lang w:val="vi-VN"/>
              </w:rPr>
              <w:t>Reserved</w:t>
            </w:r>
          </w:p>
          <w:p w14:paraId="229A0484" w14:textId="77777777" w:rsidR="00000000" w:rsidRDefault="00000000">
            <w:pPr>
              <w:spacing w:before="120" w:after="280" w:afterAutospacing="1"/>
            </w:pPr>
            <w:r>
              <w:rPr>
                <w:color w:val="000000"/>
                <w:lang w:val="vi-VN"/>
              </w:rPr>
              <w:t>logical channel_number</w:t>
            </w:r>
          </w:p>
          <w:p w14:paraId="09AC090F" w14:textId="77777777" w:rsidR="00000000" w:rsidRDefault="00000000">
            <w:pPr>
              <w:spacing w:before="120"/>
            </w:pPr>
            <w:r>
              <w:rPr>
                <w:color w:val="000000"/>
                <w:lang w:val="vi-VN"/>
              </w:rPr>
              <w:t>}}</w:t>
            </w:r>
          </w:p>
        </w:tc>
        <w:tc>
          <w:tcPr>
            <w:tcW w:w="1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E43468" w14:textId="77777777" w:rsidR="00000000" w:rsidRDefault="00000000">
            <w:pPr>
              <w:spacing w:before="120" w:after="280" w:afterAutospacing="1"/>
              <w:jc w:val="center"/>
            </w:pPr>
            <w:r>
              <w:rPr>
                <w:color w:val="000000"/>
                <w:lang w:val="vi-VN"/>
              </w:rPr>
              <w:t>8</w:t>
            </w:r>
          </w:p>
          <w:p w14:paraId="78BB36D8" w14:textId="77777777" w:rsidR="00000000" w:rsidRDefault="00000000">
            <w:pPr>
              <w:spacing w:before="120" w:after="280" w:afterAutospacing="1"/>
              <w:jc w:val="center"/>
            </w:pPr>
            <w:r>
              <w:rPr>
                <w:color w:val="000000"/>
                <w:lang w:val="vi-VN"/>
              </w:rPr>
              <w:t> </w:t>
            </w:r>
          </w:p>
          <w:p w14:paraId="4133FE18" w14:textId="77777777" w:rsidR="00000000" w:rsidRDefault="00000000">
            <w:pPr>
              <w:spacing w:before="120" w:after="280" w:afterAutospacing="1"/>
              <w:jc w:val="center"/>
            </w:pPr>
            <w:r>
              <w:rPr>
                <w:color w:val="000000"/>
                <w:lang w:val="vi-VN"/>
              </w:rPr>
              <w:t>8</w:t>
            </w:r>
          </w:p>
          <w:p w14:paraId="02A7C1DA" w14:textId="77777777" w:rsidR="00000000" w:rsidRDefault="00000000">
            <w:pPr>
              <w:spacing w:before="120" w:after="280" w:afterAutospacing="1"/>
              <w:jc w:val="center"/>
            </w:pPr>
            <w:r>
              <w:rPr>
                <w:color w:val="000000"/>
                <w:lang w:val="vi-VN"/>
              </w:rPr>
              <w:t> </w:t>
            </w:r>
          </w:p>
          <w:p w14:paraId="78C48795" w14:textId="77777777" w:rsidR="00000000" w:rsidRDefault="00000000">
            <w:pPr>
              <w:spacing w:before="120" w:after="280" w:afterAutospacing="1"/>
              <w:jc w:val="center"/>
            </w:pPr>
            <w:r>
              <w:rPr>
                <w:color w:val="000000"/>
                <w:lang w:val="vi-VN"/>
              </w:rPr>
              <w:t>16</w:t>
            </w:r>
          </w:p>
          <w:p w14:paraId="26925299" w14:textId="77777777" w:rsidR="00000000" w:rsidRDefault="00000000">
            <w:pPr>
              <w:spacing w:before="120" w:after="280" w:afterAutospacing="1"/>
              <w:jc w:val="center"/>
            </w:pPr>
            <w:r>
              <w:rPr>
                <w:color w:val="000000"/>
                <w:lang w:val="vi-VN"/>
              </w:rPr>
              <w:t>1</w:t>
            </w:r>
          </w:p>
          <w:p w14:paraId="56777E8A" w14:textId="77777777" w:rsidR="00000000" w:rsidRDefault="00000000">
            <w:pPr>
              <w:spacing w:before="120" w:after="280" w:afterAutospacing="1"/>
              <w:jc w:val="center"/>
            </w:pPr>
            <w:r>
              <w:rPr>
                <w:color w:val="000000"/>
                <w:lang w:val="vi-VN"/>
              </w:rPr>
              <w:t>5</w:t>
            </w:r>
          </w:p>
          <w:p w14:paraId="413E4E7F" w14:textId="77777777" w:rsidR="00000000" w:rsidRDefault="00000000">
            <w:pPr>
              <w:spacing w:before="120"/>
              <w:jc w:val="center"/>
            </w:pPr>
            <w:r>
              <w:rPr>
                <w:color w:val="000000"/>
                <w:lang w:val="vi-VN"/>
              </w:rPr>
              <w:t>10</w:t>
            </w:r>
          </w:p>
        </w:tc>
        <w:tc>
          <w:tcPr>
            <w:tcW w:w="13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563A3A" w14:textId="77777777" w:rsidR="00000000" w:rsidRDefault="00000000">
            <w:pPr>
              <w:spacing w:before="120" w:after="280" w:afterAutospacing="1"/>
              <w:jc w:val="center"/>
            </w:pPr>
            <w:r>
              <w:rPr>
                <w:color w:val="000000"/>
                <w:lang w:val="vi-VN"/>
              </w:rPr>
              <w:t>Uimsbf</w:t>
            </w:r>
          </w:p>
          <w:p w14:paraId="1D047F9D" w14:textId="77777777" w:rsidR="00000000" w:rsidRDefault="00000000">
            <w:pPr>
              <w:spacing w:before="120" w:after="280" w:afterAutospacing="1"/>
              <w:jc w:val="center"/>
            </w:pPr>
            <w:r>
              <w:rPr>
                <w:color w:val="000000"/>
                <w:lang w:val="vi-VN"/>
              </w:rPr>
              <w:t> </w:t>
            </w:r>
          </w:p>
          <w:p w14:paraId="50A07AE2" w14:textId="77777777" w:rsidR="00000000" w:rsidRDefault="00000000">
            <w:pPr>
              <w:spacing w:before="120" w:after="280" w:afterAutospacing="1"/>
              <w:jc w:val="center"/>
            </w:pPr>
            <w:r>
              <w:rPr>
                <w:color w:val="000000"/>
                <w:lang w:val="vi-VN"/>
              </w:rPr>
              <w:t>Uimsbf</w:t>
            </w:r>
          </w:p>
          <w:p w14:paraId="37970991" w14:textId="77777777" w:rsidR="00000000" w:rsidRDefault="00000000">
            <w:pPr>
              <w:spacing w:before="120" w:after="280" w:afterAutospacing="1"/>
              <w:jc w:val="center"/>
            </w:pPr>
            <w:r>
              <w:rPr>
                <w:color w:val="000000"/>
                <w:lang w:val="vi-VN"/>
              </w:rPr>
              <w:t> </w:t>
            </w:r>
          </w:p>
          <w:p w14:paraId="3856D4DF" w14:textId="77777777" w:rsidR="00000000" w:rsidRDefault="00000000">
            <w:pPr>
              <w:spacing w:before="120" w:after="280" w:afterAutospacing="1"/>
              <w:jc w:val="center"/>
            </w:pPr>
            <w:r>
              <w:rPr>
                <w:color w:val="000000"/>
                <w:lang w:val="vi-VN"/>
              </w:rPr>
              <w:t>Uimsbf</w:t>
            </w:r>
          </w:p>
          <w:p w14:paraId="763136A4" w14:textId="77777777" w:rsidR="00000000" w:rsidRDefault="00000000">
            <w:pPr>
              <w:spacing w:before="120" w:after="280" w:afterAutospacing="1"/>
              <w:jc w:val="center"/>
            </w:pPr>
            <w:r>
              <w:rPr>
                <w:color w:val="000000"/>
                <w:lang w:val="vi-VN"/>
              </w:rPr>
              <w:t>bslbf</w:t>
            </w:r>
          </w:p>
          <w:p w14:paraId="590A244B" w14:textId="77777777" w:rsidR="00000000" w:rsidRDefault="00000000">
            <w:pPr>
              <w:spacing w:before="120" w:after="280" w:afterAutospacing="1"/>
              <w:jc w:val="center"/>
            </w:pPr>
            <w:r>
              <w:rPr>
                <w:color w:val="000000"/>
                <w:lang w:val="vi-VN"/>
              </w:rPr>
              <w:t>bslbf</w:t>
            </w:r>
          </w:p>
          <w:p w14:paraId="751F2EAE" w14:textId="77777777" w:rsidR="00000000" w:rsidRDefault="00000000">
            <w:pPr>
              <w:spacing w:before="120"/>
              <w:jc w:val="center"/>
            </w:pPr>
            <w:r>
              <w:rPr>
                <w:color w:val="000000"/>
                <w:lang w:val="vi-VN"/>
              </w:rPr>
              <w:t>Uimsbf</w:t>
            </w:r>
          </w:p>
        </w:tc>
      </w:tr>
    </w:tbl>
    <w:p w14:paraId="0EBA7A0D" w14:textId="77777777" w:rsidR="00000000" w:rsidRDefault="00000000">
      <w:pPr>
        <w:spacing w:before="120" w:after="280" w:afterAutospacing="1"/>
      </w:pPr>
      <w:r>
        <w:rPr>
          <w:color w:val="000000"/>
          <w:lang w:val="vi-VN"/>
        </w:rPr>
        <w:t>Trong đ</w:t>
      </w:r>
      <w:r>
        <w:t>ó</w:t>
      </w:r>
      <w:r>
        <w:rPr>
          <w:lang w:val="vi-VN"/>
        </w:rPr>
        <w:t>:</w:t>
      </w:r>
    </w:p>
    <w:p w14:paraId="22E90C82" w14:textId="77777777" w:rsidR="00000000" w:rsidRDefault="00000000">
      <w:pPr>
        <w:spacing w:before="120" w:after="280" w:afterAutospacing="1"/>
      </w:pPr>
      <w:r>
        <w:rPr>
          <w:b/>
          <w:bCs/>
          <w:lang w:val="vi-VN"/>
        </w:rPr>
        <w:t>descriptor_tag:</w:t>
      </w:r>
      <w:r>
        <w:rPr>
          <w:lang w:val="vi-VN"/>
        </w:rPr>
        <w:t xml:space="preserve"> đặt bằng 0x83;</w:t>
      </w:r>
    </w:p>
    <w:p w14:paraId="61918B26" w14:textId="77777777" w:rsidR="00000000" w:rsidRDefault="00000000">
      <w:pPr>
        <w:spacing w:before="120" w:after="280" w:afterAutospacing="1"/>
      </w:pPr>
      <w:r>
        <w:rPr>
          <w:b/>
          <w:bCs/>
          <w:lang w:val="vi-VN"/>
        </w:rPr>
        <w:t>service_id:</w:t>
      </w:r>
      <w:r>
        <w:rPr>
          <w:lang w:val="vi-VN"/>
        </w:rPr>
        <w:t xml:space="preserve"> trường 16 bit sử dụng để nhận dạng dịch vụ trong luồng dữ liệu truyền tải (TS);</w:t>
      </w:r>
    </w:p>
    <w:p w14:paraId="27942C4A" w14:textId="77777777" w:rsidR="00000000" w:rsidRDefault="00000000">
      <w:pPr>
        <w:spacing w:before="120" w:after="280" w:afterAutospacing="1"/>
      </w:pPr>
      <w:r>
        <w:rPr>
          <w:b/>
          <w:bCs/>
          <w:lang w:val="vi-VN"/>
        </w:rPr>
        <w:t>visible_service_flag:</w:t>
      </w:r>
      <w:r>
        <w:rPr>
          <w:lang w:val="vi-VN"/>
        </w:rPr>
        <w:t xml:space="preserve"> cờ báo hiển thị dịch vụ, có giá trị bằng ‘1’ nếu dịch vụ có thể được hiển thị và lựa chọn trong danh mục dịch vụ trên máy thu; có giá trị bằng '0' nếu dịch vụ không được hiển thị và lựa chọn trong danh mục dịch vụ trên máy thu;</w:t>
      </w:r>
    </w:p>
    <w:p w14:paraId="7A73D38B" w14:textId="77777777" w:rsidR="00000000" w:rsidRDefault="00000000">
      <w:pPr>
        <w:spacing w:before="120" w:after="280" w:afterAutospacing="1"/>
      </w:pPr>
      <w:r>
        <w:rPr>
          <w:b/>
          <w:bCs/>
          <w:lang w:val="vi-VN"/>
        </w:rPr>
        <w:t>reserved:</w:t>
      </w:r>
      <w:r>
        <w:rPr>
          <w:lang w:val="vi-VN"/>
        </w:rPr>
        <w:t xml:space="preserve"> trường dự trữ để sử dụng trong tương lai, gồm 5 bit được đặt bằng ‘1’;</w:t>
      </w:r>
    </w:p>
    <w:p w14:paraId="48877255" w14:textId="77777777" w:rsidR="00000000" w:rsidRDefault="00000000">
      <w:pPr>
        <w:spacing w:before="120" w:after="280" w:afterAutospacing="1"/>
      </w:pPr>
      <w:r>
        <w:rPr>
          <w:b/>
          <w:bCs/>
          <w:lang w:val="vi-VN"/>
        </w:rPr>
        <w:t>logical_channel_number:</w:t>
      </w:r>
      <w:r>
        <w:rPr>
          <w:lang w:val="vi-VN"/>
        </w:rPr>
        <w:t xml:space="preserve"> trường 10 b</w:t>
      </w:r>
      <w:r>
        <w:t>i</w:t>
      </w:r>
      <w:r>
        <w:rPr>
          <w:lang w:val="vi-VN"/>
        </w:rPr>
        <w:t>t biểu thị mức độ ưu tiên khi sắp xếp thứ tự dịch vụ.</w:t>
      </w:r>
    </w:p>
    <w:p w14:paraId="0F3A0405" w14:textId="77777777" w:rsidR="00000000" w:rsidRDefault="00000000">
      <w:pPr>
        <w:spacing w:before="120" w:after="280" w:afterAutospacing="1"/>
      </w:pPr>
      <w:r>
        <w:rPr>
          <w:lang w:val="vi-VN"/>
        </w:rPr>
        <w:t>LCN sẽ được đánh số từ 1 đến 999. Trong đó, các kênh được đánh số từ 1 đến 799 bởi nhà cung cấp dịch vụ; kênh LCN dự phòng được đánh số từ 800 đến 999.</w:t>
      </w:r>
    </w:p>
    <w:p w14:paraId="3FB8DED3" w14:textId="77777777" w:rsidR="00000000" w:rsidRDefault="00000000">
      <w:pPr>
        <w:spacing w:before="120" w:after="280" w:afterAutospacing="1"/>
      </w:pPr>
      <w:r>
        <w:rPr>
          <w:lang w:val="vi-VN"/>
        </w:rPr>
        <w:t>Yêu cầu thiết bị thu phải có khả năng đánh số thứ tự kênh, sắp xếp, dò kênh trong các trường hợp: các kênh có đủ thông tin về LCN, một số kênh không mang thông tin về LCN, 2 kênh trùng số kênh LCN.</w:t>
      </w:r>
    </w:p>
    <w:p w14:paraId="32492888" w14:textId="77777777" w:rsidR="00000000" w:rsidRDefault="00000000">
      <w:pPr>
        <w:spacing w:before="120" w:after="280" w:afterAutospacing="1"/>
      </w:pPr>
      <w:bookmarkStart w:id="20" w:name="dieu_2_1_3"/>
      <w:r>
        <w:rPr>
          <w:b/>
          <w:bCs/>
          <w:lang w:val="vi-VN"/>
        </w:rPr>
        <w:t>2.3. Yêu cầu giao diện</w:t>
      </w:r>
      <w:bookmarkEnd w:id="20"/>
    </w:p>
    <w:p w14:paraId="3BA4C81E" w14:textId="77777777" w:rsidR="00000000" w:rsidRDefault="00000000">
      <w:pPr>
        <w:spacing w:before="120" w:after="280" w:afterAutospacing="1"/>
      </w:pPr>
      <w:r>
        <w:rPr>
          <w:b/>
          <w:bCs/>
          <w:lang w:val="vi-VN"/>
        </w:rPr>
        <w:t>2.3.1. Cổng kết nối đầu vào RF</w:t>
      </w:r>
    </w:p>
    <w:p w14:paraId="3B9DF127" w14:textId="77777777" w:rsidR="00000000" w:rsidRDefault="00000000">
      <w:pPr>
        <w:spacing w:before="120" w:after="280" w:afterAutospacing="1"/>
      </w:pPr>
      <w:r>
        <w:rPr>
          <w:lang w:val="vi-VN"/>
        </w:rPr>
        <w:t>Thiết bị thu phải có cổng kết nối đầu vào RF theo tiêu chuẩn IEC 61169-2 kiểu giắc cái, trở kháng 75 ohm.</w:t>
      </w:r>
    </w:p>
    <w:p w14:paraId="35393F3C" w14:textId="77777777" w:rsidR="00000000" w:rsidRDefault="00000000">
      <w:pPr>
        <w:spacing w:before="120" w:after="280" w:afterAutospacing="1"/>
      </w:pPr>
      <w:r>
        <w:rPr>
          <w:b/>
          <w:bCs/>
          <w:lang w:val="vi-VN"/>
        </w:rPr>
        <w:t>2.3.2. HDMI</w:t>
      </w:r>
    </w:p>
    <w:p w14:paraId="703BA102" w14:textId="77777777" w:rsidR="00000000" w:rsidRDefault="00000000">
      <w:pPr>
        <w:spacing w:before="120" w:after="280" w:afterAutospacing="1"/>
      </w:pPr>
      <w:r>
        <w:rPr>
          <w:lang w:val="vi-VN"/>
        </w:rPr>
        <w:t>STB hỗ trợ HD</w:t>
      </w:r>
      <w:r>
        <w:rPr>
          <w:lang w:val="en-GB"/>
        </w:rPr>
        <w:t>T</w:t>
      </w:r>
      <w:r>
        <w:rPr>
          <w:lang w:val="vi-VN"/>
        </w:rPr>
        <w:t>V phải có giao diện đầu ra HDMl để xuất tín hiệu video và audio.</w:t>
      </w:r>
    </w:p>
    <w:p w14:paraId="3A9CBD1E" w14:textId="77777777" w:rsidR="00000000" w:rsidRDefault="00000000">
      <w:pPr>
        <w:spacing w:before="120" w:after="280" w:afterAutospacing="1"/>
      </w:pPr>
      <w:r>
        <w:rPr>
          <w:b/>
          <w:bCs/>
          <w:lang w:val="vi-VN"/>
        </w:rPr>
        <w:t>2.3.3. Đầu ra video tổng hợp</w:t>
      </w:r>
    </w:p>
    <w:p w14:paraId="2A0FF740" w14:textId="77777777" w:rsidR="00000000" w:rsidRDefault="00000000">
      <w:pPr>
        <w:spacing w:before="120" w:after="280" w:afterAutospacing="1"/>
      </w:pPr>
      <w:r>
        <w:rPr>
          <w:lang w:val="vi-VN"/>
        </w:rPr>
        <w:t>STB phải có đầu ra video nén tương thích với yêu cầu đối với giao diện PAL trong chuẩn IEC 48B-316 (RCA phono).</w:t>
      </w:r>
    </w:p>
    <w:p w14:paraId="418D1370" w14:textId="77777777" w:rsidR="00000000" w:rsidRDefault="00000000">
      <w:pPr>
        <w:spacing w:before="120" w:after="280" w:afterAutospacing="1"/>
      </w:pPr>
      <w:r>
        <w:rPr>
          <w:b/>
          <w:bCs/>
          <w:lang w:val="vi-VN"/>
        </w:rPr>
        <w:t>2.3.4. Giao diện âm thanh RCA</w:t>
      </w:r>
    </w:p>
    <w:p w14:paraId="5C2F8A93" w14:textId="77777777" w:rsidR="00000000" w:rsidRDefault="00000000">
      <w:pPr>
        <w:spacing w:before="120" w:after="280" w:afterAutospacing="1"/>
      </w:pPr>
      <w:r>
        <w:rPr>
          <w:lang w:val="vi-VN"/>
        </w:rPr>
        <w:t>STB phải có đầu ra âm thanh tương tự RCA, kiểu giắc cái theo chuẩn IEC 60603-14.</w:t>
      </w:r>
    </w:p>
    <w:p w14:paraId="26E40FE8" w14:textId="77777777" w:rsidR="00000000" w:rsidRDefault="00000000">
      <w:pPr>
        <w:spacing w:before="120" w:after="280" w:afterAutospacing="1"/>
      </w:pPr>
      <w:r>
        <w:rPr>
          <w:b/>
          <w:bCs/>
          <w:lang w:val="vi-VN"/>
        </w:rPr>
        <w:t>2.3.5. Giao diện hỗ trợ truy nhập có điều kiện</w:t>
      </w:r>
    </w:p>
    <w:p w14:paraId="1642FD58" w14:textId="77777777" w:rsidR="00000000" w:rsidRDefault="00000000">
      <w:pPr>
        <w:spacing w:before="120" w:after="280" w:afterAutospacing="1"/>
      </w:pPr>
      <w:r>
        <w:rPr>
          <w:lang w:val="vi-VN"/>
        </w:rPr>
        <w:t>Trường hợp nếu có giao diện hỗ trợ truy nhập có điều kiện, thiết bị thu phải có ít nhất một giao diện Cl tuân thủ tiêu chuẩn ETSI EN 50221 hoặc giao diện Cl Plus phiên bản 1.3.</w:t>
      </w:r>
    </w:p>
    <w:p w14:paraId="22FDC614" w14:textId="77777777" w:rsidR="00000000" w:rsidRDefault="00000000">
      <w:pPr>
        <w:spacing w:before="120" w:after="280" w:afterAutospacing="1"/>
      </w:pPr>
      <w:bookmarkStart w:id="21" w:name="dieu_2_1_4"/>
      <w:r>
        <w:rPr>
          <w:b/>
          <w:bCs/>
          <w:lang w:val="vi-VN"/>
        </w:rPr>
        <w:t>2.4. Yêu cầu kỹ thuật</w:t>
      </w:r>
      <w:bookmarkEnd w:id="21"/>
    </w:p>
    <w:p w14:paraId="7CA4AE13" w14:textId="77777777" w:rsidR="00000000" w:rsidRDefault="00000000">
      <w:pPr>
        <w:spacing w:before="120" w:after="280" w:afterAutospacing="1"/>
      </w:pPr>
      <w:r>
        <w:rPr>
          <w:b/>
          <w:bCs/>
          <w:lang w:val="vi-VN"/>
        </w:rPr>
        <w:t>2.4.1. Tần số và băng thông kênh</w:t>
      </w:r>
    </w:p>
    <w:p w14:paraId="54B713AD" w14:textId="77777777" w:rsidR="00000000" w:rsidRDefault="00000000">
      <w:pPr>
        <w:spacing w:before="120" w:after="280" w:afterAutospacing="1"/>
      </w:pPr>
      <w:r>
        <w:rPr>
          <w:lang w:val="vi-VN"/>
        </w:rPr>
        <w:t>Thiết bị thu phải có khả năng thu được tất cả các kênh cấp cho truyền hình số mặt đất (DTT) nằm trong quy hoạch tần số VHF/UHF của Việt Nam như trong Bảng 1.</w:t>
      </w:r>
    </w:p>
    <w:p w14:paraId="0E7AA898" w14:textId="77777777" w:rsidR="00000000" w:rsidRDefault="00000000">
      <w:pPr>
        <w:spacing w:before="120" w:after="280" w:afterAutospacing="1"/>
        <w:jc w:val="center"/>
      </w:pPr>
      <w:r>
        <w:rPr>
          <w:b/>
          <w:bCs/>
          <w:lang w:val="vi-VN"/>
        </w:rPr>
        <w:t>Bảng 1 - Bảng phân kênh tần số băng tần VHF/UHF của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21"/>
        <w:gridCol w:w="862"/>
        <w:gridCol w:w="1422"/>
        <w:gridCol w:w="1440"/>
        <w:gridCol w:w="1001"/>
        <w:gridCol w:w="988"/>
        <w:gridCol w:w="1427"/>
        <w:gridCol w:w="1179"/>
      </w:tblGrid>
      <w:tr w:rsidR="00000000" w14:paraId="6E359991" w14:textId="77777777">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29368" w14:textId="77777777" w:rsidR="00000000" w:rsidRDefault="00000000">
            <w:pPr>
              <w:spacing w:before="120"/>
              <w:jc w:val="center"/>
            </w:pPr>
            <w:r>
              <w:rPr>
                <w:b/>
                <w:bCs/>
                <w:lang w:val="vi-VN"/>
              </w:rPr>
              <w:t>Băng</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FDBB80" w14:textId="77777777" w:rsidR="00000000" w:rsidRDefault="00000000">
            <w:pPr>
              <w:spacing w:before="120"/>
              <w:jc w:val="center"/>
            </w:pPr>
            <w:r>
              <w:rPr>
                <w:b/>
                <w:bCs/>
                <w:color w:val="000000"/>
                <w:lang w:val="vi-VN"/>
              </w:rPr>
              <w:t>Kênh</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ED23F" w14:textId="77777777" w:rsidR="00000000" w:rsidRDefault="00000000">
            <w:pPr>
              <w:spacing w:before="120"/>
              <w:jc w:val="center"/>
            </w:pPr>
            <w:r>
              <w:rPr>
                <w:b/>
                <w:bCs/>
                <w:color w:val="000000"/>
                <w:lang w:val="vi-VN"/>
              </w:rPr>
              <w:t>Dải tần số (MHz)</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4B64C" w14:textId="77777777" w:rsidR="00000000" w:rsidRDefault="00000000">
            <w:pPr>
              <w:spacing w:before="120"/>
              <w:jc w:val="center"/>
            </w:pPr>
            <w:r>
              <w:rPr>
                <w:b/>
                <w:bCs/>
                <w:color w:val="000000"/>
                <w:lang w:val="vi-VN"/>
              </w:rPr>
              <w:t>Tần số trung tâm (MHz)</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2524E" w14:textId="77777777" w:rsidR="00000000" w:rsidRDefault="00000000">
            <w:pPr>
              <w:spacing w:before="120"/>
              <w:jc w:val="center"/>
            </w:pPr>
            <w:r>
              <w:rPr>
                <w:b/>
                <w:bCs/>
                <w:color w:val="000000"/>
              </w:rPr>
              <w:t>Bă</w:t>
            </w:r>
            <w:r>
              <w:rPr>
                <w:b/>
                <w:bCs/>
                <w:color w:val="000000"/>
                <w:lang w:val="vi-VN"/>
              </w:rPr>
              <w:t>ng</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C6C3B" w14:textId="77777777" w:rsidR="00000000" w:rsidRDefault="00000000">
            <w:pPr>
              <w:spacing w:before="120"/>
              <w:jc w:val="center"/>
            </w:pPr>
            <w:r>
              <w:rPr>
                <w:b/>
                <w:bCs/>
                <w:color w:val="000000"/>
                <w:lang w:val="vi-VN"/>
              </w:rPr>
              <w:t>Kênh</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0CA82" w14:textId="77777777" w:rsidR="00000000" w:rsidRDefault="00000000">
            <w:pPr>
              <w:spacing w:before="120"/>
              <w:jc w:val="center"/>
            </w:pPr>
            <w:r>
              <w:rPr>
                <w:b/>
                <w:bCs/>
                <w:color w:val="000000"/>
                <w:lang w:val="vi-VN"/>
              </w:rPr>
              <w:t>Dải tần s</w:t>
            </w:r>
            <w:r>
              <w:rPr>
                <w:b/>
                <w:bCs/>
                <w:color w:val="000000"/>
              </w:rPr>
              <w:t xml:space="preserve">ố </w:t>
            </w:r>
            <w:r>
              <w:rPr>
                <w:b/>
                <w:bCs/>
                <w:color w:val="000000"/>
                <w:lang w:val="vi-VN"/>
              </w:rPr>
              <w:t>(MHz)</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C5A41C" w14:textId="77777777" w:rsidR="00000000" w:rsidRDefault="00000000">
            <w:pPr>
              <w:spacing w:before="120"/>
              <w:jc w:val="center"/>
            </w:pPr>
            <w:r>
              <w:rPr>
                <w:b/>
                <w:bCs/>
                <w:color w:val="000000"/>
                <w:lang w:val="vi-VN"/>
              </w:rPr>
              <w:t>Tần số trung tâm (MHz)</w:t>
            </w:r>
          </w:p>
        </w:tc>
      </w:tr>
      <w:tr w:rsidR="00000000" w14:paraId="451FF725" w14:textId="77777777">
        <w:tblPrEx>
          <w:tblBorders>
            <w:top w:val="none" w:sz="0" w:space="0" w:color="auto"/>
            <w:bottom w:val="none" w:sz="0" w:space="0" w:color="auto"/>
            <w:insideH w:val="none" w:sz="0" w:space="0" w:color="auto"/>
            <w:insideV w:val="none" w:sz="0" w:space="0" w:color="auto"/>
          </w:tblBorders>
        </w:tblPrEx>
        <w:tc>
          <w:tcPr>
            <w:tcW w:w="5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12FE3" w14:textId="77777777" w:rsidR="00000000" w:rsidRDefault="00000000">
            <w:pPr>
              <w:spacing w:before="120"/>
              <w:jc w:val="center"/>
            </w:pPr>
            <w:r>
              <w:rPr>
                <w:color w:val="000000"/>
                <w:lang w:val="vi-VN"/>
              </w:rPr>
              <w:t>III</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6D3A2" w14:textId="77777777" w:rsidR="00000000" w:rsidRDefault="00000000">
            <w:pPr>
              <w:spacing w:before="120"/>
              <w:jc w:val="center"/>
            </w:pPr>
            <w:r>
              <w:rPr>
                <w:color w:val="000000"/>
                <w:lang w:val="vi-VN"/>
              </w:rPr>
              <w:t>6</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1C238" w14:textId="77777777" w:rsidR="00000000" w:rsidRDefault="00000000">
            <w:pPr>
              <w:spacing w:before="120"/>
              <w:jc w:val="center"/>
            </w:pPr>
            <w:r>
              <w:rPr>
                <w:color w:val="000000"/>
                <w:lang w:val="vi-VN"/>
              </w:rPr>
              <w:t>174 - 182</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54CC6A" w14:textId="77777777" w:rsidR="00000000" w:rsidRDefault="00000000">
            <w:pPr>
              <w:spacing w:before="120"/>
              <w:jc w:val="center"/>
            </w:pPr>
            <w:r>
              <w:rPr>
                <w:color w:val="000000"/>
                <w:lang w:val="vi-VN"/>
              </w:rPr>
              <w:t>178</w:t>
            </w:r>
          </w:p>
        </w:tc>
        <w:tc>
          <w:tcPr>
            <w:tcW w:w="53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2D1D3" w14:textId="77777777" w:rsidR="00000000" w:rsidRDefault="00000000">
            <w:pPr>
              <w:spacing w:before="120"/>
              <w:jc w:val="center"/>
            </w:pPr>
            <w:r>
              <w:rPr>
                <w:color w:val="000000"/>
                <w:lang w:val="vi-VN"/>
              </w:rPr>
              <w:t>V</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A88B42" w14:textId="77777777" w:rsidR="00000000" w:rsidRDefault="00000000">
            <w:pPr>
              <w:spacing w:before="120"/>
              <w:jc w:val="center"/>
            </w:pPr>
            <w:r>
              <w:rPr>
                <w:color w:val="000000"/>
                <w:lang w:val="vi-VN"/>
              </w:rPr>
              <w:t>36</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32357" w14:textId="77777777" w:rsidR="00000000" w:rsidRDefault="00000000">
            <w:pPr>
              <w:spacing w:before="120"/>
              <w:jc w:val="center"/>
            </w:pPr>
            <w:r>
              <w:rPr>
                <w:color w:val="000000"/>
                <w:lang w:val="vi-VN"/>
              </w:rPr>
              <w:t>590 - 598</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9F9B91" w14:textId="77777777" w:rsidR="00000000" w:rsidRDefault="00000000">
            <w:pPr>
              <w:spacing w:before="120"/>
              <w:jc w:val="center"/>
            </w:pPr>
            <w:r>
              <w:rPr>
                <w:color w:val="000000"/>
                <w:lang w:val="vi-VN"/>
              </w:rPr>
              <w:t>594</w:t>
            </w:r>
          </w:p>
        </w:tc>
      </w:tr>
      <w:tr w:rsidR="00000000" w14:paraId="597AD0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6592EBD"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302DE" w14:textId="77777777" w:rsidR="00000000" w:rsidRDefault="00000000">
            <w:pPr>
              <w:spacing w:before="120"/>
              <w:jc w:val="center"/>
            </w:pPr>
            <w:r>
              <w:rPr>
                <w:color w:val="000000"/>
                <w:lang w:val="vi-VN"/>
              </w:rPr>
              <w:t>7</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1E261" w14:textId="77777777" w:rsidR="00000000" w:rsidRDefault="00000000">
            <w:pPr>
              <w:spacing w:before="120"/>
              <w:jc w:val="center"/>
            </w:pPr>
            <w:r>
              <w:rPr>
                <w:color w:val="000000"/>
                <w:lang w:val="vi-VN"/>
              </w:rPr>
              <w:t>182 - 190</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67403" w14:textId="77777777" w:rsidR="00000000" w:rsidRDefault="00000000">
            <w:pPr>
              <w:spacing w:before="120"/>
              <w:jc w:val="center"/>
            </w:pPr>
            <w:r>
              <w:rPr>
                <w:color w:val="000000"/>
                <w:lang w:val="vi-VN"/>
              </w:rPr>
              <w:t>186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9D6995"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878CF" w14:textId="77777777" w:rsidR="00000000" w:rsidRDefault="00000000">
            <w:pPr>
              <w:spacing w:before="120"/>
              <w:jc w:val="center"/>
            </w:pPr>
            <w:r>
              <w:rPr>
                <w:color w:val="000000"/>
                <w:lang w:val="vi-VN"/>
              </w:rPr>
              <w:t>37</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F6475" w14:textId="77777777" w:rsidR="00000000" w:rsidRDefault="00000000">
            <w:pPr>
              <w:spacing w:before="120"/>
              <w:jc w:val="center"/>
            </w:pPr>
            <w:r>
              <w:rPr>
                <w:color w:val="000000"/>
                <w:lang w:val="vi-VN"/>
              </w:rPr>
              <w:t>598 - 606</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6DAC61" w14:textId="77777777" w:rsidR="00000000" w:rsidRDefault="00000000">
            <w:pPr>
              <w:spacing w:before="120"/>
              <w:jc w:val="center"/>
            </w:pPr>
            <w:r>
              <w:rPr>
                <w:color w:val="000000"/>
                <w:lang w:val="vi-VN"/>
              </w:rPr>
              <w:t>602</w:t>
            </w:r>
          </w:p>
        </w:tc>
      </w:tr>
      <w:tr w:rsidR="00000000" w14:paraId="193886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7AAAC82"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8E05A" w14:textId="77777777" w:rsidR="00000000" w:rsidRDefault="00000000">
            <w:pPr>
              <w:spacing w:before="120"/>
              <w:jc w:val="center"/>
            </w:pPr>
            <w:r>
              <w:rPr>
                <w:color w:val="000000"/>
                <w:lang w:val="vi-VN"/>
              </w:rPr>
              <w:t>8</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3B076" w14:textId="77777777" w:rsidR="00000000" w:rsidRDefault="00000000">
            <w:pPr>
              <w:spacing w:before="120"/>
              <w:jc w:val="center"/>
            </w:pPr>
            <w:r>
              <w:rPr>
                <w:color w:val="000000"/>
                <w:lang w:val="vi-VN"/>
              </w:rPr>
              <w:t>190 - 198</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5A1EA" w14:textId="77777777" w:rsidR="00000000" w:rsidRDefault="00000000">
            <w:pPr>
              <w:spacing w:before="120"/>
              <w:jc w:val="center"/>
            </w:pPr>
            <w:r>
              <w:rPr>
                <w:color w:val="000000"/>
                <w:lang w:val="vi-VN"/>
              </w:rPr>
              <w:t>194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7A1825F"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353CC" w14:textId="77777777" w:rsidR="00000000" w:rsidRDefault="00000000">
            <w:pPr>
              <w:spacing w:before="120"/>
              <w:jc w:val="center"/>
            </w:pPr>
            <w:r>
              <w:rPr>
                <w:color w:val="000000"/>
                <w:lang w:val="vi-VN"/>
              </w:rPr>
              <w:t>38</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2986C" w14:textId="77777777" w:rsidR="00000000" w:rsidRDefault="00000000">
            <w:pPr>
              <w:spacing w:before="120"/>
              <w:jc w:val="center"/>
            </w:pPr>
            <w:r>
              <w:rPr>
                <w:color w:val="000000"/>
                <w:lang w:val="vi-VN"/>
              </w:rPr>
              <w:t>606 - 614</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1E1C82" w14:textId="77777777" w:rsidR="00000000" w:rsidRDefault="00000000">
            <w:pPr>
              <w:spacing w:before="120"/>
              <w:jc w:val="center"/>
            </w:pPr>
            <w:r>
              <w:rPr>
                <w:color w:val="000000"/>
                <w:lang w:val="vi-VN"/>
              </w:rPr>
              <w:t>610</w:t>
            </w:r>
          </w:p>
        </w:tc>
      </w:tr>
      <w:tr w:rsidR="00000000" w14:paraId="2E3759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893D126"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CB7605" w14:textId="77777777" w:rsidR="00000000" w:rsidRDefault="00000000">
            <w:pPr>
              <w:spacing w:before="120"/>
              <w:jc w:val="center"/>
            </w:pPr>
            <w:r>
              <w:rPr>
                <w:color w:val="000000"/>
                <w:lang w:val="vi-VN"/>
              </w:rPr>
              <w:t>9</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B8824" w14:textId="77777777" w:rsidR="00000000" w:rsidRDefault="00000000">
            <w:pPr>
              <w:spacing w:before="120"/>
              <w:jc w:val="center"/>
            </w:pPr>
            <w:r>
              <w:rPr>
                <w:color w:val="000000"/>
                <w:lang w:val="vi-VN"/>
              </w:rPr>
              <w:t>198 - 206</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29D41" w14:textId="77777777" w:rsidR="00000000" w:rsidRDefault="00000000">
            <w:pPr>
              <w:spacing w:before="120"/>
              <w:jc w:val="center"/>
            </w:pPr>
            <w:r>
              <w:rPr>
                <w:color w:val="000000"/>
                <w:lang w:val="vi-VN"/>
              </w:rPr>
              <w:t>202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F787B9"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1EBE7E" w14:textId="77777777" w:rsidR="00000000" w:rsidRDefault="00000000">
            <w:pPr>
              <w:spacing w:before="120"/>
              <w:jc w:val="center"/>
            </w:pPr>
            <w:r>
              <w:rPr>
                <w:color w:val="000000"/>
                <w:lang w:val="vi-VN"/>
              </w:rPr>
              <w:t>39</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EAC09" w14:textId="77777777" w:rsidR="00000000" w:rsidRDefault="00000000">
            <w:pPr>
              <w:spacing w:before="120"/>
              <w:jc w:val="center"/>
            </w:pPr>
            <w:r>
              <w:rPr>
                <w:color w:val="000000"/>
                <w:lang w:val="vi-VN"/>
              </w:rPr>
              <w:t>614 - 622</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9A9AF5" w14:textId="77777777" w:rsidR="00000000" w:rsidRDefault="00000000">
            <w:pPr>
              <w:spacing w:before="120"/>
              <w:jc w:val="center"/>
            </w:pPr>
            <w:r>
              <w:rPr>
                <w:color w:val="000000"/>
                <w:lang w:val="vi-VN"/>
              </w:rPr>
              <w:t>618</w:t>
            </w:r>
          </w:p>
        </w:tc>
      </w:tr>
      <w:tr w:rsidR="00000000" w14:paraId="0DE552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C767146"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E4409B" w14:textId="77777777" w:rsidR="00000000" w:rsidRDefault="00000000">
            <w:pPr>
              <w:spacing w:before="120"/>
              <w:jc w:val="center"/>
            </w:pPr>
            <w:r>
              <w:rPr>
                <w:color w:val="000000"/>
                <w:lang w:val="vi-VN"/>
              </w:rPr>
              <w:t>10</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F3A4B" w14:textId="77777777" w:rsidR="00000000" w:rsidRDefault="00000000">
            <w:pPr>
              <w:spacing w:before="120"/>
              <w:jc w:val="center"/>
            </w:pPr>
            <w:r>
              <w:rPr>
                <w:color w:val="000000"/>
                <w:lang w:val="vi-VN"/>
              </w:rPr>
              <w:t>206 - 214</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C5417" w14:textId="77777777" w:rsidR="00000000" w:rsidRDefault="00000000">
            <w:pPr>
              <w:spacing w:before="120"/>
              <w:jc w:val="center"/>
            </w:pPr>
            <w:r>
              <w:rPr>
                <w:color w:val="000000"/>
                <w:lang w:val="vi-VN"/>
              </w:rPr>
              <w:t>210</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5F2F882"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45A55" w14:textId="77777777" w:rsidR="00000000" w:rsidRDefault="00000000">
            <w:pPr>
              <w:spacing w:before="120"/>
              <w:jc w:val="center"/>
            </w:pPr>
            <w:r>
              <w:rPr>
                <w:color w:val="000000"/>
                <w:lang w:val="vi-VN"/>
              </w:rPr>
              <w:t>40</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A572D" w14:textId="77777777" w:rsidR="00000000" w:rsidRDefault="00000000">
            <w:pPr>
              <w:spacing w:before="120"/>
              <w:jc w:val="center"/>
            </w:pPr>
            <w:r>
              <w:rPr>
                <w:color w:val="000000"/>
                <w:lang w:val="vi-VN"/>
              </w:rPr>
              <w:t>622 - 630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6F538F" w14:textId="77777777" w:rsidR="00000000" w:rsidRDefault="00000000">
            <w:pPr>
              <w:spacing w:before="120"/>
              <w:jc w:val="center"/>
            </w:pPr>
            <w:r>
              <w:rPr>
                <w:color w:val="000000"/>
                <w:lang w:val="vi-VN"/>
              </w:rPr>
              <w:t>626</w:t>
            </w:r>
          </w:p>
        </w:tc>
      </w:tr>
      <w:tr w:rsidR="00000000" w14:paraId="4AD7D8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193BE33"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F47D07" w14:textId="77777777" w:rsidR="00000000" w:rsidRDefault="00000000">
            <w:pPr>
              <w:spacing w:before="120"/>
              <w:jc w:val="center"/>
            </w:pPr>
            <w:r>
              <w:rPr>
                <w:color w:val="000000"/>
                <w:lang w:val="vi-VN"/>
              </w:rPr>
              <w:t>11</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D287F" w14:textId="77777777" w:rsidR="00000000" w:rsidRDefault="00000000">
            <w:pPr>
              <w:spacing w:before="120"/>
              <w:jc w:val="center"/>
            </w:pPr>
            <w:r>
              <w:rPr>
                <w:color w:val="000000"/>
                <w:lang w:val="vi-VN"/>
              </w:rPr>
              <w:t>214 - 222</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75765" w14:textId="77777777" w:rsidR="00000000" w:rsidRDefault="00000000">
            <w:pPr>
              <w:spacing w:before="120"/>
              <w:jc w:val="center"/>
            </w:pPr>
            <w:r>
              <w:rPr>
                <w:color w:val="000000"/>
                <w:lang w:val="vi-VN"/>
              </w:rPr>
              <w:t>218</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7A08D90"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63BF47" w14:textId="77777777" w:rsidR="00000000" w:rsidRDefault="00000000">
            <w:pPr>
              <w:spacing w:before="120"/>
              <w:jc w:val="center"/>
            </w:pPr>
            <w:r>
              <w:rPr>
                <w:color w:val="000000"/>
                <w:lang w:val="vi-VN"/>
              </w:rPr>
              <w:t>41</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DEB33" w14:textId="77777777" w:rsidR="00000000" w:rsidRDefault="00000000">
            <w:pPr>
              <w:spacing w:before="120"/>
              <w:jc w:val="center"/>
            </w:pPr>
            <w:r>
              <w:rPr>
                <w:color w:val="000000"/>
                <w:lang w:val="vi-VN"/>
              </w:rPr>
              <w:t>630 - 638</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24C64B" w14:textId="77777777" w:rsidR="00000000" w:rsidRDefault="00000000">
            <w:pPr>
              <w:spacing w:before="120"/>
              <w:jc w:val="center"/>
            </w:pPr>
            <w:r>
              <w:rPr>
                <w:color w:val="000000"/>
                <w:lang w:val="vi-VN"/>
              </w:rPr>
              <w:t>634</w:t>
            </w:r>
          </w:p>
        </w:tc>
      </w:tr>
      <w:tr w:rsidR="00000000" w14:paraId="5AEB3A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59F5B5A"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07FFC" w14:textId="77777777" w:rsidR="00000000" w:rsidRDefault="00000000">
            <w:pPr>
              <w:spacing w:before="120"/>
              <w:jc w:val="center"/>
            </w:pPr>
            <w:r>
              <w:rPr>
                <w:color w:val="000000"/>
                <w:lang w:val="vi-VN"/>
              </w:rPr>
              <w:t>12</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ABCCB" w14:textId="77777777" w:rsidR="00000000" w:rsidRDefault="00000000">
            <w:pPr>
              <w:spacing w:before="120"/>
              <w:jc w:val="center"/>
            </w:pPr>
            <w:r>
              <w:rPr>
                <w:color w:val="000000"/>
                <w:lang w:val="vi-VN"/>
              </w:rPr>
              <w:t>222 - 230</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E96DD9" w14:textId="77777777" w:rsidR="00000000" w:rsidRDefault="00000000">
            <w:pPr>
              <w:spacing w:before="120"/>
              <w:jc w:val="center"/>
            </w:pPr>
            <w:r>
              <w:rPr>
                <w:color w:val="000000"/>
                <w:lang w:val="vi-VN"/>
              </w:rPr>
              <w:t>226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127D6DB"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A4BCE" w14:textId="77777777" w:rsidR="00000000" w:rsidRDefault="00000000">
            <w:pPr>
              <w:spacing w:before="120"/>
              <w:jc w:val="center"/>
            </w:pPr>
            <w:r>
              <w:rPr>
                <w:color w:val="000000"/>
                <w:lang w:val="vi-VN"/>
              </w:rPr>
              <w:t>42</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EAD2CF" w14:textId="77777777" w:rsidR="00000000" w:rsidRDefault="00000000">
            <w:pPr>
              <w:spacing w:before="120"/>
              <w:jc w:val="center"/>
            </w:pPr>
            <w:r>
              <w:rPr>
                <w:color w:val="000000"/>
                <w:lang w:val="vi-VN"/>
              </w:rPr>
              <w:t>638 - 646</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A63926" w14:textId="77777777" w:rsidR="00000000" w:rsidRDefault="00000000">
            <w:pPr>
              <w:spacing w:before="120"/>
              <w:jc w:val="center"/>
            </w:pPr>
            <w:r>
              <w:rPr>
                <w:color w:val="000000"/>
                <w:lang w:val="vi-VN"/>
              </w:rPr>
              <w:t>642</w:t>
            </w:r>
          </w:p>
        </w:tc>
      </w:tr>
      <w:tr w:rsidR="00000000" w14:paraId="3314C826" w14:textId="77777777">
        <w:tblPrEx>
          <w:tblBorders>
            <w:top w:val="none" w:sz="0" w:space="0" w:color="auto"/>
            <w:bottom w:val="none" w:sz="0" w:space="0" w:color="auto"/>
            <w:insideH w:val="none" w:sz="0" w:space="0" w:color="auto"/>
            <w:insideV w:val="none" w:sz="0" w:space="0" w:color="auto"/>
          </w:tblBorders>
        </w:tblPrEx>
        <w:tc>
          <w:tcPr>
            <w:tcW w:w="54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301639" w14:textId="77777777" w:rsidR="00000000" w:rsidRDefault="00000000">
            <w:pPr>
              <w:spacing w:before="120"/>
              <w:jc w:val="center"/>
            </w:pPr>
            <w:r>
              <w:rPr>
                <w:color w:val="000000"/>
                <w:lang w:val="vi-VN"/>
              </w:rPr>
              <w:t>IV</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13465" w14:textId="77777777" w:rsidR="00000000" w:rsidRDefault="00000000">
            <w:pPr>
              <w:spacing w:before="120"/>
              <w:jc w:val="center"/>
            </w:pPr>
            <w:r>
              <w:rPr>
                <w:color w:val="000000"/>
                <w:lang w:val="vi-VN"/>
              </w:rPr>
              <w:t>21</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3B632" w14:textId="77777777" w:rsidR="00000000" w:rsidRDefault="00000000">
            <w:pPr>
              <w:spacing w:before="120"/>
              <w:jc w:val="center"/>
            </w:pPr>
            <w:r>
              <w:rPr>
                <w:color w:val="000000"/>
                <w:lang w:val="vi-VN"/>
              </w:rPr>
              <w:t>470 - 478</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17C26" w14:textId="77777777" w:rsidR="00000000" w:rsidRDefault="00000000">
            <w:pPr>
              <w:spacing w:before="120"/>
              <w:jc w:val="center"/>
            </w:pPr>
            <w:r>
              <w:rPr>
                <w:color w:val="000000"/>
                <w:lang w:val="vi-VN"/>
              </w:rPr>
              <w:t>474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1048B6D"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5DBB1" w14:textId="77777777" w:rsidR="00000000" w:rsidRDefault="00000000">
            <w:pPr>
              <w:spacing w:before="120"/>
              <w:jc w:val="center"/>
            </w:pPr>
            <w:r>
              <w:rPr>
                <w:color w:val="000000"/>
                <w:lang w:val="vi-VN"/>
              </w:rPr>
              <w:t>43</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A0253" w14:textId="77777777" w:rsidR="00000000" w:rsidRDefault="00000000">
            <w:pPr>
              <w:spacing w:before="120"/>
              <w:jc w:val="center"/>
            </w:pPr>
            <w:r>
              <w:rPr>
                <w:color w:val="000000"/>
                <w:lang w:val="vi-VN"/>
              </w:rPr>
              <w:t>646 - 654</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27E8A5" w14:textId="77777777" w:rsidR="00000000" w:rsidRDefault="00000000">
            <w:pPr>
              <w:spacing w:before="120"/>
              <w:jc w:val="center"/>
            </w:pPr>
            <w:r>
              <w:rPr>
                <w:color w:val="000000"/>
                <w:lang w:val="vi-VN"/>
              </w:rPr>
              <w:t>650</w:t>
            </w:r>
          </w:p>
        </w:tc>
      </w:tr>
      <w:tr w:rsidR="00000000" w14:paraId="1E7120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F4F3B36"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F658D" w14:textId="77777777" w:rsidR="00000000" w:rsidRDefault="00000000">
            <w:pPr>
              <w:spacing w:before="120"/>
              <w:jc w:val="center"/>
            </w:pPr>
            <w:r>
              <w:rPr>
                <w:color w:val="000000"/>
                <w:lang w:val="vi-VN"/>
              </w:rPr>
              <w:t>22</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7B162" w14:textId="77777777" w:rsidR="00000000" w:rsidRDefault="00000000">
            <w:pPr>
              <w:spacing w:before="120"/>
              <w:jc w:val="center"/>
            </w:pPr>
            <w:r>
              <w:rPr>
                <w:color w:val="000000"/>
                <w:lang w:val="vi-VN"/>
              </w:rPr>
              <w:t>478 - 486</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CCA4E" w14:textId="77777777" w:rsidR="00000000" w:rsidRDefault="00000000">
            <w:pPr>
              <w:spacing w:before="120"/>
              <w:jc w:val="center"/>
            </w:pPr>
            <w:r>
              <w:rPr>
                <w:color w:val="000000"/>
                <w:lang w:val="vi-VN"/>
              </w:rPr>
              <w:t>482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A59D3AD"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A564F" w14:textId="77777777" w:rsidR="00000000" w:rsidRDefault="00000000">
            <w:pPr>
              <w:spacing w:before="120"/>
              <w:jc w:val="center"/>
            </w:pPr>
            <w:r>
              <w:rPr>
                <w:color w:val="000000"/>
                <w:lang w:val="vi-VN"/>
              </w:rPr>
              <w:t>44</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DF2F6" w14:textId="77777777" w:rsidR="00000000" w:rsidRDefault="00000000">
            <w:pPr>
              <w:spacing w:before="120"/>
              <w:jc w:val="center"/>
            </w:pPr>
            <w:r>
              <w:rPr>
                <w:color w:val="000000"/>
                <w:lang w:val="vi-VN"/>
              </w:rPr>
              <w:t>654 - 662</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0E8E2C" w14:textId="77777777" w:rsidR="00000000" w:rsidRDefault="00000000">
            <w:pPr>
              <w:spacing w:before="120"/>
              <w:jc w:val="center"/>
            </w:pPr>
            <w:r>
              <w:rPr>
                <w:color w:val="000000"/>
                <w:lang w:val="vi-VN"/>
              </w:rPr>
              <w:t>658</w:t>
            </w:r>
          </w:p>
        </w:tc>
      </w:tr>
      <w:tr w:rsidR="00000000" w14:paraId="7257E9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033041" w14:textId="77777777" w:rsidR="00000000" w:rsidRDefault="00000000">
            <w:pPr>
              <w:spacing w:before="120"/>
              <w:jc w:val="center"/>
            </w:pP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F3623" w14:textId="77777777" w:rsidR="00000000" w:rsidRDefault="00000000">
            <w:pPr>
              <w:spacing w:before="120"/>
              <w:jc w:val="center"/>
            </w:pPr>
            <w:r>
              <w:rPr>
                <w:color w:val="000000"/>
                <w:lang w:val="vi-VN"/>
              </w:rPr>
              <w:t>23</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C8E64" w14:textId="77777777" w:rsidR="00000000" w:rsidRDefault="00000000">
            <w:pPr>
              <w:spacing w:before="120"/>
              <w:jc w:val="center"/>
            </w:pPr>
            <w:r>
              <w:rPr>
                <w:color w:val="000000"/>
                <w:lang w:val="vi-VN"/>
              </w:rPr>
              <w:t>486 - 494</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F7C94" w14:textId="77777777" w:rsidR="00000000" w:rsidRDefault="00000000">
            <w:pPr>
              <w:spacing w:before="120"/>
              <w:jc w:val="center"/>
            </w:pPr>
            <w:r>
              <w:rPr>
                <w:color w:val="000000"/>
                <w:lang w:val="vi-VN"/>
              </w:rPr>
              <w:t>490</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BBB02F8" w14:textId="77777777" w:rsidR="00000000" w:rsidRDefault="00000000">
            <w:pPr>
              <w:spacing w:before="120"/>
              <w:jc w:val="cente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DCFB1" w14:textId="77777777" w:rsidR="00000000" w:rsidRDefault="00000000">
            <w:pPr>
              <w:spacing w:before="120"/>
              <w:jc w:val="center"/>
            </w:pPr>
            <w:r>
              <w:rPr>
                <w:color w:val="000000"/>
                <w:lang w:val="vi-VN"/>
              </w:rPr>
              <w:t>45</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58CD9" w14:textId="77777777" w:rsidR="00000000" w:rsidRDefault="00000000">
            <w:pPr>
              <w:spacing w:before="120"/>
              <w:jc w:val="center"/>
            </w:pPr>
            <w:r>
              <w:rPr>
                <w:color w:val="000000"/>
                <w:lang w:val="vi-VN"/>
              </w:rPr>
              <w:t>662 - 670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B9289C" w14:textId="77777777" w:rsidR="00000000" w:rsidRDefault="00000000">
            <w:pPr>
              <w:spacing w:before="120"/>
              <w:jc w:val="center"/>
            </w:pPr>
            <w:r>
              <w:rPr>
                <w:color w:val="000000"/>
                <w:lang w:val="vi-VN"/>
              </w:rPr>
              <w:t>666</w:t>
            </w:r>
          </w:p>
        </w:tc>
      </w:tr>
      <w:tr w:rsidR="00000000" w14:paraId="0021C7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19EEA59" w14:textId="77777777" w:rsidR="00000000" w:rsidRDefault="00000000">
            <w:pPr>
              <w:spacing w:before="120"/>
              <w:jc w:val="center"/>
            </w:pPr>
          </w:p>
        </w:tc>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1200A" w14:textId="77777777" w:rsidR="00000000" w:rsidRDefault="00000000">
            <w:pPr>
              <w:spacing w:before="120"/>
              <w:jc w:val="center"/>
            </w:pPr>
            <w:r>
              <w:rPr>
                <w:color w:val="000000"/>
                <w:lang w:val="vi-VN"/>
              </w:rPr>
              <w:t>24</w:t>
            </w:r>
          </w:p>
        </w:tc>
        <w:tc>
          <w:tcPr>
            <w:tcW w:w="7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6F2F4" w14:textId="77777777" w:rsidR="00000000" w:rsidRDefault="00000000">
            <w:pPr>
              <w:spacing w:before="120"/>
              <w:jc w:val="center"/>
            </w:pPr>
            <w:r>
              <w:rPr>
                <w:color w:val="000000"/>
                <w:lang w:val="vi-VN"/>
              </w:rPr>
              <w:t>494 - 502</w:t>
            </w:r>
          </w:p>
        </w:tc>
        <w:tc>
          <w:tcPr>
            <w:tcW w:w="7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353E0" w14:textId="77777777" w:rsidR="00000000" w:rsidRDefault="00000000">
            <w:pPr>
              <w:spacing w:before="120"/>
              <w:jc w:val="center"/>
            </w:pPr>
            <w:r>
              <w:rPr>
                <w:color w:val="000000"/>
                <w:lang w:val="vi-VN"/>
              </w:rPr>
              <w:t>498</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C55C564" w14:textId="77777777" w:rsidR="00000000" w:rsidRDefault="00000000">
            <w:pPr>
              <w:spacing w:before="120"/>
              <w:jc w:val="center"/>
            </w:pP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26178" w14:textId="77777777" w:rsidR="00000000" w:rsidRDefault="00000000">
            <w:pPr>
              <w:spacing w:before="120"/>
              <w:jc w:val="center"/>
            </w:pPr>
            <w:r>
              <w:rPr>
                <w:color w:val="000000"/>
                <w:lang w:val="vi-VN"/>
              </w:rPr>
              <w:t>46</w:t>
            </w:r>
          </w:p>
        </w:tc>
        <w:tc>
          <w:tcPr>
            <w:tcW w:w="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2381F" w14:textId="77777777" w:rsidR="00000000" w:rsidRDefault="00000000">
            <w:pPr>
              <w:spacing w:before="120"/>
              <w:jc w:val="center"/>
            </w:pPr>
            <w:r>
              <w:rPr>
                <w:color w:val="000000"/>
                <w:lang w:val="vi-VN"/>
              </w:rPr>
              <w:t>670 - 678</w:t>
            </w:r>
          </w:p>
        </w:tc>
        <w:tc>
          <w:tcPr>
            <w:tcW w:w="6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FDD18" w14:textId="77777777" w:rsidR="00000000" w:rsidRDefault="00000000">
            <w:pPr>
              <w:spacing w:before="120"/>
              <w:jc w:val="center"/>
            </w:pPr>
            <w:r>
              <w:rPr>
                <w:color w:val="000000"/>
                <w:lang w:val="vi-VN"/>
              </w:rPr>
              <w:t>674</w:t>
            </w:r>
          </w:p>
        </w:tc>
      </w:tr>
      <w:tr w:rsidR="00000000" w14:paraId="7BDC20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AF9B98B"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FCF55" w14:textId="77777777" w:rsidR="00000000" w:rsidRDefault="00000000">
            <w:pPr>
              <w:spacing w:before="120"/>
              <w:jc w:val="center"/>
            </w:pPr>
            <w:r>
              <w:rPr>
                <w:color w:val="000000"/>
                <w:lang w:val="vi-VN"/>
              </w:rPr>
              <w:t>25</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1BCD5" w14:textId="77777777" w:rsidR="00000000" w:rsidRDefault="00000000">
            <w:pPr>
              <w:spacing w:before="120"/>
              <w:jc w:val="center"/>
            </w:pPr>
            <w:r>
              <w:rPr>
                <w:color w:val="000000"/>
                <w:lang w:val="vi-VN"/>
              </w:rPr>
              <w:t>502 - 510</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5FFC3" w14:textId="77777777" w:rsidR="00000000" w:rsidRDefault="00000000">
            <w:pPr>
              <w:spacing w:before="120"/>
              <w:jc w:val="center"/>
            </w:pPr>
            <w:r>
              <w:rPr>
                <w:color w:val="000000"/>
                <w:lang w:val="vi-VN"/>
              </w:rPr>
              <w:t>506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A71A126" w14:textId="77777777" w:rsidR="00000000" w:rsidRDefault="00000000">
            <w:pPr>
              <w:spacing w:before="120"/>
              <w:jc w:val="center"/>
            </w:pP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00951" w14:textId="77777777" w:rsidR="00000000" w:rsidRDefault="00000000">
            <w:pPr>
              <w:spacing w:before="120"/>
              <w:jc w:val="center"/>
            </w:pPr>
            <w:r>
              <w:rPr>
                <w:color w:val="000000"/>
                <w:lang w:val="vi-VN"/>
              </w:rPr>
              <w:t>47</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25273" w14:textId="77777777" w:rsidR="00000000" w:rsidRDefault="00000000">
            <w:pPr>
              <w:spacing w:before="120"/>
              <w:jc w:val="center"/>
            </w:pPr>
            <w:r>
              <w:rPr>
                <w:color w:val="000000"/>
                <w:lang w:val="vi-VN"/>
              </w:rPr>
              <w:t>678 - 686</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1E071" w14:textId="77777777" w:rsidR="00000000" w:rsidRDefault="00000000">
            <w:pPr>
              <w:spacing w:before="120"/>
              <w:jc w:val="center"/>
            </w:pPr>
            <w:r>
              <w:rPr>
                <w:color w:val="000000"/>
                <w:lang w:val="vi-VN"/>
              </w:rPr>
              <w:t>682</w:t>
            </w:r>
          </w:p>
        </w:tc>
      </w:tr>
      <w:tr w:rsidR="00000000" w14:paraId="293FCF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6DD52BA"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B7BEB" w14:textId="77777777" w:rsidR="00000000" w:rsidRDefault="00000000">
            <w:pPr>
              <w:spacing w:before="120"/>
              <w:jc w:val="center"/>
            </w:pPr>
            <w:r>
              <w:rPr>
                <w:color w:val="000000"/>
                <w:lang w:val="vi-VN"/>
              </w:rPr>
              <w:t>26</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DB1C0" w14:textId="77777777" w:rsidR="00000000" w:rsidRDefault="00000000">
            <w:pPr>
              <w:spacing w:before="120"/>
              <w:jc w:val="center"/>
            </w:pPr>
            <w:r>
              <w:rPr>
                <w:color w:val="000000"/>
                <w:lang w:val="vi-VN"/>
              </w:rPr>
              <w:t>510 - 518</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8E23F" w14:textId="77777777" w:rsidR="00000000" w:rsidRDefault="00000000">
            <w:pPr>
              <w:spacing w:before="120"/>
              <w:jc w:val="center"/>
            </w:pPr>
            <w:r>
              <w:rPr>
                <w:color w:val="000000"/>
                <w:lang w:val="vi-VN"/>
              </w:rPr>
              <w:t>514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93C8060" w14:textId="77777777" w:rsidR="00000000" w:rsidRDefault="00000000">
            <w:pPr>
              <w:spacing w:before="120"/>
              <w:jc w:val="center"/>
            </w:pP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5B586" w14:textId="77777777" w:rsidR="00000000" w:rsidRDefault="00000000">
            <w:pPr>
              <w:spacing w:before="120"/>
              <w:jc w:val="center"/>
            </w:pPr>
            <w:r>
              <w:rPr>
                <w:color w:val="000000"/>
                <w:lang w:val="vi-VN"/>
              </w:rPr>
              <w:t>48</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19692" w14:textId="77777777" w:rsidR="00000000" w:rsidRDefault="00000000">
            <w:pPr>
              <w:spacing w:before="120"/>
              <w:jc w:val="center"/>
            </w:pPr>
            <w:r>
              <w:rPr>
                <w:color w:val="000000"/>
                <w:lang w:val="vi-VN"/>
              </w:rPr>
              <w:t>686 - 694</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A1E0D" w14:textId="77777777" w:rsidR="00000000" w:rsidRDefault="00000000">
            <w:pPr>
              <w:spacing w:before="120"/>
              <w:jc w:val="center"/>
            </w:pPr>
            <w:r>
              <w:rPr>
                <w:color w:val="000000"/>
                <w:lang w:val="vi-VN"/>
              </w:rPr>
              <w:t>690</w:t>
            </w:r>
          </w:p>
        </w:tc>
      </w:tr>
      <w:tr w:rsidR="00000000" w14:paraId="496E99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0103DAE"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AF767" w14:textId="77777777" w:rsidR="00000000" w:rsidRDefault="00000000">
            <w:pPr>
              <w:spacing w:before="120"/>
              <w:jc w:val="center"/>
            </w:pPr>
            <w:r>
              <w:rPr>
                <w:color w:val="000000"/>
                <w:lang w:val="vi-VN"/>
              </w:rPr>
              <w:t>27</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2174A" w14:textId="77777777" w:rsidR="00000000" w:rsidRDefault="00000000">
            <w:pPr>
              <w:spacing w:before="120"/>
              <w:jc w:val="center"/>
            </w:pPr>
            <w:r>
              <w:rPr>
                <w:color w:val="000000"/>
                <w:lang w:val="vi-VN"/>
              </w:rPr>
              <w:t>518 - 526</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448CD" w14:textId="77777777" w:rsidR="00000000" w:rsidRDefault="00000000">
            <w:pPr>
              <w:spacing w:before="120"/>
              <w:jc w:val="center"/>
            </w:pPr>
            <w:r>
              <w:rPr>
                <w:color w:val="000000"/>
                <w:lang w:val="vi-VN"/>
              </w:rPr>
              <w:t>522</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9AEEC"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87463"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6064E"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CC06B" w14:textId="77777777" w:rsidR="00000000" w:rsidRDefault="00000000">
            <w:pPr>
              <w:spacing w:before="120"/>
              <w:jc w:val="center"/>
            </w:pPr>
            <w:r>
              <w:rPr>
                <w:color w:val="000000"/>
                <w:lang w:val="vi-VN"/>
              </w:rPr>
              <w:t> </w:t>
            </w:r>
          </w:p>
        </w:tc>
      </w:tr>
      <w:tr w:rsidR="00000000" w14:paraId="1AE5CA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30EE12E"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172C8" w14:textId="77777777" w:rsidR="00000000" w:rsidRDefault="00000000">
            <w:pPr>
              <w:spacing w:before="120"/>
              <w:jc w:val="center"/>
            </w:pPr>
            <w:r>
              <w:rPr>
                <w:color w:val="000000"/>
                <w:lang w:val="vi-VN"/>
              </w:rPr>
              <w:t>28</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D5106" w14:textId="77777777" w:rsidR="00000000" w:rsidRDefault="00000000">
            <w:pPr>
              <w:spacing w:before="120"/>
              <w:jc w:val="center"/>
            </w:pPr>
            <w:r>
              <w:rPr>
                <w:color w:val="000000"/>
                <w:lang w:val="vi-VN"/>
              </w:rPr>
              <w:t>526 - 534</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A4260" w14:textId="77777777" w:rsidR="00000000" w:rsidRDefault="00000000">
            <w:pPr>
              <w:spacing w:before="120"/>
              <w:jc w:val="center"/>
            </w:pPr>
            <w:r>
              <w:rPr>
                <w:color w:val="000000"/>
                <w:lang w:val="vi-VN"/>
              </w:rPr>
              <w:t>530</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125A1"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D79A4"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04E7D"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FD6F2" w14:textId="77777777" w:rsidR="00000000" w:rsidRDefault="00000000">
            <w:pPr>
              <w:spacing w:before="120"/>
              <w:jc w:val="center"/>
            </w:pPr>
            <w:r>
              <w:rPr>
                <w:color w:val="000000"/>
                <w:lang w:val="vi-VN"/>
              </w:rPr>
              <w:t> </w:t>
            </w:r>
          </w:p>
        </w:tc>
      </w:tr>
      <w:tr w:rsidR="00000000" w14:paraId="20A20F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CA869C0"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DECE6" w14:textId="77777777" w:rsidR="00000000" w:rsidRDefault="00000000">
            <w:pPr>
              <w:spacing w:before="120"/>
              <w:jc w:val="center"/>
            </w:pPr>
            <w:r>
              <w:rPr>
                <w:color w:val="000000"/>
                <w:lang w:val="vi-VN"/>
              </w:rPr>
              <w:t>29</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A62107" w14:textId="77777777" w:rsidR="00000000" w:rsidRDefault="00000000">
            <w:pPr>
              <w:spacing w:before="120"/>
              <w:jc w:val="center"/>
            </w:pPr>
            <w:r>
              <w:rPr>
                <w:color w:val="000000"/>
                <w:lang w:val="vi-VN"/>
              </w:rPr>
              <w:t>534 - 542</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DCB7B" w14:textId="77777777" w:rsidR="00000000" w:rsidRDefault="00000000">
            <w:pPr>
              <w:spacing w:before="120"/>
              <w:jc w:val="center"/>
            </w:pPr>
            <w:r>
              <w:rPr>
                <w:color w:val="000000"/>
                <w:lang w:val="vi-VN"/>
              </w:rPr>
              <w:t>538</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40188"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B7BB2"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54BD6"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B0100" w14:textId="77777777" w:rsidR="00000000" w:rsidRDefault="00000000">
            <w:pPr>
              <w:spacing w:before="120"/>
              <w:jc w:val="center"/>
            </w:pPr>
            <w:r>
              <w:rPr>
                <w:color w:val="000000"/>
                <w:lang w:val="vi-VN"/>
              </w:rPr>
              <w:t> </w:t>
            </w:r>
          </w:p>
        </w:tc>
      </w:tr>
      <w:tr w:rsidR="00000000" w14:paraId="63793A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43C6B8C"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697FA" w14:textId="77777777" w:rsidR="00000000" w:rsidRDefault="00000000">
            <w:pPr>
              <w:spacing w:before="120"/>
              <w:jc w:val="center"/>
            </w:pPr>
            <w:r>
              <w:rPr>
                <w:color w:val="000000"/>
                <w:lang w:val="vi-VN"/>
              </w:rPr>
              <w:t>30</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311B8D" w14:textId="77777777" w:rsidR="00000000" w:rsidRDefault="00000000">
            <w:pPr>
              <w:spacing w:before="120"/>
              <w:jc w:val="center"/>
            </w:pPr>
            <w:r>
              <w:rPr>
                <w:color w:val="000000"/>
                <w:lang w:val="vi-VN"/>
              </w:rPr>
              <w:t>542 - 550</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ABFDF" w14:textId="77777777" w:rsidR="00000000" w:rsidRDefault="00000000">
            <w:pPr>
              <w:spacing w:before="120"/>
              <w:jc w:val="center"/>
            </w:pPr>
            <w:r>
              <w:rPr>
                <w:color w:val="000000"/>
                <w:lang w:val="vi-VN"/>
              </w:rPr>
              <w:t>546</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FAB12"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2C24F"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51256"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D4B95" w14:textId="77777777" w:rsidR="00000000" w:rsidRDefault="00000000">
            <w:pPr>
              <w:spacing w:before="120"/>
              <w:jc w:val="center"/>
            </w:pPr>
            <w:r>
              <w:rPr>
                <w:color w:val="000000"/>
                <w:lang w:val="vi-VN"/>
              </w:rPr>
              <w:t> </w:t>
            </w:r>
          </w:p>
        </w:tc>
      </w:tr>
      <w:tr w:rsidR="00000000" w14:paraId="34EF3D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CC7AECD"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9D32D" w14:textId="77777777" w:rsidR="00000000" w:rsidRDefault="00000000">
            <w:pPr>
              <w:spacing w:before="120"/>
              <w:jc w:val="center"/>
            </w:pPr>
            <w:r>
              <w:rPr>
                <w:color w:val="000000"/>
                <w:lang w:val="vi-VN"/>
              </w:rPr>
              <w:t>31</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7743FB" w14:textId="77777777" w:rsidR="00000000" w:rsidRDefault="00000000">
            <w:pPr>
              <w:spacing w:before="120"/>
              <w:jc w:val="center"/>
            </w:pPr>
            <w:r>
              <w:rPr>
                <w:color w:val="000000"/>
                <w:lang w:val="vi-VN"/>
              </w:rPr>
              <w:t>550 - 558</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7DDD6" w14:textId="77777777" w:rsidR="00000000" w:rsidRDefault="00000000">
            <w:pPr>
              <w:spacing w:before="120"/>
              <w:jc w:val="center"/>
            </w:pPr>
            <w:r>
              <w:rPr>
                <w:color w:val="000000"/>
                <w:lang w:val="vi-VN"/>
              </w:rPr>
              <w:t>554</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861290"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30484"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510C80"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96E74" w14:textId="77777777" w:rsidR="00000000" w:rsidRDefault="00000000">
            <w:pPr>
              <w:spacing w:before="120"/>
              <w:jc w:val="center"/>
            </w:pPr>
            <w:r>
              <w:rPr>
                <w:color w:val="000000"/>
                <w:lang w:val="vi-VN"/>
              </w:rPr>
              <w:t> </w:t>
            </w:r>
          </w:p>
        </w:tc>
      </w:tr>
      <w:tr w:rsidR="00000000" w14:paraId="3347F7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923676C"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374AC" w14:textId="77777777" w:rsidR="00000000" w:rsidRDefault="00000000">
            <w:pPr>
              <w:spacing w:before="120"/>
              <w:jc w:val="center"/>
            </w:pPr>
            <w:r>
              <w:rPr>
                <w:color w:val="000000"/>
                <w:lang w:val="vi-VN"/>
              </w:rPr>
              <w:t>32</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FCD8A" w14:textId="77777777" w:rsidR="00000000" w:rsidRDefault="00000000">
            <w:pPr>
              <w:spacing w:before="120"/>
              <w:jc w:val="center"/>
            </w:pPr>
            <w:r>
              <w:rPr>
                <w:color w:val="000000"/>
                <w:lang w:val="vi-VN"/>
              </w:rPr>
              <w:t>558 - 566</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D05EA" w14:textId="77777777" w:rsidR="00000000" w:rsidRDefault="00000000">
            <w:pPr>
              <w:spacing w:before="120"/>
              <w:jc w:val="center"/>
            </w:pPr>
            <w:r>
              <w:rPr>
                <w:color w:val="000000"/>
                <w:lang w:val="vi-VN"/>
              </w:rPr>
              <w:t>562</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8D997"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0722A"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875DA"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DCF56" w14:textId="77777777" w:rsidR="00000000" w:rsidRDefault="00000000">
            <w:pPr>
              <w:spacing w:before="120"/>
              <w:jc w:val="center"/>
            </w:pPr>
            <w:r>
              <w:rPr>
                <w:color w:val="000000"/>
                <w:lang w:val="vi-VN"/>
              </w:rPr>
              <w:t> </w:t>
            </w:r>
          </w:p>
        </w:tc>
      </w:tr>
      <w:tr w:rsidR="00000000" w14:paraId="7A76BB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AE8FAC1"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8ADC3" w14:textId="77777777" w:rsidR="00000000" w:rsidRDefault="00000000">
            <w:pPr>
              <w:spacing w:before="120"/>
              <w:jc w:val="center"/>
            </w:pPr>
            <w:r>
              <w:rPr>
                <w:color w:val="000000"/>
                <w:lang w:val="vi-VN"/>
              </w:rPr>
              <w:t>33</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EB7D5" w14:textId="77777777" w:rsidR="00000000" w:rsidRDefault="00000000">
            <w:pPr>
              <w:spacing w:before="120"/>
              <w:jc w:val="center"/>
            </w:pPr>
            <w:r>
              <w:rPr>
                <w:color w:val="000000"/>
                <w:lang w:val="vi-VN"/>
              </w:rPr>
              <w:t>566 - 574</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F1D60" w14:textId="77777777" w:rsidR="00000000" w:rsidRDefault="00000000">
            <w:pPr>
              <w:spacing w:before="120"/>
              <w:jc w:val="center"/>
            </w:pPr>
            <w:r>
              <w:rPr>
                <w:color w:val="000000"/>
                <w:lang w:val="vi-VN"/>
              </w:rPr>
              <w:t>570</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6D226"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8F9C2"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26E5B"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05B99" w14:textId="77777777" w:rsidR="00000000" w:rsidRDefault="00000000">
            <w:pPr>
              <w:spacing w:before="120"/>
              <w:jc w:val="center"/>
            </w:pPr>
            <w:r>
              <w:rPr>
                <w:color w:val="000000"/>
                <w:lang w:val="vi-VN"/>
              </w:rPr>
              <w:t> </w:t>
            </w:r>
          </w:p>
        </w:tc>
      </w:tr>
      <w:tr w:rsidR="00000000" w14:paraId="4620F6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801ED77"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FFBB2F" w14:textId="77777777" w:rsidR="00000000" w:rsidRDefault="00000000">
            <w:pPr>
              <w:spacing w:before="120"/>
              <w:jc w:val="center"/>
            </w:pPr>
            <w:r>
              <w:rPr>
                <w:color w:val="000000"/>
                <w:lang w:val="vi-VN"/>
              </w:rPr>
              <w:t>34</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CC275" w14:textId="77777777" w:rsidR="00000000" w:rsidRDefault="00000000">
            <w:pPr>
              <w:spacing w:before="120"/>
              <w:jc w:val="center"/>
            </w:pPr>
            <w:r>
              <w:rPr>
                <w:color w:val="000000"/>
                <w:lang w:val="vi-VN"/>
              </w:rPr>
              <w:t>574 - 582</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CC7D1" w14:textId="77777777" w:rsidR="00000000" w:rsidRDefault="00000000">
            <w:pPr>
              <w:spacing w:before="120"/>
              <w:jc w:val="center"/>
            </w:pPr>
            <w:r>
              <w:rPr>
                <w:color w:val="000000"/>
                <w:lang w:val="vi-VN"/>
              </w:rPr>
              <w:t>578</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A5113"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D52FEE"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C71C4"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51771" w14:textId="77777777" w:rsidR="00000000" w:rsidRDefault="00000000">
            <w:pPr>
              <w:spacing w:before="120"/>
              <w:jc w:val="center"/>
            </w:pPr>
            <w:r>
              <w:rPr>
                <w:color w:val="000000"/>
                <w:lang w:val="vi-VN"/>
              </w:rPr>
              <w:t> </w:t>
            </w:r>
          </w:p>
        </w:tc>
      </w:tr>
      <w:tr w:rsidR="00000000" w14:paraId="1DC737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98E6284" w14:textId="77777777" w:rsidR="00000000" w:rsidRDefault="00000000">
            <w:pPr>
              <w:spacing w:before="120"/>
              <w:jc w:val="center"/>
            </w:pP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6653B1" w14:textId="77777777" w:rsidR="00000000" w:rsidRDefault="00000000">
            <w:pPr>
              <w:spacing w:before="120"/>
              <w:jc w:val="center"/>
            </w:pPr>
            <w:r>
              <w:rPr>
                <w:color w:val="000000"/>
                <w:lang w:val="vi-VN"/>
              </w:rPr>
              <w:t>35</w:t>
            </w:r>
          </w:p>
        </w:tc>
        <w:tc>
          <w:tcPr>
            <w:tcW w:w="7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5A34F" w14:textId="77777777" w:rsidR="00000000" w:rsidRDefault="00000000">
            <w:pPr>
              <w:spacing w:before="120"/>
              <w:jc w:val="center"/>
            </w:pPr>
            <w:r>
              <w:rPr>
                <w:color w:val="000000"/>
                <w:lang w:val="vi-VN"/>
              </w:rPr>
              <w:t>582 - 590</w:t>
            </w:r>
          </w:p>
        </w:tc>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71120" w14:textId="77777777" w:rsidR="00000000" w:rsidRDefault="00000000">
            <w:pPr>
              <w:spacing w:before="120"/>
              <w:jc w:val="center"/>
            </w:pPr>
            <w:r>
              <w:rPr>
                <w:color w:val="000000"/>
                <w:lang w:val="vi-VN"/>
              </w:rPr>
              <w:t>586</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8C32D" w14:textId="77777777" w:rsidR="00000000" w:rsidRDefault="00000000">
            <w:pPr>
              <w:spacing w:before="120"/>
              <w:jc w:val="center"/>
            </w:pPr>
            <w:r>
              <w:rPr>
                <w:color w:val="000000"/>
                <w:lang w:val="vi-VN"/>
              </w:rPr>
              <w:t> </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48B4A" w14:textId="77777777" w:rsidR="00000000" w:rsidRDefault="00000000">
            <w:pPr>
              <w:spacing w:before="120"/>
              <w:jc w:val="center"/>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045C4" w14:textId="77777777" w:rsidR="00000000" w:rsidRDefault="00000000">
            <w:pPr>
              <w:spacing w:before="120"/>
              <w:jc w:val="center"/>
            </w:pPr>
            <w:r>
              <w:rPr>
                <w:color w:val="000000"/>
                <w:lang w:val="vi-VN"/>
              </w:rPr>
              <w:t> </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1264E" w14:textId="77777777" w:rsidR="00000000" w:rsidRDefault="00000000">
            <w:pPr>
              <w:spacing w:before="120"/>
              <w:jc w:val="center"/>
            </w:pPr>
            <w:r>
              <w:rPr>
                <w:color w:val="000000"/>
                <w:lang w:val="vi-VN"/>
              </w:rPr>
              <w:t> </w:t>
            </w:r>
          </w:p>
        </w:tc>
      </w:tr>
    </w:tbl>
    <w:p w14:paraId="7EA380A9" w14:textId="77777777" w:rsidR="00000000" w:rsidRDefault="00000000">
      <w:pPr>
        <w:spacing w:before="120" w:after="280" w:afterAutospacing="1"/>
      </w:pPr>
      <w:r>
        <w:rPr>
          <w:lang w:val="vi-VN"/>
        </w:rPr>
        <w:t>Thiết bị thu phải có khả năng dò kênh trong dải tần số từ [-50 kHz; 50 kHz] so với tần số trung tâm của tín hiệu DVB-T2.</w:t>
      </w:r>
    </w:p>
    <w:p w14:paraId="618BD518" w14:textId="77777777" w:rsidR="00000000" w:rsidRDefault="00000000">
      <w:pPr>
        <w:spacing w:before="120" w:after="280" w:afterAutospacing="1"/>
      </w:pPr>
      <w:r>
        <w:rPr>
          <w:b/>
          <w:bCs/>
          <w:lang w:val="vi-VN"/>
        </w:rPr>
        <w:t>2.4.2. Băng thông tín hiệu</w:t>
      </w:r>
    </w:p>
    <w:p w14:paraId="4C7AE3BE" w14:textId="77777777" w:rsidR="00000000" w:rsidRDefault="00000000">
      <w:pPr>
        <w:spacing w:before="120" w:after="280" w:afterAutospacing="1"/>
      </w:pPr>
      <w:r>
        <w:rPr>
          <w:lang w:val="vi-VN"/>
        </w:rPr>
        <w:t>Thiết bị thu đối với DVB-T2 phải hỗ trợ cả các chế độ băng thông sóng mang tiêu chuẩn và chế độ băng thông sóng mang mở rộng. Thiết bị thu đối với DVB-T2 phải bám theo sự thay đổi tham số mạng từ chế độ băng thông sóng mang tiêu chuẩn đến chế độ băng thông sóng mang mở rộng một cách tự động, không cần bất cứ tác động nào của người dùng.</w:t>
      </w:r>
    </w:p>
    <w:p w14:paraId="217FCAB0" w14:textId="77777777" w:rsidR="00000000" w:rsidRDefault="00000000">
      <w:pPr>
        <w:spacing w:before="120" w:after="280" w:afterAutospacing="1"/>
      </w:pPr>
      <w:r>
        <w:rPr>
          <w:b/>
          <w:bCs/>
          <w:lang w:val="vi-VN"/>
        </w:rPr>
        <w:t>2.4.3. Các chế độ RF</w:t>
      </w:r>
    </w:p>
    <w:p w14:paraId="3E8F9389" w14:textId="77777777" w:rsidR="00000000" w:rsidRDefault="00000000">
      <w:pPr>
        <w:spacing w:before="120" w:after="280" w:afterAutospacing="1"/>
      </w:pPr>
      <w:r>
        <w:rPr>
          <w:lang w:val="vi-VN"/>
        </w:rPr>
        <w:t>Thiết bị thu phải có khả năng thu tín hiệu DVB-T2 với các tham số là một tổ hợp cho phép bất kỳ của bộ tham số trong Bảng 2.</w:t>
      </w:r>
    </w:p>
    <w:p w14:paraId="251BC131" w14:textId="77777777" w:rsidR="00000000" w:rsidRDefault="00000000">
      <w:pPr>
        <w:spacing w:before="120" w:after="280" w:afterAutospacing="1"/>
        <w:jc w:val="center"/>
      </w:pPr>
      <w:r>
        <w:rPr>
          <w:b/>
          <w:bCs/>
          <w:lang w:val="vi-VN"/>
        </w:rPr>
        <w:t>Bảng 2 - Các chế độ RF của DVB-T2 được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36"/>
        <w:gridCol w:w="6704"/>
      </w:tblGrid>
      <w:tr w:rsidR="00000000" w14:paraId="26830293" w14:textId="77777777">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CF4726" w14:textId="77777777" w:rsidR="00000000" w:rsidRDefault="00000000">
            <w:pPr>
              <w:spacing w:before="120"/>
              <w:jc w:val="center"/>
            </w:pPr>
            <w:r>
              <w:rPr>
                <w:b/>
                <w:bCs/>
                <w:lang w:val="vi-VN"/>
              </w:rPr>
              <w:t>Tham s</w:t>
            </w:r>
            <w:r>
              <w:rPr>
                <w:b/>
                <w:bCs/>
                <w:color w:val="000000"/>
                <w:lang w:val="vi-VN"/>
              </w:rPr>
              <w:t>ố</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E94830" w14:textId="77777777" w:rsidR="00000000" w:rsidRDefault="00000000">
            <w:pPr>
              <w:spacing w:before="120"/>
              <w:jc w:val="center"/>
            </w:pPr>
            <w:r>
              <w:rPr>
                <w:b/>
                <w:bCs/>
                <w:color w:val="000000"/>
                <w:lang w:val="vi-VN"/>
              </w:rPr>
              <w:t>G</w:t>
            </w:r>
            <w:r>
              <w:rPr>
                <w:b/>
                <w:bCs/>
                <w:color w:val="000000"/>
              </w:rPr>
              <w:t>i</w:t>
            </w:r>
            <w:r>
              <w:rPr>
                <w:b/>
                <w:bCs/>
                <w:color w:val="000000"/>
                <w:lang w:val="vi-VN"/>
              </w:rPr>
              <w:t>á trị</w:t>
            </w:r>
          </w:p>
        </w:tc>
      </w:tr>
      <w:tr w:rsidR="00000000" w14:paraId="4E8E1030"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069088" w14:textId="77777777" w:rsidR="00000000" w:rsidRDefault="00000000">
            <w:pPr>
              <w:spacing w:before="120"/>
            </w:pPr>
            <w:r>
              <w:rPr>
                <w:color w:val="000000"/>
                <w:lang w:val="vi-VN"/>
              </w:rPr>
              <w:t>Kích cỡ bộ FFT</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E35DB1" w14:textId="77777777" w:rsidR="00000000" w:rsidRDefault="00000000">
            <w:pPr>
              <w:spacing w:before="120"/>
            </w:pPr>
            <w:r>
              <w:rPr>
                <w:color w:val="000000"/>
                <w:lang w:val="vi-VN"/>
              </w:rPr>
              <w:t>1k, 2k, 4k, 8k, 16k, 32k</w:t>
            </w:r>
          </w:p>
        </w:tc>
      </w:tr>
      <w:tr w:rsidR="00000000" w14:paraId="3D7FD5C8"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0FE6D1" w14:textId="77777777" w:rsidR="00000000" w:rsidRDefault="00000000">
            <w:pPr>
              <w:spacing w:before="120"/>
            </w:pPr>
            <w:r>
              <w:rPr>
                <w:color w:val="000000"/>
                <w:lang w:val="vi-VN"/>
              </w:rPr>
              <w:t>Điều chế</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16B08C" w14:textId="77777777" w:rsidR="00000000" w:rsidRDefault="00000000">
            <w:pPr>
              <w:spacing w:before="120"/>
            </w:pPr>
            <w:r>
              <w:rPr>
                <w:color w:val="000000"/>
                <w:lang w:val="vi-VN"/>
              </w:rPr>
              <w:t>QPSK, 16 QAM, 64 QAM, 256 QAM</w:t>
            </w:r>
          </w:p>
        </w:tc>
      </w:tr>
      <w:tr w:rsidR="00000000" w14:paraId="3D1EC35E"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393B49" w14:textId="77777777" w:rsidR="00000000" w:rsidRDefault="00000000">
            <w:pPr>
              <w:spacing w:before="120"/>
            </w:pPr>
            <w:r>
              <w:rPr>
                <w:color w:val="000000"/>
                <w:lang w:val="vi-VN"/>
              </w:rPr>
              <w:t>Mã FEC</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A4535B" w14:textId="77777777" w:rsidR="00000000" w:rsidRDefault="00000000">
            <w:pPr>
              <w:spacing w:before="120"/>
            </w:pPr>
            <w:r>
              <w:rPr>
                <w:color w:val="000000"/>
                <w:lang w:val="vi-VN"/>
              </w:rPr>
              <w:t>LDPC (mã ngoài) và BCH (mã trong), tỷ lệ mã 1/2, 3/5, 2/3, 3/4, 4/5, 5/6</w:t>
            </w:r>
          </w:p>
        </w:tc>
      </w:tr>
      <w:tr w:rsidR="00000000" w14:paraId="3F97B441"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39C9E8" w14:textId="77777777" w:rsidR="00000000" w:rsidRDefault="00000000">
            <w:pPr>
              <w:spacing w:before="120"/>
            </w:pPr>
            <w:r>
              <w:rPr>
                <w:color w:val="000000"/>
                <w:lang w:val="vi-VN"/>
              </w:rPr>
              <w:t>Khoảng bảo vệ</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03C48A" w14:textId="77777777" w:rsidR="00000000" w:rsidRDefault="00000000">
            <w:pPr>
              <w:spacing w:before="120"/>
            </w:pPr>
            <w:r>
              <w:rPr>
                <w:color w:val="000000"/>
                <w:lang w:val="vi-VN"/>
              </w:rPr>
              <w:t>1/128, 1/32, 1/16, 19/256, 1/8, 19/128, 1/4</w:t>
            </w:r>
          </w:p>
        </w:tc>
      </w:tr>
      <w:tr w:rsidR="00000000" w14:paraId="40BF4CFA"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EAFE73" w14:textId="77777777" w:rsidR="00000000" w:rsidRDefault="00000000">
            <w:pPr>
              <w:spacing w:before="120"/>
            </w:pPr>
            <w:r>
              <w:rPr>
                <w:color w:val="000000"/>
                <w:lang w:val="vi-VN"/>
              </w:rPr>
              <w:t>Băng thông tín hiệu</w:t>
            </w:r>
          </w:p>
        </w:tc>
        <w:tc>
          <w:tcPr>
            <w:tcW w:w="3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305DA5" w14:textId="77777777" w:rsidR="00000000" w:rsidRDefault="00000000">
            <w:pPr>
              <w:spacing w:before="120" w:after="280" w:afterAutospacing="1"/>
            </w:pPr>
            <w:r>
              <w:rPr>
                <w:color w:val="000000"/>
                <w:lang w:val="vi-VN"/>
              </w:rPr>
              <w:t>7,61 MHz (chế độ băng thông sóng mang tiêu chuẩn);</w:t>
            </w:r>
          </w:p>
          <w:p w14:paraId="65852A94" w14:textId="77777777" w:rsidR="00000000" w:rsidRDefault="00000000">
            <w:pPr>
              <w:spacing w:before="120"/>
            </w:pPr>
            <w:r>
              <w:rPr>
                <w:color w:val="000000"/>
                <w:lang w:val="vi-VN"/>
              </w:rPr>
              <w:t>7,71 MHz (chế độ băng thông sóng mang mở rộng khi kích cỡ bộ FFT bằng 1k, 2k, 4k, 8k); 7,77 MHz (chế độ băng thông sóng mang mở rộng khi kích cỡ bộ FFT bằng 16k, 32k)</w:t>
            </w:r>
          </w:p>
        </w:tc>
      </w:tr>
      <w:tr w:rsidR="00000000" w14:paraId="0E95DCC1" w14:textId="77777777">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F8EB2A" w14:textId="77777777" w:rsidR="00000000" w:rsidRDefault="00000000">
            <w:pPr>
              <w:spacing w:before="120"/>
            </w:pPr>
            <w:r>
              <w:rPr>
                <w:color w:val="000000"/>
                <w:lang w:val="vi-VN"/>
              </w:rPr>
              <w:t>M</w:t>
            </w:r>
            <w:r>
              <w:rPr>
                <w:color w:val="000000"/>
              </w:rPr>
              <w:t>ẫ</w:t>
            </w:r>
            <w:r>
              <w:rPr>
                <w:color w:val="000000"/>
                <w:lang w:val="vi-VN"/>
              </w:rPr>
              <w:t>u pilot</w:t>
            </w:r>
          </w:p>
        </w:tc>
        <w:tc>
          <w:tcPr>
            <w:tcW w:w="35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6263A7" w14:textId="77777777" w:rsidR="00000000" w:rsidRDefault="00000000">
            <w:pPr>
              <w:spacing w:before="120"/>
            </w:pPr>
            <w:r>
              <w:rPr>
                <w:color w:val="000000"/>
                <w:lang w:val="vi-VN"/>
              </w:rPr>
              <w:t>PP1, PP2, PP3, PP4, PP5, PP6, PP7</w:t>
            </w:r>
          </w:p>
        </w:tc>
      </w:tr>
      <w:tr w:rsidR="00000000" w14:paraId="4E7BEF55" w14:textId="77777777">
        <w:tblPrEx>
          <w:tblBorders>
            <w:top w:val="none" w:sz="0" w:space="0" w:color="auto"/>
            <w:bottom w:val="none" w:sz="0" w:space="0" w:color="auto"/>
            <w:insideH w:val="none" w:sz="0" w:space="0" w:color="auto"/>
            <w:insideV w:val="none" w:sz="0" w:space="0" w:color="auto"/>
          </w:tblBorders>
        </w:tblPrEx>
        <w:tc>
          <w:tcPr>
            <w:tcW w:w="1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429ED9" w14:textId="77777777" w:rsidR="00000000" w:rsidRDefault="00000000">
            <w:pPr>
              <w:spacing w:before="120"/>
            </w:pPr>
            <w:r>
              <w:rPr>
                <w:color w:val="000000"/>
                <w:lang w:val="vi-VN"/>
              </w:rPr>
              <w:t>PAPR</w:t>
            </w:r>
          </w:p>
        </w:tc>
        <w:tc>
          <w:tcPr>
            <w:tcW w:w="3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D4B04A" w14:textId="77777777" w:rsidR="00000000" w:rsidRDefault="00000000">
            <w:pPr>
              <w:spacing w:before="120"/>
            </w:pPr>
            <w:r>
              <w:rPr>
                <w:color w:val="000000"/>
                <w:lang w:val="vi-VN"/>
              </w:rPr>
              <w:t>Có hoặc không sử dụng PAPR</w:t>
            </w:r>
          </w:p>
        </w:tc>
      </w:tr>
      <w:tr w:rsidR="00000000" w14:paraId="0DC53EC2" w14:textId="77777777">
        <w:tblPrEx>
          <w:tblBorders>
            <w:top w:val="none" w:sz="0" w:space="0" w:color="auto"/>
            <w:bottom w:val="none" w:sz="0" w:space="0" w:color="auto"/>
            <w:insideH w:val="none" w:sz="0" w:space="0" w:color="auto"/>
            <w:insideV w:val="none" w:sz="0" w:space="0" w:color="auto"/>
          </w:tblBorders>
        </w:tblPrEx>
        <w:tc>
          <w:tcPr>
            <w:tcW w:w="1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9971AA" w14:textId="77777777" w:rsidR="00000000" w:rsidRDefault="00000000">
            <w:pPr>
              <w:spacing w:before="120"/>
            </w:pPr>
            <w:r>
              <w:rPr>
                <w:color w:val="000000"/>
                <w:lang w:val="vi-VN"/>
              </w:rPr>
              <w:t>Xoay chòm sao điều chế tín hiệu</w:t>
            </w:r>
          </w:p>
        </w:tc>
        <w:tc>
          <w:tcPr>
            <w:tcW w:w="3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AA3BCF" w14:textId="77777777" w:rsidR="00000000" w:rsidRDefault="00000000">
            <w:pPr>
              <w:spacing w:before="120"/>
            </w:pPr>
            <w:r>
              <w:rPr>
                <w:color w:val="000000"/>
                <w:lang w:val="vi-VN"/>
              </w:rPr>
              <w:t>Có sử dụng hoặc không sử dụng</w:t>
            </w:r>
          </w:p>
        </w:tc>
      </w:tr>
    </w:tbl>
    <w:p w14:paraId="630541AF" w14:textId="77777777" w:rsidR="00000000" w:rsidRDefault="00000000">
      <w:pPr>
        <w:spacing w:before="120" w:after="280" w:afterAutospacing="1"/>
      </w:pPr>
      <w:r>
        <w:rPr>
          <w:b/>
          <w:bCs/>
          <w:color w:val="000000"/>
          <w:lang w:val="vi-VN"/>
        </w:rPr>
        <w:t>2.4.4. H</w:t>
      </w:r>
      <w:r>
        <w:rPr>
          <w:b/>
          <w:bCs/>
          <w:lang w:val="vi-VN"/>
        </w:rPr>
        <w:t>ỗ trợ Multi PLP</w:t>
      </w:r>
    </w:p>
    <w:p w14:paraId="5BB5D307" w14:textId="77777777" w:rsidR="00000000" w:rsidRDefault="00000000">
      <w:pPr>
        <w:spacing w:before="120" w:after="280" w:afterAutospacing="1"/>
      </w:pPr>
      <w:r>
        <w:rPr>
          <w:lang w:val="vi-VN"/>
        </w:rPr>
        <w:t>Thiết bị thu phải có khả năng thu tín hiệu đầu vào Chế độ B sử dụng Multiple PLP và không sử dụng Common PLP.</w:t>
      </w:r>
    </w:p>
    <w:p w14:paraId="696DA86E" w14:textId="77777777" w:rsidR="00000000" w:rsidRDefault="00000000">
      <w:pPr>
        <w:spacing w:before="120" w:after="280" w:afterAutospacing="1"/>
      </w:pPr>
      <w:r>
        <w:rPr>
          <w:b/>
          <w:bCs/>
          <w:lang w:val="vi-VN"/>
        </w:rPr>
        <w:t>2.4.5. Hỗ trợ Multi PLP và Common PLP</w:t>
      </w:r>
    </w:p>
    <w:p w14:paraId="2EE36B97" w14:textId="77777777" w:rsidR="00000000" w:rsidRDefault="00000000">
      <w:pPr>
        <w:spacing w:before="120" w:after="280" w:afterAutospacing="1"/>
      </w:pPr>
      <w:r>
        <w:rPr>
          <w:lang w:val="vi-VN"/>
        </w:rPr>
        <w:t>Thiết bị thu phải có khả năng thu tín hiệu đầu vào Chế độ B sử dụng Multiple PLP và Common PLP.</w:t>
      </w:r>
    </w:p>
    <w:p w14:paraId="65A33B59" w14:textId="77777777" w:rsidR="00000000" w:rsidRDefault="00000000">
      <w:pPr>
        <w:spacing w:before="120" w:after="280" w:afterAutospacing="1"/>
      </w:pPr>
      <w:r>
        <w:rPr>
          <w:b/>
          <w:bCs/>
          <w:lang w:val="vi-VN"/>
        </w:rPr>
        <w:t>2.4.6. Hỗ trợ Normal Mode</w:t>
      </w:r>
    </w:p>
    <w:p w14:paraId="4228A7B7" w14:textId="77777777" w:rsidR="00000000" w:rsidRDefault="00000000">
      <w:pPr>
        <w:spacing w:before="120" w:after="280" w:afterAutospacing="1"/>
      </w:pPr>
      <w:r>
        <w:rPr>
          <w:lang w:val="vi-VN"/>
        </w:rPr>
        <w:t>Thiết bị thu phải hỗ trợ Normal Mode.</w:t>
      </w:r>
    </w:p>
    <w:p w14:paraId="2CB6DDEA" w14:textId="77777777" w:rsidR="00000000" w:rsidRDefault="00000000">
      <w:pPr>
        <w:spacing w:before="120" w:after="280" w:afterAutospacing="1"/>
      </w:pPr>
      <w:r>
        <w:rPr>
          <w:b/>
          <w:bCs/>
          <w:lang w:val="vi-VN"/>
        </w:rPr>
        <w:t>2.4.7. Khả năng thích ứng khi thay đổi các tham số điều chế</w:t>
      </w:r>
    </w:p>
    <w:p w14:paraId="7E6C29F4" w14:textId="77777777" w:rsidR="00000000" w:rsidRDefault="00000000">
      <w:pPr>
        <w:spacing w:before="120" w:after="280" w:afterAutospacing="1"/>
      </w:pPr>
      <w:r>
        <w:rPr>
          <w:lang w:val="vi-VN"/>
        </w:rPr>
        <w:t>Thiết bị thu phải có khả năng tự động thích ứng với thay đổi của tham số điều chế của dữ liệu P1, dữ liệu L1 trước và sau báo hiệu. Thời gian để luồng tín hiệu truyền tải đầu ra đạt trạng thái không bị lỗi không lớn hơn 5 s kể từ thời điểm có sự thay đổi trong tham số của dữ liệu P1 và /hoặc dữ liệu L1 trước báo hiệu. Thời gian để luồng tín hiệu truyền tải đầu ra đạt trạng thái không bị lỗi không lớn hơn 2 s kể từ thời điểm có sự thay đổi trong tham số của dữ liệu L1 sau báo hiệu.</w:t>
      </w:r>
    </w:p>
    <w:p w14:paraId="16926E94" w14:textId="77777777" w:rsidR="00000000" w:rsidRDefault="00000000">
      <w:pPr>
        <w:spacing w:before="120" w:after="280" w:afterAutospacing="1"/>
      </w:pPr>
      <w:r>
        <w:rPr>
          <w:b/>
          <w:bCs/>
          <w:lang w:val="vi-VN"/>
        </w:rPr>
        <w:t>2.4.8. Yêu cầu C/N đối với kênh Gauss</w:t>
      </w:r>
    </w:p>
    <w:p w14:paraId="0AA8DDD7" w14:textId="77777777" w:rsidR="00000000" w:rsidRDefault="00000000">
      <w:pPr>
        <w:spacing w:before="120" w:after="280" w:afterAutospacing="1"/>
      </w:pPr>
      <w:r>
        <w:rPr>
          <w:lang w:val="vi-VN"/>
        </w:rPr>
        <w:t>C/N tối thiểu để thiết bị thu đáp ứng QEF không lớn hơn giá trị tương ứng xác định bằng biểu thức (Eq. 1).</w:t>
      </w:r>
    </w:p>
    <w:p w14:paraId="0B532BD1" w14:textId="77777777" w:rsidR="00000000" w:rsidRDefault="00000000">
      <w:pPr>
        <w:spacing w:before="120" w:after="280" w:afterAutospacing="1"/>
      </w:pPr>
      <w:r>
        <w:rPr>
          <w:b/>
          <w:bCs/>
          <w:lang w:val="vi-VN"/>
        </w:rPr>
        <w:t>2.4.9. Yêu cầu C/N đối với kênh vọng 0 dB</w:t>
      </w:r>
    </w:p>
    <w:p w14:paraId="10C4B8EF" w14:textId="77777777" w:rsidR="00000000" w:rsidRDefault="00000000">
      <w:pPr>
        <w:spacing w:before="120" w:after="280" w:afterAutospacing="1"/>
      </w:pPr>
      <w:r>
        <w:rPr>
          <w:lang w:val="vi-VN"/>
        </w:rPr>
        <w:t>C/N tối thiểu để thiết bị thu đáp ứng QEF khi có nhiễu từ kênh vọng 0 dB không được lớn hơn giá trị tương ứng xác định bằng biểu thức (Eq. 1).</w:t>
      </w:r>
    </w:p>
    <w:p w14:paraId="65F771A7" w14:textId="77777777" w:rsidR="00000000" w:rsidRDefault="00000000">
      <w:pPr>
        <w:spacing w:before="120" w:after="280" w:afterAutospacing="1"/>
      </w:pPr>
      <w:r>
        <w:rPr>
          <w:b/>
          <w:bCs/>
          <w:lang w:val="vi-VN"/>
        </w:rPr>
        <w:t>2.4.10. Mức tín hiệu tối thiểu đầu vào thiết bị thu trên kênh Gauss</w:t>
      </w:r>
    </w:p>
    <w:p w14:paraId="60D002C9" w14:textId="77777777" w:rsidR="00000000" w:rsidRDefault="00000000">
      <w:pPr>
        <w:spacing w:before="120" w:after="280" w:afterAutospacing="1"/>
      </w:pPr>
      <w:r>
        <w:rPr>
          <w:lang w:val="vi-VN"/>
        </w:rPr>
        <w:t>Thiết bị thu phải có khả năng thu và giải mã đáp ứng yêu cầu QEF đối với tín hiệu đầu vào có mức không nhỏ hơn mức xác định bằng biểu thức (Eq. 2) (với băng thông tín hiệu thường) và (Eq. 3) (với băng thông tín hiệu mở rộng) trên toàn bộ dải tần số hoạt động.</w:t>
      </w:r>
    </w:p>
    <w:p w14:paraId="2707C12C" w14:textId="77777777" w:rsidR="00000000" w:rsidRDefault="00000000">
      <w:pPr>
        <w:spacing w:before="120" w:after="280" w:afterAutospacing="1"/>
      </w:pPr>
      <w:r>
        <w:rPr>
          <w:b/>
          <w:bCs/>
          <w:lang w:val="vi-VN"/>
        </w:rPr>
        <w:t>2.4.11. Mức tín hiệu tối thiểu đầu vào thiết bị thu trên kênh vọng 0 dB</w:t>
      </w:r>
    </w:p>
    <w:p w14:paraId="6F8A7AE4" w14:textId="77777777" w:rsidR="00000000" w:rsidRDefault="00000000">
      <w:pPr>
        <w:spacing w:before="120" w:after="280" w:afterAutospacing="1"/>
      </w:pPr>
      <w:r>
        <w:rPr>
          <w:lang w:val="vi-VN"/>
        </w:rPr>
        <w:t>Thiết bị thu phải có khả năng thu và giải mã đáp ứng yêu cầu QEF đối với tín hiệu đầu vào có mức không nhỏ hơn mức xác định bằng biểu thức (Eq. 2) (với băng thông tín hiệu thường) và (Eq. 3) (với băng thông tín hiệu mở rộng) trên toàn bộ dải tần số hoạt động.</w:t>
      </w:r>
    </w:p>
    <w:p w14:paraId="2E9968BA" w14:textId="77777777" w:rsidR="00000000" w:rsidRDefault="00000000">
      <w:pPr>
        <w:spacing w:before="120" w:after="280" w:afterAutospacing="1"/>
      </w:pPr>
      <w:r>
        <w:rPr>
          <w:b/>
          <w:bCs/>
          <w:lang w:val="vi-VN"/>
        </w:rPr>
        <w:t>2.4.12. Hệ số tạp âm (NF) trên kênh Gauss</w:t>
      </w:r>
    </w:p>
    <w:p w14:paraId="4E5370A0" w14:textId="77777777" w:rsidR="00000000" w:rsidRDefault="00000000">
      <w:pPr>
        <w:spacing w:before="120" w:after="280" w:afterAutospacing="1"/>
      </w:pPr>
      <w:r>
        <w:rPr>
          <w:lang w:val="vi-VN"/>
        </w:rPr>
        <w:t>Thiết bị thu phải có hệ số tạp âm (NF) không lớn hơn giá trị trong Bảng A.7.</w:t>
      </w:r>
    </w:p>
    <w:p w14:paraId="721487C8" w14:textId="77777777" w:rsidR="00000000" w:rsidRDefault="00000000">
      <w:pPr>
        <w:spacing w:before="120" w:after="280" w:afterAutospacing="1"/>
      </w:pPr>
      <w:r>
        <w:rPr>
          <w:b/>
          <w:bCs/>
          <w:lang w:val="vi-VN"/>
        </w:rPr>
        <w:t>2.4.13. Mức tín hiệu đầu vào tối đa</w:t>
      </w:r>
    </w:p>
    <w:p w14:paraId="18AA05CF" w14:textId="77777777" w:rsidR="00000000" w:rsidRDefault="00000000">
      <w:pPr>
        <w:spacing w:before="120" w:after="280" w:afterAutospacing="1"/>
      </w:pPr>
      <w:r>
        <w:rPr>
          <w:lang w:val="vi-VN"/>
        </w:rPr>
        <w:t>Thiết bị thu phải có khả năng thu đáp ứng QEF khi tín hiệu đầu vào DVB-T2 lên đến -25 dBm.</w:t>
      </w:r>
    </w:p>
    <w:p w14:paraId="4DAD9D4E" w14:textId="77777777" w:rsidR="00000000" w:rsidRDefault="00000000">
      <w:pPr>
        <w:spacing w:before="120" w:after="280" w:afterAutospacing="1"/>
      </w:pPr>
      <w:r>
        <w:rPr>
          <w:b/>
          <w:bCs/>
          <w:lang w:val="vi-VN"/>
        </w:rPr>
        <w:t>2.4.14. Khả năng chống nhiễu đối với các tín hiệu tương tự trong các kênh khác</w:t>
      </w:r>
    </w:p>
    <w:p w14:paraId="1878A1A4" w14:textId="77777777" w:rsidR="00000000" w:rsidRDefault="00000000">
      <w:pPr>
        <w:spacing w:before="120" w:after="280" w:afterAutospacing="1"/>
      </w:pPr>
      <w:r>
        <w:rPr>
          <w:lang w:val="vi-VN"/>
        </w:rPr>
        <w:t>Thiết bị thu phải có khả năng thu đáp ứng QEF khi có sóng mang VSB/PAL lân cận với công suất cao hơn tối đa 33 dB hoặc khi có tín hiệu tương tự trên các kênh khác ngoài kênh lân cận với công suất cao hơn tối đa 44 dB.</w:t>
      </w:r>
    </w:p>
    <w:p w14:paraId="66DDBE0F" w14:textId="77777777" w:rsidR="00000000" w:rsidRDefault="00000000">
      <w:pPr>
        <w:spacing w:before="120" w:after="280" w:afterAutospacing="1"/>
      </w:pPr>
      <w:r>
        <w:rPr>
          <w:lang w:val="vi-VN"/>
        </w:rPr>
        <w:t>Các yêu cầu trong mục này áp dụng khi thiết bị thu thu tín hiệu DVB-T2 với chế độ 32k, 256 QAM, R=4/5, Δ/Tu=1/8.</w:t>
      </w:r>
    </w:p>
    <w:p w14:paraId="63D1291A" w14:textId="77777777" w:rsidR="00000000" w:rsidRDefault="00000000">
      <w:pPr>
        <w:spacing w:before="120" w:after="280" w:afterAutospacing="1"/>
      </w:pPr>
      <w:r>
        <w:rPr>
          <w:b/>
          <w:bCs/>
          <w:lang w:val="vi-VN"/>
        </w:rPr>
        <w:t>2.4.15. Khả năng chống nhiễu đối với các tín hiệu số trên các kênh khác</w:t>
      </w:r>
    </w:p>
    <w:p w14:paraId="6A22BA9C" w14:textId="77777777" w:rsidR="00000000" w:rsidRDefault="00000000">
      <w:pPr>
        <w:spacing w:before="120" w:after="280" w:afterAutospacing="1"/>
      </w:pPr>
      <w:r>
        <w:rPr>
          <w:lang w:val="vi-VN"/>
        </w:rPr>
        <w:t>Trên các dải tần được hỗ trợ, thiết bị thu phải có khả năng thu đáp ứng QEF khi có tín hiệu nhiễu DVB-T2 gây ra tỷ số nhiễu trên tín hiệu (I/C) tối thiểu như trong Bảng 3.</w:t>
      </w:r>
    </w:p>
    <w:p w14:paraId="515DEFA7" w14:textId="77777777" w:rsidR="00000000" w:rsidRDefault="00000000">
      <w:pPr>
        <w:spacing w:before="120" w:after="280" w:afterAutospacing="1"/>
        <w:jc w:val="center"/>
      </w:pPr>
      <w:r>
        <w:rPr>
          <w:b/>
          <w:bCs/>
          <w:lang w:val="vi-VN"/>
        </w:rPr>
        <w:t>Bảng 3 - I/C yêu cầu tối thiểu đối với việc thu QEF với tín hiệu DVB-T2 nhiễu nằm trên các kênh lân cận, kênh ảnh và các kênh khác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99"/>
        <w:gridCol w:w="2072"/>
        <w:gridCol w:w="1903"/>
        <w:gridCol w:w="1"/>
        <w:gridCol w:w="1"/>
        <w:gridCol w:w="1182"/>
        <w:gridCol w:w="1184"/>
        <w:gridCol w:w="1498"/>
      </w:tblGrid>
      <w:tr w:rsidR="00000000" w14:paraId="38F62E3D" w14:textId="77777777">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FB29C" w14:textId="77777777" w:rsidR="00000000" w:rsidRDefault="00000000">
            <w:pPr>
              <w:spacing w:before="120"/>
              <w:jc w:val="center"/>
            </w:pPr>
            <w:r>
              <w:rPr>
                <w:b/>
                <w:bCs/>
                <w:lang w:val="en-GB"/>
              </w:rPr>
              <w:t>B</w:t>
            </w:r>
            <w:r>
              <w:rPr>
                <w:b/>
                <w:bCs/>
                <w:color w:val="000000"/>
                <w:lang w:val="vi-VN"/>
              </w:rPr>
              <w:t>ăng</w:t>
            </w:r>
          </w:p>
        </w:tc>
        <w:tc>
          <w:tcPr>
            <w:tcW w:w="1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3D574" w14:textId="77777777" w:rsidR="00000000" w:rsidRDefault="00000000">
            <w:pPr>
              <w:spacing w:before="120"/>
              <w:jc w:val="center"/>
            </w:pPr>
            <w:r>
              <w:rPr>
                <w:b/>
                <w:bCs/>
                <w:color w:val="000000"/>
                <w:lang w:val="en-GB"/>
              </w:rPr>
              <w:t>B</w:t>
            </w:r>
            <w:r>
              <w:rPr>
                <w:b/>
                <w:bCs/>
                <w:color w:val="000000"/>
                <w:lang w:val="vi-VN"/>
              </w:rPr>
              <w:t>ăng thông tín hiệu, [MHz]</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08141" w14:textId="77777777" w:rsidR="00000000" w:rsidRDefault="00000000">
            <w:pPr>
              <w:spacing w:before="120"/>
              <w:jc w:val="center"/>
            </w:pPr>
            <w:r>
              <w:rPr>
                <w:b/>
                <w:bCs/>
                <w:color w:val="000000"/>
                <w:lang w:val="vi-VN"/>
              </w:rPr>
              <w:t>Băng th</w:t>
            </w:r>
            <w:r>
              <w:rPr>
                <w:b/>
                <w:bCs/>
                <w:color w:val="000000"/>
              </w:rPr>
              <w:t>ô</w:t>
            </w:r>
            <w:r>
              <w:rPr>
                <w:b/>
                <w:bCs/>
                <w:color w:val="000000"/>
                <w:lang w:val="vi-VN"/>
              </w:rPr>
              <w:t>ng kênh, [MHz]</w:t>
            </w:r>
          </w:p>
        </w:tc>
        <w:tc>
          <w:tcPr>
            <w:tcW w:w="207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BB8AB6" w14:textId="77777777" w:rsidR="00000000" w:rsidRDefault="00000000">
            <w:pPr>
              <w:spacing w:before="120"/>
              <w:jc w:val="center"/>
            </w:pPr>
            <w:r>
              <w:rPr>
                <w:b/>
                <w:bCs/>
                <w:color w:val="000000"/>
              </w:rPr>
              <w:t>I</w:t>
            </w:r>
            <w:r>
              <w:rPr>
                <w:b/>
                <w:bCs/>
                <w:color w:val="000000"/>
                <w:lang w:val="vi-VN"/>
              </w:rPr>
              <w:t>/C (dB)</w:t>
            </w:r>
          </w:p>
        </w:tc>
        <w:tc>
          <w:tcPr>
            <w:tcW w:w="207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C51166" w14:textId="77777777" w:rsidR="00000000" w:rsidRDefault="00000000">
            <w:pPr>
              <w:spacing w:before="120"/>
              <w:jc w:val="center"/>
            </w:pPr>
            <w:r>
              <w:rPr>
                <w:b/>
                <w:bCs/>
                <w:color w:val="000000"/>
              </w:rPr>
              <w:t>I</w:t>
            </w:r>
            <w:r>
              <w:rPr>
                <w:b/>
                <w:bCs/>
                <w:color w:val="000000"/>
                <w:lang w:val="vi-VN"/>
              </w:rPr>
              <w:t>/C (dB)</w:t>
            </w:r>
          </w:p>
        </w:tc>
        <w:tc>
          <w:tcPr>
            <w:tcW w:w="2070"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39797A" w14:textId="77777777" w:rsidR="00000000" w:rsidRDefault="00000000">
            <w:pPr>
              <w:spacing w:before="120"/>
              <w:jc w:val="center"/>
            </w:pPr>
            <w:r>
              <w:rPr>
                <w:b/>
                <w:bCs/>
                <w:color w:val="000000"/>
              </w:rPr>
              <w:t>I</w:t>
            </w:r>
            <w:r>
              <w:rPr>
                <w:b/>
                <w:bCs/>
                <w:color w:val="000000"/>
                <w:lang w:val="vi-VN"/>
              </w:rPr>
              <w:t>/C (dB)</w:t>
            </w:r>
          </w:p>
        </w:tc>
      </w:tr>
      <w:tr w:rsidR="00000000" w14:paraId="6A02D771" w14:textId="77777777">
        <w:tblPrEx>
          <w:tblBorders>
            <w:top w:val="none" w:sz="0" w:space="0" w:color="auto"/>
            <w:bottom w:val="none" w:sz="0" w:space="0" w:color="auto"/>
            <w:insideH w:val="none" w:sz="0" w:space="0" w:color="auto"/>
            <w:insideV w:val="none" w:sz="0" w:space="0" w:color="auto"/>
          </w:tblBorders>
        </w:tblPrEx>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58A9CF" w14:textId="77777777" w:rsidR="00000000" w:rsidRDefault="00000000">
            <w:pPr>
              <w:spacing w:before="120"/>
              <w:jc w:val="center"/>
            </w:pPr>
            <w:r>
              <w:rPr>
                <w:color w:val="000000"/>
                <w:lang w:val="vi-VN"/>
              </w:rPr>
              <w:t> </w:t>
            </w:r>
          </w:p>
        </w:tc>
        <w:tc>
          <w:tcPr>
            <w:tcW w:w="1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774742" w14:textId="77777777" w:rsidR="00000000" w:rsidRDefault="00000000">
            <w:pPr>
              <w:spacing w:before="120"/>
              <w:jc w:val="center"/>
            </w:pPr>
            <w:r>
              <w:rPr>
                <w:color w:val="000000"/>
                <w:lang w:val="vi-VN"/>
              </w:rPr>
              <w:t> </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F59FBF" w14:textId="77777777" w:rsidR="00000000" w:rsidRDefault="00000000">
            <w:pPr>
              <w:spacing w:before="120"/>
              <w:jc w:val="center"/>
            </w:pPr>
            <w:r>
              <w:rPr>
                <w:color w:val="000000"/>
                <w:lang w:val="vi-VN"/>
              </w:rPr>
              <w:t> </w:t>
            </w:r>
          </w:p>
        </w:tc>
        <w:tc>
          <w:tcPr>
            <w:tcW w:w="63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FE2419" w14:textId="77777777" w:rsidR="00000000" w:rsidRDefault="00000000">
            <w:pPr>
              <w:spacing w:before="120"/>
              <w:jc w:val="center"/>
            </w:pPr>
            <w:r>
              <w:rPr>
                <w:color w:val="000000"/>
                <w:lang w:val="vi-VN"/>
              </w:rPr>
              <w:t>Kênh</w:t>
            </w:r>
            <w:r>
              <w:rPr>
                <w:color w:val="000000"/>
              </w:rPr>
              <w:t xml:space="preserve"> l</w:t>
            </w:r>
            <w:r>
              <w:rPr>
                <w:color w:val="000000"/>
                <w:lang w:val="vi-VN"/>
              </w:rPr>
              <w:t>ân cận</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BBB863" w14:textId="77777777" w:rsidR="00000000" w:rsidRDefault="00000000">
            <w:pPr>
              <w:spacing w:before="120"/>
              <w:jc w:val="center"/>
            </w:pPr>
            <w:r>
              <w:rPr>
                <w:color w:val="000000"/>
                <w:lang w:val="vi-VN"/>
              </w:rPr>
              <w:t>Kênh khác</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9D779F" w14:textId="77777777" w:rsidR="00000000" w:rsidRDefault="00000000">
            <w:pPr>
              <w:spacing w:before="120"/>
              <w:jc w:val="center"/>
            </w:pPr>
            <w:r>
              <w:rPr>
                <w:color w:val="000000"/>
                <w:lang w:val="vi-VN"/>
              </w:rPr>
              <w:t>Kênh ảnh</w:t>
            </w:r>
          </w:p>
        </w:tc>
      </w:tr>
      <w:tr w:rsidR="00000000" w14:paraId="43EF18A6" w14:textId="77777777">
        <w:tblPrEx>
          <w:tblBorders>
            <w:top w:val="none" w:sz="0" w:space="0" w:color="auto"/>
            <w:bottom w:val="none" w:sz="0" w:space="0" w:color="auto"/>
            <w:insideH w:val="none" w:sz="0" w:space="0" w:color="auto"/>
            <w:insideV w:val="none" w:sz="0" w:space="0" w:color="auto"/>
          </w:tblBorders>
        </w:tblPrEx>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0FEB3D" w14:textId="77777777" w:rsidR="00000000" w:rsidRDefault="00000000">
            <w:pPr>
              <w:spacing w:before="120"/>
              <w:jc w:val="center"/>
            </w:pPr>
            <w:r>
              <w:rPr>
                <w:color w:val="000000"/>
                <w:lang w:val="vi-VN"/>
              </w:rPr>
              <w:t>VHF III</w:t>
            </w:r>
          </w:p>
        </w:tc>
        <w:tc>
          <w:tcPr>
            <w:tcW w:w="1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C026D4" w14:textId="77777777" w:rsidR="00000000" w:rsidRDefault="00000000">
            <w:pPr>
              <w:spacing w:before="120"/>
              <w:jc w:val="center"/>
            </w:pPr>
            <w:r>
              <w:rPr>
                <w:color w:val="000000"/>
                <w:lang w:val="vi-VN"/>
              </w:rPr>
              <w:t>8</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9E582D" w14:textId="77777777" w:rsidR="00000000" w:rsidRDefault="00000000">
            <w:pPr>
              <w:spacing w:before="120"/>
              <w:jc w:val="center"/>
            </w:pPr>
            <w:r>
              <w:rPr>
                <w:color w:val="000000"/>
                <w:lang w:val="vi-VN"/>
              </w:rPr>
              <w:t>8</w:t>
            </w:r>
          </w:p>
        </w:tc>
        <w:tc>
          <w:tcPr>
            <w:tcW w:w="63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A982ED" w14:textId="77777777" w:rsidR="00000000" w:rsidRDefault="00000000">
            <w:pPr>
              <w:spacing w:before="120"/>
              <w:jc w:val="center"/>
            </w:pPr>
            <w:r>
              <w:rPr>
                <w:color w:val="000000"/>
                <w:lang w:val="vi-VN"/>
              </w:rPr>
              <w:t>28</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108A01" w14:textId="77777777" w:rsidR="00000000" w:rsidRDefault="00000000">
            <w:pPr>
              <w:spacing w:before="120"/>
              <w:jc w:val="center"/>
            </w:pPr>
            <w:r>
              <w:rPr>
                <w:color w:val="000000"/>
                <w:lang w:val="vi-VN"/>
              </w:rPr>
              <w:t>38</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8AFBEA" w14:textId="77777777" w:rsidR="00000000" w:rsidRDefault="00000000">
            <w:pPr>
              <w:spacing w:before="120"/>
              <w:jc w:val="center"/>
            </w:pPr>
            <w:r>
              <w:rPr>
                <w:color w:val="000000"/>
                <w:lang w:val="vi-VN"/>
              </w:rPr>
              <w:t>-</w:t>
            </w:r>
          </w:p>
        </w:tc>
      </w:tr>
      <w:tr w:rsidR="00000000" w14:paraId="320C7483" w14:textId="77777777">
        <w:tblPrEx>
          <w:tblBorders>
            <w:top w:val="none" w:sz="0" w:space="0" w:color="auto"/>
            <w:bottom w:val="none" w:sz="0" w:space="0" w:color="auto"/>
            <w:insideH w:val="none" w:sz="0" w:space="0" w:color="auto"/>
            <w:insideV w:val="none" w:sz="0" w:space="0" w:color="auto"/>
          </w:tblBorders>
        </w:tblPrEx>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916D93" w14:textId="77777777" w:rsidR="00000000" w:rsidRDefault="00000000">
            <w:pPr>
              <w:spacing w:before="120"/>
              <w:jc w:val="center"/>
            </w:pPr>
            <w:r>
              <w:rPr>
                <w:color w:val="000000"/>
                <w:lang w:val="vi-VN"/>
              </w:rPr>
              <w:t>UHF IV</w:t>
            </w:r>
          </w:p>
        </w:tc>
        <w:tc>
          <w:tcPr>
            <w:tcW w:w="1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256F00" w14:textId="77777777" w:rsidR="00000000" w:rsidRDefault="00000000">
            <w:pPr>
              <w:spacing w:before="120"/>
              <w:jc w:val="center"/>
            </w:pPr>
            <w:r>
              <w:rPr>
                <w:color w:val="000000"/>
                <w:lang w:val="vi-VN"/>
              </w:rPr>
              <w:t>8</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204198" w14:textId="77777777" w:rsidR="00000000" w:rsidRDefault="00000000">
            <w:pPr>
              <w:spacing w:before="120"/>
              <w:jc w:val="center"/>
            </w:pPr>
            <w:r>
              <w:rPr>
                <w:color w:val="000000"/>
                <w:lang w:val="vi-VN"/>
              </w:rPr>
              <w:t>8</w:t>
            </w:r>
          </w:p>
        </w:tc>
        <w:tc>
          <w:tcPr>
            <w:tcW w:w="63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8141F4" w14:textId="77777777" w:rsidR="00000000" w:rsidRDefault="00000000">
            <w:pPr>
              <w:spacing w:before="120"/>
              <w:jc w:val="center"/>
            </w:pPr>
            <w:r>
              <w:rPr>
                <w:color w:val="000000"/>
              </w:rPr>
              <w:t>28</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CC1065" w14:textId="77777777" w:rsidR="00000000" w:rsidRDefault="00000000">
            <w:pPr>
              <w:spacing w:before="120"/>
              <w:jc w:val="center"/>
            </w:pPr>
            <w:r>
              <w:rPr>
                <w:color w:val="000000"/>
                <w:lang w:val="vi-VN"/>
              </w:rPr>
              <w:t>38</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9DDBF7" w14:textId="77777777" w:rsidR="00000000" w:rsidRDefault="00000000">
            <w:pPr>
              <w:spacing w:before="120"/>
              <w:jc w:val="center"/>
            </w:pPr>
            <w:r>
              <w:rPr>
                <w:color w:val="000000"/>
                <w:lang w:val="vi-VN"/>
              </w:rPr>
              <w:t>28</w:t>
            </w:r>
          </w:p>
        </w:tc>
      </w:tr>
      <w:tr w:rsidR="00000000" w14:paraId="09F3BD3C" w14:textId="77777777">
        <w:tblPrEx>
          <w:tblBorders>
            <w:top w:val="none" w:sz="0" w:space="0" w:color="auto"/>
            <w:bottom w:val="none" w:sz="0" w:space="0" w:color="auto"/>
            <w:insideH w:val="none" w:sz="0" w:space="0" w:color="auto"/>
            <w:insideV w:val="none" w:sz="0" w:space="0" w:color="auto"/>
          </w:tblBorders>
        </w:tblPrEx>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DEA101" w14:textId="77777777" w:rsidR="00000000" w:rsidRDefault="00000000">
            <w:pPr>
              <w:spacing w:before="120"/>
              <w:jc w:val="center"/>
            </w:pPr>
            <w:r>
              <w:rPr>
                <w:color w:val="000000"/>
                <w:lang w:val="vi-VN"/>
              </w:rPr>
              <w:t>UHF V</w:t>
            </w:r>
          </w:p>
        </w:tc>
        <w:tc>
          <w:tcPr>
            <w:tcW w:w="1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D36DEB" w14:textId="77777777" w:rsidR="00000000" w:rsidRDefault="00000000">
            <w:pPr>
              <w:spacing w:before="120"/>
              <w:jc w:val="center"/>
            </w:pPr>
            <w:r>
              <w:rPr>
                <w:color w:val="000000"/>
                <w:lang w:val="vi-VN"/>
              </w:rPr>
              <w:t>8</w:t>
            </w:r>
          </w:p>
        </w:tc>
        <w:tc>
          <w:tcPr>
            <w:tcW w:w="10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2C9FF2" w14:textId="77777777" w:rsidR="00000000" w:rsidRDefault="00000000">
            <w:pPr>
              <w:spacing w:before="120"/>
              <w:jc w:val="center"/>
            </w:pPr>
            <w:r>
              <w:rPr>
                <w:color w:val="000000"/>
                <w:lang w:val="vi-VN"/>
              </w:rPr>
              <w:t>8</w:t>
            </w:r>
          </w:p>
        </w:tc>
        <w:tc>
          <w:tcPr>
            <w:tcW w:w="63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00DD02" w14:textId="77777777" w:rsidR="00000000" w:rsidRDefault="00000000">
            <w:pPr>
              <w:spacing w:before="120"/>
              <w:jc w:val="center"/>
            </w:pPr>
            <w:r>
              <w:rPr>
                <w:color w:val="000000"/>
                <w:lang w:val="vi-VN"/>
              </w:rPr>
              <w:t>28</w:t>
            </w:r>
          </w:p>
        </w:tc>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2B6441" w14:textId="77777777" w:rsidR="00000000" w:rsidRDefault="00000000">
            <w:pPr>
              <w:spacing w:before="120"/>
              <w:jc w:val="center"/>
            </w:pPr>
            <w:r>
              <w:rPr>
                <w:color w:val="000000"/>
                <w:lang w:val="vi-VN"/>
              </w:rPr>
              <w:t>38</w:t>
            </w:r>
          </w:p>
        </w:tc>
        <w:tc>
          <w:tcPr>
            <w:tcW w:w="8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B1D2E0" w14:textId="77777777" w:rsidR="00000000" w:rsidRDefault="00000000">
            <w:pPr>
              <w:spacing w:before="120"/>
              <w:jc w:val="center"/>
            </w:pPr>
            <w:r>
              <w:rPr>
                <w:color w:val="000000"/>
                <w:lang w:val="vi-VN"/>
              </w:rPr>
              <w:t>28</w:t>
            </w:r>
          </w:p>
        </w:tc>
      </w:tr>
    </w:tbl>
    <w:p w14:paraId="66AF62D0" w14:textId="77777777" w:rsidR="00000000" w:rsidRDefault="00000000">
      <w:pPr>
        <w:spacing w:before="120" w:after="280" w:afterAutospacing="1"/>
      </w:pPr>
      <w:r>
        <w:rPr>
          <w:color w:val="000000"/>
          <w:lang w:val="vi-VN"/>
        </w:rPr>
        <w:t>Yêu c</w:t>
      </w:r>
      <w:r>
        <w:rPr>
          <w:lang w:val="vi-VN"/>
        </w:rPr>
        <w:t>ầu trên áp dụng đối với tín hiệu DVB-T2 ở tất cả các chế độ RF có thể có như trong 2.4.3.</w:t>
      </w:r>
    </w:p>
    <w:p w14:paraId="716EB25B" w14:textId="77777777" w:rsidR="00000000" w:rsidRDefault="00000000">
      <w:pPr>
        <w:spacing w:before="120" w:after="280" w:afterAutospacing="1"/>
      </w:pPr>
      <w:r>
        <w:rPr>
          <w:b/>
          <w:bCs/>
          <w:lang w:val="vi-VN"/>
        </w:rPr>
        <w:t>2.4.16. Khả năng chống nhiễu đồng kênh từ các tín hiệu TV tương tự</w:t>
      </w:r>
    </w:p>
    <w:p w14:paraId="3EBD435F" w14:textId="77777777" w:rsidR="00000000" w:rsidRDefault="00000000">
      <w:pPr>
        <w:spacing w:before="120" w:after="280" w:afterAutospacing="1"/>
      </w:pPr>
      <w:r>
        <w:rPr>
          <w:lang w:val="vi-VN"/>
        </w:rPr>
        <w:t>Thiết bị thu phải có khả năng thu đáp ứng QEF với mức C/I tối đa quy định trong Bảng 4 khi tín hiệu 8 MHz DVB-T2 bị gây nhiễu bởi tín hiệu PAL D/K đồng kênh bao gồm video, âm thanh FM.</w:t>
      </w:r>
    </w:p>
    <w:p w14:paraId="7DCE6627" w14:textId="77777777" w:rsidR="00000000" w:rsidRDefault="00000000">
      <w:pPr>
        <w:spacing w:before="120" w:after="280" w:afterAutospacing="1"/>
        <w:jc w:val="center"/>
      </w:pPr>
      <w:r>
        <w:rPr>
          <w:b/>
          <w:bCs/>
          <w:lang w:val="vi-VN"/>
        </w:rPr>
        <w:t>Bảng 4 - Tín hiệu trên nhiễu C/I để thu đáp ứng QEF khi tín hiệu DVB-T2 bị nhiễu bởi sóng mang TV tương tự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1"/>
        <w:gridCol w:w="1"/>
        <w:gridCol w:w="2068"/>
        <w:gridCol w:w="1989"/>
        <w:gridCol w:w="1816"/>
      </w:tblGrid>
      <w:tr w:rsidR="00000000" w14:paraId="6977481A" w14:textId="77777777">
        <w:tc>
          <w:tcPr>
            <w:tcW w:w="1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1F3C8" w14:textId="77777777" w:rsidR="00000000" w:rsidRDefault="00000000">
            <w:pPr>
              <w:spacing w:before="120"/>
              <w:jc w:val="center"/>
            </w:pPr>
            <w:r>
              <w:rPr>
                <w:b/>
                <w:bCs/>
                <w:lang w:val="vi-VN"/>
              </w:rPr>
              <w:t>Gi</w:t>
            </w:r>
            <w:r>
              <w:rPr>
                <w:b/>
                <w:bCs/>
                <w:color w:val="000000"/>
                <w:lang w:val="vi-VN"/>
              </w:rPr>
              <w:t>ản đồ tín hiệu</w:t>
            </w:r>
          </w:p>
        </w:tc>
        <w:tc>
          <w:tcPr>
            <w:tcW w:w="3145"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622530" w14:textId="77777777" w:rsidR="00000000" w:rsidRDefault="00000000">
            <w:pPr>
              <w:spacing w:before="120"/>
              <w:jc w:val="center"/>
            </w:pPr>
            <w:r>
              <w:rPr>
                <w:b/>
                <w:bCs/>
                <w:color w:val="000000"/>
                <w:lang w:val="vi-VN"/>
              </w:rPr>
              <w:t>256 QAM</w:t>
            </w:r>
          </w:p>
        </w:tc>
        <w:tc>
          <w:tcPr>
            <w:tcW w:w="314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395AB6" w14:textId="77777777" w:rsidR="00000000" w:rsidRDefault="00000000">
            <w:pPr>
              <w:spacing w:before="120"/>
              <w:jc w:val="center"/>
            </w:pPr>
            <w:r>
              <w:rPr>
                <w:b/>
                <w:bCs/>
                <w:color w:val="000000"/>
                <w:lang w:val="vi-VN"/>
              </w:rPr>
              <w:t>256 QAM</w:t>
            </w:r>
          </w:p>
        </w:tc>
        <w:tc>
          <w:tcPr>
            <w:tcW w:w="3145"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59BB68" w14:textId="77777777" w:rsidR="00000000" w:rsidRDefault="00000000">
            <w:pPr>
              <w:spacing w:before="120"/>
              <w:jc w:val="center"/>
            </w:pPr>
            <w:r>
              <w:rPr>
                <w:b/>
                <w:bCs/>
                <w:color w:val="000000"/>
                <w:lang w:val="vi-VN"/>
              </w:rPr>
              <w:t>256 QAM</w:t>
            </w:r>
          </w:p>
        </w:tc>
      </w:tr>
      <w:tr w:rsidR="00000000" w14:paraId="1BBDA0DF" w14:textId="77777777">
        <w:tblPrEx>
          <w:tblBorders>
            <w:top w:val="none" w:sz="0" w:space="0" w:color="auto"/>
            <w:bottom w:val="none" w:sz="0" w:space="0" w:color="auto"/>
            <w:insideH w:val="none" w:sz="0" w:space="0" w:color="auto"/>
            <w:insideV w:val="none" w:sz="0" w:space="0" w:color="auto"/>
          </w:tblBorders>
        </w:tblPrEx>
        <w:tc>
          <w:tcPr>
            <w:tcW w:w="1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16024C" w14:textId="77777777" w:rsidR="00000000" w:rsidRDefault="00000000">
            <w:pPr>
              <w:spacing w:before="120"/>
              <w:jc w:val="center"/>
            </w:pPr>
            <w:r>
              <w:rPr>
                <w:color w:val="000000"/>
                <w:lang w:val="vi-VN"/>
              </w:rPr>
              <w:t>T</w:t>
            </w:r>
            <w:r>
              <w:rPr>
                <w:color w:val="000000"/>
              </w:rPr>
              <w:t xml:space="preserve">ỷ </w:t>
            </w:r>
            <w:r>
              <w:rPr>
                <w:color w:val="000000"/>
                <w:lang w:val="vi-VN"/>
              </w:rPr>
              <w:t>lệ mã</w:t>
            </w:r>
          </w:p>
        </w:tc>
        <w:tc>
          <w:tcPr>
            <w:tcW w:w="110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62EE89" w14:textId="77777777" w:rsidR="00000000" w:rsidRDefault="00000000">
            <w:pPr>
              <w:spacing w:before="120"/>
              <w:jc w:val="center"/>
            </w:pPr>
            <w:r>
              <w:rPr>
                <w:color w:val="000000"/>
                <w:lang w:val="vi-VN"/>
              </w:rPr>
              <w:t>3/5</w:t>
            </w:r>
          </w:p>
        </w:tc>
        <w:tc>
          <w:tcPr>
            <w:tcW w:w="1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65B7D6" w14:textId="77777777" w:rsidR="00000000" w:rsidRDefault="00000000">
            <w:pPr>
              <w:spacing w:before="120"/>
              <w:jc w:val="center"/>
            </w:pPr>
            <w:r>
              <w:rPr>
                <w:color w:val="000000"/>
                <w:lang w:val="vi-VN"/>
              </w:rPr>
              <w:t>2/3</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4A842D" w14:textId="77777777" w:rsidR="00000000" w:rsidRDefault="00000000">
            <w:pPr>
              <w:spacing w:before="120"/>
              <w:jc w:val="center"/>
            </w:pPr>
            <w:r>
              <w:rPr>
                <w:color w:val="000000"/>
                <w:lang w:val="vi-VN"/>
              </w:rPr>
              <w:t>3/4</w:t>
            </w:r>
          </w:p>
        </w:tc>
      </w:tr>
      <w:tr w:rsidR="00000000" w14:paraId="45AA1F9F" w14:textId="77777777">
        <w:tblPrEx>
          <w:tblBorders>
            <w:top w:val="none" w:sz="0" w:space="0" w:color="auto"/>
            <w:bottom w:val="none" w:sz="0" w:space="0" w:color="auto"/>
            <w:insideH w:val="none" w:sz="0" w:space="0" w:color="auto"/>
            <w:insideV w:val="none" w:sz="0" w:space="0" w:color="auto"/>
          </w:tblBorders>
        </w:tblPrEx>
        <w:tc>
          <w:tcPr>
            <w:tcW w:w="1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D13B6A" w14:textId="77777777" w:rsidR="00000000" w:rsidRDefault="00000000">
            <w:pPr>
              <w:spacing w:before="120"/>
              <w:jc w:val="center"/>
            </w:pPr>
            <w:r>
              <w:rPr>
                <w:color w:val="000000"/>
                <w:lang w:val="vi-VN"/>
              </w:rPr>
              <w:t>C/I</w:t>
            </w:r>
          </w:p>
        </w:tc>
        <w:tc>
          <w:tcPr>
            <w:tcW w:w="110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E13862" w14:textId="77777777" w:rsidR="00000000" w:rsidRDefault="00000000">
            <w:pPr>
              <w:spacing w:before="120"/>
              <w:jc w:val="center"/>
            </w:pPr>
            <w:r>
              <w:rPr>
                <w:color w:val="000000"/>
                <w:lang w:val="vi-VN"/>
              </w:rPr>
              <w:t>3 dB</w:t>
            </w:r>
          </w:p>
        </w:tc>
        <w:tc>
          <w:tcPr>
            <w:tcW w:w="10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CF080" w14:textId="77777777" w:rsidR="00000000" w:rsidRDefault="00000000">
            <w:pPr>
              <w:spacing w:before="120"/>
              <w:jc w:val="center"/>
            </w:pPr>
            <w:r>
              <w:rPr>
                <w:color w:val="000000"/>
                <w:lang w:val="vi-VN"/>
              </w:rPr>
              <w:t>5 dB</w:t>
            </w:r>
          </w:p>
        </w:tc>
        <w:tc>
          <w:tcPr>
            <w:tcW w:w="9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E343BA" w14:textId="77777777" w:rsidR="00000000" w:rsidRDefault="00000000">
            <w:pPr>
              <w:spacing w:before="120"/>
              <w:jc w:val="center"/>
            </w:pPr>
            <w:r>
              <w:rPr>
                <w:color w:val="000000"/>
                <w:lang w:val="vi-VN"/>
              </w:rPr>
              <w:t>7 dB</w:t>
            </w:r>
          </w:p>
        </w:tc>
      </w:tr>
    </w:tbl>
    <w:p w14:paraId="2A8BE391" w14:textId="77777777" w:rsidR="00000000" w:rsidRDefault="00000000">
      <w:pPr>
        <w:spacing w:before="120" w:after="280" w:afterAutospacing="1"/>
      </w:pPr>
      <w:r>
        <w:rPr>
          <w:b/>
          <w:bCs/>
          <w:color w:val="000000"/>
          <w:lang w:val="vi-VN"/>
        </w:rPr>
        <w:t>2.4.17. Kh</w:t>
      </w:r>
      <w:r>
        <w:rPr>
          <w:b/>
          <w:bCs/>
          <w:lang w:val="vi-VN"/>
        </w:rPr>
        <w:t>ả năng chống nhiễu đối với tín hiệu LTE 700 MHz trên các kênh khác</w:t>
      </w:r>
    </w:p>
    <w:p w14:paraId="53A5EC1E" w14:textId="77777777" w:rsidR="00000000" w:rsidRDefault="00000000">
      <w:pPr>
        <w:spacing w:before="120" w:after="280" w:afterAutospacing="1"/>
      </w:pPr>
      <w:r>
        <w:rPr>
          <w:lang w:val="vi-VN"/>
        </w:rPr>
        <w:t>Trên các dải tần được hỗ trợ, thiết bị thu phải có khả năng thu đáp ứng QEF khi có tín hiệu nhiễu 4G LTE 700 MHz gây ra tỷ số nhiễu trên tín hiệu (I/C) tối thiểu như trong Bảng 5 trong khi duy trì thu QEF.</w:t>
      </w:r>
    </w:p>
    <w:p w14:paraId="1F602ED1" w14:textId="77777777" w:rsidR="00000000" w:rsidRDefault="00000000">
      <w:pPr>
        <w:spacing w:before="120" w:after="280" w:afterAutospacing="1"/>
      </w:pPr>
      <w:r>
        <w:rPr>
          <w:lang w:val="vi-VN"/>
        </w:rPr>
        <w:t>Công suất tín hiệu nhiễu LTE, cả BS và UE thay đổi theo tải lưu lượng và loại lưu lượng. Công suất của tín hiệu LTE được định nghĩa là công suất trong phần hoạt động của tín hiệu LTE thay đổi theo thời gian, được gọi là mức công suất được cấp phép (I).</w:t>
      </w:r>
    </w:p>
    <w:p w14:paraId="47F0BB54" w14:textId="77777777" w:rsidR="00000000" w:rsidRDefault="00000000">
      <w:pPr>
        <w:spacing w:before="120" w:after="280" w:afterAutospacing="1"/>
      </w:pPr>
      <w:r>
        <w:rPr>
          <w:lang w:val="vi-VN"/>
        </w:rPr>
        <w:t>Các giá trị I/C phải đáp ứng cho tín hiệu LTE với tải lưu lượng từ 0% đến 100% (BS) và cho tải lưu lượng từ tốc độ bit thấp đến tốc độ bit cao (UE). Tải lưu lượng thấp có thể là yêu cầu khắt khe nhất. Yêu cầu I/C tối thiểu phải được đáp ứng để gây nhiễu mức tín hiệu mức công suất được cấp phép trong khoảng -25 dBm trong trường hợp tín hiệu UE và -15 dBm trong trường hợp tín hiệu BS được xác định là công suất được cấp phép của tín hiệu nhiễu, ở đầu vào của máy thu.</w:t>
      </w:r>
    </w:p>
    <w:p w14:paraId="794F5037" w14:textId="77777777" w:rsidR="00000000" w:rsidRDefault="00000000">
      <w:pPr>
        <w:spacing w:before="120" w:after="280" w:afterAutospacing="1"/>
      </w:pPr>
      <w:r>
        <w:rPr>
          <w:lang w:val="vi-VN"/>
        </w:rPr>
        <w:t>Các yêu cầu của mục này áp dụng với các chế độ {32KE, 256 QAM R, PP4, R=2/3, ΔTu = 1/16, 8 MHz} và {32KE, 256 QAM R, PP4</w:t>
      </w:r>
      <w:r>
        <w:rPr>
          <w:lang w:val="en-GB"/>
        </w:rPr>
        <w:t>,</w:t>
      </w:r>
      <w:r>
        <w:rPr>
          <w:lang w:val="vi-VN"/>
        </w:rPr>
        <w:t xml:space="preserve"> R=3/5, Δ/Tu = 19/256, 8 MHz}.</w:t>
      </w:r>
    </w:p>
    <w:p w14:paraId="72C551DA" w14:textId="77777777" w:rsidR="00000000" w:rsidRDefault="00000000">
      <w:pPr>
        <w:spacing w:before="120" w:after="280" w:afterAutospacing="1"/>
        <w:jc w:val="center"/>
      </w:pPr>
      <w:r>
        <w:rPr>
          <w:b/>
          <w:bCs/>
          <w:lang w:val="vi-VN"/>
        </w:rPr>
        <w:t>Bảng 5 - Bảng I/C yêu cầu tối thiểu đối với việc thu QEF với tín hiệu LTE 700 MHz nhiễu trên kênh lân cận và kênh khác. Giá trị I/C được định nghĩa cho tín hiệu LTE có băng thông là 9,015 Mhz trên hệ thống LTE 10 MHz</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04"/>
        <w:gridCol w:w="874"/>
        <w:gridCol w:w="1599"/>
        <w:gridCol w:w="1"/>
        <w:gridCol w:w="1"/>
        <w:gridCol w:w="1894"/>
        <w:gridCol w:w="1902"/>
        <w:gridCol w:w="1765"/>
      </w:tblGrid>
      <w:tr w:rsidR="00000000" w14:paraId="61057ED8" w14:textId="77777777">
        <w:tc>
          <w:tcPr>
            <w:tcW w:w="6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E20C69" w14:textId="77777777" w:rsidR="00000000" w:rsidRDefault="00000000">
            <w:pPr>
              <w:spacing w:before="120"/>
              <w:jc w:val="center"/>
            </w:pPr>
            <w:r>
              <w:rPr>
                <w:lang w:val="vi-VN"/>
              </w:rPr>
              <w:t>Băng</w:t>
            </w:r>
          </w:p>
        </w:tc>
        <w:tc>
          <w:tcPr>
            <w:tcW w:w="4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2E77E" w14:textId="77777777" w:rsidR="00000000" w:rsidRDefault="00000000">
            <w:pPr>
              <w:spacing w:before="120"/>
              <w:jc w:val="center"/>
            </w:pPr>
            <w:r>
              <w:rPr>
                <w:color w:val="000000"/>
                <w:lang w:val="vi-VN"/>
              </w:rPr>
              <w:t>Kênh</w:t>
            </w:r>
          </w:p>
        </w:tc>
        <w:tc>
          <w:tcPr>
            <w:tcW w:w="8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7B452" w14:textId="77777777" w:rsidR="00000000" w:rsidRDefault="00000000">
            <w:pPr>
              <w:spacing w:before="120"/>
              <w:jc w:val="center"/>
            </w:pPr>
            <w:r>
              <w:rPr>
                <w:color w:val="000000"/>
                <w:lang w:val="vi-VN"/>
              </w:rPr>
              <w:t>Băng thông tín hiệu và băng thông kênh [MHz]</w:t>
            </w:r>
          </w:p>
        </w:tc>
        <w:tc>
          <w:tcPr>
            <w:tcW w:w="297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4DAF31" w14:textId="77777777" w:rsidR="00000000" w:rsidRDefault="00000000">
            <w:pPr>
              <w:spacing w:before="120"/>
              <w:jc w:val="center"/>
            </w:pPr>
            <w:r>
              <w:rPr>
                <w:color w:val="000000"/>
              </w:rPr>
              <w:t xml:space="preserve">I/C </w:t>
            </w:r>
            <w:r>
              <w:rPr>
                <w:color w:val="000000"/>
                <w:lang w:val="vi-VN"/>
              </w:rPr>
              <w:t>tối thi</w:t>
            </w:r>
            <w:r>
              <w:rPr>
                <w:color w:val="000000"/>
              </w:rPr>
              <w:t>ể</w:t>
            </w:r>
            <w:r>
              <w:rPr>
                <w:color w:val="000000"/>
                <w:lang w:val="vi-VN"/>
              </w:rPr>
              <w:t>u [dB] cho máy thu (Triển khai sau 1/1/2019)</w:t>
            </w:r>
          </w:p>
        </w:tc>
        <w:tc>
          <w:tcPr>
            <w:tcW w:w="297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46B8F3" w14:textId="77777777" w:rsidR="00000000" w:rsidRDefault="00000000">
            <w:pPr>
              <w:spacing w:before="120"/>
              <w:jc w:val="center"/>
            </w:pPr>
            <w:r>
              <w:rPr>
                <w:color w:val="000000"/>
              </w:rPr>
              <w:t xml:space="preserve">I/C </w:t>
            </w:r>
            <w:r>
              <w:rPr>
                <w:color w:val="000000"/>
                <w:lang w:val="vi-VN"/>
              </w:rPr>
              <w:t>tối thi</w:t>
            </w:r>
            <w:r>
              <w:rPr>
                <w:color w:val="000000"/>
              </w:rPr>
              <w:t>ể</w:t>
            </w:r>
            <w:r>
              <w:rPr>
                <w:color w:val="000000"/>
                <w:lang w:val="vi-VN"/>
              </w:rPr>
              <w:t>u [dB] cho máy thu (Triển khai sau 1/1/2019)</w:t>
            </w:r>
          </w:p>
        </w:tc>
        <w:tc>
          <w:tcPr>
            <w:tcW w:w="2978"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322D6D" w14:textId="77777777" w:rsidR="00000000" w:rsidRDefault="00000000">
            <w:pPr>
              <w:spacing w:before="120"/>
              <w:jc w:val="center"/>
            </w:pPr>
            <w:r>
              <w:rPr>
                <w:color w:val="000000"/>
              </w:rPr>
              <w:t xml:space="preserve">I/C </w:t>
            </w:r>
            <w:r>
              <w:rPr>
                <w:color w:val="000000"/>
                <w:lang w:val="vi-VN"/>
              </w:rPr>
              <w:t>tối thi</w:t>
            </w:r>
            <w:r>
              <w:rPr>
                <w:color w:val="000000"/>
              </w:rPr>
              <w:t>ể</w:t>
            </w:r>
            <w:r>
              <w:rPr>
                <w:color w:val="000000"/>
                <w:lang w:val="vi-VN"/>
              </w:rPr>
              <w:t>u [dB] cho máy thu (Triển khai sau 1/1/2019)</w:t>
            </w:r>
          </w:p>
        </w:tc>
      </w:tr>
      <w:tr w:rsidR="00000000" w14:paraId="613E10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AE012E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426AC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C084BD6" w14:textId="77777777" w:rsidR="00000000" w:rsidRDefault="00000000">
            <w:pPr>
              <w:spacing w:before="120"/>
              <w:jc w:val="center"/>
            </w:pPr>
          </w:p>
        </w:tc>
        <w:tc>
          <w:tcPr>
            <w:tcW w:w="101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5212E8" w14:textId="77777777" w:rsidR="00000000" w:rsidRDefault="00000000">
            <w:pPr>
              <w:spacing w:before="120" w:after="280" w:afterAutospacing="1"/>
              <w:jc w:val="center"/>
            </w:pPr>
            <w:r>
              <w:rPr>
                <w:color w:val="000000"/>
                <w:lang w:val="vi-VN"/>
              </w:rPr>
              <w:t>10 MHz</w:t>
            </w:r>
          </w:p>
          <w:p w14:paraId="38AC10AB" w14:textId="77777777" w:rsidR="00000000" w:rsidRDefault="00000000">
            <w:pPr>
              <w:spacing w:before="120"/>
              <w:jc w:val="center"/>
            </w:pPr>
            <w:r>
              <w:rPr>
                <w:color w:val="000000"/>
                <w:lang w:val="vi-VN"/>
              </w:rPr>
              <w:t>Uplink, (FDD1&amp;2)</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8476A" w14:textId="77777777" w:rsidR="00000000" w:rsidRDefault="00000000">
            <w:pPr>
              <w:spacing w:before="120" w:after="280" w:afterAutospacing="1"/>
              <w:jc w:val="center"/>
            </w:pPr>
            <w:r>
              <w:rPr>
                <w:color w:val="000000"/>
                <w:lang w:val="vi-VN"/>
              </w:rPr>
              <w:t>10 MHz</w:t>
            </w:r>
          </w:p>
          <w:p w14:paraId="24A87870" w14:textId="77777777" w:rsidR="00000000" w:rsidRDefault="00000000">
            <w:pPr>
              <w:spacing w:before="120"/>
              <w:jc w:val="center"/>
            </w:pPr>
            <w:r>
              <w:rPr>
                <w:color w:val="000000"/>
                <w:lang w:val="vi-VN"/>
              </w:rPr>
              <w:t>Uplink (FDD3&amp;4, FDD5&amp;6)</w:t>
            </w:r>
          </w:p>
        </w:tc>
        <w:tc>
          <w:tcPr>
            <w:tcW w:w="9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212CBD" w14:textId="77777777" w:rsidR="00000000" w:rsidRDefault="00000000">
            <w:pPr>
              <w:spacing w:before="120" w:after="280" w:afterAutospacing="1"/>
              <w:jc w:val="center"/>
            </w:pPr>
            <w:r>
              <w:rPr>
                <w:color w:val="000000"/>
                <w:lang w:val="vi-VN"/>
              </w:rPr>
              <w:t>10 MHz</w:t>
            </w:r>
          </w:p>
          <w:p w14:paraId="09BE3684" w14:textId="77777777" w:rsidR="00000000" w:rsidRDefault="00000000">
            <w:pPr>
              <w:spacing w:before="120"/>
              <w:jc w:val="center"/>
            </w:pPr>
            <w:r>
              <w:rPr>
                <w:color w:val="000000"/>
                <w:lang w:val="vi-VN"/>
              </w:rPr>
              <w:t>Downlink (FDD1&amp;2</w:t>
            </w:r>
            <w:r>
              <w:rPr>
                <w:color w:val="000000"/>
              </w:rPr>
              <w:t xml:space="preserve">, </w:t>
            </w:r>
            <w:r>
              <w:rPr>
                <w:color w:val="000000"/>
                <w:lang w:val="vi-VN"/>
              </w:rPr>
              <w:t>FDD3&amp;4, FDD5&amp;6, SDL1&amp;2</w:t>
            </w:r>
            <w:r>
              <w:rPr>
                <w:color w:val="000000"/>
              </w:rPr>
              <w:t xml:space="preserve">, </w:t>
            </w:r>
            <w:r>
              <w:rPr>
                <w:color w:val="000000"/>
                <w:lang w:val="vi-VN"/>
              </w:rPr>
              <w:t>SDL3&amp;4)</w:t>
            </w:r>
          </w:p>
        </w:tc>
      </w:tr>
      <w:tr w:rsidR="00000000" w14:paraId="774F32B4"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FDF2AC" w14:textId="77777777" w:rsidR="00000000" w:rsidRDefault="00000000">
            <w:pPr>
              <w:spacing w:before="120"/>
            </w:pPr>
            <w:r>
              <w:rPr>
                <w:color w:val="000000"/>
                <w:lang w:val="vi-VN"/>
              </w:rPr>
              <w:t>UHFIV</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536FCD" w14:textId="77777777" w:rsidR="00000000" w:rsidRDefault="00000000">
            <w:pPr>
              <w:spacing w:before="120"/>
            </w:pPr>
            <w:r>
              <w:rPr>
                <w:color w:val="000000"/>
                <w:lang w:val="vi-VN"/>
              </w:rPr>
              <w:t>21-37</w:t>
            </w:r>
          </w:p>
        </w:tc>
        <w:tc>
          <w:tcPr>
            <w:tcW w:w="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F4D19B" w14:textId="77777777" w:rsidR="00000000" w:rsidRDefault="00000000">
            <w:pPr>
              <w:spacing w:before="120"/>
              <w:jc w:val="center"/>
            </w:pPr>
            <w:r>
              <w:rPr>
                <w:color w:val="000000"/>
                <w:lang w:val="vi-VN"/>
              </w:rPr>
              <w:t>8</w:t>
            </w:r>
          </w:p>
        </w:tc>
        <w:tc>
          <w:tcPr>
            <w:tcW w:w="101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1A01BE" w14:textId="77777777" w:rsidR="00000000" w:rsidRDefault="00000000">
            <w:pPr>
              <w:spacing w:before="120"/>
              <w:jc w:val="center"/>
            </w:pPr>
            <w:r>
              <w:rPr>
                <w:color w:val="000000"/>
                <w:lang w:val="vi-VN"/>
              </w:rPr>
              <w:t>48</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C1DF72" w14:textId="77777777" w:rsidR="00000000" w:rsidRDefault="00000000">
            <w:pPr>
              <w:spacing w:before="120"/>
              <w:jc w:val="center"/>
            </w:pPr>
            <w:r>
              <w:rPr>
                <w:color w:val="000000"/>
                <w:lang w:val="vi-VN"/>
              </w:rPr>
              <w:t>48</w:t>
            </w:r>
          </w:p>
        </w:tc>
        <w:tc>
          <w:tcPr>
            <w:tcW w:w="9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A5D0FC" w14:textId="77777777" w:rsidR="00000000" w:rsidRDefault="00000000">
            <w:pPr>
              <w:spacing w:before="120"/>
              <w:jc w:val="center"/>
            </w:pPr>
            <w:r>
              <w:rPr>
                <w:color w:val="000000"/>
                <w:lang w:val="vi-VN"/>
              </w:rPr>
              <w:t>48</w:t>
            </w:r>
          </w:p>
        </w:tc>
      </w:tr>
      <w:tr w:rsidR="00000000" w14:paraId="26F615DE"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591775" w14:textId="77777777" w:rsidR="00000000" w:rsidRDefault="00000000">
            <w:pPr>
              <w:spacing w:before="120"/>
            </w:pPr>
            <w:r>
              <w:rPr>
                <w:color w:val="000000"/>
                <w:lang w:val="vi-VN"/>
              </w:rPr>
              <w:t>UHF V</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E5A4EA" w14:textId="77777777" w:rsidR="00000000" w:rsidRDefault="00000000">
            <w:pPr>
              <w:spacing w:before="120"/>
            </w:pPr>
            <w:r>
              <w:rPr>
                <w:color w:val="000000"/>
                <w:lang w:val="vi-VN"/>
              </w:rPr>
              <w:t>38-47</w:t>
            </w:r>
          </w:p>
        </w:tc>
        <w:tc>
          <w:tcPr>
            <w:tcW w:w="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F494CC" w14:textId="77777777" w:rsidR="00000000" w:rsidRDefault="00000000">
            <w:pPr>
              <w:spacing w:before="120"/>
              <w:jc w:val="center"/>
            </w:pPr>
            <w:r>
              <w:rPr>
                <w:color w:val="000000"/>
                <w:lang w:val="vi-VN"/>
              </w:rPr>
              <w:t>8</w:t>
            </w:r>
          </w:p>
        </w:tc>
        <w:tc>
          <w:tcPr>
            <w:tcW w:w="101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FD569C" w14:textId="77777777" w:rsidR="00000000" w:rsidRDefault="00000000">
            <w:pPr>
              <w:spacing w:before="120"/>
              <w:jc w:val="center"/>
            </w:pPr>
            <w:r>
              <w:rPr>
                <w:color w:val="000000"/>
                <w:lang w:val="vi-VN"/>
              </w:rPr>
              <w:t>44</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F08C4C" w14:textId="77777777" w:rsidR="00000000" w:rsidRDefault="00000000">
            <w:pPr>
              <w:spacing w:before="120"/>
              <w:jc w:val="center"/>
            </w:pPr>
            <w:r>
              <w:rPr>
                <w:color w:val="000000"/>
                <w:lang w:val="vi-VN"/>
              </w:rPr>
              <w:t>45</w:t>
            </w:r>
          </w:p>
        </w:tc>
        <w:tc>
          <w:tcPr>
            <w:tcW w:w="9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42E91F" w14:textId="77777777" w:rsidR="00000000" w:rsidRDefault="00000000">
            <w:pPr>
              <w:spacing w:before="120"/>
              <w:jc w:val="center"/>
            </w:pPr>
            <w:r>
              <w:rPr>
                <w:color w:val="000000"/>
                <w:lang w:val="vi-VN"/>
              </w:rPr>
              <w:t>48</w:t>
            </w:r>
          </w:p>
        </w:tc>
      </w:tr>
      <w:tr w:rsidR="00000000" w14:paraId="70E93C09"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B1A3B0" w14:textId="77777777" w:rsidR="00000000" w:rsidRDefault="00000000">
            <w:pPr>
              <w:spacing w:before="120"/>
            </w:pPr>
            <w:r>
              <w:rPr>
                <w:color w:val="000000"/>
                <w:lang w:val="vi-VN"/>
              </w:rPr>
              <w:t>UHF V</w:t>
            </w:r>
          </w:p>
        </w:tc>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18010" w14:textId="77777777" w:rsidR="00000000" w:rsidRDefault="00000000">
            <w:pPr>
              <w:spacing w:before="120"/>
            </w:pPr>
            <w:r>
              <w:rPr>
                <w:color w:val="000000"/>
                <w:lang w:val="vi-VN"/>
              </w:rPr>
              <w:t>48</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FAB994" w14:textId="77777777" w:rsidR="00000000" w:rsidRDefault="00000000">
            <w:pPr>
              <w:spacing w:before="120"/>
              <w:jc w:val="center"/>
            </w:pPr>
            <w:r>
              <w:rPr>
                <w:color w:val="000000"/>
                <w:lang w:val="vi-VN"/>
              </w:rPr>
              <w:t>8</w:t>
            </w:r>
          </w:p>
        </w:tc>
        <w:tc>
          <w:tcPr>
            <w:tcW w:w="101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AE65D2" w14:textId="77777777" w:rsidR="00000000" w:rsidRDefault="00000000">
            <w:pPr>
              <w:spacing w:before="120"/>
              <w:jc w:val="center"/>
            </w:pPr>
            <w:r>
              <w:rPr>
                <w:color w:val="000000"/>
                <w:lang w:val="vi-VN"/>
              </w:rPr>
              <w:t>42</w:t>
            </w:r>
          </w:p>
        </w:tc>
        <w:tc>
          <w:tcPr>
            <w:tcW w:w="10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84D0EE" w14:textId="77777777" w:rsidR="00000000" w:rsidRDefault="00000000">
            <w:pPr>
              <w:spacing w:before="120"/>
              <w:jc w:val="center"/>
            </w:pPr>
            <w:r>
              <w:rPr>
                <w:color w:val="000000"/>
                <w:lang w:val="vi-VN"/>
              </w:rPr>
              <w:t>45</w:t>
            </w:r>
          </w:p>
        </w:tc>
        <w:tc>
          <w:tcPr>
            <w:tcW w:w="9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4FF150" w14:textId="77777777" w:rsidR="00000000" w:rsidRDefault="00000000">
            <w:pPr>
              <w:spacing w:before="120"/>
              <w:jc w:val="center"/>
            </w:pPr>
            <w:r>
              <w:rPr>
                <w:color w:val="000000"/>
                <w:lang w:val="vi-VN"/>
              </w:rPr>
              <w:t>47</w:t>
            </w:r>
          </w:p>
        </w:tc>
      </w:tr>
    </w:tbl>
    <w:p w14:paraId="3EB12B64" w14:textId="77777777" w:rsidR="00000000" w:rsidRDefault="00000000">
      <w:pPr>
        <w:spacing w:before="120" w:after="280" w:afterAutospacing="1"/>
      </w:pPr>
      <w:r>
        <w:rPr>
          <w:b/>
          <w:bCs/>
          <w:color w:val="000000"/>
          <w:lang w:val="vi-VN"/>
        </w:rPr>
        <w:t>2.4.18. Yêu c</w:t>
      </w:r>
      <w:r>
        <w:rPr>
          <w:b/>
          <w:bCs/>
          <w:lang w:val="vi-VN"/>
        </w:rPr>
        <w:t>ầu C/(N+I) khi có nhiễu trong khoảng bảo vệ trong mạng SFN</w:t>
      </w:r>
    </w:p>
    <w:p w14:paraId="2DDA7A90" w14:textId="77777777" w:rsidR="00000000" w:rsidRDefault="00000000">
      <w:pPr>
        <w:spacing w:before="120" w:after="280" w:afterAutospacing="1"/>
      </w:pPr>
      <w:r>
        <w:rPr>
          <w:lang w:val="vi-VN"/>
        </w:rPr>
        <w:t>Đối với các chế độ DVB-T2 như trong Bảng 2, khi có nhiễu vọng với độ trễ nằm trong khoảng từ 1,95 µs đến 0,95 lần độ dài khoảng bảo vệ (Guard Interval - GI), thiết bị thu phải có khả năng thu đáp ứng yêu cầu QEF với mức C/N tối thiểu không lớn hơn mức quy định đối với profile 2 xác định bằng biểu thức (Eq. 1).</w:t>
      </w:r>
    </w:p>
    <w:p w14:paraId="319CBAFC" w14:textId="77777777" w:rsidR="00000000" w:rsidRDefault="00000000">
      <w:pPr>
        <w:spacing w:before="120" w:after="280" w:afterAutospacing="1"/>
      </w:pPr>
      <w:r>
        <w:rPr>
          <w:lang w:val="vi-VN"/>
        </w:rPr>
        <w:t>Với cường độ vọng xác định, khi độ trễ của nhiễu vọng thay đổi trong khoảng từ 1,95 µs đến 0,95 lần độ dài khoảng bảo vệ (Guard Interval - GI), giá trị C/N tối thiểu để thiết bị thu đáp ứng QEF chỉ được thay đổi không vượt quá 1 dB so với giá trị median.</w:t>
      </w:r>
    </w:p>
    <w:p w14:paraId="64BE12C3" w14:textId="77777777" w:rsidR="00000000" w:rsidRDefault="00000000">
      <w:pPr>
        <w:spacing w:before="120" w:after="280" w:afterAutospacing="1"/>
      </w:pPr>
      <w:r>
        <w:rPr>
          <w:b/>
          <w:bCs/>
          <w:lang w:val="vi-VN"/>
        </w:rPr>
        <w:t>2.4.19. Yêu cầu C/(N+I) khi có nhiều ngoài khoảng bảo vệ trong mạng SFN</w:t>
      </w:r>
    </w:p>
    <w:p w14:paraId="6AE2AC09" w14:textId="77777777" w:rsidR="00000000" w:rsidRDefault="00000000">
      <w:pPr>
        <w:spacing w:before="120" w:after="280" w:afterAutospacing="1"/>
      </w:pPr>
      <w:r>
        <w:rPr>
          <w:lang w:val="vi-VN"/>
        </w:rPr>
        <w:t>Khi có tín hiệu vọng ngoài khoảng bảo vệ GI và có các mức suy hao so với tín hiệu DVB-T2 quy định trong Bảng 6, thiết bị thu phải có khả năng thu tín hiệu DVB-T2 8 MHz đáp ứng QEF.</w:t>
      </w:r>
    </w:p>
    <w:p w14:paraId="14EED660" w14:textId="77777777" w:rsidR="00000000" w:rsidRDefault="00000000">
      <w:pPr>
        <w:spacing w:before="120" w:after="280" w:afterAutospacing="1"/>
        <w:jc w:val="center"/>
      </w:pPr>
      <w:r>
        <w:rPr>
          <w:b/>
          <w:bCs/>
          <w:lang w:val="vi-VN"/>
        </w:rPr>
        <w:t>Bảng 6 - Tín hiệu vọng ngoài khoảng bảo vệ của tín hiệu DVB-T2 8 MHz</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1"/>
        <w:gridCol w:w="1"/>
        <w:gridCol w:w="1"/>
        <w:gridCol w:w="1"/>
        <w:gridCol w:w="1"/>
        <w:gridCol w:w="1"/>
        <w:gridCol w:w="1"/>
        <w:gridCol w:w="1"/>
        <w:gridCol w:w="1"/>
        <w:gridCol w:w="601"/>
        <w:gridCol w:w="603"/>
        <w:gridCol w:w="603"/>
        <w:gridCol w:w="616"/>
        <w:gridCol w:w="603"/>
        <w:gridCol w:w="616"/>
        <w:gridCol w:w="609"/>
        <w:gridCol w:w="663"/>
        <w:gridCol w:w="663"/>
        <w:gridCol w:w="678"/>
      </w:tblGrid>
      <w:tr w:rsidR="00000000" w14:paraId="213B7D49" w14:textId="77777777">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A2D327" w14:textId="77777777" w:rsidR="00000000" w:rsidRDefault="00000000">
            <w:pPr>
              <w:spacing w:before="120"/>
              <w:jc w:val="center"/>
            </w:pPr>
            <w:r>
              <w:rPr>
                <w:lang w:val="vi-VN"/>
              </w:rPr>
              <w:t> </w:t>
            </w:r>
          </w:p>
        </w:tc>
        <w:tc>
          <w:tcPr>
            <w:tcW w:w="335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8B546F"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331B4A"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AAAE1D"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E66C45"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D475D3"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B8E290"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D89004"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19E443"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56AD03"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c>
          <w:tcPr>
            <w:tcW w:w="3354" w:type="pct"/>
            <w:gridSpan w:val="10"/>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3841A6" w14:textId="77777777" w:rsidR="00000000" w:rsidRDefault="00000000">
            <w:pPr>
              <w:spacing w:before="120"/>
              <w:jc w:val="center"/>
            </w:pPr>
            <w:r>
              <w:rPr>
                <w:b/>
                <w:bCs/>
                <w:color w:val="000000"/>
                <w:lang w:val="vi-VN"/>
              </w:rPr>
              <w:t>Suy hao tín hiệu vọng so với mức chu</w:t>
            </w:r>
            <w:r>
              <w:rPr>
                <w:b/>
                <w:bCs/>
                <w:color w:val="000000"/>
              </w:rPr>
              <w:t>ẩ</w:t>
            </w:r>
            <w:r>
              <w:rPr>
                <w:b/>
                <w:bCs/>
                <w:color w:val="000000"/>
                <w:lang w:val="vi-VN"/>
              </w:rPr>
              <w:t>n, dB</w:t>
            </w:r>
          </w:p>
        </w:tc>
      </w:tr>
      <w:tr w:rsidR="00000000" w14:paraId="3A455568"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42164A" w14:textId="77777777" w:rsidR="00000000" w:rsidRDefault="00000000">
            <w:pPr>
              <w:spacing w:before="120"/>
              <w:jc w:val="center"/>
            </w:pPr>
            <w:r>
              <w:rPr>
                <w:color w:val="000000"/>
                <w:lang w:val="vi-VN"/>
              </w:rPr>
              <w:t>Độ trễ (</w:t>
            </w:r>
            <w:r>
              <w:rPr>
                <w:color w:val="000000"/>
              </w:rPr>
              <w:t>µ</w:t>
            </w:r>
            <w:r>
              <w:rPr>
                <w:color w:val="000000"/>
                <w:lang w:val="vi-VN"/>
              </w:rPr>
              <w:t>s)</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5DD446" w14:textId="77777777" w:rsidR="00000000" w:rsidRDefault="00000000">
            <w:pPr>
              <w:spacing w:before="120"/>
              <w:jc w:val="center"/>
            </w:pPr>
            <w:r>
              <w:rPr>
                <w:color w:val="000000"/>
                <w:lang w:val="vi-VN"/>
              </w:rPr>
              <w:t>-260</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A54E88" w14:textId="77777777" w:rsidR="00000000" w:rsidRDefault="00000000">
            <w:pPr>
              <w:spacing w:before="120"/>
              <w:jc w:val="center"/>
            </w:pPr>
            <w:r>
              <w:rPr>
                <w:color w:val="000000"/>
                <w:lang w:val="vi-VN"/>
              </w:rPr>
              <w:t>-230</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C2A4BA" w14:textId="77777777" w:rsidR="00000000" w:rsidRDefault="00000000">
            <w:pPr>
              <w:spacing w:before="120"/>
              <w:jc w:val="center"/>
            </w:pPr>
            <w:r>
              <w:rPr>
                <w:color w:val="000000"/>
                <w:lang w:val="vi-VN"/>
              </w:rPr>
              <w:t>-200</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364E02" w14:textId="77777777" w:rsidR="00000000" w:rsidRDefault="00000000">
            <w:pPr>
              <w:spacing w:before="120"/>
              <w:jc w:val="center"/>
            </w:pPr>
            <w:r>
              <w:rPr>
                <w:color w:val="000000"/>
                <w:lang w:val="vi-VN"/>
              </w:rPr>
              <w:t>-150</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5B85C8" w14:textId="77777777" w:rsidR="00000000" w:rsidRDefault="00000000">
            <w:pPr>
              <w:spacing w:before="120"/>
              <w:jc w:val="center"/>
            </w:pPr>
            <w:r>
              <w:rPr>
                <w:color w:val="000000"/>
                <w:lang w:val="vi-VN"/>
              </w:rPr>
              <w:t>-120</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282872" w14:textId="77777777" w:rsidR="00000000" w:rsidRDefault="00000000">
            <w:pPr>
              <w:spacing w:before="120"/>
              <w:jc w:val="center"/>
            </w:pPr>
            <w:r>
              <w:rPr>
                <w:color w:val="000000"/>
                <w:lang w:val="vi-VN"/>
              </w:rPr>
              <w:t>120</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A44847" w14:textId="77777777" w:rsidR="00000000" w:rsidRDefault="00000000">
            <w:pPr>
              <w:spacing w:before="120"/>
              <w:jc w:val="center"/>
            </w:pPr>
            <w:r>
              <w:rPr>
                <w:color w:val="000000"/>
                <w:lang w:val="vi-VN"/>
              </w:rPr>
              <w:t>150</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757B60" w14:textId="77777777" w:rsidR="00000000" w:rsidRDefault="00000000">
            <w:pPr>
              <w:spacing w:before="120"/>
              <w:jc w:val="center"/>
            </w:pPr>
            <w:r>
              <w:rPr>
                <w:color w:val="000000"/>
                <w:lang w:val="vi-VN"/>
              </w:rPr>
              <w:t>200</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0AD276" w14:textId="77777777" w:rsidR="00000000" w:rsidRDefault="00000000">
            <w:pPr>
              <w:spacing w:before="120"/>
              <w:jc w:val="center"/>
            </w:pPr>
            <w:r>
              <w:rPr>
                <w:color w:val="000000"/>
                <w:lang w:val="vi-VN"/>
              </w:rPr>
              <w:t>230</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38E8BB" w14:textId="77777777" w:rsidR="00000000" w:rsidRDefault="00000000">
            <w:pPr>
              <w:spacing w:before="120"/>
              <w:jc w:val="center"/>
            </w:pPr>
            <w:r>
              <w:rPr>
                <w:color w:val="000000"/>
                <w:lang w:val="vi-VN"/>
              </w:rPr>
              <w:t>260</w:t>
            </w:r>
          </w:p>
        </w:tc>
      </w:tr>
      <w:tr w:rsidR="00000000" w14:paraId="51BBC6E1"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EA39D8" w14:textId="77777777" w:rsidR="00000000" w:rsidRDefault="00000000">
            <w:pPr>
              <w:spacing w:before="120"/>
              <w:jc w:val="center"/>
            </w:pPr>
            <w:r>
              <w:rPr>
                <w:color w:val="000000"/>
                <w:lang w:val="vi-VN"/>
              </w:rPr>
              <w:t>32K, 256 QAM, PP4, R=3/5, Δ/Tu=</w:t>
            </w:r>
            <w:r>
              <w:rPr>
                <w:color w:val="000000"/>
              </w:rPr>
              <w:t>1</w:t>
            </w:r>
            <w:r>
              <w:rPr>
                <w:color w:val="000000"/>
                <w:lang w:val="vi-VN"/>
              </w:rPr>
              <w:t>/16,</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B9DCC1" w14:textId="77777777" w:rsidR="00000000" w:rsidRDefault="00000000">
            <w:pPr>
              <w:spacing w:before="120"/>
              <w:jc w:val="center"/>
            </w:pPr>
            <w:r>
              <w:rPr>
                <w:color w:val="000000"/>
                <w:lang w:val="vi-VN"/>
              </w:rPr>
              <w:t>4</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567DF3" w14:textId="77777777" w:rsidR="00000000" w:rsidRDefault="00000000">
            <w:pPr>
              <w:spacing w:before="120"/>
              <w:jc w:val="center"/>
            </w:pPr>
            <w:r>
              <w:rPr>
                <w:color w:val="000000"/>
                <w:lang w:val="vi-VN"/>
              </w:rPr>
              <w:t>2</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2AC911"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705955" w14:textId="77777777" w:rsidR="00000000" w:rsidRDefault="00000000">
            <w:pPr>
              <w:spacing w:before="120"/>
              <w:jc w:val="center"/>
            </w:pPr>
            <w:r>
              <w:rPr>
                <w:color w:val="000000"/>
                <w:lang w:val="vi-VN"/>
              </w:rPr>
              <w:t>-</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1FE8A5"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2CE8D2" w14:textId="77777777" w:rsidR="00000000" w:rsidRDefault="00000000">
            <w:pPr>
              <w:spacing w:before="120"/>
              <w:jc w:val="center"/>
            </w:pPr>
            <w:r>
              <w:rPr>
                <w:color w:val="000000"/>
                <w:lang w:val="vi-VN"/>
              </w:rPr>
              <w:t>-</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EC82D4"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63BDE2"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7849C9" w14:textId="77777777" w:rsidR="00000000" w:rsidRDefault="00000000">
            <w:pPr>
              <w:spacing w:before="120"/>
              <w:jc w:val="center"/>
            </w:pPr>
            <w:r>
              <w:rPr>
                <w:color w:val="000000"/>
                <w:lang w:val="vi-VN"/>
              </w:rPr>
              <w:t>2</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B3972F" w14:textId="77777777" w:rsidR="00000000" w:rsidRDefault="00000000">
            <w:pPr>
              <w:spacing w:before="120"/>
              <w:jc w:val="center"/>
            </w:pPr>
            <w:r>
              <w:rPr>
                <w:color w:val="000000"/>
                <w:lang w:val="vi-VN"/>
              </w:rPr>
              <w:t>4</w:t>
            </w:r>
          </w:p>
        </w:tc>
      </w:tr>
      <w:tr w:rsidR="00000000" w14:paraId="7D9F1CDE"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C999A7" w14:textId="77777777" w:rsidR="00000000" w:rsidRDefault="00000000">
            <w:pPr>
              <w:spacing w:before="120"/>
              <w:jc w:val="center"/>
            </w:pPr>
            <w:r>
              <w:rPr>
                <w:color w:val="000000"/>
                <w:lang w:val="vi-VN"/>
              </w:rPr>
              <w:t>32K, 256 QAM, PP4, R=2/3, Δ/Tu=</w:t>
            </w:r>
            <w:r>
              <w:rPr>
                <w:color w:val="000000"/>
              </w:rPr>
              <w:t>1</w:t>
            </w:r>
            <w:r>
              <w:rPr>
                <w:color w:val="000000"/>
                <w:lang w:val="vi-VN"/>
              </w:rPr>
              <w:t>/16,</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18756E" w14:textId="77777777" w:rsidR="00000000" w:rsidRDefault="00000000">
            <w:pPr>
              <w:spacing w:before="120"/>
              <w:jc w:val="center"/>
            </w:pPr>
            <w:r>
              <w:rPr>
                <w:color w:val="000000"/>
                <w:lang w:val="vi-VN"/>
              </w:rPr>
              <w:t>6</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DEE06" w14:textId="77777777" w:rsidR="00000000" w:rsidRDefault="00000000">
            <w:pPr>
              <w:spacing w:before="120"/>
              <w:jc w:val="center"/>
            </w:pPr>
            <w:r>
              <w:rPr>
                <w:color w:val="000000"/>
                <w:lang w:val="vi-VN"/>
              </w:rPr>
              <w:t>3</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816021"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51A6E3" w14:textId="77777777" w:rsidR="00000000" w:rsidRDefault="00000000">
            <w:pPr>
              <w:spacing w:before="120"/>
              <w:jc w:val="center"/>
            </w:pPr>
            <w:r>
              <w:rPr>
                <w:color w:val="000000"/>
                <w:lang w:val="vi-VN"/>
              </w:rPr>
              <w:t>-</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7BFE3A"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D4AD8C" w14:textId="77777777" w:rsidR="00000000" w:rsidRDefault="00000000">
            <w:pPr>
              <w:spacing w:before="120"/>
              <w:jc w:val="center"/>
            </w:pPr>
            <w:r>
              <w:rPr>
                <w:color w:val="000000"/>
                <w:lang w:val="vi-VN"/>
              </w:rPr>
              <w:t>-</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12895C"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2C5C6C"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E27872" w14:textId="77777777" w:rsidR="00000000" w:rsidRDefault="00000000">
            <w:pPr>
              <w:spacing w:before="120"/>
              <w:jc w:val="center"/>
            </w:pPr>
            <w:r>
              <w:rPr>
                <w:color w:val="000000"/>
                <w:lang w:val="vi-VN"/>
              </w:rPr>
              <w:t>3</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3385C1" w14:textId="77777777" w:rsidR="00000000" w:rsidRDefault="00000000">
            <w:pPr>
              <w:spacing w:before="120"/>
              <w:jc w:val="center"/>
            </w:pPr>
            <w:r>
              <w:rPr>
                <w:color w:val="000000"/>
                <w:lang w:val="vi-VN"/>
              </w:rPr>
              <w:t>6</w:t>
            </w:r>
          </w:p>
        </w:tc>
      </w:tr>
      <w:tr w:rsidR="00000000" w14:paraId="65597312"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237618" w14:textId="77777777" w:rsidR="00000000" w:rsidRDefault="00000000">
            <w:pPr>
              <w:spacing w:before="120"/>
              <w:jc w:val="center"/>
            </w:pPr>
            <w:r>
              <w:rPr>
                <w:color w:val="000000"/>
                <w:lang w:val="vi-VN"/>
              </w:rPr>
              <w:t>32K, 256 QAM, PP4, R=3/4, Δ/Tu=1/16</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7663E3" w14:textId="77777777" w:rsidR="00000000" w:rsidRDefault="00000000">
            <w:pPr>
              <w:spacing w:before="120"/>
              <w:jc w:val="center"/>
            </w:pPr>
            <w:r>
              <w:rPr>
                <w:color w:val="000000"/>
                <w:lang w:val="vi-VN"/>
              </w:rPr>
              <w:t>8</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E2EE41" w14:textId="77777777" w:rsidR="00000000" w:rsidRDefault="00000000">
            <w:pPr>
              <w:spacing w:before="120"/>
              <w:jc w:val="center"/>
            </w:pPr>
            <w:r>
              <w:rPr>
                <w:color w:val="000000"/>
                <w:lang w:val="vi-VN"/>
              </w:rPr>
              <w:t>4</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DB17F1"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325AC8" w14:textId="77777777" w:rsidR="00000000" w:rsidRDefault="00000000">
            <w:pPr>
              <w:spacing w:before="120"/>
              <w:jc w:val="center"/>
            </w:pPr>
            <w:r>
              <w:rPr>
                <w:color w:val="000000"/>
                <w:lang w:val="vi-VN"/>
              </w:rPr>
              <w:t>-</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D18985" w14:textId="77777777" w:rsidR="00000000" w:rsidRDefault="00000000">
            <w:pPr>
              <w:spacing w:before="120"/>
              <w:jc w:val="center"/>
            </w:pPr>
            <w:r>
              <w:rPr>
                <w:color w:val="000000"/>
                <w:lang w:val="vi-VN"/>
              </w:rPr>
              <w:t>-</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956525" w14:textId="77777777" w:rsidR="00000000" w:rsidRDefault="00000000">
            <w:pPr>
              <w:spacing w:before="120"/>
              <w:jc w:val="center"/>
            </w:pPr>
            <w:r>
              <w:rPr>
                <w:color w:val="000000"/>
                <w:lang w:val="vi-VN"/>
              </w:rPr>
              <w:t>-</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560E44"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E07AA" w14:textId="77777777" w:rsidR="00000000" w:rsidRDefault="00000000">
            <w:pPr>
              <w:spacing w:before="120"/>
              <w:jc w:val="center"/>
            </w:pPr>
            <w:r>
              <w:rPr>
                <w:color w:val="000000"/>
                <w:lang w:val="vi-VN"/>
              </w:rPr>
              <w:t>-</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28F11A" w14:textId="77777777" w:rsidR="00000000" w:rsidRDefault="00000000">
            <w:pPr>
              <w:spacing w:before="120"/>
              <w:jc w:val="center"/>
            </w:pPr>
            <w:r>
              <w:rPr>
                <w:color w:val="000000"/>
                <w:lang w:val="vi-VN"/>
              </w:rPr>
              <w:t>4</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B6654F" w14:textId="77777777" w:rsidR="00000000" w:rsidRDefault="00000000">
            <w:pPr>
              <w:spacing w:before="120"/>
              <w:jc w:val="center"/>
            </w:pPr>
            <w:r>
              <w:rPr>
                <w:color w:val="000000"/>
                <w:lang w:val="vi-VN"/>
              </w:rPr>
              <w:t>8</w:t>
            </w:r>
          </w:p>
        </w:tc>
      </w:tr>
      <w:tr w:rsidR="00000000" w14:paraId="760582CE"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A05E9E" w14:textId="77777777" w:rsidR="00000000" w:rsidRDefault="00000000">
            <w:pPr>
              <w:spacing w:before="120"/>
              <w:jc w:val="center"/>
            </w:pPr>
            <w:r>
              <w:rPr>
                <w:color w:val="000000"/>
                <w:lang w:val="vi-VN"/>
              </w:rPr>
              <w:t>32K, 256 QAM, PP4, R=3/5, Δ/Tu=1/32</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AAE83" w14:textId="77777777" w:rsidR="00000000" w:rsidRDefault="00000000">
            <w:pPr>
              <w:spacing w:before="120"/>
              <w:jc w:val="center"/>
            </w:pPr>
            <w:r>
              <w:rPr>
                <w:color w:val="000000"/>
                <w:lang w:val="vi-VN"/>
              </w:rPr>
              <w:t>10</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E5ACA1" w14:textId="77777777" w:rsidR="00000000" w:rsidRDefault="00000000">
            <w:pPr>
              <w:spacing w:before="120"/>
              <w:jc w:val="center"/>
            </w:pPr>
            <w:r>
              <w:rPr>
                <w:color w:val="000000"/>
                <w:lang w:val="vi-VN"/>
              </w:rPr>
              <w:t>9</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1CA2E9" w14:textId="77777777" w:rsidR="00000000" w:rsidRDefault="00000000">
            <w:pPr>
              <w:spacing w:before="120"/>
              <w:jc w:val="center"/>
            </w:pPr>
            <w:r>
              <w:rPr>
                <w:color w:val="000000"/>
                <w:lang w:val="vi-VN"/>
              </w:rPr>
              <w:t>7</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A29963" w14:textId="77777777" w:rsidR="00000000" w:rsidRDefault="00000000">
            <w:pPr>
              <w:spacing w:before="120"/>
              <w:jc w:val="center"/>
            </w:pPr>
            <w:r>
              <w:rPr>
                <w:color w:val="000000"/>
                <w:lang w:val="vi-VN"/>
              </w:rPr>
              <w:t>4</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E35584" w14:textId="77777777" w:rsidR="00000000" w:rsidRDefault="00000000">
            <w:pPr>
              <w:spacing w:before="120"/>
              <w:jc w:val="center"/>
            </w:pPr>
            <w:r>
              <w:rPr>
                <w:color w:val="000000"/>
                <w:lang w:val="vi-VN"/>
              </w:rPr>
              <w:t>2</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5467AC" w14:textId="77777777" w:rsidR="00000000" w:rsidRDefault="00000000">
            <w:pPr>
              <w:spacing w:before="120"/>
              <w:jc w:val="center"/>
            </w:pPr>
            <w:r>
              <w:rPr>
                <w:color w:val="000000"/>
                <w:lang w:val="vi-VN"/>
              </w:rPr>
              <w:t>2</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19E63C" w14:textId="77777777" w:rsidR="00000000" w:rsidRDefault="00000000">
            <w:pPr>
              <w:spacing w:before="120"/>
              <w:jc w:val="center"/>
            </w:pPr>
            <w:r>
              <w:rPr>
                <w:color w:val="000000"/>
                <w:lang w:val="vi-VN"/>
              </w:rPr>
              <w:t>4</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A260D7" w14:textId="77777777" w:rsidR="00000000" w:rsidRDefault="00000000">
            <w:pPr>
              <w:spacing w:before="120"/>
              <w:jc w:val="center"/>
            </w:pPr>
            <w:r>
              <w:rPr>
                <w:color w:val="000000"/>
                <w:lang w:val="vi-VN"/>
              </w:rPr>
              <w:t>7</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69F829" w14:textId="77777777" w:rsidR="00000000" w:rsidRDefault="00000000">
            <w:pPr>
              <w:spacing w:before="120"/>
              <w:jc w:val="center"/>
            </w:pPr>
            <w:r>
              <w:rPr>
                <w:color w:val="000000"/>
                <w:lang w:val="vi-VN"/>
              </w:rPr>
              <w:t>9</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F6237D9" w14:textId="77777777" w:rsidR="00000000" w:rsidRDefault="00000000">
            <w:pPr>
              <w:spacing w:before="120"/>
              <w:jc w:val="center"/>
            </w:pPr>
            <w:r>
              <w:rPr>
                <w:color w:val="000000"/>
                <w:lang w:val="vi-VN"/>
              </w:rPr>
              <w:t>10</w:t>
            </w:r>
          </w:p>
        </w:tc>
      </w:tr>
      <w:tr w:rsidR="00000000" w14:paraId="5F9436C2"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780628" w14:textId="77777777" w:rsidR="00000000" w:rsidRDefault="00000000">
            <w:pPr>
              <w:spacing w:before="120"/>
              <w:jc w:val="center"/>
            </w:pPr>
            <w:r>
              <w:rPr>
                <w:color w:val="000000"/>
                <w:lang w:val="vi-VN"/>
              </w:rPr>
              <w:t>32K, 256 QAM, PP4, R=2/3, Δ/Tu=1/32</w:t>
            </w:r>
          </w:p>
        </w:tc>
        <w:tc>
          <w:tcPr>
            <w:tcW w:w="326" w:type="pct"/>
            <w:gridSpan w:val="10"/>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9106F9" w14:textId="77777777" w:rsidR="00000000" w:rsidRDefault="00000000">
            <w:pPr>
              <w:spacing w:before="120"/>
              <w:jc w:val="center"/>
            </w:pPr>
            <w:r>
              <w:rPr>
                <w:color w:val="000000"/>
                <w:lang w:val="vi-VN"/>
              </w:rPr>
              <w:t>12</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53B26" w14:textId="77777777" w:rsidR="00000000" w:rsidRDefault="00000000">
            <w:pPr>
              <w:spacing w:before="120"/>
              <w:jc w:val="center"/>
            </w:pPr>
            <w:r>
              <w:rPr>
                <w:color w:val="000000"/>
                <w:lang w:val="vi-VN"/>
              </w:rPr>
              <w:t>11</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7AFF96" w14:textId="77777777" w:rsidR="00000000" w:rsidRDefault="00000000">
            <w:pPr>
              <w:spacing w:before="120"/>
              <w:jc w:val="center"/>
            </w:pPr>
            <w:r>
              <w:rPr>
                <w:color w:val="000000"/>
                <w:lang w:val="vi-VN"/>
              </w:rPr>
              <w:t>10</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AC1513" w14:textId="77777777" w:rsidR="00000000" w:rsidRDefault="00000000">
            <w:pPr>
              <w:spacing w:before="120"/>
              <w:jc w:val="center"/>
            </w:pPr>
            <w:r>
              <w:rPr>
                <w:color w:val="000000"/>
                <w:lang w:val="vi-VN"/>
              </w:rPr>
              <w:t>6</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B17636" w14:textId="77777777" w:rsidR="00000000" w:rsidRDefault="00000000">
            <w:pPr>
              <w:spacing w:before="120"/>
              <w:jc w:val="center"/>
            </w:pPr>
            <w:r>
              <w:rPr>
                <w:color w:val="000000"/>
                <w:lang w:val="vi-VN"/>
              </w:rPr>
              <w:t>3</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10B648" w14:textId="77777777" w:rsidR="00000000" w:rsidRDefault="00000000">
            <w:pPr>
              <w:spacing w:before="120"/>
              <w:jc w:val="center"/>
            </w:pPr>
            <w:r>
              <w:rPr>
                <w:color w:val="000000"/>
                <w:lang w:val="vi-VN"/>
              </w:rPr>
              <w:t>3</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2DB8A1" w14:textId="77777777" w:rsidR="00000000" w:rsidRDefault="00000000">
            <w:pPr>
              <w:spacing w:before="120"/>
              <w:jc w:val="center"/>
            </w:pPr>
            <w:r>
              <w:rPr>
                <w:color w:val="000000"/>
                <w:lang w:val="vi-VN"/>
              </w:rPr>
              <w:t>6</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10D57A" w14:textId="77777777" w:rsidR="00000000" w:rsidRDefault="00000000">
            <w:pPr>
              <w:spacing w:before="120"/>
              <w:jc w:val="center"/>
            </w:pPr>
            <w:r>
              <w:rPr>
                <w:color w:val="000000"/>
                <w:lang w:val="vi-VN"/>
              </w:rPr>
              <w:t>10</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DA6CC2" w14:textId="77777777" w:rsidR="00000000" w:rsidRDefault="00000000">
            <w:pPr>
              <w:spacing w:before="120"/>
              <w:jc w:val="center"/>
            </w:pPr>
            <w:r>
              <w:rPr>
                <w:color w:val="000000"/>
                <w:lang w:val="vi-VN"/>
              </w:rPr>
              <w:t>11</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8B143D" w14:textId="77777777" w:rsidR="00000000" w:rsidRDefault="00000000">
            <w:pPr>
              <w:spacing w:before="120"/>
              <w:jc w:val="center"/>
            </w:pPr>
            <w:r>
              <w:rPr>
                <w:color w:val="000000"/>
                <w:lang w:val="vi-VN"/>
              </w:rPr>
              <w:t>12</w:t>
            </w:r>
          </w:p>
        </w:tc>
      </w:tr>
      <w:tr w:rsidR="00000000" w14:paraId="28ADA109" w14:textId="77777777">
        <w:tblPrEx>
          <w:tblBorders>
            <w:top w:val="none" w:sz="0" w:space="0" w:color="auto"/>
            <w:bottom w:val="none" w:sz="0" w:space="0" w:color="auto"/>
            <w:insideH w:val="none" w:sz="0" w:space="0" w:color="auto"/>
            <w:insideV w:val="none" w:sz="0" w:space="0" w:color="auto"/>
          </w:tblBorders>
        </w:tblPrEx>
        <w:tc>
          <w:tcPr>
            <w:tcW w:w="16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059F12" w14:textId="77777777" w:rsidR="00000000" w:rsidRDefault="00000000">
            <w:pPr>
              <w:spacing w:before="120"/>
              <w:jc w:val="center"/>
            </w:pPr>
            <w:r>
              <w:rPr>
                <w:color w:val="000000"/>
                <w:lang w:val="vi-VN"/>
              </w:rPr>
              <w:t>32K</w:t>
            </w:r>
            <w:r>
              <w:rPr>
                <w:color w:val="000000"/>
              </w:rPr>
              <w:t xml:space="preserve">, </w:t>
            </w:r>
            <w:r>
              <w:rPr>
                <w:color w:val="000000"/>
                <w:lang w:val="vi-VN"/>
              </w:rPr>
              <w:t>256 QAM</w:t>
            </w:r>
            <w:r>
              <w:rPr>
                <w:color w:val="000000"/>
              </w:rPr>
              <w:t xml:space="preserve">, </w:t>
            </w:r>
            <w:r>
              <w:rPr>
                <w:color w:val="000000"/>
                <w:lang w:val="vi-VN"/>
              </w:rPr>
              <w:t>PP4, R=3/4, Δ/Tu=1/32</w:t>
            </w:r>
          </w:p>
        </w:tc>
        <w:tc>
          <w:tcPr>
            <w:tcW w:w="326" w:type="pct"/>
            <w:gridSpan w:val="10"/>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B45345" w14:textId="77777777" w:rsidR="00000000" w:rsidRDefault="00000000">
            <w:pPr>
              <w:spacing w:before="120"/>
              <w:jc w:val="center"/>
            </w:pPr>
            <w:r>
              <w:rPr>
                <w:color w:val="000000"/>
                <w:lang w:val="vi-VN"/>
              </w:rPr>
              <w:t>14</w:t>
            </w:r>
          </w:p>
        </w:tc>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EB872F" w14:textId="77777777" w:rsidR="00000000" w:rsidRDefault="00000000">
            <w:pPr>
              <w:spacing w:before="120"/>
              <w:jc w:val="center"/>
            </w:pPr>
            <w:r>
              <w:rPr>
                <w:color w:val="000000"/>
                <w:lang w:val="vi-VN"/>
              </w:rPr>
              <w:t>13</w:t>
            </w:r>
          </w:p>
        </w:tc>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ADFF80" w14:textId="77777777" w:rsidR="00000000" w:rsidRDefault="00000000">
            <w:pPr>
              <w:spacing w:before="120"/>
              <w:jc w:val="center"/>
            </w:pPr>
            <w:r>
              <w:rPr>
                <w:color w:val="000000"/>
                <w:lang w:val="vi-VN"/>
              </w:rPr>
              <w:t>12</w:t>
            </w: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2F9ADB" w14:textId="77777777" w:rsidR="00000000" w:rsidRDefault="00000000">
            <w:pPr>
              <w:spacing w:before="120"/>
              <w:jc w:val="center"/>
            </w:pPr>
            <w:r>
              <w:rPr>
                <w:color w:val="000000"/>
                <w:lang w:val="vi-VN"/>
              </w:rPr>
              <w:t>8</w:t>
            </w:r>
          </w:p>
        </w:tc>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5496BA" w14:textId="77777777" w:rsidR="00000000" w:rsidRDefault="00000000">
            <w:pPr>
              <w:spacing w:before="120"/>
              <w:jc w:val="center"/>
            </w:pPr>
            <w:r>
              <w:rPr>
                <w:color w:val="000000"/>
                <w:lang w:val="vi-VN"/>
              </w:rPr>
              <w:t>4</w:t>
            </w: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274F3C" w14:textId="77777777" w:rsidR="00000000" w:rsidRDefault="00000000">
            <w:pPr>
              <w:spacing w:before="120"/>
              <w:jc w:val="center"/>
            </w:pPr>
            <w:r>
              <w:rPr>
                <w:color w:val="000000"/>
                <w:lang w:val="vi-VN"/>
              </w:rPr>
              <w:t>4</w:t>
            </w:r>
          </w:p>
        </w:tc>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179FC4" w14:textId="77777777" w:rsidR="00000000" w:rsidRDefault="00000000">
            <w:pPr>
              <w:spacing w:before="120"/>
              <w:jc w:val="center"/>
            </w:pPr>
            <w:r>
              <w:rPr>
                <w:color w:val="000000"/>
                <w:lang w:val="vi-VN"/>
              </w:rPr>
              <w:t>8</w:t>
            </w:r>
          </w:p>
        </w:tc>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58FC7E" w14:textId="77777777" w:rsidR="00000000" w:rsidRDefault="00000000">
            <w:pPr>
              <w:spacing w:before="120"/>
              <w:jc w:val="center"/>
            </w:pPr>
            <w:r>
              <w:rPr>
                <w:color w:val="000000"/>
                <w:lang w:val="vi-VN"/>
              </w:rPr>
              <w:t>12</w:t>
            </w:r>
          </w:p>
        </w:tc>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DB42E5" w14:textId="77777777" w:rsidR="00000000" w:rsidRDefault="00000000">
            <w:pPr>
              <w:spacing w:before="120"/>
              <w:jc w:val="center"/>
            </w:pPr>
            <w:r>
              <w:rPr>
                <w:color w:val="000000"/>
                <w:lang w:val="vi-VN"/>
              </w:rPr>
              <w:t>13</w:t>
            </w:r>
          </w:p>
        </w:tc>
        <w:tc>
          <w:tcPr>
            <w:tcW w:w="3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A20BDC" w14:textId="77777777" w:rsidR="00000000" w:rsidRDefault="00000000">
            <w:pPr>
              <w:spacing w:before="120"/>
              <w:jc w:val="center"/>
            </w:pPr>
            <w:r>
              <w:rPr>
                <w:color w:val="000000"/>
                <w:lang w:val="vi-VN"/>
              </w:rPr>
              <w:t>14</w:t>
            </w:r>
          </w:p>
        </w:tc>
      </w:tr>
    </w:tbl>
    <w:p w14:paraId="28078CE5" w14:textId="77777777" w:rsidR="00000000" w:rsidRDefault="00000000">
      <w:pPr>
        <w:spacing w:before="120" w:after="280" w:afterAutospacing="1"/>
      </w:pPr>
      <w:r>
        <w:rPr>
          <w:b/>
          <w:bCs/>
          <w:color w:val="000000"/>
          <w:lang w:val="vi-VN"/>
        </w:rPr>
        <w:t>2.4.20. B</w:t>
      </w:r>
      <w:r>
        <w:rPr>
          <w:b/>
          <w:bCs/>
          <w:lang w:val="vi-VN"/>
        </w:rPr>
        <w:t>ộ giải ghép MPEG</w:t>
      </w:r>
    </w:p>
    <w:p w14:paraId="44B4F0A0" w14:textId="77777777" w:rsidR="00000000" w:rsidRDefault="00000000">
      <w:pPr>
        <w:spacing w:before="120" w:after="280" w:afterAutospacing="1"/>
      </w:pPr>
      <w:r>
        <w:rPr>
          <w:b/>
          <w:bCs/>
          <w:lang w:val="vi-VN"/>
        </w:rPr>
        <w:t>2.4.20.1. Tốc độ luồng dữ liệu tối đa</w:t>
      </w:r>
    </w:p>
    <w:p w14:paraId="6C80163E" w14:textId="77777777" w:rsidR="00000000" w:rsidRDefault="00000000">
      <w:pPr>
        <w:spacing w:before="120" w:after="280" w:afterAutospacing="1"/>
      </w:pPr>
      <w:r>
        <w:rPr>
          <w:lang w:val="vi-VN"/>
        </w:rPr>
        <w:t>Bộ giải ghép MPEG của thiết bị thu phải đáp ứng yêu cầu lớp truyền tải MPEG-2 quy định tại ISO/IEC 13818-1, phù hợp với chuẩn ETSI TS 101 154 và phải có khả năng giải mã dữ liệu chuẩn ISO/IEC 13818-1 với tốc độ dữ liệu 50,34 Mbit/s đối với DVB-T2.</w:t>
      </w:r>
    </w:p>
    <w:p w14:paraId="08E24CDA" w14:textId="77777777" w:rsidR="00000000" w:rsidRDefault="00000000">
      <w:pPr>
        <w:spacing w:before="120" w:after="280" w:afterAutospacing="1"/>
      </w:pPr>
      <w:r>
        <w:rPr>
          <w:b/>
          <w:bCs/>
          <w:lang w:val="vi-VN"/>
        </w:rPr>
        <w:t>2.4.20.2. Hỗ trợ tốc độ bit thay đổi (ghép kênh thống kê)</w:t>
      </w:r>
    </w:p>
    <w:p w14:paraId="6CAAF247" w14:textId="77777777" w:rsidR="00000000" w:rsidRDefault="00000000">
      <w:pPr>
        <w:spacing w:before="120" w:after="280" w:afterAutospacing="1"/>
      </w:pPr>
      <w:r>
        <w:rPr>
          <w:lang w:val="vi-VN"/>
        </w:rPr>
        <w:t>Bộ giải ghép MPEG của thiết bị thu phải hỗ trợ tốc độ bit thay đổi trong dòng truyền tải tốc độ bit không đổi.</w:t>
      </w:r>
    </w:p>
    <w:p w14:paraId="751D78A3" w14:textId="77777777" w:rsidR="00000000" w:rsidRDefault="00000000">
      <w:pPr>
        <w:spacing w:before="120" w:after="280" w:afterAutospacing="1"/>
      </w:pPr>
      <w:r>
        <w:rPr>
          <w:b/>
          <w:bCs/>
          <w:lang w:val="vi-VN"/>
        </w:rPr>
        <w:t>2.4.21. Bộ giải mã video</w:t>
      </w:r>
    </w:p>
    <w:p w14:paraId="06AA0652" w14:textId="77777777" w:rsidR="00000000" w:rsidRDefault="00000000">
      <w:pPr>
        <w:spacing w:before="120" w:after="280" w:afterAutospacing="1"/>
      </w:pPr>
      <w:r>
        <w:rPr>
          <w:b/>
          <w:bCs/>
          <w:lang w:val="vi-VN"/>
        </w:rPr>
        <w:t>2.4.21.1. Đồng bộ video - audio</w:t>
      </w:r>
    </w:p>
    <w:p w14:paraId="43C12A11" w14:textId="77777777" w:rsidR="00000000" w:rsidRDefault="00000000">
      <w:pPr>
        <w:spacing w:before="120" w:after="280" w:afterAutospacing="1"/>
      </w:pPr>
      <w:r>
        <w:rPr>
          <w:lang w:val="vi-VN"/>
        </w:rPr>
        <w:t>Thiết bị thu phải đảm bảo giải mã được tín hiệu DVB-T2 sao cho audio không được đi trước 20 ms và không đi sau 20 ms so với video.</w:t>
      </w:r>
    </w:p>
    <w:p w14:paraId="6477A371" w14:textId="77777777" w:rsidR="00000000" w:rsidRDefault="00000000">
      <w:pPr>
        <w:spacing w:before="120" w:after="280" w:afterAutospacing="1"/>
      </w:pPr>
      <w:r>
        <w:rPr>
          <w:b/>
          <w:bCs/>
          <w:lang w:val="vi-VN"/>
        </w:rPr>
        <w:t>2.4.21.2. Giải mã video MPEG - tốc độ bit tối thiểu</w:t>
      </w:r>
    </w:p>
    <w:p w14:paraId="5CC61B03" w14:textId="77777777" w:rsidR="00000000" w:rsidRDefault="00000000">
      <w:pPr>
        <w:spacing w:before="120" w:after="280" w:afterAutospacing="1"/>
      </w:pPr>
      <w:r>
        <w:rPr>
          <w:lang w:val="vi-VN"/>
        </w:rPr>
        <w:t>Thiết bị thu phải có khả năng giải mã tín hiệu video có độ phân giải 720x576 pixel và tốc độ bit 600 kbps.</w:t>
      </w:r>
    </w:p>
    <w:p w14:paraId="370730AF" w14:textId="77777777" w:rsidR="00000000" w:rsidRDefault="00000000">
      <w:pPr>
        <w:spacing w:before="120" w:after="280" w:afterAutospacing="1"/>
      </w:pPr>
      <w:r>
        <w:rPr>
          <w:b/>
          <w:bCs/>
          <w:lang w:val="vi-VN"/>
        </w:rPr>
        <w:t>2.4.21.3. Giải mã MPEG-2 SD</w:t>
      </w:r>
    </w:p>
    <w:p w14:paraId="29E38750" w14:textId="77777777" w:rsidR="00000000" w:rsidRDefault="00000000">
      <w:pPr>
        <w:spacing w:before="120" w:after="280" w:afterAutospacing="1"/>
      </w:pPr>
      <w:r>
        <w:rPr>
          <w:lang w:val="vi-VN"/>
        </w:rPr>
        <w:t>a) Yêu cầu chung</w:t>
      </w:r>
    </w:p>
    <w:p w14:paraId="18CAC475" w14:textId="77777777" w:rsidR="00000000" w:rsidRDefault="00000000">
      <w:pPr>
        <w:spacing w:before="120" w:after="280" w:afterAutospacing="1"/>
      </w:pPr>
      <w:r>
        <w:rPr>
          <w:lang w:val="vi-VN"/>
        </w:rPr>
        <w:t>- Thiết bị thu phải có khả năng giải mã tín hiệu video 25 Hz MPEG-2 SDTV “MPEG-2 Main Profile at Main Lever theo chuẩn ISO/IEC 13818-2 và phù hợp với yêu cầu trong ETSI TS 101 154;</w:t>
      </w:r>
    </w:p>
    <w:p w14:paraId="35DF7F6A" w14:textId="77777777" w:rsidR="00000000" w:rsidRDefault="00000000">
      <w:pPr>
        <w:spacing w:before="120" w:after="280" w:afterAutospacing="1"/>
      </w:pPr>
      <w:r>
        <w:rPr>
          <w:lang w:val="vi-VN"/>
        </w:rPr>
        <w:t>- Thiết bị thu phải có khả năng giải mã video có độ phân giải 720x576, 544x576, 480x576 và 352x576;</w:t>
      </w:r>
    </w:p>
    <w:p w14:paraId="5A27E737" w14:textId="77777777" w:rsidR="00000000" w:rsidRDefault="00000000">
      <w:pPr>
        <w:spacing w:before="120" w:after="280" w:afterAutospacing="1"/>
      </w:pPr>
      <w:r>
        <w:rPr>
          <w:lang w:val="vi-VN"/>
        </w:rPr>
        <w:t>b) Khuôn dạng hình ảnh</w:t>
      </w:r>
    </w:p>
    <w:p w14:paraId="47DDFD6D" w14:textId="77777777" w:rsidR="00000000" w:rsidRDefault="00000000">
      <w:pPr>
        <w:spacing w:before="120" w:after="280" w:afterAutospacing="1"/>
      </w:pPr>
      <w:r>
        <w:rPr>
          <w:lang w:val="vi-VN"/>
        </w:rPr>
        <w:t>Thiết bị thu phải có khả năng giải mã tín hiệu video 25 Hz MPEG-2 SDTV có tỷ lệ khuôn dạng 4:3 và 16:9;</w:t>
      </w:r>
    </w:p>
    <w:p w14:paraId="2A500D46" w14:textId="77777777" w:rsidR="00000000" w:rsidRDefault="00000000">
      <w:pPr>
        <w:spacing w:before="120" w:after="280" w:afterAutospacing="1"/>
      </w:pPr>
      <w:r>
        <w:rPr>
          <w:lang w:val="vi-VN"/>
        </w:rPr>
        <w:t>Thiết bị thu phải hỗ trợ người dùng lựa chọn chế độ chuyển đổi khuôn dạng hiển thị trên màn hình như sau:</w:t>
      </w:r>
    </w:p>
    <w:p w14:paraId="5C1A05A1" w14:textId="77777777" w:rsidR="00000000" w:rsidRDefault="00000000">
      <w:pPr>
        <w:spacing w:before="120" w:after="280" w:afterAutospacing="1"/>
      </w:pPr>
      <w:r>
        <w:rPr>
          <w:lang w:val="vi-VN"/>
        </w:rPr>
        <w:t>- Hiển thị đầy đủ khuôn hình tín hiệu video 16:9 trên màn hình 4:3 ở chế độ letterbox (hiển thị co hẹp độ cao, giữ nguyên độ rộng màn hình);</w:t>
      </w:r>
    </w:p>
    <w:p w14:paraId="6D56CB1A" w14:textId="77777777" w:rsidR="00000000" w:rsidRDefault="00000000">
      <w:pPr>
        <w:spacing w:before="120" w:after="280" w:afterAutospacing="1"/>
      </w:pPr>
      <w:r>
        <w:rPr>
          <w:lang w:val="vi-VN"/>
        </w:rPr>
        <w:t>- Hiển thị nguyên dạng chiều cao và khuôn hình tín hiệu video 16:9 trên màn hình 4:3 (cắt bớt phần chiều rộng của hình ảnh);</w:t>
      </w:r>
    </w:p>
    <w:p w14:paraId="35BA8794" w14:textId="77777777" w:rsidR="00000000" w:rsidRDefault="00000000">
      <w:pPr>
        <w:spacing w:before="120" w:after="280" w:afterAutospacing="1"/>
      </w:pPr>
      <w:r>
        <w:rPr>
          <w:lang w:val="vi-VN"/>
        </w:rPr>
        <w:t>- Hiển thị đầy đủ khuôn hình tín hiệu video 4:3 trên màn hình 16:9 ở chế độ pillarbox (hiển thị co hẹp độ rộng, giữ nguyên độ cao màn hình).</w:t>
      </w:r>
    </w:p>
    <w:p w14:paraId="4FEFF83B" w14:textId="77777777" w:rsidR="00000000" w:rsidRDefault="00000000">
      <w:pPr>
        <w:spacing w:before="120" w:after="280" w:afterAutospacing="1"/>
      </w:pPr>
      <w:r>
        <w:rPr>
          <w:b/>
          <w:bCs/>
          <w:lang w:val="vi-VN"/>
        </w:rPr>
        <w:t>2.4.21.4. Gi</w:t>
      </w:r>
      <w:r>
        <w:rPr>
          <w:b/>
          <w:bCs/>
        </w:rPr>
        <w:t>ả</w:t>
      </w:r>
      <w:r>
        <w:rPr>
          <w:b/>
          <w:bCs/>
          <w:lang w:val="vi-VN"/>
        </w:rPr>
        <w:t>i mã MPEG 4 SD</w:t>
      </w:r>
    </w:p>
    <w:p w14:paraId="4412C381" w14:textId="77777777" w:rsidR="00000000" w:rsidRDefault="00000000">
      <w:pPr>
        <w:spacing w:before="120" w:after="280" w:afterAutospacing="1"/>
      </w:pPr>
      <w:r>
        <w:rPr>
          <w:lang w:val="vi-VN"/>
        </w:rPr>
        <w:t>a) Yêu cầu chung</w:t>
      </w:r>
    </w:p>
    <w:p w14:paraId="1EE2FE10" w14:textId="77777777" w:rsidR="00000000" w:rsidRDefault="00000000">
      <w:pPr>
        <w:spacing w:before="120" w:after="280" w:afterAutospacing="1"/>
      </w:pPr>
      <w:r>
        <w:rPr>
          <w:lang w:val="vi-VN"/>
        </w:rPr>
        <w:t>Thiết bị thu phải có khả năng giải mã tín hiệu video 25 Hz MPEG-4 SDTV “H.264/AVC Main Profile at Level 3” theo chuẩn ISO IEC 14496-10 và phù hợp với yêu cầu trong ETSI TS 101 154 (điều 5.5 và 5.6, quy định đối với SDTV 25 Hz);</w:t>
      </w:r>
    </w:p>
    <w:p w14:paraId="05396942" w14:textId="77777777" w:rsidR="00000000" w:rsidRDefault="00000000">
      <w:pPr>
        <w:spacing w:before="120" w:after="280" w:afterAutospacing="1"/>
      </w:pPr>
      <w:r>
        <w:rPr>
          <w:lang w:val="vi-VN"/>
        </w:rPr>
        <w:t>Thiết bị thu phải có khả năng giải mã video có độ phân giải 720x576, 544x576, 480x576 và 352x576;</w:t>
      </w:r>
    </w:p>
    <w:p w14:paraId="0687BA5C" w14:textId="77777777" w:rsidR="00000000" w:rsidRDefault="00000000">
      <w:pPr>
        <w:spacing w:before="120" w:after="280" w:afterAutospacing="1"/>
      </w:pPr>
      <w:r>
        <w:rPr>
          <w:lang w:val="vi-VN"/>
        </w:rPr>
        <w:t>b) Khuôn dạng hình ảnh</w:t>
      </w:r>
    </w:p>
    <w:p w14:paraId="20050370" w14:textId="77777777" w:rsidR="00000000" w:rsidRDefault="00000000">
      <w:pPr>
        <w:spacing w:before="120" w:after="280" w:afterAutospacing="1"/>
      </w:pPr>
      <w:r>
        <w:rPr>
          <w:lang w:val="vi-VN"/>
        </w:rPr>
        <w:t>Thiết bị thu phải có khả năng giải mã tín hiệu video 25 Hz MPEG-4 SDTV “H.264/AVC Main Profile at Level 3” có tỷ lệ khuôn dạng 4:3 và 16:9</w:t>
      </w:r>
    </w:p>
    <w:p w14:paraId="7B619303" w14:textId="77777777" w:rsidR="00000000" w:rsidRDefault="00000000">
      <w:pPr>
        <w:spacing w:before="120" w:after="280" w:afterAutospacing="1"/>
      </w:pPr>
      <w:r>
        <w:rPr>
          <w:lang w:val="vi-VN"/>
        </w:rPr>
        <w:t>Thiết bị thu phải hỗ trợ người dùng lựa chọn chế độ chuyển đổi khuôn dạng hiển thị trên màn hình như sau:</w:t>
      </w:r>
    </w:p>
    <w:p w14:paraId="6951C430" w14:textId="77777777" w:rsidR="00000000" w:rsidRDefault="00000000">
      <w:pPr>
        <w:spacing w:before="120" w:after="280" w:afterAutospacing="1"/>
      </w:pPr>
      <w:r>
        <w:rPr>
          <w:lang w:val="vi-VN"/>
        </w:rPr>
        <w:t>- Hiển thị đầy đủ khuôn hình tín hiệu video 16:9 trên màn hình 4:3 ở chế độ letterbox (hiển thị co hẹp độ cao, giữ nguyên độ rộng màn hình);</w:t>
      </w:r>
    </w:p>
    <w:p w14:paraId="00E04713" w14:textId="77777777" w:rsidR="00000000" w:rsidRDefault="00000000">
      <w:pPr>
        <w:spacing w:before="120" w:after="280" w:afterAutospacing="1"/>
      </w:pPr>
      <w:r>
        <w:rPr>
          <w:lang w:val="vi-VN"/>
        </w:rPr>
        <w:t>- Hiển thị nguyên dạng chiều cao và khuôn hình tín hiệu video 16:9 trên màn hình 4:3 (cắt bớt phần chiều rộng của hình ảnh);</w:t>
      </w:r>
    </w:p>
    <w:p w14:paraId="37134B04" w14:textId="77777777" w:rsidR="00000000" w:rsidRDefault="00000000">
      <w:pPr>
        <w:spacing w:before="120" w:after="280" w:afterAutospacing="1"/>
      </w:pPr>
      <w:r>
        <w:rPr>
          <w:lang w:val="vi-VN"/>
        </w:rPr>
        <w:t>- Hiển thị đầy đủ khuôn hình tín hiệu video 4:3 trên màn hình 16:9 ở chế độ pillarbox (hiển thị co hẹp độ rộng, giữ nguyên độ cao màn hình).</w:t>
      </w:r>
    </w:p>
    <w:p w14:paraId="7A31AB3F" w14:textId="77777777" w:rsidR="00000000" w:rsidRDefault="00000000">
      <w:pPr>
        <w:spacing w:before="120" w:after="280" w:afterAutospacing="1"/>
      </w:pPr>
      <w:r>
        <w:rPr>
          <w:b/>
          <w:bCs/>
          <w:lang w:val="vi-VN"/>
        </w:rPr>
        <w:t>2.4.21.5. Giải mã MPEG-4 HD</w:t>
      </w:r>
    </w:p>
    <w:p w14:paraId="5E839089" w14:textId="77777777" w:rsidR="00000000" w:rsidRDefault="00000000">
      <w:pPr>
        <w:spacing w:before="120" w:after="280" w:afterAutospacing="1"/>
      </w:pPr>
      <w:r>
        <w:rPr>
          <w:lang w:val="vi-VN"/>
        </w:rPr>
        <w:t>Thiết bị thu phải có khả năng giải mã tín hiệu “H.264/AVC High Profile at Level 4” theo chuẩn ISO/IEC 14496-10 và phù hợp với yêu cầu trong tiêu chuẩn ETSI TS 101 154 (điều 5.7 - H.264/AVC HDTV).</w:t>
      </w:r>
    </w:p>
    <w:p w14:paraId="784CD353" w14:textId="77777777" w:rsidR="00000000" w:rsidRDefault="00000000">
      <w:pPr>
        <w:spacing w:before="120" w:after="280" w:afterAutospacing="1"/>
      </w:pPr>
      <w:r>
        <w:rPr>
          <w:lang w:val="vi-VN"/>
        </w:rPr>
        <w:t>Thiết bị thu phải hỗ trợ độ phân giải 1920x1080</w:t>
      </w:r>
      <w:r>
        <w:rPr>
          <w:lang w:val="en-GB"/>
        </w:rPr>
        <w:t>i</w:t>
      </w:r>
      <w:r>
        <w:rPr>
          <w:lang w:val="vi-VN"/>
        </w:rPr>
        <w:t xml:space="preserve"> và 1280x720p.</w:t>
      </w:r>
    </w:p>
    <w:p w14:paraId="36540526" w14:textId="77777777" w:rsidR="00000000" w:rsidRDefault="00000000">
      <w:pPr>
        <w:spacing w:before="120" w:after="280" w:afterAutospacing="1"/>
      </w:pPr>
      <w:r>
        <w:rPr>
          <w:b/>
          <w:bCs/>
          <w:lang w:val="vi-VN"/>
        </w:rPr>
        <w:t>2.4.21.6. Chuyển đổi tín hiệu HD sang đầu ra SD</w:t>
      </w:r>
    </w:p>
    <w:p w14:paraId="50564F28" w14:textId="77777777" w:rsidR="00000000" w:rsidRDefault="00000000">
      <w:pPr>
        <w:spacing w:before="120" w:after="280" w:afterAutospacing="1"/>
      </w:pPr>
      <w:r>
        <w:rPr>
          <w:lang w:val="vi-VN"/>
        </w:rPr>
        <w:t>STB hỗ trợ HDTV phải có khả năng chuyển đổi để xuất tín hiệu HD thu được thành tín hiệu SD có độ phân giải 720x576 qua giao diện ngoài (YPbPr hoặc giao diện khác). Tín hiệu SD được chuyển đổi phải có khả năng hiển thị dạng “letterbox</w:t>
      </w:r>
      <w:r>
        <w:t xml:space="preserve">” </w:t>
      </w:r>
      <w:r>
        <w:rPr>
          <w:lang w:val="vi-VN"/>
        </w:rPr>
        <w:t>16:9 (hiển thị co hẹp độ cao, giữ nguyên độ rộng màn hình) trên màn hình 4:3.</w:t>
      </w:r>
    </w:p>
    <w:p w14:paraId="1A278EE5" w14:textId="77777777" w:rsidR="00000000" w:rsidRDefault="00000000">
      <w:pPr>
        <w:spacing w:before="120" w:after="280" w:afterAutospacing="1"/>
      </w:pPr>
      <w:r>
        <w:rPr>
          <w:b/>
          <w:bCs/>
          <w:lang w:val="vi-VN"/>
        </w:rPr>
        <w:t>2.4.22. Bộ giải mã audio</w:t>
      </w:r>
    </w:p>
    <w:p w14:paraId="7AA1A71A" w14:textId="77777777" w:rsidR="00000000" w:rsidRDefault="00000000">
      <w:pPr>
        <w:spacing w:before="120" w:after="280" w:afterAutospacing="1"/>
      </w:pPr>
      <w:r>
        <w:rPr>
          <w:b/>
          <w:bCs/>
          <w:lang w:val="vi-VN"/>
        </w:rPr>
        <w:t>2.4.22.1. Giải mã MPEG-1 Layer II</w:t>
      </w:r>
    </w:p>
    <w:p w14:paraId="26948E54" w14:textId="77777777" w:rsidR="00000000" w:rsidRDefault="00000000">
      <w:pPr>
        <w:spacing w:before="120" w:after="280" w:afterAutospacing="1"/>
      </w:pPr>
      <w:r>
        <w:rPr>
          <w:lang w:val="vi-VN"/>
        </w:rPr>
        <w:t>Thiết bị thu phải có bộ giải mã âm thanh stereo có khả năng đáp ứng các yêu cầu tối thiểu về giải mã dựa trên chuẩn MPEG 1 Layer II (“Musicaim", tiêu chuẩn ISO/IEC 11172-3) và tuân thủ hướng dẫn triển khai DVB sử dụng trong hệ thống MPEG-2, hình ảnh và âm thanh trong các ứng dụng quảng bá vệ tinh, cáp và mặt đất theo tiêu chuẩn ETSI TS 101 154.</w:t>
      </w:r>
    </w:p>
    <w:p w14:paraId="2C24E5FD" w14:textId="77777777" w:rsidR="00000000" w:rsidRDefault="00000000">
      <w:pPr>
        <w:spacing w:before="120" w:after="280" w:afterAutospacing="1"/>
      </w:pPr>
      <w:r>
        <w:rPr>
          <w:b/>
          <w:bCs/>
          <w:lang w:val="vi-VN"/>
        </w:rPr>
        <w:t>2.4.22.2. Giải mã MPEG-4 HE-AAC</w:t>
      </w:r>
    </w:p>
    <w:p w14:paraId="1E97DA9A" w14:textId="77777777" w:rsidR="00000000" w:rsidRDefault="00000000">
      <w:pPr>
        <w:spacing w:before="120" w:after="280" w:afterAutospacing="1"/>
      </w:pPr>
      <w:r>
        <w:rPr>
          <w:lang w:val="vi-VN"/>
        </w:rPr>
        <w:t>Thiết bị thu phải có bộ giải mã HE-AAC đáp ứng các yêu cầu sau:</w:t>
      </w:r>
    </w:p>
    <w:p w14:paraId="42AA088F" w14:textId="77777777" w:rsidR="00000000" w:rsidRDefault="00000000">
      <w:pPr>
        <w:spacing w:before="120" w:after="280" w:afterAutospacing="1"/>
      </w:pPr>
      <w:r>
        <w:rPr>
          <w:lang w:val="vi-VN"/>
        </w:rPr>
        <w:t>- Có khả năng giải mã HE-AAC Level 2 (mono, stereo) ở tần số lấy mẫu 48 kHz tuân theo chuẩn ETSI TS 101 154, Phụ lục H.</w:t>
      </w:r>
    </w:p>
    <w:p w14:paraId="10171BC9" w14:textId="77777777" w:rsidR="00000000" w:rsidRDefault="00000000">
      <w:pPr>
        <w:spacing w:before="120" w:after="280" w:afterAutospacing="1"/>
      </w:pPr>
      <w:r>
        <w:rPr>
          <w:lang w:val="vi-VN"/>
        </w:rPr>
        <w:t>- Có khả năng giải mã HE-AAC Level 4 (đa kênh, lên tới 5.1) ở tần số lấy mẫu 48 kHz tuân theo chuẩn ETSI TS 101 154, Phụ lục H.</w:t>
      </w:r>
    </w:p>
    <w:p w14:paraId="6191AC95" w14:textId="77777777" w:rsidR="00000000" w:rsidRDefault="00000000">
      <w:pPr>
        <w:spacing w:before="120" w:after="280" w:afterAutospacing="1"/>
      </w:pPr>
      <w:r>
        <w:rPr>
          <w:b/>
          <w:bCs/>
          <w:lang w:val="vi-VN"/>
        </w:rPr>
        <w:t>2.4.22.3. Hỗ trợ HE-AAC trên giao diện đầu ra HDMI</w:t>
      </w:r>
    </w:p>
    <w:p w14:paraId="2C96C3AB" w14:textId="77777777" w:rsidR="00000000" w:rsidRDefault="00000000">
      <w:pPr>
        <w:spacing w:before="120" w:after="280" w:afterAutospacing="1"/>
      </w:pPr>
      <w:r>
        <w:rPr>
          <w:lang w:val="vi-VN"/>
        </w:rPr>
        <w:t>Nếu có cổng HDMI, thiết bị thu phải có khả năng cung cấp các định dạng âm thanh sau qua cổng HDMI:</w:t>
      </w:r>
    </w:p>
    <w:p w14:paraId="2EDD5468" w14:textId="77777777" w:rsidR="00000000" w:rsidRDefault="00000000">
      <w:pPr>
        <w:spacing w:before="120" w:after="280" w:afterAutospacing="1"/>
      </w:pPr>
      <w:r>
        <w:rPr>
          <w:lang w:val="vi-VN"/>
        </w:rPr>
        <w:t>- Âm thanh HE-AAC nguyên gốc:</w:t>
      </w:r>
    </w:p>
    <w:p w14:paraId="7BFBF916" w14:textId="77777777" w:rsidR="00000000" w:rsidRDefault="00000000">
      <w:pPr>
        <w:spacing w:before="120" w:after="280" w:afterAutospacing="1"/>
      </w:pPr>
      <w:r>
        <w:rPr>
          <w:lang w:val="vi-VN"/>
        </w:rPr>
        <w:t>- PCM stereo từ luồng bit âm thanh được giải mã hoặc downmix;</w:t>
      </w:r>
    </w:p>
    <w:p w14:paraId="0C8FC2FF" w14:textId="77777777" w:rsidR="00000000" w:rsidRDefault="00000000">
      <w:pPr>
        <w:spacing w:before="120" w:after="280" w:afterAutospacing="1"/>
      </w:pPr>
      <w:r>
        <w:rPr>
          <w:lang w:val="vi-VN"/>
        </w:rPr>
        <w:t>- PCM đa kênh từ luồng bit âm thanh được giải mã.</w:t>
      </w:r>
    </w:p>
    <w:p w14:paraId="023869D0" w14:textId="77777777" w:rsidR="00000000" w:rsidRDefault="00000000">
      <w:pPr>
        <w:spacing w:before="120" w:after="280" w:afterAutospacing="1"/>
      </w:pPr>
      <w:r>
        <w:rPr>
          <w:b/>
          <w:bCs/>
          <w:lang w:val="vi-VN"/>
        </w:rPr>
        <w:t>2.4.22.4. Hỗ trợ HE-AAC trên giao diện đầu ra audio tương tự</w:t>
      </w:r>
    </w:p>
    <w:p w14:paraId="493FF461" w14:textId="77777777" w:rsidR="00000000" w:rsidRDefault="00000000">
      <w:pPr>
        <w:spacing w:before="120" w:after="280" w:afterAutospacing="1"/>
      </w:pPr>
      <w:r>
        <w:rPr>
          <w:lang w:val="vi-VN"/>
        </w:rPr>
        <w:t>Nếu có cổng audio tương tự (RCA), thiết bị thu phải có khả năng giải mã và downmix âm thanh được mã hóa HE-AAC để đưa ra cổng audio tương tự (RCA).</w:t>
      </w:r>
    </w:p>
    <w:p w14:paraId="358F0056" w14:textId="77777777" w:rsidR="00000000" w:rsidRDefault="00000000">
      <w:pPr>
        <w:spacing w:before="120" w:after="280" w:afterAutospacing="1"/>
        <w:jc w:val="center"/>
      </w:pPr>
      <w:bookmarkStart w:id="22" w:name="dieu_3_1"/>
      <w:r>
        <w:rPr>
          <w:b/>
          <w:bCs/>
          <w:lang w:val="vi-VN"/>
        </w:rPr>
        <w:t>3. PHƯƠNG PHÁP ĐO</w:t>
      </w:r>
      <w:bookmarkEnd w:id="22"/>
    </w:p>
    <w:p w14:paraId="4A0CBE94" w14:textId="77777777" w:rsidR="00000000" w:rsidRDefault="00000000">
      <w:pPr>
        <w:spacing w:before="120" w:after="280" w:afterAutospacing="1"/>
      </w:pPr>
      <w:bookmarkStart w:id="23" w:name="dieu_3_1_1"/>
      <w:r>
        <w:rPr>
          <w:b/>
          <w:bCs/>
          <w:lang w:val="vi-VN"/>
        </w:rPr>
        <w:t>3.1. Yêu cầu tính năng</w:t>
      </w:r>
      <w:bookmarkEnd w:id="23"/>
    </w:p>
    <w:p w14:paraId="65F81DB6" w14:textId="77777777" w:rsidR="00000000" w:rsidRDefault="00000000">
      <w:pPr>
        <w:spacing w:before="120" w:after="280" w:afterAutospacing="1"/>
      </w:pPr>
      <w:bookmarkStart w:id="24" w:name="dieu_3_1_1_1"/>
      <w:r>
        <w:rPr>
          <w:b/>
          <w:bCs/>
          <w:lang w:val="vi-VN"/>
        </w:rPr>
        <w:t>3.1.1. Hiển thị chỉ thị chất lượng tín hiệu và chỉ thị cường độ tín hiệu</w:t>
      </w:r>
      <w:bookmarkEnd w:id="24"/>
      <w:r>
        <w:rPr>
          <w:b/>
          <w:bCs/>
          <w:lang w:val="vi-VN"/>
        </w:rPr>
        <w:t xml:space="preserve"> </w:t>
      </w:r>
    </w:p>
    <w:p w14:paraId="7A98C92C" w14:textId="77777777" w:rsidR="00000000" w:rsidRDefault="00000000">
      <w:pPr>
        <w:spacing w:before="120" w:after="280" w:afterAutospacing="1"/>
      </w:pPr>
      <w:r>
        <w:rPr>
          <w:b/>
          <w:bCs/>
          <w:i/>
          <w:iCs/>
          <w:lang w:val="vi-VN"/>
        </w:rPr>
        <w:t xml:space="preserve">3.1.1.1. </w:t>
      </w:r>
      <w:r>
        <w:rPr>
          <w:b/>
          <w:bCs/>
          <w:lang w:val="vi-VN"/>
        </w:rPr>
        <w:t>Cấu hình đo</w:t>
      </w:r>
    </w:p>
    <w:p w14:paraId="526A9911" w14:textId="11EA1494" w:rsidR="00000000" w:rsidRDefault="00132D1B">
      <w:pPr>
        <w:spacing w:before="120" w:after="280" w:afterAutospacing="1"/>
      </w:pPr>
      <w:r>
        <w:rPr>
          <w:noProof/>
        </w:rPr>
        <w:drawing>
          <wp:inline distT="0" distB="0" distL="0" distR="0" wp14:anchorId="70E9DA12" wp14:editId="2091BC1B">
            <wp:extent cx="54864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52500"/>
                    </a:xfrm>
                    <a:prstGeom prst="rect">
                      <a:avLst/>
                    </a:prstGeom>
                    <a:noFill/>
                    <a:ln>
                      <a:noFill/>
                    </a:ln>
                  </pic:spPr>
                </pic:pic>
              </a:graphicData>
            </a:graphic>
          </wp:inline>
        </w:drawing>
      </w:r>
    </w:p>
    <w:p w14:paraId="5E7EF339" w14:textId="77777777" w:rsidR="00000000" w:rsidRDefault="00000000">
      <w:pPr>
        <w:spacing w:before="120" w:after="280" w:afterAutospacing="1"/>
      </w:pPr>
      <w:r>
        <w:rPr>
          <w:lang w:val="vi-VN"/>
        </w:rPr>
        <w:t>TS được sử dụng: TS B</w:t>
      </w:r>
    </w:p>
    <w:p w14:paraId="4745A793" w14:textId="77777777" w:rsidR="00000000" w:rsidRDefault="00000000">
      <w:pPr>
        <w:spacing w:before="120" w:after="280" w:afterAutospacing="1"/>
      </w:pPr>
      <w:r>
        <w:rPr>
          <w:b/>
          <w:bCs/>
          <w:lang w:val="vi-VN"/>
        </w:rPr>
        <w:t>3.1.1.2. Thủ tục đo</w:t>
      </w:r>
    </w:p>
    <w:p w14:paraId="563A9262" w14:textId="77777777" w:rsidR="00000000" w:rsidRDefault="00000000">
      <w:pPr>
        <w:spacing w:before="120" w:after="280" w:afterAutospacing="1"/>
      </w:pPr>
      <w:r>
        <w:rPr>
          <w:lang w:val="vi-VN"/>
        </w:rPr>
        <w:t>1. Chuẩn bị môi trường đo và thiết lập cấu hình thiết bị đo.</w:t>
      </w:r>
    </w:p>
    <w:p w14:paraId="200EAD98" w14:textId="77777777" w:rsidR="00000000" w:rsidRDefault="00000000">
      <w:pPr>
        <w:spacing w:before="120" w:after="280" w:afterAutospacing="1"/>
      </w:pPr>
      <w:r>
        <w:rPr>
          <w:lang w:val="vi-VN"/>
        </w:rPr>
        <w:t>2. Thiết lập thông số đo kiểm FFT Size: 32K EXT, Guard Interval: 1/128, Pilot pattern. PP7.</w:t>
      </w:r>
    </w:p>
    <w:p w14:paraId="6E265A96" w14:textId="77777777" w:rsidR="00000000" w:rsidRDefault="00000000">
      <w:pPr>
        <w:spacing w:before="120" w:after="280" w:afterAutospacing="1"/>
      </w:pPr>
      <w:r>
        <w:rPr>
          <w:lang w:val="vi-VN"/>
        </w:rPr>
        <w:t>3. Cấu hình để mức tín hiệu đầu vào máy thu là -50 dBm.</w:t>
      </w:r>
    </w:p>
    <w:p w14:paraId="506E1970" w14:textId="77777777" w:rsidR="00000000" w:rsidRDefault="00000000">
      <w:pPr>
        <w:spacing w:before="120" w:after="280" w:afterAutospacing="1"/>
      </w:pPr>
      <w:r>
        <w:rPr>
          <w:lang w:val="vi-VN"/>
        </w:rPr>
        <w:t>4. Đặt bộ Up Converter về kênh 35 (t</w:t>
      </w:r>
      <w:r>
        <w:t>ầ</w:t>
      </w:r>
      <w:r>
        <w:rPr>
          <w:lang w:val="vi-VN"/>
        </w:rPr>
        <w:t>n số 586 MHz).</w:t>
      </w:r>
    </w:p>
    <w:p w14:paraId="2AD2BBB9" w14:textId="77777777" w:rsidR="00000000" w:rsidRDefault="00000000">
      <w:pPr>
        <w:spacing w:before="120" w:after="280" w:afterAutospacing="1"/>
      </w:pPr>
      <w:r>
        <w:rPr>
          <w:lang w:val="vi-VN"/>
        </w:rPr>
        <w:t>5. Phát luồng truyền tải.</w:t>
      </w:r>
    </w:p>
    <w:p w14:paraId="71788078" w14:textId="77777777" w:rsidR="00000000" w:rsidRDefault="00000000">
      <w:pPr>
        <w:spacing w:before="120" w:after="280" w:afterAutospacing="1"/>
      </w:pPr>
      <w:r>
        <w:rPr>
          <w:lang w:val="vi-VN"/>
        </w:rPr>
        <w:t>6. Thực hiện dò kênh.</w:t>
      </w:r>
    </w:p>
    <w:p w14:paraId="36E57ABF" w14:textId="77777777" w:rsidR="00000000" w:rsidRDefault="00000000">
      <w:pPr>
        <w:spacing w:before="120" w:after="280" w:afterAutospacing="1"/>
      </w:pPr>
      <w:r>
        <w:rPr>
          <w:lang w:val="vi-VN"/>
        </w:rPr>
        <w:t>7 Sau khi dò sẽ được 1 kênh.</w:t>
      </w:r>
    </w:p>
    <w:p w14:paraId="1CA2D4AB" w14:textId="77777777" w:rsidR="00000000" w:rsidRDefault="00000000">
      <w:pPr>
        <w:spacing w:before="120" w:after="280" w:afterAutospacing="1"/>
      </w:pPr>
      <w:r>
        <w:rPr>
          <w:lang w:val="vi-VN"/>
        </w:rPr>
        <w:t>8. Kiểm tra trên thiết bị thu có hiển thị về cường độ tín hiệu (Signal Strength) và chất lượng tín hiệu (Signal Quality).</w:t>
      </w:r>
    </w:p>
    <w:p w14:paraId="2DC57173" w14:textId="77777777" w:rsidR="00000000" w:rsidRDefault="00000000">
      <w:pPr>
        <w:spacing w:before="120" w:after="280" w:afterAutospacing="1"/>
      </w:pPr>
      <w:r>
        <w:rPr>
          <w:lang w:val="vi-VN"/>
        </w:rPr>
        <w:t>9. Thay đổi mức tín hiệu trong khoảng từ -60 dBm đến -99 dBm. Quan sát mức cường độ tín hiệu và chất lượng tín hiệu.</w:t>
      </w:r>
    </w:p>
    <w:p w14:paraId="0A9E0DA4" w14:textId="77777777" w:rsidR="00000000" w:rsidRDefault="00000000">
      <w:pPr>
        <w:spacing w:before="120" w:after="280" w:afterAutospacing="1"/>
      </w:pPr>
      <w:r>
        <w:rPr>
          <w:b/>
          <w:bCs/>
          <w:lang w:val="vi-VN"/>
        </w:rPr>
        <w:t>3.1.1.3. Đánh giá kết quả đo</w:t>
      </w:r>
    </w:p>
    <w:p w14:paraId="6C7DFD47" w14:textId="77777777" w:rsidR="00000000" w:rsidRDefault="00000000">
      <w:pPr>
        <w:spacing w:before="120" w:after="280" w:afterAutospacing="1"/>
      </w:pPr>
      <w:r>
        <w:rPr>
          <w:lang w:val="vi-VN"/>
        </w:rPr>
        <w:t>Kết quả đo được đánh giá là phù hợp khi thỏa mãn đồng thời các điều kiện:</w:t>
      </w:r>
    </w:p>
    <w:p w14:paraId="386A8F8B" w14:textId="77777777" w:rsidR="00000000" w:rsidRDefault="00000000">
      <w:pPr>
        <w:spacing w:before="120" w:after="280" w:afterAutospacing="1"/>
      </w:pPr>
      <w:r>
        <w:rPr>
          <w:lang w:val="vi-VN"/>
        </w:rPr>
        <w:t>1. Thiết bị thu hiển thị thông tin về cường độ tín hiệu và chất lượng tín hiệu.</w:t>
      </w:r>
    </w:p>
    <w:p w14:paraId="6B119FFC" w14:textId="77777777" w:rsidR="00000000" w:rsidRDefault="00000000">
      <w:pPr>
        <w:spacing w:before="120" w:after="280" w:afterAutospacing="1"/>
      </w:pPr>
      <w:r>
        <w:rPr>
          <w:lang w:val="vi-VN"/>
        </w:rPr>
        <w:t>2. Mức cường độ tín hiệu và chất lượng tín hiệu thay đổi tương ứng theo mức tín hiệu đầu vào thực tế.</w:t>
      </w:r>
    </w:p>
    <w:p w14:paraId="1E33743F" w14:textId="77777777" w:rsidR="00000000" w:rsidRDefault="00000000">
      <w:pPr>
        <w:spacing w:before="120" w:after="280" w:afterAutospacing="1"/>
      </w:pPr>
      <w:bookmarkStart w:id="25" w:name="dieu_3_1_1_2"/>
      <w:r>
        <w:rPr>
          <w:b/>
          <w:bCs/>
          <w:lang w:val="vi-VN"/>
        </w:rPr>
        <w:t>3.1.2. Thông tin dịch vụ</w:t>
      </w:r>
      <w:bookmarkEnd w:id="25"/>
    </w:p>
    <w:p w14:paraId="36FF455E" w14:textId="77777777" w:rsidR="00000000" w:rsidRDefault="00000000">
      <w:pPr>
        <w:spacing w:before="120" w:after="280" w:afterAutospacing="1"/>
      </w:pPr>
      <w:r>
        <w:rPr>
          <w:b/>
          <w:bCs/>
          <w:lang w:val="vi-VN"/>
        </w:rPr>
        <w:t>3.1.2.1. Xử lý các bảng báo hiệu PSI/SI</w:t>
      </w:r>
    </w:p>
    <w:p w14:paraId="7A14EEA0" w14:textId="77777777" w:rsidR="00000000" w:rsidRDefault="00000000">
      <w:pPr>
        <w:spacing w:before="120" w:after="280" w:afterAutospacing="1"/>
      </w:pPr>
      <w:r>
        <w:rPr>
          <w:b/>
          <w:bCs/>
          <w:lang w:val="vi-VN"/>
        </w:rPr>
        <w:t>3.1.2.1.1. Cấu h</w:t>
      </w:r>
      <w:r>
        <w:rPr>
          <w:b/>
          <w:bCs/>
        </w:rPr>
        <w:t>ì</w:t>
      </w:r>
      <w:r>
        <w:rPr>
          <w:b/>
          <w:bCs/>
          <w:lang w:val="vi-VN"/>
        </w:rPr>
        <w:t>nh đo ki</w:t>
      </w:r>
      <w:r>
        <w:rPr>
          <w:b/>
          <w:bCs/>
        </w:rPr>
        <w:t>ể</w:t>
      </w:r>
      <w:r>
        <w:rPr>
          <w:b/>
          <w:bCs/>
          <w:lang w:val="vi-VN"/>
        </w:rPr>
        <w:t>m</w:t>
      </w:r>
    </w:p>
    <w:p w14:paraId="10137B45" w14:textId="21B10837" w:rsidR="00000000" w:rsidRDefault="00132D1B">
      <w:pPr>
        <w:spacing w:before="120" w:after="280" w:afterAutospacing="1"/>
      </w:pPr>
      <w:r>
        <w:rPr>
          <w:noProof/>
        </w:rPr>
        <w:drawing>
          <wp:inline distT="0" distB="0" distL="0" distR="0" wp14:anchorId="565FD515" wp14:editId="6B6F237B">
            <wp:extent cx="548640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75360"/>
                    </a:xfrm>
                    <a:prstGeom prst="rect">
                      <a:avLst/>
                    </a:prstGeom>
                    <a:noFill/>
                    <a:ln>
                      <a:noFill/>
                    </a:ln>
                  </pic:spPr>
                </pic:pic>
              </a:graphicData>
            </a:graphic>
          </wp:inline>
        </w:drawing>
      </w:r>
    </w:p>
    <w:p w14:paraId="566CC561" w14:textId="77777777" w:rsidR="00000000" w:rsidRDefault="00000000">
      <w:pPr>
        <w:spacing w:before="120" w:after="280" w:afterAutospacing="1"/>
      </w:pPr>
      <w:r>
        <w:t>TS được sử dụng: TS H, TS I</w:t>
      </w:r>
    </w:p>
    <w:p w14:paraId="25DD06BD" w14:textId="77777777" w:rsidR="00000000" w:rsidRDefault="00000000">
      <w:pPr>
        <w:spacing w:before="120" w:after="280" w:afterAutospacing="1"/>
      </w:pPr>
      <w:r>
        <w:rPr>
          <w:b/>
          <w:bCs/>
          <w:lang w:val="vi-VN"/>
        </w:rPr>
        <w:t>3.1.2.1.2. Th</w:t>
      </w:r>
      <w:r>
        <w:rPr>
          <w:b/>
          <w:bCs/>
        </w:rPr>
        <w:t xml:space="preserve">ủ </w:t>
      </w:r>
      <w:r>
        <w:rPr>
          <w:b/>
          <w:bCs/>
          <w:lang w:val="vi-VN"/>
        </w:rPr>
        <w:t>tục đo</w:t>
      </w:r>
    </w:p>
    <w:p w14:paraId="2B5834BD" w14:textId="77777777" w:rsidR="00000000" w:rsidRDefault="00000000">
      <w:pPr>
        <w:spacing w:before="120" w:after="280" w:afterAutospacing="1"/>
      </w:pPr>
      <w:r>
        <w:rPr>
          <w:lang w:val="vi-VN"/>
        </w:rPr>
        <w:t>1. Chuẩn bị môi trường đo và thiết lập cấu h</w:t>
      </w:r>
      <w:r>
        <w:t>ì</w:t>
      </w:r>
      <w:r>
        <w:rPr>
          <w:lang w:val="vi-VN"/>
        </w:rPr>
        <w:t>nh thiết bị đo.</w:t>
      </w:r>
    </w:p>
    <w:p w14:paraId="71EBF359" w14:textId="77777777" w:rsidR="00000000" w:rsidRDefault="00000000">
      <w:pPr>
        <w:spacing w:before="120" w:after="280" w:afterAutospacing="1"/>
      </w:pPr>
      <w:r>
        <w:rPr>
          <w:lang w:val="vi-VN"/>
        </w:rPr>
        <w:t>2. Thiết lập thông số đo ki</w:t>
      </w:r>
      <w:r>
        <w:t>ể</w:t>
      </w:r>
      <w:r>
        <w:rPr>
          <w:lang w:val="vi-VN"/>
        </w:rPr>
        <w:t>m FFT Size: 32K EXT, Guard Interval: 1/128, Pilot pattern: PP7</w:t>
      </w:r>
    </w:p>
    <w:p w14:paraId="03E3A27C" w14:textId="77777777" w:rsidR="00000000" w:rsidRDefault="00000000">
      <w:pPr>
        <w:spacing w:before="120" w:after="280" w:afterAutospacing="1"/>
      </w:pPr>
      <w:r>
        <w:rPr>
          <w:lang w:val="vi-VN"/>
        </w:rPr>
        <w:t>3. Thiết lập mức tín hiệu đầu vào máy thu là -60 dBm.</w:t>
      </w:r>
    </w:p>
    <w:p w14:paraId="4EDD19FB" w14:textId="77777777" w:rsidR="00000000" w:rsidRDefault="00000000">
      <w:pPr>
        <w:spacing w:before="120" w:after="280" w:afterAutospacing="1"/>
      </w:pPr>
      <w:r>
        <w:rPr>
          <w:lang w:val="vi-VN"/>
        </w:rPr>
        <w:t>4. Đặt bộ Up Converter về kênh 35 (tần số 586 MHz).</w:t>
      </w:r>
    </w:p>
    <w:p w14:paraId="133A8F19" w14:textId="77777777" w:rsidR="00000000" w:rsidRDefault="00000000">
      <w:pPr>
        <w:spacing w:before="120" w:after="280" w:afterAutospacing="1"/>
      </w:pPr>
      <w:r>
        <w:rPr>
          <w:lang w:val="vi-VN"/>
        </w:rPr>
        <w:t>5. Phát luồng truyền tải để kiểm tra.</w:t>
      </w:r>
    </w:p>
    <w:p w14:paraId="48906E8D" w14:textId="77777777" w:rsidR="00000000" w:rsidRDefault="00000000">
      <w:pPr>
        <w:spacing w:before="120" w:after="280" w:afterAutospacing="1"/>
      </w:pPr>
      <w:r>
        <w:rPr>
          <w:lang w:val="vi-VN"/>
        </w:rPr>
        <w:t>6. Thực hiện dò kênh.</w:t>
      </w:r>
    </w:p>
    <w:p w14:paraId="67EDE11A" w14:textId="77777777" w:rsidR="00000000" w:rsidRDefault="00000000">
      <w:pPr>
        <w:spacing w:before="120" w:after="280" w:afterAutospacing="1"/>
      </w:pPr>
      <w:r>
        <w:rPr>
          <w:lang w:val="vi-VN"/>
        </w:rPr>
        <w:t>7. Kiểm tra kết quả sau khi dò kênh.</w:t>
      </w:r>
    </w:p>
    <w:p w14:paraId="2BE18008" w14:textId="77777777" w:rsidR="00000000" w:rsidRDefault="00000000">
      <w:pPr>
        <w:spacing w:before="120" w:after="280" w:afterAutospacing="1"/>
      </w:pPr>
      <w:r>
        <w:rPr>
          <w:lang w:val="vi-VN"/>
        </w:rPr>
        <w:t>8. Thực hiện đối với các luồng truyền tải còn lại.</w:t>
      </w:r>
    </w:p>
    <w:p w14:paraId="04F987BB" w14:textId="77777777" w:rsidR="00000000" w:rsidRDefault="00000000">
      <w:pPr>
        <w:spacing w:before="120" w:after="280" w:afterAutospacing="1"/>
      </w:pPr>
      <w:r>
        <w:rPr>
          <w:b/>
          <w:bCs/>
          <w:lang w:val="vi-VN"/>
        </w:rPr>
        <w:t>3.1.2.1.3. Đánh giá kết quả đo</w:t>
      </w:r>
    </w:p>
    <w:p w14:paraId="73D8B5B8" w14:textId="77777777" w:rsidR="00000000" w:rsidRDefault="00000000">
      <w:pPr>
        <w:spacing w:before="120" w:after="280" w:afterAutospacing="1"/>
      </w:pPr>
      <w:r>
        <w:rPr>
          <w:lang w:val="vi-VN"/>
        </w:rPr>
        <w:t>Kết quả đo được đánh giá là phù hợp khi thỏa mãn đồng thời các yêu cầu của 2.2.2.1.</w:t>
      </w:r>
    </w:p>
    <w:p w14:paraId="5BC05B2A" w14:textId="77777777" w:rsidR="00000000" w:rsidRDefault="00000000">
      <w:pPr>
        <w:spacing w:before="120" w:after="280" w:afterAutospacing="1"/>
      </w:pPr>
      <w:r>
        <w:rPr>
          <w:b/>
          <w:bCs/>
          <w:lang w:val="vi-VN"/>
        </w:rPr>
        <w:t>3.1.2.2. Đồng hồ thời gian thực</w:t>
      </w:r>
    </w:p>
    <w:p w14:paraId="7D7635E4" w14:textId="77777777" w:rsidR="00000000" w:rsidRDefault="00000000">
      <w:pPr>
        <w:spacing w:before="120" w:after="280" w:afterAutospacing="1"/>
      </w:pPr>
      <w:r>
        <w:rPr>
          <w:b/>
          <w:bCs/>
          <w:lang w:val="vi-VN"/>
        </w:rPr>
        <w:t>3.1.2.2.1. C</w:t>
      </w:r>
      <w:r>
        <w:rPr>
          <w:b/>
          <w:bCs/>
        </w:rPr>
        <w:t>ấ</w:t>
      </w:r>
      <w:r>
        <w:rPr>
          <w:b/>
          <w:bCs/>
          <w:lang w:val="vi-VN"/>
        </w:rPr>
        <w:t xml:space="preserve">u hình </w:t>
      </w:r>
      <w:r>
        <w:rPr>
          <w:b/>
          <w:bCs/>
        </w:rPr>
        <w:t>đ</w:t>
      </w:r>
      <w:r>
        <w:rPr>
          <w:b/>
          <w:bCs/>
          <w:lang w:val="vi-VN"/>
        </w:rPr>
        <w:t>o</w:t>
      </w:r>
    </w:p>
    <w:p w14:paraId="3AFE71A7" w14:textId="4A65F3DA" w:rsidR="00000000" w:rsidRDefault="00132D1B">
      <w:pPr>
        <w:spacing w:before="120" w:after="280" w:afterAutospacing="1"/>
      </w:pPr>
      <w:r>
        <w:rPr>
          <w:noProof/>
        </w:rPr>
        <w:drawing>
          <wp:inline distT="0" distB="0" distL="0" distR="0" wp14:anchorId="357E59E0" wp14:editId="11000FAC">
            <wp:extent cx="5486400" cy="982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82980"/>
                    </a:xfrm>
                    <a:prstGeom prst="rect">
                      <a:avLst/>
                    </a:prstGeom>
                    <a:noFill/>
                    <a:ln>
                      <a:noFill/>
                    </a:ln>
                  </pic:spPr>
                </pic:pic>
              </a:graphicData>
            </a:graphic>
          </wp:inline>
        </w:drawing>
      </w:r>
    </w:p>
    <w:p w14:paraId="4E5AD707" w14:textId="77777777" w:rsidR="00000000" w:rsidRDefault="00000000">
      <w:pPr>
        <w:spacing w:before="120" w:after="280" w:afterAutospacing="1"/>
      </w:pPr>
      <w:r>
        <w:rPr>
          <w:lang w:val="vi-VN"/>
        </w:rPr>
        <w:t>TS được sử dụng: TS B</w:t>
      </w:r>
    </w:p>
    <w:p w14:paraId="0DF80CB3" w14:textId="77777777" w:rsidR="00000000" w:rsidRDefault="00000000">
      <w:pPr>
        <w:spacing w:before="120" w:after="280" w:afterAutospacing="1"/>
      </w:pPr>
      <w:r>
        <w:rPr>
          <w:b/>
          <w:bCs/>
          <w:lang w:val="vi-VN"/>
        </w:rPr>
        <w:t xml:space="preserve">3.1.2.2.2. Thủ tục đo </w:t>
      </w:r>
    </w:p>
    <w:p w14:paraId="000BEAC0" w14:textId="77777777" w:rsidR="00000000" w:rsidRDefault="00000000">
      <w:pPr>
        <w:spacing w:before="120" w:after="280" w:afterAutospacing="1"/>
      </w:pPr>
      <w:r>
        <w:rPr>
          <w:lang w:val="vi-VN"/>
        </w:rPr>
        <w:t>Các bước thực hiện:</w:t>
      </w:r>
    </w:p>
    <w:p w14:paraId="6439724F" w14:textId="77777777" w:rsidR="00000000" w:rsidRDefault="00000000">
      <w:pPr>
        <w:spacing w:before="120" w:after="280" w:afterAutospacing="1"/>
      </w:pPr>
      <w:r>
        <w:rPr>
          <w:lang w:val="vi-VN"/>
        </w:rPr>
        <w:t>1. Chuẩn bị môi trường đo và thiết lập cấu hình thiết bị đo.</w:t>
      </w:r>
    </w:p>
    <w:p w14:paraId="0AE32123" w14:textId="77777777" w:rsidR="00000000" w:rsidRDefault="00000000">
      <w:pPr>
        <w:spacing w:before="120" w:after="280" w:afterAutospacing="1"/>
      </w:pPr>
      <w:r>
        <w:rPr>
          <w:lang w:val="vi-VN"/>
        </w:rPr>
        <w:t>2. Thiết lập thông số đo kiểm FFT Size: 32K EXT, Guard Interval: 1/128, Pilot pattern: PP7.</w:t>
      </w:r>
    </w:p>
    <w:p w14:paraId="467AF410" w14:textId="77777777" w:rsidR="00000000" w:rsidRDefault="00000000">
      <w:pPr>
        <w:spacing w:before="120" w:after="280" w:afterAutospacing="1"/>
      </w:pPr>
      <w:r>
        <w:rPr>
          <w:lang w:val="vi-VN"/>
        </w:rPr>
        <w:t>3. Thiết lập mức tín hiệu đầu vào thiết bị thu là -60 dBm.</w:t>
      </w:r>
    </w:p>
    <w:p w14:paraId="75F1D410" w14:textId="77777777" w:rsidR="00000000" w:rsidRDefault="00000000">
      <w:pPr>
        <w:spacing w:before="120" w:after="280" w:afterAutospacing="1"/>
      </w:pPr>
      <w:r>
        <w:rPr>
          <w:lang w:val="vi-VN"/>
        </w:rPr>
        <w:t>4. Đặt bộ Up Converter về kênh 35 (tần số 586 MHz).</w:t>
      </w:r>
    </w:p>
    <w:p w14:paraId="59616A3D" w14:textId="77777777" w:rsidR="00000000" w:rsidRDefault="00000000">
      <w:pPr>
        <w:spacing w:before="120" w:after="280" w:afterAutospacing="1"/>
      </w:pPr>
      <w:r>
        <w:rPr>
          <w:lang w:val="vi-VN"/>
        </w:rPr>
        <w:t>5. Xác định thời gian và ngày được hiển thị bên trong giao diện người sử dụng.</w:t>
      </w:r>
    </w:p>
    <w:p w14:paraId="09358CE4" w14:textId="77777777" w:rsidR="00000000" w:rsidRDefault="00000000">
      <w:pPr>
        <w:spacing w:before="120" w:after="280" w:afterAutospacing="1"/>
      </w:pPr>
      <w:r>
        <w:rPr>
          <w:lang w:val="vi-VN"/>
        </w:rPr>
        <w:t>6. Bật chế độ thông tin của TDT được hiển thị trong luồng truyền tải.</w:t>
      </w:r>
    </w:p>
    <w:p w14:paraId="666ABB6D" w14:textId="77777777" w:rsidR="00000000" w:rsidRDefault="00000000">
      <w:pPr>
        <w:spacing w:before="120" w:after="280" w:afterAutospacing="1"/>
      </w:pPr>
      <w:r>
        <w:rPr>
          <w:lang w:val="vi-VN"/>
        </w:rPr>
        <w:t>7. Phát luồng truyền tải.</w:t>
      </w:r>
    </w:p>
    <w:p w14:paraId="27A53212" w14:textId="77777777" w:rsidR="00000000" w:rsidRDefault="00000000">
      <w:pPr>
        <w:spacing w:before="120" w:after="280" w:afterAutospacing="1"/>
      </w:pPr>
      <w:r>
        <w:rPr>
          <w:lang w:val="vi-VN"/>
        </w:rPr>
        <w:t>8. Thực hiện dò kênh.</w:t>
      </w:r>
    </w:p>
    <w:p w14:paraId="077E9E7B" w14:textId="77777777" w:rsidR="00000000" w:rsidRDefault="00000000">
      <w:pPr>
        <w:spacing w:before="120" w:after="280" w:afterAutospacing="1"/>
      </w:pPr>
      <w:r>
        <w:rPr>
          <w:lang w:val="vi-VN"/>
        </w:rPr>
        <w:t>9. Kiểm tra thông tin về thời gian được hiển thị trên các kênh.</w:t>
      </w:r>
    </w:p>
    <w:p w14:paraId="1F92822B" w14:textId="77777777" w:rsidR="00000000" w:rsidRDefault="00000000">
      <w:pPr>
        <w:spacing w:before="120" w:after="280" w:afterAutospacing="1"/>
      </w:pPr>
      <w:r>
        <w:rPr>
          <w:lang w:val="vi-VN"/>
        </w:rPr>
        <w:t>10. Bật chế độ thông tin của TDT không được hiển thị trong luồng truyền tải.</w:t>
      </w:r>
    </w:p>
    <w:p w14:paraId="529868E9" w14:textId="77777777" w:rsidR="00000000" w:rsidRDefault="00000000">
      <w:pPr>
        <w:spacing w:before="120" w:after="280" w:afterAutospacing="1"/>
      </w:pPr>
      <w:r>
        <w:rPr>
          <w:lang w:val="vi-VN"/>
        </w:rPr>
        <w:t>11. Phát luồng truyền tải.</w:t>
      </w:r>
    </w:p>
    <w:p w14:paraId="3BFDA2D0" w14:textId="77777777" w:rsidR="00000000" w:rsidRDefault="00000000">
      <w:pPr>
        <w:spacing w:before="120" w:after="280" w:afterAutospacing="1"/>
      </w:pPr>
      <w:r>
        <w:rPr>
          <w:lang w:val="vi-VN"/>
        </w:rPr>
        <w:t>12. Thực hiện dò kênh.</w:t>
      </w:r>
    </w:p>
    <w:p w14:paraId="0C5BDC2F" w14:textId="77777777" w:rsidR="00000000" w:rsidRDefault="00000000">
      <w:pPr>
        <w:spacing w:before="120" w:after="280" w:afterAutospacing="1"/>
      </w:pPr>
      <w:r>
        <w:rPr>
          <w:lang w:val="vi-VN"/>
        </w:rPr>
        <w:t>13. Kiểm tra thông tin về thời gian được hiển thị trên các kênh.</w:t>
      </w:r>
    </w:p>
    <w:p w14:paraId="3B1AA9A7" w14:textId="77777777" w:rsidR="00000000" w:rsidRDefault="00000000">
      <w:pPr>
        <w:spacing w:before="120" w:after="280" w:afterAutospacing="1"/>
      </w:pPr>
      <w:r>
        <w:rPr>
          <w:b/>
          <w:bCs/>
          <w:lang w:val="vi-VN"/>
        </w:rPr>
        <w:t>3.1.2.2.3. Đánh giá kết quả đo</w:t>
      </w:r>
    </w:p>
    <w:p w14:paraId="08EB3673" w14:textId="77777777" w:rsidR="00000000" w:rsidRDefault="00000000">
      <w:pPr>
        <w:spacing w:before="120" w:after="280" w:afterAutospacing="1"/>
      </w:pPr>
      <w:r>
        <w:rPr>
          <w:lang w:val="vi-VN"/>
        </w:rPr>
        <w:t>Kết quả đo được đánh giá là phù hợp khi thỏa mãn đồng thời các điều kiện:</w:t>
      </w:r>
    </w:p>
    <w:p w14:paraId="429497E5" w14:textId="77777777" w:rsidR="00000000" w:rsidRDefault="00000000">
      <w:pPr>
        <w:spacing w:before="120" w:after="280" w:afterAutospacing="1"/>
      </w:pPr>
      <w:r>
        <w:rPr>
          <w:lang w:val="vi-VN"/>
        </w:rPr>
        <w:t>1. Đối với chế độ thông tin của TDT được hiển thị trong luồng truyền tải: Thiết bị thu hiển thị thời gian là thời gian thực tế.</w:t>
      </w:r>
    </w:p>
    <w:p w14:paraId="5993F5EB" w14:textId="77777777" w:rsidR="00000000" w:rsidRDefault="00000000">
      <w:pPr>
        <w:spacing w:before="120" w:after="280" w:afterAutospacing="1"/>
      </w:pPr>
      <w:r>
        <w:rPr>
          <w:lang w:val="vi-VN"/>
        </w:rPr>
        <w:t>2. Đối với chế độ thông tin của TDT không được hiển thị trong luồng truyền tải: Thiết bị thu hiển thị thời gian của luồng truyền tải.</w:t>
      </w:r>
    </w:p>
    <w:p w14:paraId="1C4E2E63" w14:textId="77777777" w:rsidR="00000000" w:rsidRDefault="00000000">
      <w:pPr>
        <w:spacing w:before="120" w:after="280" w:afterAutospacing="1"/>
      </w:pPr>
      <w:r>
        <w:rPr>
          <w:b/>
          <w:bCs/>
          <w:lang w:val="vi-VN"/>
        </w:rPr>
        <w:t>3.1.2.3. Các tính năng của EPG cho bảng EIT thực và các bảng EIT khác</w:t>
      </w:r>
    </w:p>
    <w:p w14:paraId="7E5642A9" w14:textId="77777777" w:rsidR="00000000" w:rsidRDefault="00000000">
      <w:pPr>
        <w:spacing w:before="120" w:after="280" w:afterAutospacing="1"/>
      </w:pPr>
      <w:r>
        <w:rPr>
          <w:b/>
          <w:bCs/>
          <w:lang w:val="vi-VN"/>
        </w:rPr>
        <w:t>3.1.2.3.1. Cấu hình đo</w:t>
      </w:r>
    </w:p>
    <w:p w14:paraId="4E483E29" w14:textId="0AE2B2E6" w:rsidR="00000000" w:rsidRDefault="00132D1B">
      <w:pPr>
        <w:spacing w:before="120" w:after="280" w:afterAutospacing="1"/>
      </w:pPr>
      <w:r>
        <w:rPr>
          <w:noProof/>
        </w:rPr>
        <w:drawing>
          <wp:inline distT="0" distB="0" distL="0" distR="0" wp14:anchorId="4B4AB8A5" wp14:editId="23298511">
            <wp:extent cx="54864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52500"/>
                    </a:xfrm>
                    <a:prstGeom prst="rect">
                      <a:avLst/>
                    </a:prstGeom>
                    <a:noFill/>
                    <a:ln>
                      <a:noFill/>
                    </a:ln>
                  </pic:spPr>
                </pic:pic>
              </a:graphicData>
            </a:graphic>
          </wp:inline>
        </w:drawing>
      </w:r>
    </w:p>
    <w:p w14:paraId="448592F8" w14:textId="77777777" w:rsidR="00000000" w:rsidRDefault="00000000">
      <w:pPr>
        <w:spacing w:before="120" w:after="280" w:afterAutospacing="1"/>
      </w:pPr>
      <w:r>
        <w:rPr>
          <w:lang w:val="vi-VN"/>
        </w:rPr>
        <w:t xml:space="preserve">TS được sử dụng: TS I </w:t>
      </w:r>
    </w:p>
    <w:p w14:paraId="53641965" w14:textId="77777777" w:rsidR="00000000" w:rsidRDefault="00000000">
      <w:pPr>
        <w:spacing w:before="120" w:after="280" w:afterAutospacing="1"/>
      </w:pPr>
      <w:r>
        <w:rPr>
          <w:b/>
          <w:bCs/>
          <w:lang w:val="vi-VN"/>
        </w:rPr>
        <w:t xml:space="preserve">3.1.2.3.2. Thủ tục đo </w:t>
      </w:r>
    </w:p>
    <w:p w14:paraId="422F27B6" w14:textId="77777777" w:rsidR="00000000" w:rsidRDefault="00000000">
      <w:pPr>
        <w:spacing w:before="120" w:after="280" w:afterAutospacing="1"/>
      </w:pPr>
      <w:r>
        <w:rPr>
          <w:lang w:val="vi-VN"/>
        </w:rPr>
        <w:t>Các bước thực hiện</w:t>
      </w:r>
      <w:r>
        <w:t>:</w:t>
      </w:r>
    </w:p>
    <w:p w14:paraId="261339CD" w14:textId="77777777" w:rsidR="00000000" w:rsidRDefault="00000000">
      <w:pPr>
        <w:spacing w:before="120" w:after="280" w:afterAutospacing="1"/>
      </w:pPr>
      <w:r>
        <w:rPr>
          <w:lang w:val="vi-VN"/>
        </w:rPr>
        <w:t>1. Chuẩn bị môi trường đo và thiết lập cấu hình thiết bị đo.</w:t>
      </w:r>
    </w:p>
    <w:p w14:paraId="4A9D284B" w14:textId="77777777" w:rsidR="00000000" w:rsidRDefault="00000000">
      <w:pPr>
        <w:spacing w:before="120" w:after="280" w:afterAutospacing="1"/>
      </w:pPr>
      <w:r>
        <w:rPr>
          <w:lang w:val="vi-VN"/>
        </w:rPr>
        <w:t>2. Thiết l</w:t>
      </w:r>
      <w:r>
        <w:t>ậ</w:t>
      </w:r>
      <w:r>
        <w:rPr>
          <w:lang w:val="vi-VN"/>
        </w:rPr>
        <w:t>p thông số đo kiểm FFT Size: 32K EXT, Guard Interval: 1/128, Pilot pattern: PP7.</w:t>
      </w:r>
    </w:p>
    <w:p w14:paraId="0A1F8F47" w14:textId="77777777" w:rsidR="00000000" w:rsidRDefault="00000000">
      <w:pPr>
        <w:spacing w:before="120" w:after="280" w:afterAutospacing="1"/>
      </w:pPr>
      <w:r>
        <w:rPr>
          <w:lang w:val="vi-VN"/>
        </w:rPr>
        <w:t>3. Thiết lập mức tín hiệu đầu vào thiết bị thu là -60 dBm.</w:t>
      </w:r>
    </w:p>
    <w:p w14:paraId="77C85BF3" w14:textId="77777777" w:rsidR="00000000" w:rsidRDefault="00000000">
      <w:pPr>
        <w:spacing w:before="120" w:after="280" w:afterAutospacing="1"/>
      </w:pPr>
      <w:r>
        <w:rPr>
          <w:lang w:val="vi-VN"/>
        </w:rPr>
        <w:t>4</w:t>
      </w:r>
      <w:r>
        <w:t xml:space="preserve">. </w:t>
      </w:r>
      <w:r>
        <w:rPr>
          <w:lang w:val="vi-VN"/>
        </w:rPr>
        <w:t>Đặt bộ Up Converter về kênh 35 (tần số 586 MHz).</w:t>
      </w:r>
    </w:p>
    <w:p w14:paraId="5C7C6C37" w14:textId="77777777" w:rsidR="00000000" w:rsidRDefault="00000000">
      <w:pPr>
        <w:spacing w:before="120" w:after="280" w:afterAutospacing="1"/>
      </w:pPr>
      <w:r>
        <w:rPr>
          <w:lang w:val="vi-VN"/>
        </w:rPr>
        <w:t>5. Thiết lập thông số đo kiểm.</w:t>
      </w:r>
    </w:p>
    <w:p w14:paraId="2C506C66" w14:textId="77777777" w:rsidR="00000000" w:rsidRDefault="00000000">
      <w:pPr>
        <w:spacing w:before="120" w:after="280" w:afterAutospacing="1"/>
      </w:pPr>
      <w:r>
        <w:rPr>
          <w:lang w:val="vi-VN"/>
        </w:rPr>
        <w:t>6. Bật chế độ thông tin của TDT không được hiển thị trong luồng truyền tải.</w:t>
      </w:r>
    </w:p>
    <w:p w14:paraId="245B468B" w14:textId="77777777" w:rsidR="00000000" w:rsidRDefault="00000000">
      <w:pPr>
        <w:spacing w:before="120" w:after="280" w:afterAutospacing="1"/>
      </w:pPr>
      <w:r>
        <w:rPr>
          <w:lang w:val="vi-VN"/>
        </w:rPr>
        <w:t>7. Phát luồng truyền tải.</w:t>
      </w:r>
    </w:p>
    <w:p w14:paraId="5CAE12E5" w14:textId="77777777" w:rsidR="00000000" w:rsidRDefault="00000000">
      <w:pPr>
        <w:spacing w:before="120" w:after="280" w:afterAutospacing="1"/>
      </w:pPr>
      <w:r>
        <w:rPr>
          <w:lang w:val="vi-VN"/>
        </w:rPr>
        <w:t>8. Thực hiện dò kênh.</w:t>
      </w:r>
    </w:p>
    <w:p w14:paraId="1D17B136" w14:textId="77777777" w:rsidR="00000000" w:rsidRDefault="00000000">
      <w:pPr>
        <w:spacing w:before="120" w:after="280" w:afterAutospacing="1"/>
      </w:pPr>
      <w:r>
        <w:rPr>
          <w:lang w:val="vi-VN"/>
        </w:rPr>
        <w:t>9. Ki</w:t>
      </w:r>
      <w:r>
        <w:t>ể</w:t>
      </w:r>
      <w:r>
        <w:rPr>
          <w:lang w:val="vi-VN"/>
        </w:rPr>
        <w:t>m tra thông tin chương trình.</w:t>
      </w:r>
    </w:p>
    <w:p w14:paraId="30F62C2D" w14:textId="77777777" w:rsidR="00000000" w:rsidRDefault="00000000">
      <w:pPr>
        <w:spacing w:before="120" w:after="280" w:afterAutospacing="1"/>
      </w:pPr>
      <w:r>
        <w:rPr>
          <w:b/>
          <w:bCs/>
          <w:lang w:val="vi-VN"/>
        </w:rPr>
        <w:t>3.1.2.3.3. Đánh giá kết quả đo</w:t>
      </w:r>
    </w:p>
    <w:p w14:paraId="6F097FBB" w14:textId="77777777" w:rsidR="00000000" w:rsidRDefault="00000000">
      <w:pPr>
        <w:spacing w:before="120" w:after="280" w:afterAutospacing="1"/>
      </w:pPr>
      <w:r>
        <w:rPr>
          <w:lang w:val="vi-VN"/>
        </w:rPr>
        <w:t>Kết quả đo được đánh giá là phù hợp khi thỏa mãn đồng thời các điều kiện:</w:t>
      </w:r>
    </w:p>
    <w:p w14:paraId="5A760A6A" w14:textId="77777777" w:rsidR="00000000" w:rsidRDefault="00000000">
      <w:pPr>
        <w:spacing w:before="120" w:after="280" w:afterAutospacing="1"/>
      </w:pPr>
      <w:r>
        <w:rPr>
          <w:lang w:val="vi-VN"/>
        </w:rPr>
        <w:t>1. Thiết bị thu thu được đúng số kênh, đúng tên kênh.</w:t>
      </w:r>
    </w:p>
    <w:p w14:paraId="7D7A6A7B" w14:textId="77777777" w:rsidR="00000000" w:rsidRDefault="00000000">
      <w:pPr>
        <w:spacing w:before="120" w:after="280" w:afterAutospacing="1"/>
      </w:pPr>
      <w:r>
        <w:rPr>
          <w:lang w:val="vi-VN"/>
        </w:rPr>
        <w:t>2. Với mỗi kênh, thiết bị thu hiển thị được thông tin về chương trình hiện tại, chương trình kế tiếp và bảng thông tin chương trình cho 7 ngày tiếp theo. Thông tin về chương trình bao gồm tên chương trình, thời gian bắt đầu và thời gian kết thúc chương trình, bản tin ngắn (nếu có).</w:t>
      </w:r>
    </w:p>
    <w:p w14:paraId="5C53F90D" w14:textId="77777777" w:rsidR="00000000" w:rsidRDefault="00000000">
      <w:pPr>
        <w:spacing w:before="120" w:after="280" w:afterAutospacing="1"/>
      </w:pPr>
      <w:bookmarkStart w:id="26" w:name="dieu_3_1_1_3"/>
      <w:r>
        <w:rPr>
          <w:b/>
          <w:bCs/>
          <w:lang w:val="vi-VN"/>
        </w:rPr>
        <w:t>3.1.3. Bộ quản lý chương trình</w:t>
      </w:r>
      <w:bookmarkEnd w:id="26"/>
    </w:p>
    <w:p w14:paraId="1C86580B" w14:textId="77777777" w:rsidR="00000000" w:rsidRDefault="00000000">
      <w:pPr>
        <w:spacing w:before="120" w:after="280" w:afterAutospacing="1"/>
      </w:pPr>
      <w:r>
        <w:rPr>
          <w:b/>
          <w:bCs/>
          <w:lang w:val="vi-VN"/>
        </w:rPr>
        <w:t>3.1.3.1. Cấu hình đo</w:t>
      </w:r>
    </w:p>
    <w:p w14:paraId="68EC5C2F" w14:textId="1B5EFD9C" w:rsidR="00000000" w:rsidRDefault="00132D1B">
      <w:pPr>
        <w:spacing w:before="120" w:after="280" w:afterAutospacing="1"/>
      </w:pPr>
      <w:r>
        <w:rPr>
          <w:noProof/>
        </w:rPr>
        <w:drawing>
          <wp:inline distT="0" distB="0" distL="0" distR="0" wp14:anchorId="0C9A7CB8" wp14:editId="3DC7218D">
            <wp:extent cx="54864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52500"/>
                    </a:xfrm>
                    <a:prstGeom prst="rect">
                      <a:avLst/>
                    </a:prstGeom>
                    <a:noFill/>
                    <a:ln>
                      <a:noFill/>
                    </a:ln>
                  </pic:spPr>
                </pic:pic>
              </a:graphicData>
            </a:graphic>
          </wp:inline>
        </w:drawing>
      </w:r>
    </w:p>
    <w:p w14:paraId="4E996E22" w14:textId="77777777" w:rsidR="00000000" w:rsidRDefault="00000000">
      <w:pPr>
        <w:spacing w:before="120" w:after="280" w:afterAutospacing="1"/>
      </w:pPr>
      <w:r>
        <w:t>TS được sử dụng: TS I</w:t>
      </w:r>
    </w:p>
    <w:p w14:paraId="6F23003D" w14:textId="77777777" w:rsidR="00000000" w:rsidRDefault="00000000">
      <w:pPr>
        <w:spacing w:before="120" w:after="280" w:afterAutospacing="1"/>
      </w:pPr>
      <w:r>
        <w:rPr>
          <w:b/>
          <w:bCs/>
          <w:lang w:val="vi-VN"/>
        </w:rPr>
        <w:t>3.1.3.2. Thủ tục đo</w:t>
      </w:r>
    </w:p>
    <w:p w14:paraId="2CCD27F6" w14:textId="77777777" w:rsidR="00000000" w:rsidRDefault="00000000">
      <w:pPr>
        <w:spacing w:before="120" w:after="280" w:afterAutospacing="1"/>
      </w:pPr>
      <w:r>
        <w:rPr>
          <w:lang w:val="vi-VN"/>
        </w:rPr>
        <w:t>Các bước thực hiện:</w:t>
      </w:r>
    </w:p>
    <w:p w14:paraId="5582CF53" w14:textId="77777777" w:rsidR="00000000" w:rsidRDefault="00000000">
      <w:pPr>
        <w:spacing w:before="120" w:after="280" w:afterAutospacing="1"/>
      </w:pPr>
      <w:r>
        <w:rPr>
          <w:lang w:val="vi-VN"/>
        </w:rPr>
        <w:t>1. Chuẩn bị môi trường đo và thiết lập cấu hình thiết bị đo.</w:t>
      </w:r>
    </w:p>
    <w:p w14:paraId="16587D85" w14:textId="77777777" w:rsidR="00000000" w:rsidRDefault="00000000">
      <w:pPr>
        <w:spacing w:before="120" w:after="280" w:afterAutospacing="1"/>
      </w:pPr>
      <w:r>
        <w:rPr>
          <w:lang w:val="vi-VN"/>
        </w:rPr>
        <w:t>2. Thiết lập thông số đo kiểm FFT Size: 32K EXT, Guard Interval: 1/128, Pilot pattern: PP7.</w:t>
      </w:r>
    </w:p>
    <w:p w14:paraId="5BD40D0A" w14:textId="77777777" w:rsidR="00000000" w:rsidRDefault="00000000">
      <w:pPr>
        <w:spacing w:before="120" w:after="280" w:afterAutospacing="1"/>
      </w:pPr>
      <w:r>
        <w:rPr>
          <w:lang w:val="vi-VN"/>
        </w:rPr>
        <w:t>3. Thiết lập mức tín hiệu đầu vào thiết bị thu là -60 dBm.</w:t>
      </w:r>
    </w:p>
    <w:p w14:paraId="71051B89" w14:textId="77777777" w:rsidR="00000000" w:rsidRDefault="00000000">
      <w:pPr>
        <w:spacing w:before="120" w:after="280" w:afterAutospacing="1"/>
      </w:pPr>
      <w:r>
        <w:rPr>
          <w:lang w:val="vi-VN"/>
        </w:rPr>
        <w:t>4. Đặt bộ Up Converter về kênh 35 (tần s</w:t>
      </w:r>
      <w:r>
        <w:t>ố</w:t>
      </w:r>
      <w:r>
        <w:rPr>
          <w:lang w:val="vi-VN"/>
        </w:rPr>
        <w:t xml:space="preserve"> 586 MHz).</w:t>
      </w:r>
    </w:p>
    <w:p w14:paraId="6BFE4DFA" w14:textId="77777777" w:rsidR="00000000" w:rsidRDefault="00000000">
      <w:pPr>
        <w:spacing w:before="120" w:after="280" w:afterAutospacing="1"/>
      </w:pPr>
      <w:r>
        <w:rPr>
          <w:lang w:val="vi-VN"/>
        </w:rPr>
        <w:t>5. Phát luồng truyền tải.</w:t>
      </w:r>
    </w:p>
    <w:p w14:paraId="16026FBA" w14:textId="77777777" w:rsidR="00000000" w:rsidRDefault="00000000">
      <w:pPr>
        <w:spacing w:before="120" w:after="280" w:afterAutospacing="1"/>
      </w:pPr>
      <w:r>
        <w:rPr>
          <w:lang w:val="vi-VN"/>
        </w:rPr>
        <w:t>6. Thực hiện dò kênh.</w:t>
      </w:r>
    </w:p>
    <w:p w14:paraId="7684E871" w14:textId="77777777" w:rsidR="00000000" w:rsidRDefault="00000000">
      <w:pPr>
        <w:spacing w:before="120" w:after="280" w:afterAutospacing="1"/>
      </w:pPr>
      <w:r>
        <w:rPr>
          <w:lang w:val="vi-VN"/>
        </w:rPr>
        <w:t>7. Kiểm tra chức năng quản lý sự kiện EPG</w:t>
      </w:r>
      <w:r>
        <w:t>.</w:t>
      </w:r>
    </w:p>
    <w:p w14:paraId="63D627E4" w14:textId="77777777" w:rsidR="00000000" w:rsidRDefault="00000000">
      <w:pPr>
        <w:spacing w:before="120" w:after="280" w:afterAutospacing="1"/>
      </w:pPr>
      <w:r>
        <w:rPr>
          <w:lang w:val="vi-VN"/>
        </w:rPr>
        <w:t>8. Kiểm tra thông tin kênh chương trình.</w:t>
      </w:r>
    </w:p>
    <w:p w14:paraId="29C544F3" w14:textId="77777777" w:rsidR="00000000" w:rsidRDefault="00000000">
      <w:pPr>
        <w:spacing w:before="120" w:after="280" w:afterAutospacing="1"/>
      </w:pPr>
      <w:r>
        <w:rPr>
          <w:b/>
          <w:bCs/>
          <w:lang w:val="vi-VN"/>
        </w:rPr>
        <w:t>3.1.3.3. Đánh giá kết quả đo</w:t>
      </w:r>
    </w:p>
    <w:p w14:paraId="0FF2E011" w14:textId="77777777" w:rsidR="00000000" w:rsidRDefault="00000000">
      <w:pPr>
        <w:spacing w:before="120" w:after="280" w:afterAutospacing="1"/>
      </w:pPr>
      <w:r>
        <w:rPr>
          <w:lang w:val="vi-VN"/>
        </w:rPr>
        <w:t>Kết quả đo được đánh giá là phù hợp khi thỏa mãn đồng thời các điều kiện:</w:t>
      </w:r>
    </w:p>
    <w:p w14:paraId="738AB215" w14:textId="77777777" w:rsidR="00000000" w:rsidRDefault="00000000">
      <w:pPr>
        <w:spacing w:before="120" w:after="280" w:afterAutospacing="1"/>
      </w:pPr>
      <w:r>
        <w:rPr>
          <w:lang w:val="vi-VN"/>
        </w:rPr>
        <w:t>1. Thiết bị thu và hiển thị được kênh trong bảng danh sách kênh, thực hiện được chức năng quản lý danh sách kênh như dò kênh, xóa kênh, di chuyển kênh.</w:t>
      </w:r>
    </w:p>
    <w:p w14:paraId="2ADEBB87" w14:textId="77777777" w:rsidR="00000000" w:rsidRDefault="00000000">
      <w:pPr>
        <w:spacing w:before="120" w:after="280" w:afterAutospacing="1"/>
      </w:pPr>
      <w:r>
        <w:rPr>
          <w:lang w:val="vi-VN"/>
        </w:rPr>
        <w:t>2. Thiết bị thu hiển thị được thời gian hiện tại, thời gian bắt đầu/kết thúc chương trình, thứ tự kênh, tên sự kiện/tên chương trình, các bản tin ngắn (nếu có).</w:t>
      </w:r>
    </w:p>
    <w:p w14:paraId="3DCCF319" w14:textId="77777777" w:rsidR="00000000" w:rsidRDefault="00000000">
      <w:pPr>
        <w:spacing w:before="120" w:after="280" w:afterAutospacing="1"/>
      </w:pPr>
      <w:r>
        <w:rPr>
          <w:lang w:val="vi-VN"/>
        </w:rPr>
        <w:t>3. Thiết bị thu hiển thị được thông tin về sự kiện EPG trong các kênh thu được. Sự kiện phải hiển thị được bằng ngôn ngữ tiếng Anh và tiếng Việt. Kí tự tiếng Việt tuân theo bảng mã UTF-8 trong TCVN 5712:1999.</w:t>
      </w:r>
    </w:p>
    <w:p w14:paraId="7A96E3BD" w14:textId="77777777" w:rsidR="00000000" w:rsidRDefault="00000000">
      <w:pPr>
        <w:spacing w:before="120" w:after="280" w:afterAutospacing="1"/>
      </w:pPr>
      <w:bookmarkStart w:id="27" w:name="dieu_3_1_1_4"/>
      <w:r>
        <w:rPr>
          <w:b/>
          <w:bCs/>
          <w:lang w:val="vi-VN"/>
        </w:rPr>
        <w:t>3.1.4. Phụ đề</w:t>
      </w:r>
      <w:bookmarkEnd w:id="27"/>
    </w:p>
    <w:p w14:paraId="09ABCBD0" w14:textId="77777777" w:rsidR="00000000" w:rsidRDefault="00000000">
      <w:pPr>
        <w:spacing w:before="120" w:after="280" w:afterAutospacing="1"/>
      </w:pPr>
      <w:r>
        <w:rPr>
          <w:b/>
          <w:bCs/>
          <w:lang w:val="vi-VN"/>
        </w:rPr>
        <w:t>3.1.4.1. C</w:t>
      </w:r>
      <w:r>
        <w:rPr>
          <w:b/>
          <w:bCs/>
        </w:rPr>
        <w:t>ấ</w:t>
      </w:r>
      <w:r>
        <w:rPr>
          <w:b/>
          <w:bCs/>
          <w:lang w:val="vi-VN"/>
        </w:rPr>
        <w:t>u hình đo</w:t>
      </w:r>
    </w:p>
    <w:p w14:paraId="1EB6B1AC" w14:textId="1042834D" w:rsidR="00000000" w:rsidRDefault="00132D1B">
      <w:pPr>
        <w:spacing w:before="120" w:after="280" w:afterAutospacing="1"/>
      </w:pPr>
      <w:r>
        <w:rPr>
          <w:noProof/>
        </w:rPr>
        <w:drawing>
          <wp:inline distT="0" distB="0" distL="0" distR="0" wp14:anchorId="1DAF4C1A" wp14:editId="0F8F8734">
            <wp:extent cx="5486400" cy="982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82980"/>
                    </a:xfrm>
                    <a:prstGeom prst="rect">
                      <a:avLst/>
                    </a:prstGeom>
                    <a:noFill/>
                    <a:ln>
                      <a:noFill/>
                    </a:ln>
                  </pic:spPr>
                </pic:pic>
              </a:graphicData>
            </a:graphic>
          </wp:inline>
        </w:drawing>
      </w:r>
    </w:p>
    <w:p w14:paraId="61CAD56B" w14:textId="77777777" w:rsidR="00000000" w:rsidRDefault="00000000">
      <w:pPr>
        <w:spacing w:before="120" w:after="280" w:afterAutospacing="1"/>
      </w:pPr>
      <w:r>
        <w:rPr>
          <w:b/>
          <w:bCs/>
          <w:lang w:val="vi-VN"/>
        </w:rPr>
        <w:t>3.1.4.2. Thủ tục đo</w:t>
      </w:r>
    </w:p>
    <w:p w14:paraId="3D6A6414" w14:textId="77777777" w:rsidR="00000000" w:rsidRDefault="00000000">
      <w:pPr>
        <w:spacing w:before="120" w:after="280" w:afterAutospacing="1"/>
      </w:pPr>
      <w:r>
        <w:rPr>
          <w:lang w:val="vi-VN"/>
        </w:rPr>
        <w:t>1. Chuẩn bị môi trường đo và cài đặt máy đo.</w:t>
      </w:r>
    </w:p>
    <w:p w14:paraId="358E36EC" w14:textId="77777777" w:rsidR="00000000" w:rsidRDefault="00000000">
      <w:pPr>
        <w:spacing w:before="120" w:after="280" w:afterAutospacing="1"/>
      </w:pPr>
      <w:r>
        <w:rPr>
          <w:lang w:val="vi-VN"/>
        </w:rPr>
        <w:t>2. Thiết lập thông số đo kiểm FFT Size: 32K EXT, Guard Interval: 1/128, Pilot pattern: PP7.</w:t>
      </w:r>
    </w:p>
    <w:p w14:paraId="2BDDC58A" w14:textId="77777777" w:rsidR="00000000" w:rsidRDefault="00000000">
      <w:pPr>
        <w:spacing w:before="120" w:after="280" w:afterAutospacing="1"/>
      </w:pPr>
      <w:r>
        <w:rPr>
          <w:lang w:val="vi-VN"/>
        </w:rPr>
        <w:t>3. Cấu hình để mức tín hiệu đầu vào máy thu là -50 dBm.</w:t>
      </w:r>
    </w:p>
    <w:p w14:paraId="75F015BF" w14:textId="77777777" w:rsidR="00000000" w:rsidRDefault="00000000">
      <w:pPr>
        <w:spacing w:before="120" w:after="280" w:afterAutospacing="1"/>
      </w:pPr>
      <w:r>
        <w:rPr>
          <w:lang w:val="vi-VN"/>
        </w:rPr>
        <w:t>4. Đặt bộ Up Converter về kênh 35 (tần số 586 MHz).</w:t>
      </w:r>
    </w:p>
    <w:p w14:paraId="167F3FB1" w14:textId="77777777" w:rsidR="00000000" w:rsidRDefault="00000000">
      <w:pPr>
        <w:spacing w:before="120" w:after="280" w:afterAutospacing="1"/>
      </w:pPr>
      <w:r>
        <w:rPr>
          <w:lang w:val="vi-VN"/>
        </w:rPr>
        <w:t>5. Phát luồng truyền tải.</w:t>
      </w:r>
    </w:p>
    <w:p w14:paraId="2ABB3428" w14:textId="77777777" w:rsidR="00000000" w:rsidRDefault="00000000">
      <w:pPr>
        <w:spacing w:before="120" w:after="280" w:afterAutospacing="1"/>
      </w:pPr>
      <w:r>
        <w:rPr>
          <w:lang w:val="vi-VN"/>
        </w:rPr>
        <w:t>6. Thực hiện dò kênh.</w:t>
      </w:r>
    </w:p>
    <w:p w14:paraId="6ACCA79D" w14:textId="77777777" w:rsidR="00000000" w:rsidRDefault="00000000">
      <w:pPr>
        <w:spacing w:before="120" w:after="280" w:afterAutospacing="1"/>
      </w:pPr>
      <w:r>
        <w:rPr>
          <w:lang w:val="vi-VN"/>
        </w:rPr>
        <w:t>7. Lựa chọn kênh âm thanh ngôn ngữ tiếng Việt, chuyển cài đặt tùy chọn ngôn ngữ phụ đề là tiếng Việt. Kiểm tra tên kênh âm thanh và khả năng hiển thị phụ đề tiếng Việt.</w:t>
      </w:r>
    </w:p>
    <w:p w14:paraId="48471E02" w14:textId="77777777" w:rsidR="00000000" w:rsidRDefault="00000000">
      <w:pPr>
        <w:spacing w:before="120" w:after="280" w:afterAutospacing="1"/>
      </w:pPr>
      <w:r>
        <w:rPr>
          <w:lang w:val="vi-VN"/>
        </w:rPr>
        <w:t>8. Chuyển cài đặt tùy chọn ngôn ngữ phụ đề sang chế độ chế độ tự động nhận phụ đề. Kiểm tra tên kênh âm thanh và khả năng hiển thị phụ đề tiếng Việt.</w:t>
      </w:r>
    </w:p>
    <w:p w14:paraId="6B5702D3" w14:textId="77777777" w:rsidR="00000000" w:rsidRDefault="00000000">
      <w:pPr>
        <w:spacing w:before="120" w:after="280" w:afterAutospacing="1"/>
      </w:pPr>
      <w:r>
        <w:rPr>
          <w:lang w:val="vi-VN"/>
        </w:rPr>
        <w:t>9. Lựa chọn kênh âm thanh ngôn ngữ tiếng Anh, chuyển cài đặt tùy chọn ngôn ngữ phụ đề là tiếng Anh. Kiểm tra tên kênh âm thanh và khả năng hiển thị phụ đề tiếng Anh.</w:t>
      </w:r>
    </w:p>
    <w:p w14:paraId="0414392A" w14:textId="77777777" w:rsidR="00000000" w:rsidRDefault="00000000">
      <w:pPr>
        <w:spacing w:before="120" w:after="280" w:afterAutospacing="1"/>
      </w:pPr>
      <w:r>
        <w:rPr>
          <w:lang w:val="vi-VN"/>
        </w:rPr>
        <w:t>10. Chuyển cài đặt tùy chọn ngôn ngữ phụ đề sang chế độ chế độ tự động nhận phụ đề. Kiểm tra tên kênh âm thanh và khả năng hiển thị phụ đề tiếng Anh.</w:t>
      </w:r>
    </w:p>
    <w:p w14:paraId="16E1B1F0" w14:textId="77777777" w:rsidR="00000000" w:rsidRDefault="00000000">
      <w:pPr>
        <w:spacing w:before="120" w:after="280" w:afterAutospacing="1"/>
      </w:pPr>
      <w:r>
        <w:rPr>
          <w:lang w:val="vi-VN"/>
        </w:rPr>
        <w:t>11. Lựa chọn kênh âm thanh ngôn ngữ gốc, chuyển cài đặt tùy chọn ngôn ngữ sang chế độ ngôn ngữ phụ đề ưu tiên 1 là tiếng Anh, ưu tiên 2 là tiếng Việt (hoặc ngược lại). Kiểm tra tên kênh âm thanh và khả năng hiển thị phụ đề.</w:t>
      </w:r>
    </w:p>
    <w:p w14:paraId="6B740812" w14:textId="77777777" w:rsidR="00000000" w:rsidRDefault="00000000">
      <w:pPr>
        <w:spacing w:before="120" w:after="280" w:afterAutospacing="1"/>
      </w:pPr>
      <w:r>
        <w:rPr>
          <w:lang w:val="vi-VN"/>
        </w:rPr>
        <w:t>12. Tắt cài đặt tùy chọn ngôn ngữ ưu tiên. Kiểm tra tên kênh âm thanh và khả năng hiển thị phụ đề theo ngôn ngữ gốc.</w:t>
      </w:r>
    </w:p>
    <w:p w14:paraId="5D668A1B" w14:textId="77777777" w:rsidR="00000000" w:rsidRDefault="00000000">
      <w:pPr>
        <w:spacing w:before="120" w:after="280" w:afterAutospacing="1"/>
      </w:pPr>
      <w:r>
        <w:rPr>
          <w:b/>
          <w:bCs/>
          <w:lang w:val="vi-VN"/>
        </w:rPr>
        <w:t>3.1.4.3. Đánh giá kết quả đo</w:t>
      </w:r>
    </w:p>
    <w:p w14:paraId="41CD197B" w14:textId="77777777" w:rsidR="00000000" w:rsidRDefault="00000000">
      <w:pPr>
        <w:spacing w:before="120" w:after="280" w:afterAutospacing="1"/>
      </w:pPr>
      <w:r>
        <w:rPr>
          <w:lang w:val="vi-VN"/>
        </w:rPr>
        <w:t>Kết quả đo được đánh giá là phù hợp khi thỏa mãn đồng thời các điều kiện:</w:t>
      </w:r>
    </w:p>
    <w:p w14:paraId="74575E32" w14:textId="77777777" w:rsidR="00000000" w:rsidRDefault="00000000">
      <w:pPr>
        <w:spacing w:before="120" w:after="280" w:afterAutospacing="1"/>
      </w:pPr>
      <w:r>
        <w:rPr>
          <w:lang w:val="vi-VN"/>
        </w:rPr>
        <w:t>1. Thiết bị thu thu được 1 kênh chương trình, bao gồm có kênh âm thanh ngôn ngữ tiếng Anh, tiếng Việt và kênh âm thanh ngôn ngữ gốc.</w:t>
      </w:r>
    </w:p>
    <w:p w14:paraId="56C58E30" w14:textId="77777777" w:rsidR="00000000" w:rsidRDefault="00000000">
      <w:pPr>
        <w:spacing w:before="120" w:after="280" w:afterAutospacing="1"/>
      </w:pPr>
      <w:r>
        <w:rPr>
          <w:lang w:val="vi-VN"/>
        </w:rPr>
        <w:t>2. Kết quả bước 7: Đúng tên kênh, phụ đề hiển thị đúng theo ngôn ngữ tiếng Việt.</w:t>
      </w:r>
    </w:p>
    <w:p w14:paraId="73ECA22C" w14:textId="77777777" w:rsidR="00000000" w:rsidRDefault="00000000">
      <w:pPr>
        <w:spacing w:before="120" w:after="280" w:afterAutospacing="1"/>
      </w:pPr>
      <w:r>
        <w:rPr>
          <w:lang w:val="vi-VN"/>
        </w:rPr>
        <w:t>3. Kết quả bước 8: Đúng tên kênh, phụ đề hiển thị đúng ngôn ngữ tiếng Việt.</w:t>
      </w:r>
    </w:p>
    <w:p w14:paraId="581670E9" w14:textId="77777777" w:rsidR="00000000" w:rsidRDefault="00000000">
      <w:pPr>
        <w:spacing w:before="120" w:after="280" w:afterAutospacing="1"/>
      </w:pPr>
      <w:r>
        <w:rPr>
          <w:lang w:val="vi-VN"/>
        </w:rPr>
        <w:t>4. Kết quả bước 9: Đúng tên kênh, phụ đề hiển thị đúng ngôn ngữ tiếng Anh.</w:t>
      </w:r>
    </w:p>
    <w:p w14:paraId="6FF68F75" w14:textId="77777777" w:rsidR="00000000" w:rsidRDefault="00000000">
      <w:pPr>
        <w:spacing w:before="120" w:after="280" w:afterAutospacing="1"/>
      </w:pPr>
      <w:r>
        <w:rPr>
          <w:lang w:val="vi-VN"/>
        </w:rPr>
        <w:t>5. Kết quả bước 10: Đúng tên kênh, phụ đề hiển thị đúng ngôn ngữ tiếng Anh.</w:t>
      </w:r>
    </w:p>
    <w:p w14:paraId="60EA5C29" w14:textId="77777777" w:rsidR="00000000" w:rsidRDefault="00000000">
      <w:pPr>
        <w:spacing w:before="120" w:after="280" w:afterAutospacing="1"/>
      </w:pPr>
      <w:r>
        <w:rPr>
          <w:lang w:val="vi-VN"/>
        </w:rPr>
        <w:t>6. Kết quả bước 11: Đúng tên kênh, phụ đề hiển thị theo ngôn ngữ ưu tiên.</w:t>
      </w:r>
    </w:p>
    <w:p w14:paraId="19DE7706" w14:textId="77777777" w:rsidR="00000000" w:rsidRDefault="00000000">
      <w:pPr>
        <w:spacing w:before="120" w:after="280" w:afterAutospacing="1"/>
      </w:pPr>
      <w:r>
        <w:rPr>
          <w:lang w:val="vi-VN"/>
        </w:rPr>
        <w:t>7. Kết quả bước 12: Đúng tên kênh, phụ đề hiển thị theo ngôn ngữ thứ nhất có sẵn trong danh sách.</w:t>
      </w:r>
    </w:p>
    <w:p w14:paraId="0688EAC3" w14:textId="77777777" w:rsidR="00000000" w:rsidRDefault="00000000">
      <w:pPr>
        <w:spacing w:before="120" w:after="280" w:afterAutospacing="1"/>
      </w:pPr>
      <w:bookmarkStart w:id="28" w:name="dieu_3_1_1_5"/>
      <w:r>
        <w:rPr>
          <w:b/>
          <w:bCs/>
          <w:lang w:val="vi-VN"/>
        </w:rPr>
        <w:t>3.1.5. Đánh số kênh logic</w:t>
      </w:r>
      <w:bookmarkEnd w:id="28"/>
    </w:p>
    <w:p w14:paraId="4DA2FC8D" w14:textId="77777777" w:rsidR="00000000" w:rsidRDefault="00000000">
      <w:pPr>
        <w:spacing w:before="120" w:after="280" w:afterAutospacing="1"/>
      </w:pPr>
      <w:r>
        <w:rPr>
          <w:b/>
          <w:bCs/>
          <w:lang w:val="vi-VN"/>
        </w:rPr>
        <w:t>3.1.5.1. Cấu hình đo</w:t>
      </w:r>
    </w:p>
    <w:p w14:paraId="00BF9288" w14:textId="40D9FE2A" w:rsidR="00000000" w:rsidRDefault="00132D1B">
      <w:pPr>
        <w:spacing w:before="120" w:after="280" w:afterAutospacing="1"/>
      </w:pPr>
      <w:r>
        <w:rPr>
          <w:noProof/>
        </w:rPr>
        <w:drawing>
          <wp:inline distT="0" distB="0" distL="0" distR="0" wp14:anchorId="69075031" wp14:editId="00C92D42">
            <wp:extent cx="5486400" cy="952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52500"/>
                    </a:xfrm>
                    <a:prstGeom prst="rect">
                      <a:avLst/>
                    </a:prstGeom>
                    <a:noFill/>
                    <a:ln>
                      <a:noFill/>
                    </a:ln>
                  </pic:spPr>
                </pic:pic>
              </a:graphicData>
            </a:graphic>
          </wp:inline>
        </w:drawing>
      </w:r>
    </w:p>
    <w:p w14:paraId="50650EB2" w14:textId="77777777" w:rsidR="00000000" w:rsidRDefault="00000000">
      <w:pPr>
        <w:spacing w:before="120" w:after="280" w:afterAutospacing="1"/>
      </w:pPr>
      <w:r>
        <w:rPr>
          <w:lang w:val="vi-VN"/>
        </w:rPr>
        <w:t>TS được sử dụng: TS Q</w:t>
      </w:r>
    </w:p>
    <w:p w14:paraId="4FF1B1B5" w14:textId="77777777" w:rsidR="00000000" w:rsidRDefault="00000000">
      <w:pPr>
        <w:spacing w:before="120" w:after="280" w:afterAutospacing="1"/>
      </w:pPr>
      <w:r>
        <w:rPr>
          <w:b/>
          <w:bCs/>
          <w:lang w:val="vi-VN"/>
        </w:rPr>
        <w:t>3.1.5.2. Thủ tục đ</w:t>
      </w:r>
      <w:r>
        <w:rPr>
          <w:b/>
          <w:bCs/>
        </w:rPr>
        <w:t>o</w:t>
      </w:r>
    </w:p>
    <w:p w14:paraId="063B5967" w14:textId="77777777" w:rsidR="00000000" w:rsidRDefault="00000000">
      <w:pPr>
        <w:spacing w:before="120" w:after="280" w:afterAutospacing="1"/>
      </w:pPr>
      <w:r>
        <w:rPr>
          <w:lang w:val="vi-VN"/>
        </w:rPr>
        <w:t>1. Chuẩn bị môi trường đo và cái đặt máy đo.</w:t>
      </w:r>
    </w:p>
    <w:p w14:paraId="2DE1866E" w14:textId="77777777" w:rsidR="00000000" w:rsidRDefault="00000000">
      <w:pPr>
        <w:spacing w:before="120" w:after="280" w:afterAutospacing="1"/>
      </w:pPr>
      <w:r>
        <w:rPr>
          <w:lang w:val="vi-VN"/>
        </w:rPr>
        <w:t>2. Thiết lập thông số đo kiểm FFT Size: 32K EXT, Guard Interval: 1/128, Pilot pattern: PP7</w:t>
      </w:r>
      <w:r>
        <w:t>.</w:t>
      </w:r>
    </w:p>
    <w:p w14:paraId="3FEF04C6" w14:textId="77777777" w:rsidR="00000000" w:rsidRDefault="00000000">
      <w:pPr>
        <w:spacing w:before="120" w:after="280" w:afterAutospacing="1"/>
      </w:pPr>
      <w:r>
        <w:rPr>
          <w:lang w:val="vi-VN"/>
        </w:rPr>
        <w:t>3. Cấu hình để mức tín hiệu đầu vào máy thu là -50 dBm.</w:t>
      </w:r>
    </w:p>
    <w:p w14:paraId="4F96FF76" w14:textId="77777777" w:rsidR="00000000" w:rsidRDefault="00000000">
      <w:pPr>
        <w:spacing w:before="120" w:after="280" w:afterAutospacing="1"/>
      </w:pPr>
      <w:r>
        <w:rPr>
          <w:lang w:val="vi-VN"/>
        </w:rPr>
        <w:t>4. Đặt bộ Up Converter về kênh 35 (tần số 586 MHz).</w:t>
      </w:r>
    </w:p>
    <w:p w14:paraId="6ED34268" w14:textId="77777777" w:rsidR="00000000" w:rsidRDefault="00000000">
      <w:pPr>
        <w:spacing w:before="120" w:after="280" w:afterAutospacing="1"/>
      </w:pPr>
      <w:r>
        <w:rPr>
          <w:lang w:val="vi-VN"/>
        </w:rPr>
        <w:t>5. Phát luồng truyền tải.</w:t>
      </w:r>
    </w:p>
    <w:p w14:paraId="39A7893E" w14:textId="77777777" w:rsidR="00000000" w:rsidRDefault="00000000">
      <w:pPr>
        <w:spacing w:before="120" w:after="280" w:afterAutospacing="1"/>
      </w:pPr>
      <w:r>
        <w:rPr>
          <w:lang w:val="vi-VN"/>
        </w:rPr>
        <w:t>6. Thực hiện dò kênh.</w:t>
      </w:r>
    </w:p>
    <w:p w14:paraId="6B48D3EE" w14:textId="77777777" w:rsidR="00000000" w:rsidRDefault="00000000">
      <w:pPr>
        <w:spacing w:before="120" w:after="280" w:afterAutospacing="1"/>
      </w:pPr>
      <w:r>
        <w:rPr>
          <w:lang w:val="vi-VN"/>
        </w:rPr>
        <w:t>7. Kiểm tra nội dung đánh số, sắp xếp, tìm kiếm kênh được cập nhật trong bảng danh sách kênh.</w:t>
      </w:r>
    </w:p>
    <w:p w14:paraId="63F74B71" w14:textId="77777777" w:rsidR="00000000" w:rsidRDefault="00000000">
      <w:pPr>
        <w:spacing w:before="120" w:after="280" w:afterAutospacing="1"/>
      </w:pPr>
      <w:r>
        <w:rPr>
          <w:b/>
          <w:bCs/>
          <w:lang w:val="vi-VN"/>
        </w:rPr>
        <w:t>3.1.5.3. Đánh giá kết quả đo:</w:t>
      </w:r>
    </w:p>
    <w:p w14:paraId="2116232A" w14:textId="77777777" w:rsidR="00000000" w:rsidRDefault="00000000">
      <w:pPr>
        <w:spacing w:before="120" w:after="280" w:afterAutospacing="1"/>
      </w:pPr>
      <w:r>
        <w:rPr>
          <w:lang w:val="vi-VN"/>
        </w:rPr>
        <w:t>Kết quả đo được đánh giá là phù hợp khi thỏa mãn đồng thời các điều kiện:</w:t>
      </w:r>
    </w:p>
    <w:p w14:paraId="694FD86C" w14:textId="77777777" w:rsidR="00000000" w:rsidRDefault="00000000">
      <w:pPr>
        <w:spacing w:before="120" w:after="280" w:afterAutospacing="1"/>
      </w:pPr>
      <w:r>
        <w:rPr>
          <w:lang w:val="vi-VN"/>
        </w:rPr>
        <w:t>1. Đối với kênh đầy đủ thông tin về LCN: Thiết bị đánh số, sắp xếp kênh đúng thứ tự kênh trong bảng danh sách kênh.</w:t>
      </w:r>
    </w:p>
    <w:p w14:paraId="372EA317" w14:textId="77777777" w:rsidR="00000000" w:rsidRDefault="00000000">
      <w:pPr>
        <w:spacing w:before="120" w:after="280" w:afterAutospacing="1"/>
      </w:pPr>
      <w:r>
        <w:rPr>
          <w:lang w:val="vi-VN"/>
        </w:rPr>
        <w:t>2. Trường hợp có một số kênh không mang thông tin về LCN: Kênh không mang thông tin về LCN sẽ được chuyển về nằm trong dải kênh dự phòng từ 800 đến 999, các kênh còn lại vẫn giữ nguyên số thứ tự kênh trong bảng danh sách kênh.</w:t>
      </w:r>
    </w:p>
    <w:p w14:paraId="13338CDD" w14:textId="77777777" w:rsidR="00000000" w:rsidRDefault="00000000">
      <w:pPr>
        <w:spacing w:before="120" w:after="280" w:afterAutospacing="1"/>
      </w:pPr>
      <w:r>
        <w:rPr>
          <w:lang w:val="vi-VN"/>
        </w:rPr>
        <w:t>3. Trường hợp có 2 kênh trùng số kênh LCN: 1 kênh chuyển về nằm trong dải kênh dự phòng từ 800 đến 999, kênh còn lại vẫn giữ nguyên số thứ tự kênh trong bảng danh sách kênh.</w:t>
      </w:r>
    </w:p>
    <w:p w14:paraId="3BAFB627" w14:textId="77777777" w:rsidR="00000000" w:rsidRDefault="00000000">
      <w:pPr>
        <w:spacing w:before="120" w:after="280" w:afterAutospacing="1"/>
      </w:pPr>
      <w:bookmarkStart w:id="29" w:name="dieu_3_1_2"/>
      <w:r>
        <w:rPr>
          <w:b/>
          <w:bCs/>
          <w:lang w:val="vi-VN"/>
        </w:rPr>
        <w:t>3.2. Yêu cầu kỹ thuật</w:t>
      </w:r>
      <w:bookmarkEnd w:id="29"/>
    </w:p>
    <w:p w14:paraId="5EEBD507" w14:textId="77777777" w:rsidR="00000000" w:rsidRDefault="00000000">
      <w:pPr>
        <w:spacing w:before="120" w:after="280" w:afterAutospacing="1"/>
      </w:pPr>
      <w:bookmarkStart w:id="30" w:name="dieu_3_1_2_1"/>
      <w:r>
        <w:rPr>
          <w:b/>
          <w:bCs/>
          <w:lang w:val="vi-VN"/>
        </w:rPr>
        <w:t>3.2.1. Tần số</w:t>
      </w:r>
      <w:bookmarkEnd w:id="30"/>
    </w:p>
    <w:p w14:paraId="185845BC" w14:textId="77777777" w:rsidR="00000000" w:rsidRDefault="00000000">
      <w:pPr>
        <w:spacing w:before="120" w:after="280" w:afterAutospacing="1"/>
      </w:pPr>
      <w:r>
        <w:rPr>
          <w:b/>
          <w:bCs/>
          <w:lang w:val="vi-VN"/>
        </w:rPr>
        <w:t>3.2.1.1. Cấu hình đo</w:t>
      </w:r>
    </w:p>
    <w:p w14:paraId="0D780F1F" w14:textId="7427B6D4" w:rsidR="00000000" w:rsidRDefault="00132D1B">
      <w:pPr>
        <w:spacing w:before="120" w:after="280" w:afterAutospacing="1"/>
        <w:jc w:val="center"/>
      </w:pPr>
      <w:r>
        <w:rPr>
          <w:noProof/>
        </w:rPr>
        <w:drawing>
          <wp:inline distT="0" distB="0" distL="0" distR="0" wp14:anchorId="589C6455" wp14:editId="7497871F">
            <wp:extent cx="4488180" cy="670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8180" cy="670560"/>
                    </a:xfrm>
                    <a:prstGeom prst="rect">
                      <a:avLst/>
                    </a:prstGeom>
                    <a:noFill/>
                    <a:ln>
                      <a:noFill/>
                    </a:ln>
                  </pic:spPr>
                </pic:pic>
              </a:graphicData>
            </a:graphic>
          </wp:inline>
        </w:drawing>
      </w:r>
    </w:p>
    <w:p w14:paraId="51E8D939" w14:textId="77777777" w:rsidR="00000000" w:rsidRDefault="00000000">
      <w:pPr>
        <w:spacing w:before="120" w:after="280" w:afterAutospacing="1"/>
      </w:pPr>
      <w:r>
        <w:rPr>
          <w:lang w:val="vi-VN"/>
        </w:rPr>
        <w:t>TS được sử dụng: TS P.</w:t>
      </w:r>
    </w:p>
    <w:p w14:paraId="6CE24C0D" w14:textId="77777777" w:rsidR="00000000" w:rsidRDefault="00000000">
      <w:pPr>
        <w:spacing w:before="120" w:after="280" w:afterAutospacing="1"/>
      </w:pPr>
      <w:r>
        <w:rPr>
          <w:b/>
          <w:bCs/>
          <w:lang w:val="vi-VN"/>
        </w:rPr>
        <w:t>3.2.1.2. Thủ tục đo</w:t>
      </w:r>
    </w:p>
    <w:p w14:paraId="408C8197" w14:textId="77777777" w:rsidR="00000000" w:rsidRDefault="00000000">
      <w:pPr>
        <w:spacing w:before="120" w:after="280" w:afterAutospacing="1"/>
      </w:pPr>
      <w:r>
        <w:rPr>
          <w:lang w:val="vi-VN"/>
        </w:rPr>
        <w:t>1. Thiết lập các thiết bị đo.</w:t>
      </w:r>
    </w:p>
    <w:p w14:paraId="695442DD" w14:textId="77777777" w:rsidR="00000000" w:rsidRDefault="00000000">
      <w:pPr>
        <w:spacing w:before="120" w:after="280" w:afterAutospacing="1"/>
      </w:pPr>
      <w:r>
        <w:rPr>
          <w:lang w:val="vi-VN"/>
        </w:rPr>
        <w:t>2. Sử dụng chế độ DVB-T2 tương ứng với: 32k mở rộng, 256 QAM xoay, GI 1/16, PP4, R2/3, TR-PAPR.</w:t>
      </w:r>
    </w:p>
    <w:p w14:paraId="6095FD49" w14:textId="77777777" w:rsidR="00000000" w:rsidRDefault="00000000">
      <w:pPr>
        <w:spacing w:before="120" w:after="280" w:afterAutospacing="1"/>
      </w:pPr>
      <w:r>
        <w:rPr>
          <w:lang w:val="vi-VN"/>
        </w:rPr>
        <w:t>3. Sử dụng mức đầu vào là -50 dBm.</w:t>
      </w:r>
    </w:p>
    <w:p w14:paraId="7522D406" w14:textId="77777777" w:rsidR="00000000" w:rsidRDefault="00000000">
      <w:pPr>
        <w:spacing w:before="120" w:after="280" w:afterAutospacing="1"/>
      </w:pPr>
      <w:r>
        <w:rPr>
          <w:lang w:val="vi-VN"/>
        </w:rPr>
        <w:t>4. Bắt đầu với tần số 178 MHz (Kênh 6).</w:t>
      </w:r>
    </w:p>
    <w:p w14:paraId="542CE9B5" w14:textId="77777777" w:rsidR="00000000" w:rsidRDefault="00000000">
      <w:pPr>
        <w:spacing w:before="120" w:after="280" w:afterAutospacing="1"/>
      </w:pPr>
      <w:r>
        <w:rPr>
          <w:lang w:val="vi-VN"/>
        </w:rPr>
        <w:t>5. Sử dụng QMP1 để đánh giá tại tần số trung tâm và các tần số với độ lệch tần -50 kHz, 50 kHz từ tần số trung tâm kênh. Trước khi thay đổi tần số và độ lệch tần số, cần ngắt kết nối tín hiệu khởi đầu vào thiết bị thu.</w:t>
      </w:r>
    </w:p>
    <w:p w14:paraId="5A0EA496" w14:textId="77777777" w:rsidR="00000000" w:rsidRDefault="00000000">
      <w:pPr>
        <w:spacing w:before="120" w:after="280" w:afterAutospacing="1"/>
      </w:pPr>
      <w:r>
        <w:rPr>
          <w:lang w:val="vi-VN"/>
        </w:rPr>
        <w:t>6. Lặp lại bài đo từ bước 4 đến 5 đối với khoảng tần số kênh nhỏ nhất và lớn nhất của DTT.</w:t>
      </w:r>
    </w:p>
    <w:p w14:paraId="7ECCF48A" w14:textId="77777777" w:rsidR="00000000" w:rsidRDefault="00000000">
      <w:pPr>
        <w:spacing w:before="120" w:after="280" w:afterAutospacing="1"/>
      </w:pPr>
      <w:bookmarkStart w:id="31" w:name="dieu_3_1_2_2"/>
      <w:r>
        <w:rPr>
          <w:b/>
          <w:bCs/>
          <w:lang w:val="vi-VN"/>
        </w:rPr>
        <w:t>3.2.2. Băng thông tín hiệu</w:t>
      </w:r>
      <w:bookmarkEnd w:id="31"/>
    </w:p>
    <w:p w14:paraId="17CE6179" w14:textId="77777777" w:rsidR="00000000" w:rsidRDefault="00000000">
      <w:pPr>
        <w:spacing w:before="120" w:after="280" w:afterAutospacing="1"/>
      </w:pPr>
      <w:r>
        <w:rPr>
          <w:b/>
          <w:bCs/>
          <w:lang w:val="vi-VN"/>
        </w:rPr>
        <w:t>3.2.2.1. Cấu hình đo</w:t>
      </w:r>
    </w:p>
    <w:p w14:paraId="637E24DD" w14:textId="6B8809AD" w:rsidR="00000000" w:rsidRDefault="00132D1B">
      <w:pPr>
        <w:spacing w:before="120" w:after="280" w:afterAutospacing="1"/>
        <w:jc w:val="center"/>
      </w:pPr>
      <w:r>
        <w:rPr>
          <w:noProof/>
        </w:rPr>
        <w:drawing>
          <wp:inline distT="0" distB="0" distL="0" distR="0" wp14:anchorId="02C1E660" wp14:editId="5BB93736">
            <wp:extent cx="4480560" cy="617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0560" cy="617220"/>
                    </a:xfrm>
                    <a:prstGeom prst="rect">
                      <a:avLst/>
                    </a:prstGeom>
                    <a:noFill/>
                    <a:ln>
                      <a:noFill/>
                    </a:ln>
                  </pic:spPr>
                </pic:pic>
              </a:graphicData>
            </a:graphic>
          </wp:inline>
        </w:drawing>
      </w:r>
    </w:p>
    <w:p w14:paraId="79591E2E" w14:textId="77777777" w:rsidR="00000000" w:rsidRDefault="00000000">
      <w:pPr>
        <w:spacing w:before="120" w:after="280" w:afterAutospacing="1"/>
      </w:pPr>
      <w:r>
        <w:rPr>
          <w:lang w:val="vi-VN"/>
        </w:rPr>
        <w:t>TS được sử dụng: TS P.</w:t>
      </w:r>
    </w:p>
    <w:p w14:paraId="6AE7BA21" w14:textId="77777777" w:rsidR="00000000" w:rsidRDefault="00000000">
      <w:pPr>
        <w:spacing w:before="120" w:after="280" w:afterAutospacing="1"/>
      </w:pPr>
      <w:r>
        <w:rPr>
          <w:b/>
          <w:bCs/>
          <w:lang w:val="vi-VN"/>
        </w:rPr>
        <w:t>3.2.2.2. Thủ tục đo</w:t>
      </w:r>
    </w:p>
    <w:p w14:paraId="56DC61B9" w14:textId="77777777" w:rsidR="00000000" w:rsidRDefault="00000000">
      <w:pPr>
        <w:spacing w:before="120" w:after="280" w:afterAutospacing="1"/>
      </w:pPr>
      <w:r>
        <w:rPr>
          <w:lang w:val="vi-VN"/>
        </w:rPr>
        <w:t>1. Thiết lập các thiết bị đo.</w:t>
      </w:r>
    </w:p>
    <w:p w14:paraId="5F9DD909" w14:textId="77777777" w:rsidR="00000000" w:rsidRDefault="00000000">
      <w:pPr>
        <w:spacing w:before="120" w:after="280" w:afterAutospacing="1"/>
      </w:pPr>
      <w:r>
        <w:rPr>
          <w:lang w:val="vi-VN"/>
        </w:rPr>
        <w:t>2. Dùng tần số phát UHF IV/V 586 MHz và mức đầu vào thiết bị thu là -50 dBm. Chọn chế độ DVB-T2 tương ứng:</w:t>
      </w:r>
    </w:p>
    <w:p w14:paraId="459C1E83" w14:textId="77777777" w:rsidR="00000000" w:rsidRDefault="00000000">
      <w:pPr>
        <w:spacing w:before="120" w:after="280" w:afterAutospacing="1"/>
      </w:pPr>
      <w:r>
        <w:rPr>
          <w:lang w:val="vi-VN"/>
        </w:rPr>
        <w:t>- Chế độ Single PLP;</w:t>
      </w:r>
    </w:p>
    <w:p w14:paraId="114B652E" w14:textId="77777777" w:rsidR="00000000" w:rsidRDefault="00000000">
      <w:pPr>
        <w:spacing w:before="120" w:after="280" w:afterAutospacing="1"/>
      </w:pPr>
      <w:r>
        <w:rPr>
          <w:lang w:val="vi-VN"/>
        </w:rPr>
        <w:t>- UHF: 32k tiêu chuẩn/mở rộng, 256 QAM xoay, GI1/16, PP4, R2/3, TR-PAPR; 32k, 256 QAM, 011/128, PP7, R5/6.</w:t>
      </w:r>
    </w:p>
    <w:p w14:paraId="1475442B" w14:textId="77777777" w:rsidR="00000000" w:rsidRDefault="00000000">
      <w:pPr>
        <w:spacing w:before="120" w:after="280" w:afterAutospacing="1"/>
      </w:pPr>
      <w:r>
        <w:rPr>
          <w:lang w:val="vi-VN"/>
        </w:rPr>
        <w:t>3. Kết nối thiết bị thu và thực hiện tìm kiếm kênh tự động hoặc nhân công. Việc tìm kiếm được thực hiện với băng thông tín hiệu khởi tạo có giá trị ngẫu nhiên, không được xác định trước.</w:t>
      </w:r>
    </w:p>
    <w:p w14:paraId="71C4F0C5" w14:textId="77777777" w:rsidR="00000000" w:rsidRDefault="00000000">
      <w:pPr>
        <w:spacing w:before="120" w:after="280" w:afterAutospacing="1"/>
      </w:pPr>
      <w:r>
        <w:rPr>
          <w:lang w:val="vi-VN"/>
        </w:rPr>
        <w:t>4. Sử dụng QMP1.</w:t>
      </w:r>
    </w:p>
    <w:p w14:paraId="2B55BCE3" w14:textId="77777777" w:rsidR="00000000" w:rsidRDefault="00000000">
      <w:pPr>
        <w:spacing w:before="120" w:after="280" w:afterAutospacing="1"/>
      </w:pPr>
      <w:bookmarkStart w:id="32" w:name="dieu_3_1_2_3"/>
      <w:r>
        <w:rPr>
          <w:b/>
          <w:bCs/>
          <w:lang w:val="vi-VN"/>
        </w:rPr>
        <w:t>3.2.3. Các chế độ RF</w:t>
      </w:r>
      <w:bookmarkEnd w:id="32"/>
    </w:p>
    <w:p w14:paraId="133C2C1B" w14:textId="77777777" w:rsidR="00000000" w:rsidRDefault="00000000">
      <w:pPr>
        <w:spacing w:before="120" w:after="280" w:afterAutospacing="1"/>
      </w:pPr>
      <w:r>
        <w:rPr>
          <w:b/>
          <w:bCs/>
          <w:lang w:val="vi-VN"/>
        </w:rPr>
        <w:t>3.2.3.1. Cấu h</w:t>
      </w:r>
      <w:r>
        <w:rPr>
          <w:b/>
          <w:bCs/>
        </w:rPr>
        <w:t>ì</w:t>
      </w:r>
      <w:r>
        <w:rPr>
          <w:b/>
          <w:bCs/>
          <w:lang w:val="vi-VN"/>
        </w:rPr>
        <w:t>nh đo</w:t>
      </w:r>
    </w:p>
    <w:p w14:paraId="0674C0E8" w14:textId="529F8B36" w:rsidR="00000000" w:rsidRDefault="00132D1B">
      <w:pPr>
        <w:spacing w:before="120" w:after="280" w:afterAutospacing="1"/>
      </w:pPr>
      <w:r>
        <w:rPr>
          <w:noProof/>
        </w:rPr>
        <w:drawing>
          <wp:inline distT="0" distB="0" distL="0" distR="0" wp14:anchorId="63AFAE04" wp14:editId="03BBB1C5">
            <wp:extent cx="4480560" cy="640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0560" cy="640080"/>
                    </a:xfrm>
                    <a:prstGeom prst="rect">
                      <a:avLst/>
                    </a:prstGeom>
                    <a:noFill/>
                    <a:ln>
                      <a:noFill/>
                    </a:ln>
                  </pic:spPr>
                </pic:pic>
              </a:graphicData>
            </a:graphic>
          </wp:inline>
        </w:drawing>
      </w:r>
    </w:p>
    <w:p w14:paraId="4819477E" w14:textId="77777777" w:rsidR="00000000" w:rsidRDefault="00000000">
      <w:pPr>
        <w:spacing w:before="120" w:after="280" w:afterAutospacing="1"/>
      </w:pPr>
      <w:r>
        <w:rPr>
          <w:lang w:val="vi-VN"/>
        </w:rPr>
        <w:t>TS được sử dụng: TS P.</w:t>
      </w:r>
    </w:p>
    <w:p w14:paraId="0CD883FE" w14:textId="77777777" w:rsidR="00000000" w:rsidRDefault="00000000">
      <w:pPr>
        <w:spacing w:before="120" w:after="280" w:afterAutospacing="1"/>
      </w:pPr>
      <w:r>
        <w:rPr>
          <w:b/>
          <w:bCs/>
          <w:lang w:val="vi-VN"/>
        </w:rPr>
        <w:t>3.2.3.2. Th</w:t>
      </w:r>
      <w:r>
        <w:rPr>
          <w:b/>
          <w:bCs/>
        </w:rPr>
        <w:t xml:space="preserve">ủ </w:t>
      </w:r>
      <w:r>
        <w:rPr>
          <w:b/>
          <w:bCs/>
          <w:lang w:val="vi-VN"/>
        </w:rPr>
        <w:t>tục đo</w:t>
      </w:r>
    </w:p>
    <w:p w14:paraId="694C6B3B" w14:textId="77777777" w:rsidR="00000000" w:rsidRDefault="00000000">
      <w:pPr>
        <w:spacing w:before="120" w:after="280" w:afterAutospacing="1"/>
      </w:pPr>
      <w:r>
        <w:rPr>
          <w:lang w:val="vi-VN"/>
        </w:rPr>
        <w:t>1. Thiết lập các thiết bị đo.</w:t>
      </w:r>
    </w:p>
    <w:p w14:paraId="33BAACF9" w14:textId="77777777" w:rsidR="00000000" w:rsidRDefault="00000000">
      <w:pPr>
        <w:spacing w:before="120" w:after="280" w:afterAutospacing="1"/>
      </w:pPr>
      <w:r>
        <w:rPr>
          <w:lang w:val="vi-VN"/>
        </w:rPr>
        <w:t>2. Sử dụng tần số kênh 586 MHz và mức đầu vào -50 dBm.</w:t>
      </w:r>
    </w:p>
    <w:p w14:paraId="1B8A8D93" w14:textId="77777777" w:rsidR="00000000" w:rsidRDefault="00000000">
      <w:pPr>
        <w:spacing w:before="120" w:after="280" w:afterAutospacing="1"/>
      </w:pPr>
      <w:r>
        <w:rPr>
          <w:lang w:val="vi-VN"/>
        </w:rPr>
        <w:t>3. Đo tất cả các tổ hợp tham số DVB-T2 liệt kê trong các b</w:t>
      </w:r>
      <w:r>
        <w:t>ả</w:t>
      </w:r>
      <w:r>
        <w:rPr>
          <w:lang w:val="vi-VN"/>
        </w:rPr>
        <w:t>ng dưới đây, sử dụng QMP1.</w:t>
      </w:r>
    </w:p>
    <w:p w14:paraId="2D65EDF6" w14:textId="77777777" w:rsidR="00000000" w:rsidRDefault="00000000">
      <w:pPr>
        <w:spacing w:before="120" w:after="280" w:afterAutospacing="1"/>
        <w:jc w:val="center"/>
      </w:pPr>
      <w:r>
        <w:rPr>
          <w:b/>
          <w:bCs/>
          <w:lang w:val="vi-VN"/>
        </w:rPr>
        <w:t>Bảng 7 - Đo các chế độ DVB-T2 - Các kích cỡ FFT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9"/>
        <w:gridCol w:w="2271"/>
      </w:tblGrid>
      <w:tr w:rsidR="00000000" w14:paraId="699906F9" w14:textId="77777777">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66BAA1" w14:textId="77777777" w:rsidR="00000000" w:rsidRDefault="00000000">
            <w:pPr>
              <w:spacing w:before="120"/>
            </w:pPr>
            <w:r>
              <w:rPr>
                <w:b/>
                <w:bCs/>
                <w:lang w:val="vi-VN"/>
              </w:rPr>
              <w:t>Điều</w:t>
            </w:r>
            <w:r>
              <w:rPr>
                <w:b/>
                <w:bCs/>
                <w:color w:val="000000"/>
                <w:lang w:val="vi-VN"/>
              </w:rPr>
              <w:t xml:space="preserve"> chế, GI, PP, tỷ lệ mã (R), PAPR, kích cỡ khung (Lf)</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12782D" w14:textId="77777777" w:rsidR="00000000" w:rsidRDefault="00000000">
            <w:pPr>
              <w:spacing w:before="120"/>
            </w:pPr>
            <w:r>
              <w:rPr>
                <w:b/>
                <w:bCs/>
                <w:color w:val="000000"/>
                <w:lang w:val="vi-VN"/>
              </w:rPr>
              <w:t>Kích cỡ bộ FFT</w:t>
            </w:r>
          </w:p>
        </w:tc>
      </w:tr>
      <w:tr w:rsidR="00000000" w14:paraId="756C5D03"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AD7A3D" w14:textId="77777777" w:rsidR="00000000" w:rsidRDefault="00000000">
            <w:pPr>
              <w:spacing w:before="120"/>
            </w:pPr>
            <w:r>
              <w:rPr>
                <w:color w:val="000000"/>
                <w:lang w:val="vi-VN"/>
              </w:rPr>
              <w:t>64 QAM xoay, GI1/8, PP2, R2/3, TR-PAPR, Lf=90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3752B2" w14:textId="77777777" w:rsidR="00000000" w:rsidRDefault="00000000">
            <w:pPr>
              <w:spacing w:before="120"/>
            </w:pPr>
            <w:r>
              <w:rPr>
                <w:color w:val="000000"/>
                <w:lang w:val="vi-VN"/>
              </w:rPr>
              <w:t>1k</w:t>
            </w:r>
          </w:p>
        </w:tc>
      </w:tr>
      <w:tr w:rsidR="00000000" w14:paraId="4D4DC7DA"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3940F0" w14:textId="77777777" w:rsidR="00000000" w:rsidRDefault="00000000">
            <w:pPr>
              <w:spacing w:before="120"/>
            </w:pPr>
            <w:r>
              <w:rPr>
                <w:color w:val="000000"/>
                <w:lang w:val="vi-VN"/>
              </w:rPr>
              <w:t>64 QAM xoay, GI1/8, PP2, R2/3, TR-PAPR, Lf=90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7D12FB" w14:textId="77777777" w:rsidR="00000000" w:rsidRDefault="00000000">
            <w:pPr>
              <w:spacing w:before="120"/>
            </w:pPr>
            <w:r>
              <w:rPr>
                <w:color w:val="000000"/>
                <w:lang w:val="vi-VN"/>
              </w:rPr>
              <w:t>2k</w:t>
            </w:r>
          </w:p>
        </w:tc>
      </w:tr>
      <w:tr w:rsidR="00000000" w14:paraId="14FEE602"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F8D787" w14:textId="77777777" w:rsidR="00000000" w:rsidRDefault="00000000">
            <w:pPr>
              <w:spacing w:before="120"/>
            </w:pPr>
            <w:r>
              <w:rPr>
                <w:color w:val="000000"/>
                <w:lang w:val="vi-VN"/>
              </w:rPr>
              <w:t>64 QAM xoay, GI1/8, PP2, R2/3, TR-PAPR, Lf= 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712E02" w14:textId="77777777" w:rsidR="00000000" w:rsidRDefault="00000000">
            <w:pPr>
              <w:spacing w:before="120"/>
            </w:pPr>
            <w:r>
              <w:rPr>
                <w:color w:val="000000"/>
                <w:lang w:val="vi-VN"/>
              </w:rPr>
              <w:t>4k</w:t>
            </w:r>
          </w:p>
        </w:tc>
      </w:tr>
      <w:tr w:rsidR="00000000" w14:paraId="128B4BFC"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CAA80E" w14:textId="77777777" w:rsidR="00000000" w:rsidRDefault="00000000">
            <w:pPr>
              <w:spacing w:before="120"/>
            </w:pPr>
            <w:r>
              <w:rPr>
                <w:color w:val="000000"/>
                <w:lang w:val="vi-VN"/>
              </w:rPr>
              <w:t>64 QAM xoay, GI1/8, PP2, R2/3, TR-PAPR, Lf= 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9DE5F2" w14:textId="77777777" w:rsidR="00000000" w:rsidRDefault="00000000">
            <w:pPr>
              <w:spacing w:before="120"/>
            </w:pPr>
            <w:r>
              <w:rPr>
                <w:color w:val="000000"/>
                <w:lang w:val="vi-VN"/>
              </w:rPr>
              <w:t>8k</w:t>
            </w:r>
          </w:p>
        </w:tc>
      </w:tr>
      <w:tr w:rsidR="00000000" w14:paraId="0377F5DF"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EEB893" w14:textId="77777777" w:rsidR="00000000" w:rsidRDefault="00000000">
            <w:pPr>
              <w:spacing w:before="120"/>
            </w:pPr>
            <w:r>
              <w:rPr>
                <w:color w:val="000000"/>
                <w:lang w:val="vi-VN"/>
              </w:rPr>
              <w:t>64 QAM xoay, GI1/8, PP2, R2/3</w:t>
            </w:r>
            <w:r>
              <w:rPr>
                <w:color w:val="000000"/>
              </w:rPr>
              <w:t>,</w:t>
            </w:r>
            <w:r>
              <w:rPr>
                <w:color w:val="000000"/>
                <w:lang w:val="vi-VN"/>
              </w:rPr>
              <w:t xml:space="preserve"> TR-PAPR, Lf= 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B9174" w14:textId="77777777" w:rsidR="00000000" w:rsidRDefault="00000000">
            <w:pPr>
              <w:spacing w:before="120"/>
            </w:pPr>
            <w:r>
              <w:rPr>
                <w:color w:val="000000"/>
                <w:lang w:val="vi-VN"/>
              </w:rPr>
              <w:t>8k ext</w:t>
            </w:r>
          </w:p>
        </w:tc>
      </w:tr>
      <w:tr w:rsidR="00000000" w14:paraId="17AFC362"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20209D" w14:textId="77777777" w:rsidR="00000000" w:rsidRDefault="00000000">
            <w:pPr>
              <w:spacing w:before="120"/>
            </w:pPr>
            <w:r>
              <w:rPr>
                <w:color w:val="000000"/>
                <w:lang w:val="vi-VN"/>
              </w:rPr>
              <w:t>256 QAM xoay, GI1/8, PP2, R2/3, TR-PAPR</w:t>
            </w:r>
            <w:r>
              <w:rPr>
                <w:color w:val="000000"/>
              </w:rPr>
              <w:t>,</w:t>
            </w:r>
            <w:r>
              <w:rPr>
                <w:color w:val="000000"/>
                <w:lang w:val="vi-VN"/>
              </w:rPr>
              <w:t xml:space="preserve"> Lf= 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8FEE24" w14:textId="77777777" w:rsidR="00000000" w:rsidRDefault="00000000">
            <w:pPr>
              <w:spacing w:before="120"/>
            </w:pPr>
            <w:r>
              <w:rPr>
                <w:color w:val="000000"/>
                <w:lang w:val="vi-VN"/>
              </w:rPr>
              <w:t>16k</w:t>
            </w:r>
          </w:p>
        </w:tc>
      </w:tr>
      <w:tr w:rsidR="00000000" w14:paraId="302CD353"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E73415" w14:textId="77777777" w:rsidR="00000000" w:rsidRDefault="00000000">
            <w:pPr>
              <w:spacing w:before="120"/>
            </w:pPr>
            <w:r>
              <w:rPr>
                <w:color w:val="000000"/>
                <w:lang w:val="vi-VN"/>
              </w:rPr>
              <w:t>256 QAM xoay, GI1/8, PP2, R2/3, TR-PAPR, Lf= 90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C5ED48" w14:textId="77777777" w:rsidR="00000000" w:rsidRDefault="00000000">
            <w:pPr>
              <w:spacing w:before="120"/>
            </w:pPr>
            <w:r>
              <w:rPr>
                <w:color w:val="000000"/>
                <w:lang w:val="vi-VN"/>
              </w:rPr>
              <w:t>16k ext</w:t>
            </w:r>
          </w:p>
        </w:tc>
      </w:tr>
      <w:tr w:rsidR="00000000" w14:paraId="4BB68101"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B3EDC5" w14:textId="77777777" w:rsidR="00000000" w:rsidRDefault="00000000">
            <w:pPr>
              <w:spacing w:before="120"/>
            </w:pPr>
            <w:r>
              <w:rPr>
                <w:color w:val="000000"/>
                <w:lang w:val="vi-VN"/>
              </w:rPr>
              <w:t>256 QAM xoay, GI1/8, PP2, R3/4</w:t>
            </w:r>
            <w:r>
              <w:rPr>
                <w:color w:val="000000"/>
              </w:rPr>
              <w:t>,</w:t>
            </w:r>
            <w:r>
              <w:rPr>
                <w:color w:val="000000"/>
                <w:lang w:val="vi-VN"/>
              </w:rPr>
              <w:t xml:space="preserve"> TR-PAPR, Lf= 60</w:t>
            </w:r>
          </w:p>
        </w:tc>
        <w:tc>
          <w:tcPr>
            <w:tcW w:w="12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B57783" w14:textId="77777777" w:rsidR="00000000" w:rsidRDefault="00000000">
            <w:pPr>
              <w:spacing w:before="120"/>
            </w:pPr>
            <w:r>
              <w:rPr>
                <w:color w:val="000000"/>
                <w:lang w:val="vi-VN"/>
              </w:rPr>
              <w:t>32k</w:t>
            </w:r>
          </w:p>
        </w:tc>
      </w:tr>
      <w:tr w:rsidR="00000000" w14:paraId="64635B2D" w14:textId="77777777">
        <w:tblPrEx>
          <w:tblBorders>
            <w:top w:val="none" w:sz="0" w:space="0" w:color="auto"/>
            <w:bottom w:val="none" w:sz="0" w:space="0" w:color="auto"/>
            <w:insideH w:val="none" w:sz="0" w:space="0" w:color="auto"/>
            <w:insideV w:val="none" w:sz="0" w:space="0" w:color="auto"/>
          </w:tblBorders>
        </w:tblPrEx>
        <w:tc>
          <w:tcPr>
            <w:tcW w:w="37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7FE7D8" w14:textId="77777777" w:rsidR="00000000" w:rsidRDefault="00000000">
            <w:pPr>
              <w:spacing w:before="120"/>
            </w:pPr>
            <w:r>
              <w:rPr>
                <w:color w:val="000000"/>
                <w:lang w:val="vi-VN"/>
              </w:rPr>
              <w:t>256 QAM xoay, GI1/8, PP2, R3/4, TR-PAPR, Lf= 60</w:t>
            </w:r>
          </w:p>
        </w:tc>
        <w:tc>
          <w:tcPr>
            <w:tcW w:w="12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EE1333" w14:textId="77777777" w:rsidR="00000000" w:rsidRDefault="00000000">
            <w:pPr>
              <w:spacing w:before="120"/>
            </w:pPr>
            <w:r>
              <w:rPr>
                <w:color w:val="000000"/>
                <w:lang w:val="vi-VN"/>
              </w:rPr>
              <w:t>32k, ext</w:t>
            </w:r>
          </w:p>
        </w:tc>
      </w:tr>
    </w:tbl>
    <w:p w14:paraId="52ADAA68" w14:textId="77777777" w:rsidR="00000000" w:rsidRDefault="00000000">
      <w:pPr>
        <w:spacing w:before="120" w:after="280" w:afterAutospacing="1"/>
        <w:jc w:val="center"/>
      </w:pPr>
      <w:r>
        <w:rPr>
          <w:b/>
          <w:bCs/>
          <w:color w:val="000000"/>
          <w:lang w:val="vi-VN"/>
        </w:rPr>
        <w:t>B</w:t>
      </w:r>
      <w:r>
        <w:rPr>
          <w:b/>
          <w:bCs/>
          <w:lang w:val="vi-VN"/>
        </w:rPr>
        <w:t>ảng 8 - Đo các chế độ DVB-T2 - giản đồ tín hiệu (xoay/không xoay)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51"/>
        <w:gridCol w:w="1989"/>
      </w:tblGrid>
      <w:tr w:rsidR="00000000" w14:paraId="38907842" w14:textId="77777777">
        <w:tc>
          <w:tcPr>
            <w:tcW w:w="3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F488C" w14:textId="77777777" w:rsidR="00000000" w:rsidRDefault="00000000">
            <w:pPr>
              <w:spacing w:before="120"/>
            </w:pPr>
            <w:r>
              <w:rPr>
                <w:b/>
                <w:bCs/>
                <w:lang w:val="vi-VN"/>
              </w:rPr>
              <w:t>Điều</w:t>
            </w:r>
            <w:r>
              <w:rPr>
                <w:b/>
                <w:bCs/>
                <w:color w:val="000000"/>
                <w:lang w:val="vi-VN"/>
              </w:rPr>
              <w:t xml:space="preserve"> chế, GI, PP, tỷ lệ mã (R), PAPR, kích cỡ khung (Lf)</w:t>
            </w:r>
          </w:p>
        </w:tc>
        <w:tc>
          <w:tcPr>
            <w:tcW w:w="10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3F0ADD" w14:textId="77777777" w:rsidR="00000000" w:rsidRDefault="00000000">
            <w:pPr>
              <w:spacing w:before="120"/>
            </w:pPr>
            <w:r>
              <w:rPr>
                <w:b/>
                <w:bCs/>
                <w:color w:val="000000"/>
                <w:lang w:val="vi-VN"/>
              </w:rPr>
              <w:t>Giản đồ tín hiệu (xoay hoặc không xoay)</w:t>
            </w:r>
          </w:p>
        </w:tc>
      </w:tr>
      <w:tr w:rsidR="00000000" w14:paraId="1F0BA294" w14:textId="77777777">
        <w:tblPrEx>
          <w:tblBorders>
            <w:top w:val="none" w:sz="0" w:space="0" w:color="auto"/>
            <w:bottom w:val="none" w:sz="0" w:space="0" w:color="auto"/>
            <w:insideH w:val="none" w:sz="0" w:space="0" w:color="auto"/>
            <w:insideV w:val="none" w:sz="0" w:space="0" w:color="auto"/>
          </w:tblBorders>
        </w:tblPrEx>
        <w:tc>
          <w:tcPr>
            <w:tcW w:w="393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249C1" w14:textId="77777777" w:rsidR="00000000" w:rsidRDefault="00000000">
            <w:pPr>
              <w:spacing w:before="120"/>
            </w:pPr>
            <w:r>
              <w:rPr>
                <w:color w:val="000000"/>
                <w:lang w:val="vi-VN"/>
              </w:rPr>
              <w:t>32k, 256 QAM, GI1/16, PP4, R2/3, TR-PAPR, Lf=62</w:t>
            </w:r>
          </w:p>
        </w:tc>
        <w:tc>
          <w:tcPr>
            <w:tcW w:w="10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B4396B" w14:textId="77777777" w:rsidR="00000000" w:rsidRDefault="00000000">
            <w:pPr>
              <w:spacing w:before="120"/>
            </w:pPr>
            <w:r>
              <w:rPr>
                <w:color w:val="000000"/>
                <w:lang w:val="vi-VN"/>
              </w:rPr>
              <w:t>Xoay</w:t>
            </w:r>
          </w:p>
        </w:tc>
      </w:tr>
      <w:tr w:rsidR="00000000" w14:paraId="7128CF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C68C00A" w14:textId="77777777" w:rsidR="00000000" w:rsidRDefault="00000000">
            <w:pPr>
              <w:spacing w:before="120"/>
            </w:pPr>
          </w:p>
        </w:tc>
        <w:tc>
          <w:tcPr>
            <w:tcW w:w="10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9C02EA" w14:textId="77777777" w:rsidR="00000000" w:rsidRDefault="00000000">
            <w:pPr>
              <w:spacing w:before="120"/>
            </w:pPr>
            <w:r>
              <w:rPr>
                <w:color w:val="000000"/>
                <w:lang w:val="vi-VN"/>
              </w:rPr>
              <w:t>Không xoay</w:t>
            </w:r>
          </w:p>
        </w:tc>
      </w:tr>
    </w:tbl>
    <w:p w14:paraId="45AF60DD" w14:textId="77777777" w:rsidR="00000000" w:rsidRDefault="00000000">
      <w:pPr>
        <w:spacing w:before="120" w:after="280" w:afterAutospacing="1"/>
        <w:jc w:val="center"/>
      </w:pPr>
      <w:r>
        <w:rPr>
          <w:b/>
          <w:bCs/>
          <w:color w:val="000000"/>
          <w:lang w:val="vi-VN"/>
        </w:rPr>
        <w:t>B</w:t>
      </w:r>
      <w:r>
        <w:rPr>
          <w:b/>
          <w:bCs/>
          <w:lang w:val="vi-VN"/>
        </w:rPr>
        <w:t>ảng 9 - Đo các chế độ DVB-T2 - Mẫu pilot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7"/>
        <w:gridCol w:w="1993"/>
      </w:tblGrid>
      <w:tr w:rsidR="00000000" w14:paraId="70287547" w14:textId="77777777">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23D5E0" w14:textId="77777777" w:rsidR="00000000" w:rsidRDefault="00000000">
            <w:pPr>
              <w:spacing w:before="120"/>
            </w:pPr>
            <w:r>
              <w:rPr>
                <w:b/>
                <w:bCs/>
                <w:lang w:val="vi-VN"/>
              </w:rPr>
              <w:t>Điều</w:t>
            </w:r>
            <w:r>
              <w:rPr>
                <w:b/>
                <w:bCs/>
                <w:color w:val="000000"/>
                <w:lang w:val="vi-VN"/>
              </w:rPr>
              <w:t xml:space="preserve"> chế, GI, tỷ lệ mã (R), PAPR, kích cỡ khung (Lf)</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D0D92E" w14:textId="77777777" w:rsidR="00000000" w:rsidRDefault="00000000">
            <w:pPr>
              <w:spacing w:before="120"/>
            </w:pPr>
            <w:r>
              <w:rPr>
                <w:b/>
                <w:bCs/>
                <w:color w:val="000000"/>
                <w:lang w:val="vi-VN"/>
              </w:rPr>
              <w:t>M</w:t>
            </w:r>
            <w:r>
              <w:rPr>
                <w:b/>
                <w:bCs/>
                <w:color w:val="000000"/>
              </w:rPr>
              <w:t>ẫ</w:t>
            </w:r>
            <w:r>
              <w:rPr>
                <w:b/>
                <w:bCs/>
                <w:color w:val="000000"/>
                <w:lang w:val="vi-VN"/>
              </w:rPr>
              <w:t>u pilot</w:t>
            </w:r>
          </w:p>
        </w:tc>
      </w:tr>
      <w:tr w:rsidR="00000000" w14:paraId="3F0C732E"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280E24" w14:textId="77777777" w:rsidR="00000000" w:rsidRDefault="00000000">
            <w:pPr>
              <w:spacing w:before="120"/>
            </w:pPr>
            <w:r>
              <w:rPr>
                <w:color w:val="000000"/>
                <w:lang w:val="vi-VN"/>
              </w:rPr>
              <w:t>16k, 256 QAM xoay, GI1/4, R2/3, TR-PAPR, Lf= 90</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B363E8" w14:textId="77777777" w:rsidR="00000000" w:rsidRDefault="00000000">
            <w:pPr>
              <w:spacing w:before="120"/>
            </w:pPr>
            <w:r>
              <w:rPr>
                <w:color w:val="000000"/>
                <w:lang w:val="vi-VN"/>
              </w:rPr>
              <w:t>PP1</w:t>
            </w:r>
          </w:p>
        </w:tc>
      </w:tr>
      <w:tr w:rsidR="00000000" w14:paraId="6C6F715A"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AB7284" w14:textId="77777777" w:rsidR="00000000" w:rsidRDefault="00000000">
            <w:pPr>
              <w:spacing w:before="120"/>
            </w:pPr>
            <w:r>
              <w:rPr>
                <w:color w:val="000000"/>
                <w:lang w:val="vi-VN"/>
              </w:rPr>
              <w:t>32k, 256 QAM xoay</w:t>
            </w:r>
            <w:r>
              <w:rPr>
                <w:color w:val="000000"/>
              </w:rPr>
              <w:t xml:space="preserve">, </w:t>
            </w:r>
            <w:r>
              <w:rPr>
                <w:color w:val="000000"/>
                <w:lang w:val="vi-VN"/>
              </w:rPr>
              <w:t>GI1/8, R3/4, TR-PAPR, Lf= 60</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5524BE" w14:textId="77777777" w:rsidR="00000000" w:rsidRDefault="00000000">
            <w:pPr>
              <w:spacing w:before="120"/>
            </w:pPr>
            <w:r>
              <w:rPr>
                <w:color w:val="000000"/>
                <w:lang w:val="vi-VN"/>
              </w:rPr>
              <w:t>PP2</w:t>
            </w:r>
          </w:p>
        </w:tc>
      </w:tr>
      <w:tr w:rsidR="00000000" w14:paraId="6E9F820B"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5C6BDB" w14:textId="77777777" w:rsidR="00000000" w:rsidRDefault="00000000">
            <w:pPr>
              <w:spacing w:before="120"/>
            </w:pPr>
            <w:r>
              <w:rPr>
                <w:color w:val="000000"/>
                <w:lang w:val="vi-VN"/>
              </w:rPr>
              <w:t>16k, 256 QAM xoay, GI1/8, R2/3, TR-PAPR, Lf= 90</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A2623D" w14:textId="77777777" w:rsidR="00000000" w:rsidRDefault="00000000">
            <w:pPr>
              <w:spacing w:before="120"/>
            </w:pPr>
            <w:r>
              <w:rPr>
                <w:color w:val="000000"/>
                <w:lang w:val="vi-VN"/>
              </w:rPr>
              <w:t>PP3</w:t>
            </w:r>
          </w:p>
        </w:tc>
      </w:tr>
      <w:tr w:rsidR="00000000" w14:paraId="2FB64823"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4CCF90" w14:textId="77777777" w:rsidR="00000000" w:rsidRDefault="00000000">
            <w:pPr>
              <w:spacing w:before="120"/>
            </w:pPr>
            <w:r>
              <w:rPr>
                <w:color w:val="000000"/>
                <w:lang w:val="vi-VN"/>
              </w:rPr>
              <w:t>32k, 256 QAM xoay, GI1/16, R2/3, TR-PAPR, Lf= 62</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C3B2FC" w14:textId="77777777" w:rsidR="00000000" w:rsidRDefault="00000000">
            <w:pPr>
              <w:spacing w:before="120"/>
            </w:pPr>
            <w:r>
              <w:rPr>
                <w:color w:val="000000"/>
                <w:lang w:val="vi-VN"/>
              </w:rPr>
              <w:t>PP4</w:t>
            </w:r>
          </w:p>
        </w:tc>
      </w:tr>
      <w:tr w:rsidR="00000000" w14:paraId="48161AA3"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FA3157" w14:textId="77777777" w:rsidR="00000000" w:rsidRDefault="00000000">
            <w:pPr>
              <w:spacing w:before="120"/>
            </w:pPr>
            <w:r>
              <w:rPr>
                <w:color w:val="000000"/>
                <w:lang w:val="vi-VN"/>
              </w:rPr>
              <w:t>16k, 256 QAM xoay, G1/16, R2/3, TR-PAPR, Lf= 90</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43D382" w14:textId="77777777" w:rsidR="00000000" w:rsidRDefault="00000000">
            <w:pPr>
              <w:spacing w:before="120"/>
            </w:pPr>
            <w:r>
              <w:rPr>
                <w:color w:val="000000"/>
                <w:lang w:val="vi-VN"/>
              </w:rPr>
              <w:t>PP5</w:t>
            </w:r>
          </w:p>
        </w:tc>
      </w:tr>
      <w:tr w:rsidR="00000000" w14:paraId="3B2B42A9"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08B516" w14:textId="77777777" w:rsidR="00000000" w:rsidRDefault="00000000">
            <w:pPr>
              <w:spacing w:before="120"/>
            </w:pPr>
            <w:r>
              <w:rPr>
                <w:color w:val="000000"/>
                <w:lang w:val="vi-VN"/>
              </w:rPr>
              <w:t>32k, 256 QAM xoay, GI1/32, R3/5, TR-PAPR, Lf= 62</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17C69D" w14:textId="77777777" w:rsidR="00000000" w:rsidRDefault="00000000">
            <w:pPr>
              <w:spacing w:before="120"/>
            </w:pPr>
            <w:r>
              <w:rPr>
                <w:color w:val="000000"/>
                <w:lang w:val="vi-VN"/>
              </w:rPr>
              <w:t>PP6</w:t>
            </w:r>
          </w:p>
        </w:tc>
      </w:tr>
      <w:tr w:rsidR="00000000" w14:paraId="3CADB4ED"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A92E21" w14:textId="77777777" w:rsidR="00000000" w:rsidRDefault="00000000">
            <w:pPr>
              <w:spacing w:before="120"/>
            </w:pPr>
            <w:r>
              <w:rPr>
                <w:color w:val="000000"/>
                <w:lang w:val="vi-VN"/>
              </w:rPr>
              <w:t>32k, 256 QAM xoay, GI1/128, R2/3, TR-PAPR, Lf= 60</w:t>
            </w:r>
          </w:p>
        </w:tc>
        <w:tc>
          <w:tcPr>
            <w:tcW w:w="10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5B6E92" w14:textId="77777777" w:rsidR="00000000" w:rsidRDefault="00000000">
            <w:pPr>
              <w:spacing w:before="120"/>
            </w:pPr>
            <w:r>
              <w:rPr>
                <w:color w:val="000000"/>
                <w:lang w:val="vi-VN"/>
              </w:rPr>
              <w:t>PP7</w:t>
            </w:r>
          </w:p>
        </w:tc>
      </w:tr>
      <w:tr w:rsidR="00000000" w14:paraId="3F4D6305" w14:textId="77777777">
        <w:tblPrEx>
          <w:tblBorders>
            <w:top w:val="none" w:sz="0" w:space="0" w:color="auto"/>
            <w:bottom w:val="none" w:sz="0" w:space="0" w:color="auto"/>
            <w:insideH w:val="none" w:sz="0" w:space="0" w:color="auto"/>
            <w:insideV w:val="none" w:sz="0" w:space="0" w:color="auto"/>
          </w:tblBorders>
        </w:tblPrEx>
        <w:tc>
          <w:tcPr>
            <w:tcW w:w="39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02B26D" w14:textId="77777777" w:rsidR="00000000" w:rsidRDefault="00000000">
            <w:pPr>
              <w:spacing w:before="120"/>
            </w:pPr>
            <w:r>
              <w:rPr>
                <w:color w:val="000000"/>
                <w:lang w:val="vi-VN"/>
              </w:rPr>
              <w:t>32k, 256 QAM xoay, GI1/16</w:t>
            </w:r>
            <w:r>
              <w:rPr>
                <w:color w:val="000000"/>
              </w:rPr>
              <w:t xml:space="preserve">, </w:t>
            </w:r>
            <w:r>
              <w:rPr>
                <w:color w:val="000000"/>
                <w:lang w:val="vi-VN"/>
              </w:rPr>
              <w:t>R3/4, TR-PAPR, Lf= 62</w:t>
            </w:r>
          </w:p>
        </w:tc>
        <w:tc>
          <w:tcPr>
            <w:tcW w:w="10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83E0A1" w14:textId="77777777" w:rsidR="00000000" w:rsidRDefault="00000000">
            <w:pPr>
              <w:spacing w:before="120"/>
            </w:pPr>
            <w:r>
              <w:rPr>
                <w:color w:val="000000"/>
                <w:lang w:val="vi-VN"/>
              </w:rPr>
              <w:t>PP8</w:t>
            </w:r>
          </w:p>
        </w:tc>
      </w:tr>
    </w:tbl>
    <w:p w14:paraId="16DC8B30" w14:textId="77777777" w:rsidR="00000000" w:rsidRDefault="00000000">
      <w:pPr>
        <w:spacing w:before="120" w:after="280" w:afterAutospacing="1"/>
        <w:jc w:val="center"/>
      </w:pPr>
      <w:r>
        <w:rPr>
          <w:b/>
          <w:bCs/>
          <w:color w:val="000000"/>
          <w:lang w:val="vi-VN"/>
        </w:rPr>
        <w:t>B</w:t>
      </w:r>
      <w:r>
        <w:rPr>
          <w:b/>
          <w:bCs/>
          <w:lang w:val="vi-VN"/>
        </w:rPr>
        <w:t>ảng 10 - Đo các chế độ DVB-T2 - Khoảng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535"/>
        <w:gridCol w:w="626"/>
        <w:gridCol w:w="1"/>
        <w:gridCol w:w="1"/>
        <w:gridCol w:w="1"/>
        <w:gridCol w:w="1"/>
        <w:gridCol w:w="1"/>
        <w:gridCol w:w="1"/>
        <w:gridCol w:w="997"/>
        <w:gridCol w:w="998"/>
        <w:gridCol w:w="1011"/>
        <w:gridCol w:w="998"/>
        <w:gridCol w:w="998"/>
        <w:gridCol w:w="1154"/>
        <w:gridCol w:w="1016"/>
      </w:tblGrid>
      <w:tr w:rsidR="00000000" w14:paraId="6885B64B" w14:textId="77777777">
        <w:tc>
          <w:tcPr>
            <w:tcW w:w="115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D47825" w14:textId="77777777" w:rsidR="00000000" w:rsidRDefault="00000000">
            <w:pPr>
              <w:spacing w:before="120"/>
            </w:pPr>
            <w:r>
              <w:rPr>
                <w:b/>
                <w:bCs/>
                <w:lang w:val="vi-VN"/>
              </w:rPr>
              <w:t>PAPR, xoay g</w:t>
            </w:r>
            <w:r>
              <w:rPr>
                <w:b/>
                <w:bCs/>
                <w:color w:val="000000"/>
              </w:rPr>
              <w:t>i</w:t>
            </w:r>
            <w:r>
              <w:rPr>
                <w:b/>
                <w:bCs/>
                <w:color w:val="000000"/>
                <w:lang w:val="vi-VN"/>
              </w:rPr>
              <w:t>ản</w:t>
            </w:r>
          </w:p>
        </w:tc>
        <w:tc>
          <w:tcPr>
            <w:tcW w:w="115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11F6C3" w14:textId="77777777" w:rsidR="00000000" w:rsidRDefault="00000000">
            <w:pPr>
              <w:spacing w:before="120"/>
            </w:pPr>
            <w:r>
              <w:rPr>
                <w:b/>
                <w:bCs/>
                <w:lang w:val="vi-VN"/>
              </w:rPr>
              <w:t>PAPR, xoay g</w:t>
            </w:r>
            <w:r>
              <w:rPr>
                <w:b/>
                <w:bCs/>
                <w:color w:val="000000"/>
              </w:rPr>
              <w:t>i</w:t>
            </w:r>
            <w:r>
              <w:rPr>
                <w:b/>
                <w:bCs/>
                <w:color w:val="000000"/>
                <w:lang w:val="vi-VN"/>
              </w:rPr>
              <w:t>ản</w:t>
            </w:r>
          </w:p>
        </w:tc>
        <w:tc>
          <w:tcPr>
            <w:tcW w:w="384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347014" w14:textId="77777777" w:rsidR="00000000" w:rsidRDefault="00000000">
            <w:pPr>
              <w:spacing w:before="120"/>
              <w:jc w:val="center"/>
            </w:pPr>
            <w:r>
              <w:rPr>
                <w:b/>
                <w:bCs/>
                <w:color w:val="000000"/>
                <w:lang w:val="vi-VN"/>
              </w:rPr>
              <w:t>TR-PAPR, giản đồ tín hiệu xoay</w:t>
            </w:r>
          </w:p>
        </w:tc>
        <w:tc>
          <w:tcPr>
            <w:tcW w:w="384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DBC95EB" w14:textId="77777777" w:rsidR="00000000" w:rsidRDefault="00000000">
            <w:pPr>
              <w:spacing w:before="120"/>
              <w:jc w:val="center"/>
            </w:pPr>
            <w:r>
              <w:rPr>
                <w:b/>
                <w:bCs/>
                <w:color w:val="000000"/>
                <w:lang w:val="vi-VN"/>
              </w:rPr>
              <w:t>TR-PAPR, giản đồ tín hiệu xoay</w:t>
            </w:r>
          </w:p>
        </w:tc>
        <w:tc>
          <w:tcPr>
            <w:tcW w:w="384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D02C5D" w14:textId="77777777" w:rsidR="00000000" w:rsidRDefault="00000000">
            <w:pPr>
              <w:spacing w:before="120"/>
              <w:jc w:val="center"/>
            </w:pPr>
            <w:r>
              <w:rPr>
                <w:b/>
                <w:bCs/>
                <w:color w:val="000000"/>
                <w:lang w:val="vi-VN"/>
              </w:rPr>
              <w:t>TR-PAPR, giản đồ tín hiệu xoay</w:t>
            </w:r>
          </w:p>
        </w:tc>
        <w:tc>
          <w:tcPr>
            <w:tcW w:w="384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42DD61" w14:textId="77777777" w:rsidR="00000000" w:rsidRDefault="00000000">
            <w:pPr>
              <w:spacing w:before="120"/>
              <w:jc w:val="center"/>
            </w:pPr>
            <w:r>
              <w:rPr>
                <w:b/>
                <w:bCs/>
                <w:color w:val="000000"/>
                <w:lang w:val="vi-VN"/>
              </w:rPr>
              <w:t>TR-PAPR, giản đồ tín hiệu xoay</w:t>
            </w:r>
          </w:p>
        </w:tc>
        <w:tc>
          <w:tcPr>
            <w:tcW w:w="384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3393CE" w14:textId="77777777" w:rsidR="00000000" w:rsidRDefault="00000000">
            <w:pPr>
              <w:spacing w:before="120"/>
              <w:jc w:val="center"/>
            </w:pPr>
            <w:r>
              <w:rPr>
                <w:b/>
                <w:bCs/>
                <w:color w:val="000000"/>
                <w:lang w:val="vi-VN"/>
              </w:rPr>
              <w:t>TR-PAPR, giản đồ tín hiệu xoay</w:t>
            </w:r>
          </w:p>
        </w:tc>
        <w:tc>
          <w:tcPr>
            <w:tcW w:w="384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8B9F6D7" w14:textId="77777777" w:rsidR="00000000" w:rsidRDefault="00000000">
            <w:pPr>
              <w:spacing w:before="120"/>
              <w:jc w:val="center"/>
            </w:pPr>
            <w:r>
              <w:rPr>
                <w:b/>
                <w:bCs/>
                <w:color w:val="000000"/>
                <w:lang w:val="vi-VN"/>
              </w:rPr>
              <w:t>TR-PAPR, giản đồ tín hiệu xoay</w:t>
            </w:r>
          </w:p>
        </w:tc>
        <w:tc>
          <w:tcPr>
            <w:tcW w:w="3842" w:type="pct"/>
            <w:gridSpan w:val="7"/>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3F6801" w14:textId="77777777" w:rsidR="00000000" w:rsidRDefault="00000000">
            <w:pPr>
              <w:spacing w:before="120"/>
              <w:jc w:val="center"/>
            </w:pPr>
            <w:r>
              <w:rPr>
                <w:b/>
                <w:bCs/>
                <w:color w:val="000000"/>
                <w:lang w:val="vi-VN"/>
              </w:rPr>
              <w:t>TR-PAPR, giản đồ tín hiệu xoay</w:t>
            </w:r>
          </w:p>
        </w:tc>
      </w:tr>
      <w:tr w:rsidR="00000000" w14:paraId="409B058B" w14:textId="77777777">
        <w:tblPrEx>
          <w:tblBorders>
            <w:top w:val="none" w:sz="0" w:space="0" w:color="auto"/>
            <w:bottom w:val="none" w:sz="0" w:space="0" w:color="auto"/>
            <w:insideH w:val="none" w:sz="0" w:space="0" w:color="auto"/>
            <w:insideV w:val="none" w:sz="0" w:space="0" w:color="auto"/>
          </w:tblBorders>
        </w:tblPrEx>
        <w:tc>
          <w:tcPr>
            <w:tcW w:w="115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AF4378" w14:textId="77777777" w:rsidR="00000000" w:rsidRDefault="00000000">
            <w:pPr>
              <w:spacing w:before="120"/>
            </w:pPr>
            <w:r>
              <w:rPr>
                <w:b/>
                <w:bCs/>
                <w:color w:val="000000"/>
                <w:lang w:val="vi-VN"/>
              </w:rPr>
              <w:t>Kích cỡ bộ FFT</w:t>
            </w:r>
          </w:p>
        </w:tc>
        <w:tc>
          <w:tcPr>
            <w:tcW w:w="115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BC45D6" w14:textId="77777777" w:rsidR="00000000" w:rsidRDefault="00000000">
            <w:pPr>
              <w:spacing w:before="120"/>
            </w:pPr>
            <w:r>
              <w:rPr>
                <w:b/>
                <w:bCs/>
                <w:color w:val="000000"/>
                <w:lang w:val="vi-VN"/>
              </w:rPr>
              <w:t>Kích cỡ bộ FFT</w:t>
            </w:r>
          </w:p>
        </w:tc>
        <w:tc>
          <w:tcPr>
            <w:tcW w:w="537"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CFE44E" w14:textId="77777777" w:rsidR="00000000" w:rsidRDefault="00000000">
            <w:pPr>
              <w:spacing w:before="120"/>
            </w:pPr>
            <w:r>
              <w:rPr>
                <w:color w:val="000000"/>
                <w:lang w:val="vi-VN"/>
              </w:rPr>
              <w:t>32K,</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765BB4" w14:textId="77777777" w:rsidR="00000000" w:rsidRDefault="00000000">
            <w:pPr>
              <w:spacing w:before="120"/>
            </w:pPr>
            <w:r>
              <w:rPr>
                <w:color w:val="000000"/>
                <w:lang w:val="vi-VN"/>
              </w:rPr>
              <w:t>32K,</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A8DA49" w14:textId="77777777" w:rsidR="00000000" w:rsidRDefault="00000000">
            <w:pPr>
              <w:spacing w:before="120"/>
            </w:pPr>
            <w:r>
              <w:rPr>
                <w:color w:val="000000"/>
                <w:lang w:val="vi-VN"/>
              </w:rPr>
              <w:t>32K,</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CB10D1" w14:textId="77777777" w:rsidR="00000000" w:rsidRDefault="00000000">
            <w:pPr>
              <w:spacing w:before="120"/>
            </w:pPr>
            <w:r>
              <w:rPr>
                <w:color w:val="000000"/>
                <w:lang w:val="vi-VN"/>
              </w:rPr>
              <w:t>32K,</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50E3CA" w14:textId="77777777" w:rsidR="00000000" w:rsidRDefault="00000000">
            <w:pPr>
              <w:spacing w:before="120"/>
            </w:pPr>
            <w:r>
              <w:rPr>
                <w:color w:val="000000"/>
                <w:lang w:val="vi-VN"/>
              </w:rPr>
              <w:t>32K,</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3F8942" w14:textId="77777777" w:rsidR="00000000" w:rsidRDefault="00000000">
            <w:pPr>
              <w:spacing w:before="120"/>
            </w:pPr>
            <w:r>
              <w:rPr>
                <w:color w:val="000000"/>
                <w:lang w:val="vi-VN"/>
              </w:rPr>
              <w:t>32K,</w:t>
            </w:r>
          </w:p>
        </w:tc>
        <w:tc>
          <w:tcPr>
            <w:tcW w:w="5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8190C0" w14:textId="77777777" w:rsidR="00000000" w:rsidRDefault="00000000">
            <w:pPr>
              <w:spacing w:before="120"/>
            </w:pPr>
            <w:r>
              <w:rPr>
                <w:color w:val="000000"/>
                <w:lang w:val="vi-VN"/>
              </w:rPr>
              <w:t>8K,</w:t>
            </w:r>
          </w:p>
        </w:tc>
      </w:tr>
      <w:tr w:rsidR="00000000" w14:paraId="1D3FD1DB" w14:textId="77777777">
        <w:tblPrEx>
          <w:tblBorders>
            <w:top w:val="none" w:sz="0" w:space="0" w:color="auto"/>
            <w:bottom w:val="none" w:sz="0" w:space="0" w:color="auto"/>
            <w:insideH w:val="none" w:sz="0" w:space="0" w:color="auto"/>
            <w:insideV w:val="none" w:sz="0" w:space="0" w:color="auto"/>
          </w:tblBorders>
        </w:tblPrEx>
        <w:tc>
          <w:tcPr>
            <w:tcW w:w="115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307FA3" w14:textId="77777777" w:rsidR="00000000" w:rsidRDefault="00000000">
            <w:pPr>
              <w:spacing w:before="120"/>
            </w:pPr>
            <w:r>
              <w:rPr>
                <w:b/>
                <w:bCs/>
                <w:color w:val="000000"/>
                <w:lang w:val="vi-VN"/>
              </w:rPr>
              <w:t>M</w:t>
            </w:r>
            <w:r>
              <w:rPr>
                <w:b/>
                <w:bCs/>
                <w:color w:val="000000"/>
              </w:rPr>
              <w:t>ẫ</w:t>
            </w:r>
            <w:r>
              <w:rPr>
                <w:b/>
                <w:bCs/>
                <w:color w:val="000000"/>
                <w:lang w:val="vi-VN"/>
              </w:rPr>
              <w:t>u pilot</w:t>
            </w:r>
          </w:p>
        </w:tc>
        <w:tc>
          <w:tcPr>
            <w:tcW w:w="1158"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9D5765" w14:textId="77777777" w:rsidR="00000000" w:rsidRDefault="00000000">
            <w:pPr>
              <w:spacing w:before="120"/>
            </w:pPr>
            <w:r>
              <w:rPr>
                <w:b/>
                <w:bCs/>
                <w:color w:val="000000"/>
                <w:lang w:val="vi-VN"/>
              </w:rPr>
              <w:t>M</w:t>
            </w:r>
            <w:r>
              <w:rPr>
                <w:b/>
                <w:bCs/>
                <w:color w:val="000000"/>
              </w:rPr>
              <w:t>ẫ</w:t>
            </w:r>
            <w:r>
              <w:rPr>
                <w:b/>
                <w:bCs/>
                <w:color w:val="000000"/>
                <w:lang w:val="vi-VN"/>
              </w:rPr>
              <w:t>u pilot</w:t>
            </w:r>
          </w:p>
        </w:tc>
        <w:tc>
          <w:tcPr>
            <w:tcW w:w="537"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EACF5" w14:textId="77777777" w:rsidR="00000000" w:rsidRDefault="00000000">
            <w:pPr>
              <w:spacing w:before="120"/>
            </w:pPr>
            <w:r>
              <w:rPr>
                <w:color w:val="000000"/>
                <w:lang w:val="vi-VN"/>
              </w:rPr>
              <w:t>PP7,</w:t>
            </w:r>
          </w:p>
        </w:tc>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AE2918" w14:textId="77777777" w:rsidR="00000000" w:rsidRDefault="00000000">
            <w:pPr>
              <w:spacing w:before="120"/>
            </w:pPr>
            <w:r>
              <w:rPr>
                <w:color w:val="000000"/>
                <w:lang w:val="vi-VN"/>
              </w:rPr>
              <w:t>PP4,</w:t>
            </w:r>
          </w:p>
        </w:tc>
        <w:tc>
          <w:tcPr>
            <w:tcW w:w="5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B3B64" w14:textId="77777777" w:rsidR="00000000" w:rsidRDefault="00000000">
            <w:pPr>
              <w:spacing w:before="120"/>
            </w:pPr>
            <w:r>
              <w:rPr>
                <w:color w:val="000000"/>
                <w:lang w:val="vi-VN"/>
              </w:rPr>
              <w:t>PP2,</w:t>
            </w:r>
          </w:p>
        </w:tc>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D20B40" w14:textId="77777777" w:rsidR="00000000" w:rsidRDefault="00000000">
            <w:pPr>
              <w:spacing w:before="120"/>
            </w:pPr>
            <w:r>
              <w:rPr>
                <w:color w:val="000000"/>
                <w:lang w:val="vi-VN"/>
              </w:rPr>
              <w:t>PP2,</w:t>
            </w:r>
          </w:p>
        </w:tc>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065843" w14:textId="77777777" w:rsidR="00000000" w:rsidRDefault="00000000">
            <w:pPr>
              <w:spacing w:before="120"/>
            </w:pPr>
            <w:r>
              <w:rPr>
                <w:color w:val="000000"/>
                <w:lang w:val="vi-VN"/>
              </w:rPr>
              <w:t>PP2,</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74E8A8" w14:textId="77777777" w:rsidR="00000000" w:rsidRDefault="00000000">
            <w:pPr>
              <w:spacing w:before="120"/>
            </w:pPr>
            <w:r>
              <w:rPr>
                <w:color w:val="000000"/>
                <w:lang w:val="vi-VN"/>
              </w:rPr>
              <w:t>PP2,</w:t>
            </w:r>
          </w:p>
        </w:tc>
        <w:tc>
          <w:tcPr>
            <w:tcW w:w="5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0E3CD0" w14:textId="77777777" w:rsidR="00000000" w:rsidRDefault="00000000">
            <w:pPr>
              <w:spacing w:before="120"/>
            </w:pPr>
            <w:r>
              <w:rPr>
                <w:color w:val="000000"/>
                <w:lang w:val="vi-VN"/>
              </w:rPr>
              <w:t>PP1</w:t>
            </w:r>
          </w:p>
        </w:tc>
      </w:tr>
      <w:tr w:rsidR="00000000" w14:paraId="543D5952" w14:textId="77777777">
        <w:tblPrEx>
          <w:tblBorders>
            <w:top w:val="none" w:sz="0" w:space="0" w:color="auto"/>
            <w:bottom w:val="none" w:sz="0" w:space="0" w:color="auto"/>
            <w:insideH w:val="none" w:sz="0" w:space="0" w:color="auto"/>
            <w:insideV w:val="none" w:sz="0" w:space="0" w:color="auto"/>
          </w:tblBorders>
        </w:tblPrEx>
        <w:tc>
          <w:tcPr>
            <w:tcW w:w="115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626D51" w14:textId="77777777" w:rsidR="00000000" w:rsidRDefault="00000000">
            <w:pPr>
              <w:spacing w:before="120"/>
              <w:jc w:val="center"/>
            </w:pPr>
            <w:r>
              <w:rPr>
                <w:b/>
                <w:bCs/>
                <w:color w:val="000000"/>
                <w:lang w:val="vi-VN"/>
              </w:rPr>
              <w:t>PAPR, xoay giản</w:t>
            </w:r>
          </w:p>
        </w:tc>
        <w:tc>
          <w:tcPr>
            <w:tcW w:w="1158"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087D17" w14:textId="77777777" w:rsidR="00000000" w:rsidRDefault="00000000">
            <w:pPr>
              <w:spacing w:before="120"/>
              <w:jc w:val="center"/>
            </w:pPr>
            <w:r>
              <w:rPr>
                <w:b/>
                <w:bCs/>
                <w:color w:val="000000"/>
                <w:lang w:val="vi-VN"/>
              </w:rPr>
              <w:t>PAPR, xoay giản</w:t>
            </w:r>
          </w:p>
        </w:tc>
        <w:tc>
          <w:tcPr>
            <w:tcW w:w="384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B3ABD4" w14:textId="77777777" w:rsidR="00000000" w:rsidRDefault="00000000">
            <w:pPr>
              <w:spacing w:before="120"/>
              <w:jc w:val="center"/>
            </w:pPr>
            <w:r>
              <w:rPr>
                <w:b/>
                <w:bCs/>
                <w:color w:val="000000"/>
                <w:lang w:val="vi-VN"/>
              </w:rPr>
              <w:t>TR-PAPR, giản đồ tín hiệu xoay</w:t>
            </w:r>
          </w:p>
        </w:tc>
        <w:tc>
          <w:tcPr>
            <w:tcW w:w="38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D3C100" w14:textId="77777777" w:rsidR="00000000" w:rsidRDefault="00000000">
            <w:pPr>
              <w:spacing w:before="120"/>
              <w:jc w:val="center"/>
            </w:pPr>
            <w:r>
              <w:rPr>
                <w:b/>
                <w:bCs/>
                <w:color w:val="000000"/>
                <w:lang w:val="vi-VN"/>
              </w:rPr>
              <w:t>TR-PAPR, giản đồ tín hiệu xoay</w:t>
            </w:r>
          </w:p>
        </w:tc>
        <w:tc>
          <w:tcPr>
            <w:tcW w:w="38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A006CC" w14:textId="77777777" w:rsidR="00000000" w:rsidRDefault="00000000">
            <w:pPr>
              <w:spacing w:before="120"/>
              <w:jc w:val="center"/>
            </w:pPr>
            <w:r>
              <w:rPr>
                <w:b/>
                <w:bCs/>
                <w:color w:val="000000"/>
                <w:lang w:val="vi-VN"/>
              </w:rPr>
              <w:t>TR-PAPR, giản đồ tín hiệu xoay</w:t>
            </w:r>
          </w:p>
        </w:tc>
        <w:tc>
          <w:tcPr>
            <w:tcW w:w="38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31AC3C" w14:textId="77777777" w:rsidR="00000000" w:rsidRDefault="00000000">
            <w:pPr>
              <w:spacing w:before="120"/>
              <w:jc w:val="center"/>
            </w:pPr>
            <w:r>
              <w:rPr>
                <w:b/>
                <w:bCs/>
                <w:color w:val="000000"/>
                <w:lang w:val="vi-VN"/>
              </w:rPr>
              <w:t>TR-PAPR, giản đồ tín hiệu xoay</w:t>
            </w:r>
          </w:p>
        </w:tc>
        <w:tc>
          <w:tcPr>
            <w:tcW w:w="38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A93177" w14:textId="77777777" w:rsidR="00000000" w:rsidRDefault="00000000">
            <w:pPr>
              <w:spacing w:before="120"/>
              <w:jc w:val="center"/>
            </w:pPr>
            <w:r>
              <w:rPr>
                <w:b/>
                <w:bCs/>
                <w:color w:val="000000"/>
                <w:lang w:val="vi-VN"/>
              </w:rPr>
              <w:t>TR-PAPR, giản đồ tín hiệu xoay</w:t>
            </w:r>
          </w:p>
        </w:tc>
        <w:tc>
          <w:tcPr>
            <w:tcW w:w="38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DBA0DD" w14:textId="77777777" w:rsidR="00000000" w:rsidRDefault="00000000">
            <w:pPr>
              <w:spacing w:before="120"/>
              <w:jc w:val="center"/>
            </w:pPr>
            <w:r>
              <w:rPr>
                <w:b/>
                <w:bCs/>
                <w:color w:val="000000"/>
                <w:lang w:val="vi-VN"/>
              </w:rPr>
              <w:t>TR-PAPR, giản đồ tín hiệu xoay</w:t>
            </w:r>
          </w:p>
        </w:tc>
        <w:tc>
          <w:tcPr>
            <w:tcW w:w="3842"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B6F0B7" w14:textId="77777777" w:rsidR="00000000" w:rsidRDefault="00000000">
            <w:pPr>
              <w:spacing w:before="120"/>
              <w:jc w:val="center"/>
            </w:pPr>
            <w:r>
              <w:rPr>
                <w:b/>
                <w:bCs/>
                <w:color w:val="000000"/>
                <w:lang w:val="vi-VN"/>
              </w:rPr>
              <w:t>TR-PAPR, giản đồ tín hiệu xoay</w:t>
            </w:r>
          </w:p>
        </w:tc>
      </w:tr>
      <w:tr w:rsidR="00000000" w14:paraId="5D391B18" w14:textId="77777777">
        <w:tblPrEx>
          <w:tblBorders>
            <w:top w:val="none" w:sz="0" w:space="0" w:color="auto"/>
            <w:bottom w:val="none" w:sz="0" w:space="0" w:color="auto"/>
            <w:insideH w:val="none" w:sz="0" w:space="0" w:color="auto"/>
            <w:insideV w:val="none" w:sz="0" w:space="0" w:color="auto"/>
          </w:tblBorders>
        </w:tblPrEx>
        <w:tc>
          <w:tcPr>
            <w:tcW w:w="115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988B82" w14:textId="77777777" w:rsidR="00000000" w:rsidRDefault="00000000">
            <w:pPr>
              <w:spacing w:before="120"/>
            </w:pPr>
            <w:r>
              <w:rPr>
                <w:b/>
                <w:bCs/>
                <w:color w:val="000000"/>
                <w:lang w:val="vi-VN"/>
              </w:rPr>
              <w:t>Kích c</w:t>
            </w:r>
            <w:r>
              <w:rPr>
                <w:b/>
                <w:bCs/>
                <w:color w:val="000000"/>
              </w:rPr>
              <w:t>ỡ</w:t>
            </w:r>
            <w:r>
              <w:rPr>
                <w:b/>
                <w:bCs/>
                <w:color w:val="000000"/>
                <w:lang w:val="vi-VN"/>
              </w:rPr>
              <w:t xml:space="preserve"> khung</w:t>
            </w:r>
          </w:p>
        </w:tc>
        <w:tc>
          <w:tcPr>
            <w:tcW w:w="1158"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2CE993" w14:textId="77777777" w:rsidR="00000000" w:rsidRDefault="00000000">
            <w:pPr>
              <w:spacing w:before="120"/>
            </w:pPr>
            <w:r>
              <w:rPr>
                <w:b/>
                <w:bCs/>
                <w:color w:val="000000"/>
                <w:lang w:val="vi-VN"/>
              </w:rPr>
              <w:t>Kích c</w:t>
            </w:r>
            <w:r>
              <w:rPr>
                <w:b/>
                <w:bCs/>
                <w:color w:val="000000"/>
              </w:rPr>
              <w:t>ỡ</w:t>
            </w:r>
            <w:r>
              <w:rPr>
                <w:b/>
                <w:bCs/>
                <w:color w:val="000000"/>
                <w:lang w:val="vi-VN"/>
              </w:rPr>
              <w:t xml:space="preserve"> khung</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095CBB"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3751D8"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4B9220"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31BA7B"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CBC6E5"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99FA3D"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21AEBC" w14:textId="77777777" w:rsidR="00000000" w:rsidRDefault="00000000">
            <w:pPr>
              <w:spacing w:before="120"/>
            </w:pPr>
            <w:r>
              <w:rPr>
                <w:color w:val="000000"/>
                <w:lang w:val="vi-VN"/>
              </w:rPr>
              <w:t>L</w:t>
            </w:r>
            <w:r>
              <w:rPr>
                <w:color w:val="000000"/>
                <w:vertAlign w:val="subscript"/>
                <w:lang w:val="vi-VN"/>
              </w:rPr>
              <w:t>f</w:t>
            </w:r>
            <w:r>
              <w:rPr>
                <w:color w:val="000000"/>
                <w:lang w:val="vi-VN"/>
              </w:rPr>
              <w:t xml:space="preserve"> = 60</w:t>
            </w:r>
          </w:p>
        </w:tc>
      </w:tr>
      <w:tr w:rsidR="00000000" w14:paraId="6C052819"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D140EB" w14:textId="77777777" w:rsidR="00000000" w:rsidRDefault="00000000">
            <w:pPr>
              <w:spacing w:before="120"/>
            </w:pPr>
            <w:r>
              <w:rPr>
                <w:b/>
                <w:bCs/>
                <w:color w:val="000000"/>
                <w:lang w:val="vi-VN"/>
              </w:rPr>
              <w:t>Điều chế</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B46DC2" w14:textId="77777777" w:rsidR="00000000" w:rsidRDefault="00000000">
            <w:pPr>
              <w:spacing w:before="120"/>
            </w:pPr>
            <w:r>
              <w:rPr>
                <w:b/>
                <w:bCs/>
                <w:color w:val="000000"/>
                <w:lang w:val="vi-VN"/>
              </w:rPr>
              <w:t>FEC</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E38505" w14:textId="77777777" w:rsidR="00000000" w:rsidRDefault="00000000">
            <w:pPr>
              <w:spacing w:before="120"/>
            </w:pPr>
            <w:r>
              <w:rPr>
                <w:color w:val="000000"/>
                <w:lang w:val="vi-VN"/>
              </w:rPr>
              <w:t>1/128</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72C69E" w14:textId="77777777" w:rsidR="00000000" w:rsidRDefault="00000000">
            <w:pPr>
              <w:spacing w:before="120"/>
            </w:pPr>
            <w:r>
              <w:rPr>
                <w:color w:val="000000"/>
                <w:lang w:val="vi-VN"/>
              </w:rPr>
              <w:t>1/32</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3A5EE8" w14:textId="77777777" w:rsidR="00000000" w:rsidRDefault="00000000">
            <w:pPr>
              <w:spacing w:before="120"/>
            </w:pPr>
            <w:r>
              <w:rPr>
                <w:color w:val="000000"/>
                <w:lang w:val="vi-VN"/>
              </w:rPr>
              <w:t>1/16</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57DD5F" w14:textId="77777777" w:rsidR="00000000" w:rsidRDefault="00000000">
            <w:pPr>
              <w:spacing w:before="120"/>
            </w:pPr>
            <w:r>
              <w:rPr>
                <w:color w:val="000000"/>
                <w:lang w:val="vi-VN"/>
              </w:rPr>
              <w:t>19/256</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D45F59" w14:textId="77777777" w:rsidR="00000000" w:rsidRDefault="00000000">
            <w:pPr>
              <w:spacing w:before="120"/>
            </w:pPr>
            <w:r>
              <w:rPr>
                <w:color w:val="000000"/>
                <w:lang w:val="vi-VN"/>
              </w:rPr>
              <w:t>1/8</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5AD15F" w14:textId="77777777" w:rsidR="00000000" w:rsidRDefault="00000000">
            <w:pPr>
              <w:spacing w:before="120"/>
            </w:pPr>
            <w:r>
              <w:rPr>
                <w:color w:val="000000"/>
                <w:lang w:val="vi-VN"/>
              </w:rPr>
              <w:t>19/128</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1EDCB0" w14:textId="77777777" w:rsidR="00000000" w:rsidRDefault="00000000">
            <w:pPr>
              <w:spacing w:before="120"/>
            </w:pPr>
            <w:r>
              <w:rPr>
                <w:color w:val="000000"/>
                <w:lang w:val="vi-VN"/>
              </w:rPr>
              <w:t>1/4</w:t>
            </w:r>
          </w:p>
        </w:tc>
      </w:tr>
      <w:tr w:rsidR="00000000" w14:paraId="145B3B52"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E030F5"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C2F3CE" w14:textId="77777777" w:rsidR="00000000" w:rsidRDefault="00000000">
            <w:pPr>
              <w:spacing w:before="120"/>
            </w:pPr>
            <w:r>
              <w:rPr>
                <w:color w:val="000000"/>
                <w:lang w:val="vi-VN"/>
              </w:rPr>
              <w:t>1/2</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1006A4"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DBB57E"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CE7C8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8C84D7"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D0E34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AB0276"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8A5E94" w14:textId="77777777" w:rsidR="00000000" w:rsidRDefault="00000000">
            <w:pPr>
              <w:spacing w:before="120"/>
            </w:pPr>
            <w:r>
              <w:rPr>
                <w:color w:val="000000"/>
                <w:lang w:val="vi-VN"/>
              </w:rPr>
              <w:t> </w:t>
            </w:r>
          </w:p>
        </w:tc>
      </w:tr>
      <w:tr w:rsidR="00000000" w14:paraId="17590A4C"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FF6D51"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117C92" w14:textId="77777777" w:rsidR="00000000" w:rsidRDefault="00000000">
            <w:pPr>
              <w:spacing w:before="120"/>
            </w:pPr>
            <w:r>
              <w:rPr>
                <w:color w:val="000000"/>
                <w:lang w:val="vi-VN"/>
              </w:rPr>
              <w:t>3/5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E48CB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F7DBC5"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6D56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24C8A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325D0C"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287FFC"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C2AC4F" w14:textId="77777777" w:rsidR="00000000" w:rsidRDefault="00000000">
            <w:pPr>
              <w:spacing w:before="120"/>
            </w:pPr>
            <w:r>
              <w:rPr>
                <w:color w:val="000000"/>
                <w:lang w:val="vi-VN"/>
              </w:rPr>
              <w:t> </w:t>
            </w:r>
          </w:p>
        </w:tc>
      </w:tr>
      <w:tr w:rsidR="00000000" w14:paraId="2D83E626"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ECD6E8"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D5F32" w14:textId="77777777" w:rsidR="00000000" w:rsidRDefault="00000000">
            <w:pPr>
              <w:spacing w:before="120"/>
            </w:pPr>
            <w:r>
              <w:rPr>
                <w:color w:val="000000"/>
                <w:lang w:val="vi-VN"/>
              </w:rPr>
              <w:t>2/3</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39BDA2"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2CB9BC"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DE1886"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5F7B23"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03CFDD"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4A19E5"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D01A0B" w14:textId="77777777" w:rsidR="00000000" w:rsidRDefault="00000000">
            <w:pPr>
              <w:spacing w:before="120"/>
            </w:pPr>
            <w:r>
              <w:rPr>
                <w:color w:val="000000"/>
                <w:lang w:val="vi-VN"/>
              </w:rPr>
              <w:t> </w:t>
            </w:r>
          </w:p>
        </w:tc>
      </w:tr>
      <w:tr w:rsidR="00000000" w14:paraId="65A81ABE"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210497"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B9E4F4" w14:textId="77777777" w:rsidR="00000000" w:rsidRDefault="00000000">
            <w:pPr>
              <w:spacing w:before="120"/>
            </w:pPr>
            <w:r>
              <w:rPr>
                <w:color w:val="000000"/>
                <w:lang w:val="vi-VN"/>
              </w:rPr>
              <w:t>3/4</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914526"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169AD9"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3F3AB7"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BC6E0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D6AE08"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DF4380"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2D29C4" w14:textId="77777777" w:rsidR="00000000" w:rsidRDefault="00000000">
            <w:pPr>
              <w:spacing w:before="120"/>
            </w:pPr>
            <w:r>
              <w:rPr>
                <w:color w:val="000000"/>
                <w:lang w:val="vi-VN"/>
              </w:rPr>
              <w:t> </w:t>
            </w:r>
          </w:p>
        </w:tc>
      </w:tr>
      <w:tr w:rsidR="00000000" w14:paraId="5FF80F06"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16E35B"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1D0F52" w14:textId="77777777" w:rsidR="00000000" w:rsidRDefault="00000000">
            <w:pPr>
              <w:spacing w:before="120"/>
            </w:pPr>
            <w:r>
              <w:rPr>
                <w:color w:val="000000"/>
                <w:lang w:val="vi-VN"/>
              </w:rPr>
              <w:t>4/5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E1A0F7"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E91E63"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3FA31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5F9A9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BB7843"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018C84"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786645" w14:textId="77777777" w:rsidR="00000000" w:rsidRDefault="00000000">
            <w:pPr>
              <w:spacing w:before="120"/>
            </w:pPr>
            <w:r>
              <w:rPr>
                <w:color w:val="000000"/>
                <w:lang w:val="vi-VN"/>
              </w:rPr>
              <w:t> </w:t>
            </w:r>
          </w:p>
        </w:tc>
      </w:tr>
      <w:tr w:rsidR="00000000" w14:paraId="70740947"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654E98" w14:textId="77777777" w:rsidR="00000000" w:rsidRDefault="00000000">
            <w:pPr>
              <w:spacing w:before="120"/>
            </w:pPr>
            <w:r>
              <w:rPr>
                <w:b/>
                <w:bCs/>
                <w:color w:val="000000"/>
                <w:lang w:val="vi-VN"/>
              </w:rPr>
              <w:t>QPSK</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84FFE7" w14:textId="77777777" w:rsidR="00000000" w:rsidRDefault="00000000">
            <w:pPr>
              <w:spacing w:before="120"/>
            </w:pPr>
            <w:r>
              <w:rPr>
                <w:color w:val="000000"/>
                <w:lang w:val="vi-VN"/>
              </w:rPr>
              <w:t>5/6</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59FCDD"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4669C0"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53BED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C507D"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3888ED"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E9CACE"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163173" w14:textId="77777777" w:rsidR="00000000" w:rsidRDefault="00000000">
            <w:pPr>
              <w:spacing w:before="120"/>
            </w:pPr>
            <w:r>
              <w:rPr>
                <w:color w:val="000000"/>
                <w:lang w:val="vi-VN"/>
              </w:rPr>
              <w:t> </w:t>
            </w:r>
          </w:p>
        </w:tc>
      </w:tr>
      <w:tr w:rsidR="00000000" w14:paraId="30506A68"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94D657"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EF90AA" w14:textId="77777777" w:rsidR="00000000" w:rsidRDefault="00000000">
            <w:pPr>
              <w:spacing w:before="120"/>
            </w:pPr>
            <w:r>
              <w:rPr>
                <w:color w:val="000000"/>
                <w:lang w:val="vi-VN"/>
              </w:rPr>
              <w:t>1/2</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8D810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9CD1E0"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C4569"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6F881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C5988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7849C7"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B34AFC" w14:textId="77777777" w:rsidR="00000000" w:rsidRDefault="00000000">
            <w:pPr>
              <w:spacing w:before="120"/>
            </w:pPr>
            <w:r>
              <w:rPr>
                <w:color w:val="000000"/>
                <w:lang w:val="vi-VN"/>
              </w:rPr>
              <w:t> </w:t>
            </w:r>
          </w:p>
        </w:tc>
      </w:tr>
      <w:tr w:rsidR="00000000" w14:paraId="1E3129BA"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0EEEDA"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EDD739" w14:textId="77777777" w:rsidR="00000000" w:rsidRDefault="00000000">
            <w:pPr>
              <w:spacing w:before="120"/>
            </w:pPr>
            <w:r>
              <w:rPr>
                <w:color w:val="000000"/>
                <w:lang w:val="vi-VN"/>
              </w:rPr>
              <w:t>3/5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6657C3"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419435"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DF69DB"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CBDA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350B1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F6124B"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28AAE6" w14:textId="77777777" w:rsidR="00000000" w:rsidRDefault="00000000">
            <w:pPr>
              <w:spacing w:before="120"/>
            </w:pPr>
            <w:r>
              <w:rPr>
                <w:color w:val="000000"/>
                <w:lang w:val="vi-VN"/>
              </w:rPr>
              <w:t> </w:t>
            </w:r>
          </w:p>
        </w:tc>
      </w:tr>
      <w:tr w:rsidR="00000000" w14:paraId="30370A4C"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1A74D3"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009B98" w14:textId="77777777" w:rsidR="00000000" w:rsidRDefault="00000000">
            <w:pPr>
              <w:spacing w:before="120"/>
            </w:pPr>
            <w:r>
              <w:rPr>
                <w:color w:val="000000"/>
                <w:lang w:val="vi-VN"/>
              </w:rPr>
              <w:t>2/3</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5DE0FF"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8D7B1D"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B8F7A0"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00AB23"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B23ADA"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888E92"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D2348F" w14:textId="77777777" w:rsidR="00000000" w:rsidRDefault="00000000">
            <w:pPr>
              <w:spacing w:before="120"/>
            </w:pPr>
            <w:r>
              <w:rPr>
                <w:color w:val="000000"/>
                <w:lang w:val="vi-VN"/>
              </w:rPr>
              <w:t> </w:t>
            </w:r>
          </w:p>
        </w:tc>
      </w:tr>
      <w:tr w:rsidR="00000000" w14:paraId="4CBE2907"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92CFDD"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3D2B58" w14:textId="77777777" w:rsidR="00000000" w:rsidRDefault="00000000">
            <w:pPr>
              <w:spacing w:before="120"/>
            </w:pPr>
            <w:r>
              <w:rPr>
                <w:color w:val="000000"/>
                <w:lang w:val="vi-VN"/>
              </w:rPr>
              <w:t>3/4</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B4DBE9"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6546BE"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57E3B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C753D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E77A8E"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55565A"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DEA072" w14:textId="77777777" w:rsidR="00000000" w:rsidRDefault="00000000">
            <w:pPr>
              <w:spacing w:before="120"/>
            </w:pPr>
            <w:r>
              <w:rPr>
                <w:color w:val="000000"/>
                <w:lang w:val="vi-VN"/>
              </w:rPr>
              <w:t> </w:t>
            </w:r>
          </w:p>
        </w:tc>
      </w:tr>
      <w:tr w:rsidR="00000000" w14:paraId="71A9D9C2"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38D5CC"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6ECE4C" w14:textId="77777777" w:rsidR="00000000" w:rsidRDefault="00000000">
            <w:pPr>
              <w:spacing w:before="120"/>
            </w:pPr>
            <w:r>
              <w:rPr>
                <w:color w:val="000000"/>
                <w:lang w:val="vi-VN"/>
              </w:rPr>
              <w:t>4/5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ED159F"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6350B3"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1BB7FF"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6E8AB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CDA49"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DEFEC1"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E022F5" w14:textId="77777777" w:rsidR="00000000" w:rsidRDefault="00000000">
            <w:pPr>
              <w:spacing w:before="120"/>
            </w:pPr>
            <w:r>
              <w:rPr>
                <w:color w:val="000000"/>
                <w:lang w:val="vi-VN"/>
              </w:rPr>
              <w:t> </w:t>
            </w:r>
          </w:p>
        </w:tc>
      </w:tr>
      <w:tr w:rsidR="00000000" w14:paraId="647E2BA0"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13CFA1" w14:textId="77777777" w:rsidR="00000000" w:rsidRDefault="00000000">
            <w:pPr>
              <w:spacing w:before="120"/>
            </w:pPr>
            <w:r>
              <w:rPr>
                <w:b/>
                <w:bCs/>
                <w:color w:val="000000"/>
                <w:lang w:val="vi-VN"/>
              </w:rPr>
              <w:t>16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11198C" w14:textId="77777777" w:rsidR="00000000" w:rsidRDefault="00000000">
            <w:pPr>
              <w:spacing w:before="120"/>
            </w:pPr>
            <w:r>
              <w:rPr>
                <w:color w:val="000000"/>
                <w:lang w:val="vi-VN"/>
              </w:rPr>
              <w:t>5/6</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0DE35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D6F4B1"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7608B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3902D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2F9C78"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928CAC"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2B7D9A" w14:textId="77777777" w:rsidR="00000000" w:rsidRDefault="00000000">
            <w:pPr>
              <w:spacing w:before="120"/>
            </w:pPr>
            <w:r>
              <w:rPr>
                <w:color w:val="000000"/>
                <w:lang w:val="vi-VN"/>
              </w:rPr>
              <w:t> </w:t>
            </w:r>
          </w:p>
        </w:tc>
      </w:tr>
      <w:tr w:rsidR="00000000" w14:paraId="03A56AE5"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5C792F"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A1D4AC" w14:textId="77777777" w:rsidR="00000000" w:rsidRDefault="00000000">
            <w:pPr>
              <w:spacing w:before="120"/>
            </w:pPr>
            <w:r>
              <w:rPr>
                <w:color w:val="000000"/>
                <w:lang w:val="vi-VN"/>
              </w:rPr>
              <w:t>1/2</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6880B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1F7341"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955EF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6978E7"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503F3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94E548"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2CFAFC" w14:textId="77777777" w:rsidR="00000000" w:rsidRDefault="00000000">
            <w:pPr>
              <w:spacing w:before="120"/>
            </w:pPr>
            <w:r>
              <w:rPr>
                <w:color w:val="000000"/>
                <w:lang w:val="vi-VN"/>
              </w:rPr>
              <w:t> </w:t>
            </w:r>
          </w:p>
        </w:tc>
      </w:tr>
      <w:tr w:rsidR="00000000" w14:paraId="61C80083"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28265"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51472B" w14:textId="77777777" w:rsidR="00000000" w:rsidRDefault="00000000">
            <w:pPr>
              <w:spacing w:before="120"/>
            </w:pPr>
            <w:r>
              <w:rPr>
                <w:color w:val="000000"/>
                <w:lang w:val="vi-VN"/>
              </w:rPr>
              <w:t>3/5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23F47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657942"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E9832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599FD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64481"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8EDD03"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C16EE4" w14:textId="77777777" w:rsidR="00000000" w:rsidRDefault="00000000">
            <w:pPr>
              <w:spacing w:before="120"/>
            </w:pPr>
            <w:r>
              <w:rPr>
                <w:color w:val="000000"/>
                <w:lang w:val="vi-VN"/>
              </w:rPr>
              <w:t> </w:t>
            </w:r>
          </w:p>
        </w:tc>
      </w:tr>
      <w:tr w:rsidR="00000000" w14:paraId="4EC68A74"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C879B4"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F1DF9C" w14:textId="77777777" w:rsidR="00000000" w:rsidRDefault="00000000">
            <w:pPr>
              <w:spacing w:before="120"/>
            </w:pPr>
            <w:r>
              <w:rPr>
                <w:color w:val="000000"/>
                <w:lang w:val="vi-VN"/>
              </w:rPr>
              <w:t>2/3</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1C28C2"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546016"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F6FC0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2EFEF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F9327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10B632"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2A8F40" w14:textId="77777777" w:rsidR="00000000" w:rsidRDefault="00000000">
            <w:pPr>
              <w:spacing w:before="120"/>
            </w:pPr>
            <w:r>
              <w:rPr>
                <w:color w:val="000000"/>
                <w:lang w:val="vi-VN"/>
              </w:rPr>
              <w:t> </w:t>
            </w:r>
          </w:p>
        </w:tc>
      </w:tr>
      <w:tr w:rsidR="00000000" w14:paraId="6639FCF7"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BA55E3"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7DC5D2" w14:textId="77777777" w:rsidR="00000000" w:rsidRDefault="00000000">
            <w:pPr>
              <w:spacing w:before="120"/>
            </w:pPr>
            <w:r>
              <w:rPr>
                <w:color w:val="000000"/>
                <w:lang w:val="vi-VN"/>
              </w:rPr>
              <w:t>3/4</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1AF9C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EC539B"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5029C4"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5F107B"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081513"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1D644C"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9DB51D" w14:textId="77777777" w:rsidR="00000000" w:rsidRDefault="00000000">
            <w:pPr>
              <w:spacing w:before="120"/>
            </w:pPr>
            <w:r>
              <w:rPr>
                <w:color w:val="000000"/>
                <w:lang w:val="vi-VN"/>
              </w:rPr>
              <w:t> </w:t>
            </w:r>
          </w:p>
        </w:tc>
      </w:tr>
      <w:tr w:rsidR="00000000" w14:paraId="0718BE00"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AA6AFE"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D77540" w14:textId="77777777" w:rsidR="00000000" w:rsidRDefault="00000000">
            <w:pPr>
              <w:spacing w:before="120"/>
            </w:pPr>
            <w:r>
              <w:rPr>
                <w:color w:val="000000"/>
                <w:lang w:val="vi-VN"/>
              </w:rPr>
              <w:t>4/5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BA166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FB4F4E"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1E38E8"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79E064"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A23A7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A8B9ED"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F16767" w14:textId="77777777" w:rsidR="00000000" w:rsidRDefault="00000000">
            <w:pPr>
              <w:spacing w:before="120"/>
            </w:pPr>
            <w:r>
              <w:rPr>
                <w:color w:val="000000"/>
                <w:lang w:val="vi-VN"/>
              </w:rPr>
              <w:t> </w:t>
            </w:r>
          </w:p>
        </w:tc>
      </w:tr>
      <w:tr w:rsidR="00000000" w14:paraId="4C4C9304"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3DC8D6" w14:textId="77777777" w:rsidR="00000000" w:rsidRDefault="00000000">
            <w:pPr>
              <w:spacing w:before="120"/>
            </w:pPr>
            <w:r>
              <w:rPr>
                <w:b/>
                <w:bCs/>
                <w:color w:val="000000"/>
                <w:lang w:val="vi-VN"/>
              </w:rPr>
              <w:t>64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4E947A" w14:textId="77777777" w:rsidR="00000000" w:rsidRDefault="00000000">
            <w:pPr>
              <w:spacing w:before="120"/>
            </w:pPr>
            <w:r>
              <w:rPr>
                <w:color w:val="000000"/>
                <w:lang w:val="vi-VN"/>
              </w:rPr>
              <w:t>5/6</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A30B40"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F364B4"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6B07B0"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12AA8E"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25C53A"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0C3263"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F5E485" w14:textId="77777777" w:rsidR="00000000" w:rsidRDefault="00000000">
            <w:pPr>
              <w:spacing w:before="120"/>
            </w:pPr>
            <w:r>
              <w:rPr>
                <w:color w:val="000000"/>
                <w:lang w:val="vi-VN"/>
              </w:rPr>
              <w:t> </w:t>
            </w:r>
          </w:p>
        </w:tc>
      </w:tr>
      <w:tr w:rsidR="00000000" w14:paraId="0193C45E"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0CBFB"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8E399F" w14:textId="77777777" w:rsidR="00000000" w:rsidRDefault="00000000">
            <w:pPr>
              <w:spacing w:before="120"/>
            </w:pPr>
            <w:r>
              <w:rPr>
                <w:color w:val="000000"/>
                <w:lang w:val="vi-VN"/>
              </w:rPr>
              <w:t>1/2</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454FA5"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0D4056"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6A0374"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13354F"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F0EC11"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9D3640"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36E249" w14:textId="77777777" w:rsidR="00000000" w:rsidRDefault="00000000">
            <w:pPr>
              <w:spacing w:before="120"/>
            </w:pPr>
            <w:r>
              <w:rPr>
                <w:color w:val="000000"/>
                <w:lang w:val="vi-VN"/>
              </w:rPr>
              <w:t> </w:t>
            </w:r>
          </w:p>
        </w:tc>
      </w:tr>
      <w:tr w:rsidR="00000000" w14:paraId="1EF57CCA"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E10651"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BC25CB" w14:textId="77777777" w:rsidR="00000000" w:rsidRDefault="00000000">
            <w:pPr>
              <w:spacing w:before="120"/>
            </w:pPr>
            <w:r>
              <w:rPr>
                <w:color w:val="000000"/>
                <w:lang w:val="vi-VN"/>
              </w:rPr>
              <w:t>3/5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2D651"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E4C382"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D2339"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AD291D"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0EE421"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526802"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6CDA0A" w14:textId="77777777" w:rsidR="00000000" w:rsidRDefault="00000000">
            <w:pPr>
              <w:spacing w:before="120"/>
            </w:pPr>
            <w:r>
              <w:rPr>
                <w:color w:val="000000"/>
                <w:lang w:val="vi-VN"/>
              </w:rPr>
              <w:t> </w:t>
            </w:r>
          </w:p>
        </w:tc>
      </w:tr>
      <w:tr w:rsidR="00000000" w14:paraId="71918576"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C10BFA"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F5514E" w14:textId="77777777" w:rsidR="00000000" w:rsidRDefault="00000000">
            <w:pPr>
              <w:spacing w:before="120"/>
            </w:pPr>
            <w:r>
              <w:rPr>
                <w:color w:val="000000"/>
                <w:lang w:val="vi-VN"/>
              </w:rPr>
              <w:t>2/3</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3D1538"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63F729"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DB65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19D8CA"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9E907A"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98305"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C42378" w14:textId="77777777" w:rsidR="00000000" w:rsidRDefault="00000000">
            <w:pPr>
              <w:spacing w:before="120"/>
            </w:pPr>
            <w:r>
              <w:rPr>
                <w:color w:val="000000"/>
                <w:lang w:val="vi-VN"/>
              </w:rPr>
              <w:t> </w:t>
            </w:r>
          </w:p>
        </w:tc>
      </w:tr>
      <w:tr w:rsidR="00000000" w14:paraId="7A507E83"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B9FC05"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64B45" w14:textId="77777777" w:rsidR="00000000" w:rsidRDefault="00000000">
            <w:pPr>
              <w:spacing w:before="120"/>
            </w:pPr>
            <w:r>
              <w:rPr>
                <w:color w:val="000000"/>
                <w:lang w:val="vi-VN"/>
              </w:rPr>
              <w:t>3/4</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826ED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E3AAC4"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1AE790"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32484B"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0C3BF1"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644618"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E1F3BD" w14:textId="77777777" w:rsidR="00000000" w:rsidRDefault="00000000">
            <w:pPr>
              <w:spacing w:before="120"/>
            </w:pPr>
            <w:r>
              <w:rPr>
                <w:color w:val="000000"/>
                <w:lang w:val="vi-VN"/>
              </w:rPr>
              <w:t> </w:t>
            </w:r>
          </w:p>
        </w:tc>
      </w:tr>
      <w:tr w:rsidR="00000000" w14:paraId="5F2DD8F5"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125428"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338A60" w14:textId="77777777" w:rsidR="00000000" w:rsidRDefault="00000000">
            <w:pPr>
              <w:spacing w:before="120"/>
            </w:pPr>
            <w:r>
              <w:rPr>
                <w:color w:val="000000"/>
                <w:lang w:val="vi-VN"/>
              </w:rPr>
              <w:t>4/5</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506ADB"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200F34"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F407D9"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DDCE06"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358CE0"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6A5F45"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D59124" w14:textId="77777777" w:rsidR="00000000" w:rsidRDefault="00000000">
            <w:pPr>
              <w:spacing w:before="120"/>
            </w:pPr>
            <w:r>
              <w:rPr>
                <w:color w:val="000000"/>
                <w:lang w:val="vi-VN"/>
              </w:rPr>
              <w:t> </w:t>
            </w:r>
          </w:p>
        </w:tc>
      </w:tr>
      <w:tr w:rsidR="00000000" w14:paraId="3E7892B6" w14:textId="77777777">
        <w:tblPrEx>
          <w:tblBorders>
            <w:top w:val="none" w:sz="0" w:space="0" w:color="auto"/>
            <w:bottom w:val="none" w:sz="0" w:space="0" w:color="auto"/>
            <w:insideH w:val="none" w:sz="0" w:space="0" w:color="auto"/>
            <w:insideV w:val="none" w:sz="0" w:space="0" w:color="auto"/>
          </w:tblBorders>
        </w:tblPrEx>
        <w:tc>
          <w:tcPr>
            <w:tcW w:w="82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E928C2" w14:textId="77777777" w:rsidR="00000000" w:rsidRDefault="00000000">
            <w:pPr>
              <w:spacing w:before="120"/>
            </w:pPr>
            <w:r>
              <w:rPr>
                <w:b/>
                <w:bCs/>
                <w:color w:val="000000"/>
                <w:lang w:val="vi-VN"/>
              </w:rPr>
              <w:t>256 QAM</w:t>
            </w:r>
          </w:p>
        </w:tc>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CDA10D" w14:textId="77777777" w:rsidR="00000000" w:rsidRDefault="00000000">
            <w:pPr>
              <w:spacing w:before="120"/>
            </w:pPr>
            <w:r>
              <w:rPr>
                <w:color w:val="000000"/>
                <w:lang w:val="vi-VN"/>
              </w:rPr>
              <w:t>5/6</w:t>
            </w:r>
          </w:p>
        </w:tc>
        <w:tc>
          <w:tcPr>
            <w:tcW w:w="537"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A82BE4"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A89E33" w14:textId="77777777" w:rsidR="00000000" w:rsidRDefault="00000000">
            <w:pPr>
              <w:spacing w:before="120"/>
            </w:pPr>
            <w:r>
              <w:rPr>
                <w:color w:val="000000"/>
                <w:lang w:val="vi-VN"/>
              </w:rPr>
              <w:t> </w:t>
            </w:r>
          </w:p>
        </w:tc>
        <w:tc>
          <w:tcPr>
            <w:tcW w:w="5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C9D23C"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931B1D" w14:textId="77777777" w:rsidR="00000000" w:rsidRDefault="00000000">
            <w:pPr>
              <w:spacing w:before="120"/>
            </w:pPr>
            <w:r>
              <w:rPr>
                <w:color w:val="000000"/>
                <w:lang w:val="vi-VN"/>
              </w:rPr>
              <w:t> </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842723" w14:textId="77777777" w:rsidR="00000000" w:rsidRDefault="00000000">
            <w:pPr>
              <w:spacing w:before="120"/>
            </w:pPr>
            <w:r>
              <w:rPr>
                <w:color w:val="000000"/>
                <w:lang w:val="vi-VN"/>
              </w:rPr>
              <w:t> </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DE5070" w14:textId="77777777" w:rsidR="00000000" w:rsidRDefault="00000000">
            <w:pPr>
              <w:spacing w:before="120"/>
            </w:pPr>
            <w:r>
              <w:rPr>
                <w:color w:val="000000"/>
                <w:lang w:val="vi-VN"/>
              </w:rPr>
              <w:t> </w:t>
            </w:r>
          </w:p>
        </w:tc>
        <w:tc>
          <w:tcPr>
            <w:tcW w:w="5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C0DA03" w14:textId="77777777" w:rsidR="00000000" w:rsidRDefault="00000000">
            <w:pPr>
              <w:spacing w:before="120"/>
            </w:pPr>
            <w:r>
              <w:rPr>
                <w:color w:val="000000"/>
                <w:lang w:val="vi-VN"/>
              </w:rPr>
              <w:t> </w:t>
            </w:r>
          </w:p>
        </w:tc>
      </w:tr>
    </w:tbl>
    <w:p w14:paraId="32A11FFE" w14:textId="77777777" w:rsidR="00000000" w:rsidRDefault="00000000">
      <w:pPr>
        <w:spacing w:before="120" w:after="280" w:afterAutospacing="1"/>
        <w:jc w:val="center"/>
      </w:pPr>
      <w:r>
        <w:rPr>
          <w:b/>
          <w:bCs/>
          <w:color w:val="000000"/>
          <w:lang w:val="vi-VN"/>
        </w:rPr>
        <w:t>B</w:t>
      </w:r>
      <w:r>
        <w:rPr>
          <w:b/>
          <w:bCs/>
          <w:lang w:val="vi-VN"/>
        </w:rPr>
        <w:t>ảng 11 - Đo các chế độ DVB-T2 - Giảm PAPR</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7"/>
        <w:gridCol w:w="4253"/>
      </w:tblGrid>
      <w:tr w:rsidR="00000000" w14:paraId="1663CA6C" w14:textId="77777777">
        <w:tc>
          <w:tcPr>
            <w:tcW w:w="2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51EE0" w14:textId="77777777" w:rsidR="00000000" w:rsidRDefault="00000000">
            <w:pPr>
              <w:spacing w:before="120"/>
            </w:pPr>
            <w:r>
              <w:rPr>
                <w:b/>
                <w:bCs/>
                <w:lang w:val="vi-VN"/>
              </w:rPr>
              <w:t>Kích c</w:t>
            </w:r>
            <w:r>
              <w:rPr>
                <w:b/>
                <w:bCs/>
                <w:color w:val="000000"/>
                <w:lang w:val="vi-VN"/>
              </w:rPr>
              <w:t>ỡ FFT, điều chế, khoảng bảo vệ, mẫu pilot, tỷ lệ mã FEC</w:t>
            </w:r>
          </w:p>
        </w:tc>
        <w:tc>
          <w:tcPr>
            <w:tcW w:w="22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8E5BC7" w14:textId="77777777" w:rsidR="00000000" w:rsidRDefault="00000000">
            <w:pPr>
              <w:spacing w:before="120"/>
            </w:pPr>
            <w:r>
              <w:rPr>
                <w:b/>
                <w:bCs/>
                <w:color w:val="000000"/>
                <w:lang w:val="vi-VN"/>
              </w:rPr>
              <w:t>Phư</w:t>
            </w:r>
            <w:r>
              <w:rPr>
                <w:b/>
                <w:bCs/>
                <w:color w:val="000000"/>
              </w:rPr>
              <w:t>ơn</w:t>
            </w:r>
            <w:r>
              <w:rPr>
                <w:b/>
                <w:bCs/>
                <w:color w:val="000000"/>
                <w:lang w:val="vi-VN"/>
              </w:rPr>
              <w:t>g thức giảm PAPR</w:t>
            </w:r>
          </w:p>
        </w:tc>
      </w:tr>
      <w:tr w:rsidR="00000000" w14:paraId="26285CA1" w14:textId="77777777">
        <w:tblPrEx>
          <w:tblBorders>
            <w:top w:val="none" w:sz="0" w:space="0" w:color="auto"/>
            <w:bottom w:val="none" w:sz="0" w:space="0" w:color="auto"/>
            <w:insideH w:val="none" w:sz="0" w:space="0" w:color="auto"/>
            <w:insideV w:val="none" w:sz="0" w:space="0" w:color="auto"/>
          </w:tblBorders>
        </w:tblPrEx>
        <w:tc>
          <w:tcPr>
            <w:tcW w:w="272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93EA5" w14:textId="77777777" w:rsidR="00000000" w:rsidRDefault="00000000">
            <w:pPr>
              <w:spacing w:before="120"/>
            </w:pPr>
            <w:r>
              <w:rPr>
                <w:color w:val="000000"/>
                <w:lang w:val="vi-VN"/>
              </w:rPr>
              <w:t>32k (băng thông tiêu chuẩn), 256 QAM không xoay, G</w:t>
            </w:r>
            <w:r>
              <w:rPr>
                <w:color w:val="000000"/>
              </w:rPr>
              <w:t>I</w:t>
            </w:r>
            <w:r>
              <w:rPr>
                <w:color w:val="000000"/>
                <w:lang w:val="vi-VN"/>
              </w:rPr>
              <w:t>1/8, PP2, R3/4</w:t>
            </w:r>
          </w:p>
        </w:tc>
        <w:tc>
          <w:tcPr>
            <w:tcW w:w="22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C4F644" w14:textId="77777777" w:rsidR="00000000" w:rsidRDefault="00000000">
            <w:pPr>
              <w:spacing w:before="120"/>
            </w:pPr>
            <w:r>
              <w:rPr>
                <w:color w:val="000000"/>
                <w:lang w:val="vi-VN"/>
              </w:rPr>
              <w:t>TR-PAPR</w:t>
            </w:r>
          </w:p>
        </w:tc>
      </w:tr>
      <w:tr w:rsidR="00000000" w14:paraId="48CF0E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7662BA" w14:textId="77777777" w:rsidR="00000000" w:rsidRDefault="00000000">
            <w:pPr>
              <w:spacing w:before="120"/>
            </w:pPr>
          </w:p>
        </w:tc>
        <w:tc>
          <w:tcPr>
            <w:tcW w:w="22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B67C65" w14:textId="77777777" w:rsidR="00000000" w:rsidRDefault="00000000">
            <w:pPr>
              <w:spacing w:before="120"/>
            </w:pPr>
            <w:r>
              <w:rPr>
                <w:color w:val="000000"/>
                <w:lang w:val="vi-VN"/>
              </w:rPr>
              <w:t>Không s</w:t>
            </w:r>
            <w:r>
              <w:rPr>
                <w:color w:val="000000"/>
              </w:rPr>
              <w:t xml:space="preserve">ử </w:t>
            </w:r>
            <w:r>
              <w:rPr>
                <w:color w:val="000000"/>
                <w:lang w:val="vi-VN"/>
              </w:rPr>
              <w:t>dụng</w:t>
            </w:r>
          </w:p>
        </w:tc>
      </w:tr>
    </w:tbl>
    <w:p w14:paraId="4A619140" w14:textId="77777777" w:rsidR="00000000" w:rsidRDefault="00000000">
      <w:pPr>
        <w:spacing w:before="120" w:after="280" w:afterAutospacing="1"/>
      </w:pPr>
      <w:bookmarkStart w:id="33" w:name="dieu_3_1_2_4"/>
      <w:r>
        <w:rPr>
          <w:b/>
          <w:bCs/>
          <w:color w:val="000000"/>
          <w:lang w:val="vi-VN"/>
        </w:rPr>
        <w:t>3.2.4. Hỗ trợ Multi PLP</w:t>
      </w:r>
      <w:bookmarkEnd w:id="33"/>
      <w:r>
        <w:rPr>
          <w:b/>
          <w:bCs/>
          <w:lang w:val="vi-VN"/>
        </w:rPr>
        <w:t xml:space="preserve"> </w:t>
      </w:r>
    </w:p>
    <w:p w14:paraId="1C0E1759" w14:textId="77777777" w:rsidR="00000000" w:rsidRDefault="00000000">
      <w:pPr>
        <w:spacing w:before="120" w:after="280" w:afterAutospacing="1"/>
      </w:pPr>
      <w:r>
        <w:rPr>
          <w:b/>
          <w:bCs/>
          <w:lang w:val="vi-VN"/>
        </w:rPr>
        <w:t>3.2.4.1. Cấu hình đo</w:t>
      </w:r>
    </w:p>
    <w:p w14:paraId="63A275AA" w14:textId="7BAC0B98" w:rsidR="00000000" w:rsidRDefault="00132D1B">
      <w:pPr>
        <w:spacing w:before="120" w:after="280" w:afterAutospacing="1"/>
      </w:pPr>
      <w:r>
        <w:rPr>
          <w:noProof/>
        </w:rPr>
        <w:drawing>
          <wp:inline distT="0" distB="0" distL="0" distR="0" wp14:anchorId="65B3B1AF" wp14:editId="782D448F">
            <wp:extent cx="5394960" cy="868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4960" cy="868680"/>
                    </a:xfrm>
                    <a:prstGeom prst="rect">
                      <a:avLst/>
                    </a:prstGeom>
                    <a:noFill/>
                    <a:ln>
                      <a:noFill/>
                    </a:ln>
                  </pic:spPr>
                </pic:pic>
              </a:graphicData>
            </a:graphic>
          </wp:inline>
        </w:drawing>
      </w:r>
    </w:p>
    <w:p w14:paraId="6A88EDC5" w14:textId="77777777" w:rsidR="00000000" w:rsidRDefault="00000000">
      <w:pPr>
        <w:spacing w:before="120" w:after="280" w:afterAutospacing="1"/>
      </w:pPr>
      <w:r>
        <w:rPr>
          <w:lang w:val="vi-VN"/>
        </w:rPr>
        <w:t>Bài đo sử dụng các thiết lập tham số Chế độ B (Multiple PLP) được định nghĩa trong Bảng A.4.</w:t>
      </w:r>
    </w:p>
    <w:p w14:paraId="221697CD" w14:textId="77777777" w:rsidR="00000000" w:rsidRDefault="00000000">
      <w:pPr>
        <w:spacing w:before="120" w:after="280" w:afterAutospacing="1"/>
      </w:pPr>
      <w:r>
        <w:rPr>
          <w:b/>
          <w:bCs/>
          <w:lang w:val="vi-VN"/>
        </w:rPr>
        <w:t>3.2.4.2. Thủ tục đo</w:t>
      </w:r>
    </w:p>
    <w:p w14:paraId="57CA6944" w14:textId="77777777" w:rsidR="00000000" w:rsidRDefault="00000000">
      <w:pPr>
        <w:spacing w:before="120" w:after="280" w:afterAutospacing="1"/>
      </w:pPr>
      <w:r>
        <w:rPr>
          <w:lang w:val="vi-VN"/>
        </w:rPr>
        <w:t>1. Cấu hình hệ thống.</w:t>
      </w:r>
    </w:p>
    <w:p w14:paraId="0B352EB9" w14:textId="77777777" w:rsidR="00000000" w:rsidRDefault="00000000">
      <w:pPr>
        <w:spacing w:before="120" w:after="280" w:afterAutospacing="1"/>
      </w:pPr>
      <w:r>
        <w:rPr>
          <w:lang w:val="vi-VN"/>
        </w:rPr>
        <w:t>2. Thực hiện tìm kiếm kênh tự động trong thiết bị thu.</w:t>
      </w:r>
    </w:p>
    <w:p w14:paraId="124E1A98" w14:textId="77777777" w:rsidR="00000000" w:rsidRDefault="00000000">
      <w:pPr>
        <w:spacing w:before="120" w:after="280" w:afterAutospacing="1"/>
      </w:pPr>
      <w:r>
        <w:rPr>
          <w:lang w:val="vi-VN"/>
        </w:rPr>
        <w:t>3. Kiểm tra khả năng giải mã dịch vụ trong các TS của thiết bị thu.</w:t>
      </w:r>
    </w:p>
    <w:p w14:paraId="595EF336" w14:textId="77777777" w:rsidR="00000000" w:rsidRDefault="00000000">
      <w:pPr>
        <w:spacing w:before="120" w:after="280" w:afterAutospacing="1"/>
      </w:pPr>
      <w:bookmarkStart w:id="34" w:name="dieu_3_1_2_5"/>
      <w:r>
        <w:rPr>
          <w:b/>
          <w:bCs/>
          <w:lang w:val="vi-VN"/>
        </w:rPr>
        <w:t>3.2.5. Hỗ trợ Multi PLP và Common PLP</w:t>
      </w:r>
      <w:bookmarkEnd w:id="34"/>
    </w:p>
    <w:p w14:paraId="2AA54F16" w14:textId="77777777" w:rsidR="00000000" w:rsidRDefault="00000000">
      <w:pPr>
        <w:spacing w:before="120" w:after="280" w:afterAutospacing="1"/>
      </w:pPr>
      <w:r>
        <w:rPr>
          <w:b/>
          <w:bCs/>
          <w:lang w:val="vi-VN"/>
        </w:rPr>
        <w:t>3.2.5.1. C</w:t>
      </w:r>
      <w:r>
        <w:rPr>
          <w:b/>
          <w:bCs/>
        </w:rPr>
        <w:t>ấ</w:t>
      </w:r>
      <w:r>
        <w:rPr>
          <w:b/>
          <w:bCs/>
          <w:lang w:val="vi-VN"/>
        </w:rPr>
        <w:t>u hình đo</w:t>
      </w:r>
    </w:p>
    <w:p w14:paraId="22D7CB1F" w14:textId="0AAE3BE9" w:rsidR="00000000" w:rsidRDefault="00132D1B">
      <w:pPr>
        <w:spacing w:before="120" w:after="280" w:afterAutospacing="1"/>
        <w:jc w:val="center"/>
      </w:pPr>
      <w:r>
        <w:rPr>
          <w:noProof/>
        </w:rPr>
        <w:drawing>
          <wp:inline distT="0" distB="0" distL="0" distR="0" wp14:anchorId="39B47C70" wp14:editId="368796BA">
            <wp:extent cx="5318760" cy="952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8760" cy="952500"/>
                    </a:xfrm>
                    <a:prstGeom prst="rect">
                      <a:avLst/>
                    </a:prstGeom>
                    <a:noFill/>
                    <a:ln>
                      <a:noFill/>
                    </a:ln>
                  </pic:spPr>
                </pic:pic>
              </a:graphicData>
            </a:graphic>
          </wp:inline>
        </w:drawing>
      </w:r>
    </w:p>
    <w:p w14:paraId="4B982CB8" w14:textId="77777777" w:rsidR="00000000" w:rsidRDefault="00000000">
      <w:pPr>
        <w:spacing w:before="120" w:after="280" w:afterAutospacing="1"/>
      </w:pPr>
      <w:r>
        <w:rPr>
          <w:lang w:val="vi-VN"/>
        </w:rPr>
        <w:t>Bài đo dùng các thiết lập tham số Chế độ B (Multiple PLP) định nghĩa trong Bảng A.4.</w:t>
      </w:r>
    </w:p>
    <w:p w14:paraId="27F85B1F" w14:textId="77777777" w:rsidR="00000000" w:rsidRDefault="00000000">
      <w:pPr>
        <w:spacing w:before="120" w:after="280" w:afterAutospacing="1"/>
      </w:pPr>
      <w:r>
        <w:rPr>
          <w:lang w:val="vi-VN"/>
        </w:rPr>
        <w:t>PLP</w:t>
      </w:r>
      <w:r>
        <w:rPr>
          <w:vertAlign w:val="subscript"/>
          <w:lang w:val="vi-VN"/>
        </w:rPr>
        <w:t>0</w:t>
      </w:r>
      <w:r>
        <w:rPr>
          <w:lang w:val="vi-VN"/>
        </w:rPr>
        <w:t xml:space="preserve"> tương ứng với Common PLP và mang thông tin thiết bị có khả năng hỗ trợ. Trong bài đo này, thông tin được sử dụng là EIT và bài đo được thực hiện để xác nhận thiết bị thu có khả năng giải mã nội dung thông tin được sử dụng</w:t>
      </w:r>
      <w:r>
        <w:t>.</w:t>
      </w:r>
    </w:p>
    <w:p w14:paraId="7DCC8AA7" w14:textId="77777777" w:rsidR="00000000" w:rsidRDefault="00000000">
      <w:pPr>
        <w:spacing w:before="120" w:after="280" w:afterAutospacing="1"/>
      </w:pPr>
      <w:r>
        <w:rPr>
          <w:lang w:val="vi-VN"/>
        </w:rPr>
        <w:t>PLP</w:t>
      </w:r>
      <w:r>
        <w:rPr>
          <w:vertAlign w:val="subscript"/>
          <w:lang w:val="vi-VN"/>
        </w:rPr>
        <w:t>0</w:t>
      </w:r>
      <w:r>
        <w:rPr>
          <w:lang w:val="vi-VN"/>
        </w:rPr>
        <w:t xml:space="preserve"> mang thông tin PSI/SI, TS</w:t>
      </w:r>
      <w:r>
        <w:rPr>
          <w:vertAlign w:val="subscript"/>
        </w:rPr>
        <w:t>1</w:t>
      </w:r>
      <w:r>
        <w:t xml:space="preserve"> </w:t>
      </w:r>
      <w:r>
        <w:rPr>
          <w:lang w:val="vi-VN"/>
        </w:rPr>
        <w:t>được phát ở chế độ PLP</w:t>
      </w:r>
      <w:r>
        <w:rPr>
          <w:vertAlign w:val="subscript"/>
          <w:lang w:val="vi-VN"/>
        </w:rPr>
        <w:t>1</w:t>
      </w:r>
      <w:r>
        <w:rPr>
          <w:lang w:val="vi-VN"/>
        </w:rPr>
        <w:t>, TS</w:t>
      </w:r>
      <w:r>
        <w:rPr>
          <w:vertAlign w:val="subscript"/>
          <w:lang w:val="vi-VN"/>
        </w:rPr>
        <w:t>2</w:t>
      </w:r>
      <w:r>
        <w:rPr>
          <w:lang w:val="vi-VN"/>
        </w:rPr>
        <w:t xml:space="preserve"> được phát ở chế độ PLP</w:t>
      </w:r>
      <w:r>
        <w:rPr>
          <w:vertAlign w:val="subscript"/>
          <w:lang w:val="vi-VN"/>
        </w:rPr>
        <w:t>2</w:t>
      </w:r>
      <w:r>
        <w:rPr>
          <w:lang w:val="vi-VN"/>
        </w:rPr>
        <w:t>.</w:t>
      </w:r>
    </w:p>
    <w:p w14:paraId="2AF01311" w14:textId="77777777" w:rsidR="00000000" w:rsidRDefault="00000000">
      <w:pPr>
        <w:spacing w:before="120" w:after="280" w:afterAutospacing="1"/>
      </w:pPr>
      <w:r>
        <w:rPr>
          <w:lang w:val="vi-VN"/>
        </w:rPr>
        <w:t>Thiết bị thu cần có khả năng giải mã được dịch vụ và thông tin EIT của hai TS được sử dụng.</w:t>
      </w:r>
    </w:p>
    <w:p w14:paraId="57184A51" w14:textId="77777777" w:rsidR="00000000" w:rsidRDefault="00000000">
      <w:pPr>
        <w:spacing w:before="120" w:after="280" w:afterAutospacing="1"/>
      </w:pPr>
      <w:r>
        <w:rPr>
          <w:b/>
          <w:bCs/>
          <w:lang w:val="vi-VN"/>
        </w:rPr>
        <w:t>3.2.5.2. Thủ tục đo</w:t>
      </w:r>
    </w:p>
    <w:p w14:paraId="59E7E8C8" w14:textId="77777777" w:rsidR="00000000" w:rsidRDefault="00000000">
      <w:pPr>
        <w:spacing w:before="120" w:after="280" w:afterAutospacing="1"/>
      </w:pPr>
      <w:r>
        <w:rPr>
          <w:lang w:val="vi-VN"/>
        </w:rPr>
        <w:t>1. C</w:t>
      </w:r>
      <w:r>
        <w:t>ấ</w:t>
      </w:r>
      <w:r>
        <w:rPr>
          <w:lang w:val="vi-VN"/>
        </w:rPr>
        <w:t>u hình hệ thống.</w:t>
      </w:r>
    </w:p>
    <w:p w14:paraId="30DA14F4" w14:textId="77777777" w:rsidR="00000000" w:rsidRDefault="00000000">
      <w:pPr>
        <w:spacing w:before="120" w:after="280" w:afterAutospacing="1"/>
      </w:pPr>
      <w:r>
        <w:rPr>
          <w:lang w:val="vi-VN"/>
        </w:rPr>
        <w:t>2. Thực hiện tìm kênh tự động trong thiết bị thu.</w:t>
      </w:r>
    </w:p>
    <w:p w14:paraId="39629561" w14:textId="77777777" w:rsidR="00000000" w:rsidRDefault="00000000">
      <w:pPr>
        <w:spacing w:before="120" w:after="280" w:afterAutospacing="1"/>
      </w:pPr>
      <w:r>
        <w:rPr>
          <w:lang w:val="vi-VN"/>
        </w:rPr>
        <w:t>3. Kiểm tra khả năng giải mã dịch vụ trong các TS của thiết bị thu.</w:t>
      </w:r>
    </w:p>
    <w:p w14:paraId="160981AF" w14:textId="77777777" w:rsidR="00000000" w:rsidRDefault="00000000">
      <w:pPr>
        <w:spacing w:before="120" w:after="280" w:afterAutospacing="1"/>
      </w:pPr>
      <w:bookmarkStart w:id="35" w:name="dieu_3_1_2_6"/>
      <w:r>
        <w:rPr>
          <w:b/>
          <w:bCs/>
          <w:lang w:val="vi-VN"/>
        </w:rPr>
        <w:t>3.2.6. Hỗ trợ Normal Mode</w:t>
      </w:r>
      <w:bookmarkEnd w:id="35"/>
    </w:p>
    <w:p w14:paraId="05C0C914" w14:textId="77777777" w:rsidR="00000000" w:rsidRDefault="00000000">
      <w:pPr>
        <w:spacing w:before="120" w:after="280" w:afterAutospacing="1"/>
      </w:pPr>
      <w:r>
        <w:rPr>
          <w:b/>
          <w:bCs/>
          <w:lang w:val="vi-VN"/>
        </w:rPr>
        <w:t>3.2.6.1. Cấu hình đo</w:t>
      </w:r>
    </w:p>
    <w:p w14:paraId="4FEEC813" w14:textId="453D7426" w:rsidR="00000000" w:rsidRDefault="00132D1B">
      <w:pPr>
        <w:spacing w:before="120" w:after="280" w:afterAutospacing="1"/>
        <w:jc w:val="center"/>
      </w:pPr>
      <w:r>
        <w:rPr>
          <w:noProof/>
        </w:rPr>
        <w:drawing>
          <wp:inline distT="0" distB="0" distL="0" distR="0" wp14:anchorId="5C16A3CF" wp14:editId="7FE66855">
            <wp:extent cx="5303520" cy="18364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3520" cy="1836420"/>
                    </a:xfrm>
                    <a:prstGeom prst="rect">
                      <a:avLst/>
                    </a:prstGeom>
                    <a:noFill/>
                    <a:ln>
                      <a:noFill/>
                    </a:ln>
                  </pic:spPr>
                </pic:pic>
              </a:graphicData>
            </a:graphic>
          </wp:inline>
        </w:drawing>
      </w:r>
    </w:p>
    <w:p w14:paraId="167E6981" w14:textId="77777777" w:rsidR="00000000" w:rsidRDefault="00000000">
      <w:pPr>
        <w:spacing w:before="120" w:after="280" w:afterAutospacing="1"/>
      </w:pPr>
      <w:r>
        <w:rPr>
          <w:lang w:val="vi-VN"/>
        </w:rPr>
        <w:t>Bài đo sử dụng các thiết lập tham số Chế độ A (Single PLP) định nghĩa trong Bảng 12.</w:t>
      </w:r>
    </w:p>
    <w:p w14:paraId="0AA24339" w14:textId="77777777" w:rsidR="00000000" w:rsidRDefault="00000000">
      <w:pPr>
        <w:spacing w:before="120" w:after="280" w:afterAutospacing="1"/>
        <w:jc w:val="center"/>
      </w:pPr>
      <w:r>
        <w:rPr>
          <w:b/>
          <w:bCs/>
          <w:lang w:val="vi-VN"/>
        </w:rPr>
        <w:t>Bảng 12 - Các tham s</w:t>
      </w:r>
      <w:r>
        <w:rPr>
          <w:b/>
          <w:bCs/>
        </w:rPr>
        <w:t>ố</w:t>
      </w:r>
      <w:r>
        <w:rPr>
          <w:b/>
          <w:bCs/>
          <w:lang w:val="vi-VN"/>
        </w:rPr>
        <w:t xml:space="preserve"> đ</w:t>
      </w:r>
      <w:r>
        <w:rPr>
          <w:b/>
          <w:bCs/>
        </w:rPr>
        <w:t>ố</w:t>
      </w:r>
      <w:r>
        <w:rPr>
          <w:b/>
          <w:bCs/>
          <w:lang w:val="vi-VN"/>
        </w:rPr>
        <w:t>i với đầu v</w:t>
      </w:r>
      <w:r>
        <w:rPr>
          <w:b/>
          <w:bCs/>
        </w:rPr>
        <w:t>à</w:t>
      </w:r>
      <w:r>
        <w:rPr>
          <w:b/>
          <w:bCs/>
          <w:lang w:val="vi-VN"/>
        </w:rPr>
        <w:t>o Chế độ A (Single PLP)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3"/>
        <w:gridCol w:w="1260"/>
      </w:tblGrid>
      <w:tr w:rsidR="00000000" w14:paraId="74849181" w14:textId="77777777">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F98E84" w14:textId="77777777" w:rsidR="00000000" w:rsidRDefault="00000000">
            <w:pPr>
              <w:spacing w:before="120"/>
            </w:pPr>
            <w:r>
              <w:rPr>
                <w:b/>
                <w:bCs/>
                <w:lang w:val="vi-VN"/>
              </w:rPr>
              <w:t>Tham s</w:t>
            </w:r>
            <w:r>
              <w:rPr>
                <w:b/>
                <w:bCs/>
                <w:color w:val="000000"/>
                <w:lang w:val="vi-VN"/>
              </w:rPr>
              <w:t>ố</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DD2942" w14:textId="77777777" w:rsidR="00000000" w:rsidRDefault="00000000">
            <w:pPr>
              <w:spacing w:before="120"/>
            </w:pPr>
            <w:r>
              <w:rPr>
                <w:b/>
                <w:bCs/>
                <w:color w:val="000000"/>
                <w:lang w:val="vi-VN"/>
              </w:rPr>
              <w:t>Giá trị</w:t>
            </w:r>
          </w:p>
        </w:tc>
      </w:tr>
      <w:tr w:rsidR="00000000" w14:paraId="406132B7"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CEFB79" w14:textId="77777777" w:rsidR="00000000" w:rsidRDefault="00000000">
            <w:pPr>
              <w:spacing w:before="120"/>
            </w:pPr>
            <w:r>
              <w:rPr>
                <w:color w:val="000000"/>
                <w:lang w:val="vi-VN"/>
              </w:rPr>
              <w:t>Kích cỡ FFT</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92234E" w14:textId="77777777" w:rsidR="00000000" w:rsidRDefault="00000000">
            <w:pPr>
              <w:spacing w:before="120"/>
            </w:pPr>
            <w:r>
              <w:rPr>
                <w:color w:val="000000"/>
                <w:lang w:val="vi-VN"/>
              </w:rPr>
              <w:t>32k</w:t>
            </w:r>
          </w:p>
        </w:tc>
      </w:tr>
      <w:tr w:rsidR="00000000" w14:paraId="6A8D3258"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E365FA" w14:textId="77777777" w:rsidR="00000000" w:rsidRDefault="00000000">
            <w:pPr>
              <w:spacing w:before="120"/>
            </w:pPr>
            <w:r>
              <w:rPr>
                <w:color w:val="000000"/>
                <w:lang w:val="vi-VN"/>
              </w:rPr>
              <w:t>Chế độ băng thông sóng mang tín hiệu</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CC1D50" w14:textId="77777777" w:rsidR="00000000" w:rsidRDefault="00000000">
            <w:pPr>
              <w:spacing w:before="120"/>
            </w:pPr>
            <w:r>
              <w:rPr>
                <w:color w:val="000000"/>
                <w:lang w:val="vi-VN"/>
              </w:rPr>
              <w:t>M</w:t>
            </w:r>
            <w:r>
              <w:rPr>
                <w:color w:val="000000"/>
              </w:rPr>
              <w:t xml:space="preserve">ở </w:t>
            </w:r>
            <w:r>
              <w:rPr>
                <w:color w:val="000000"/>
                <w:lang w:val="vi-VN"/>
              </w:rPr>
              <w:t>rộng</w:t>
            </w:r>
          </w:p>
        </w:tc>
      </w:tr>
      <w:tr w:rsidR="00000000" w14:paraId="680317D4"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D14138" w14:textId="77777777" w:rsidR="00000000" w:rsidRDefault="00000000">
            <w:pPr>
              <w:spacing w:before="120"/>
            </w:pPr>
            <w:r>
              <w:rPr>
                <w:color w:val="000000"/>
                <w:lang w:val="vi-VN"/>
              </w:rPr>
              <w:t>Điều chế</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BFE6BA" w14:textId="77777777" w:rsidR="00000000" w:rsidRDefault="00000000">
            <w:pPr>
              <w:spacing w:before="120"/>
            </w:pPr>
            <w:r>
              <w:rPr>
                <w:color w:val="000000"/>
                <w:lang w:val="vi-VN"/>
              </w:rPr>
              <w:t>256 QAM</w:t>
            </w:r>
          </w:p>
        </w:tc>
      </w:tr>
      <w:tr w:rsidR="00000000" w14:paraId="0747B7E6"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B60AF0" w14:textId="77777777" w:rsidR="00000000" w:rsidRDefault="00000000">
            <w:pPr>
              <w:spacing w:before="120"/>
            </w:pPr>
            <w:r>
              <w:rPr>
                <w:color w:val="000000"/>
                <w:lang w:val="vi-VN"/>
              </w:rPr>
              <w:t>Khoảng bảo vệ</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CE7ABF" w14:textId="77777777" w:rsidR="00000000" w:rsidRDefault="00000000">
            <w:pPr>
              <w:spacing w:before="120"/>
            </w:pPr>
            <w:r>
              <w:rPr>
                <w:color w:val="000000"/>
                <w:lang w:val="vi-VN"/>
              </w:rPr>
              <w:t>1/16</w:t>
            </w:r>
          </w:p>
        </w:tc>
      </w:tr>
      <w:tr w:rsidR="00000000" w14:paraId="773EAF6B"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66A31B" w14:textId="77777777" w:rsidR="00000000" w:rsidRDefault="00000000">
            <w:pPr>
              <w:spacing w:before="120"/>
            </w:pPr>
            <w:r>
              <w:rPr>
                <w:color w:val="000000"/>
                <w:lang w:val="vi-VN"/>
              </w:rPr>
              <w:t>Mẫu pilot</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8C37A0" w14:textId="77777777" w:rsidR="00000000" w:rsidRDefault="00000000">
            <w:pPr>
              <w:spacing w:before="120"/>
            </w:pPr>
            <w:r>
              <w:rPr>
                <w:color w:val="000000"/>
                <w:lang w:val="vi-VN"/>
              </w:rPr>
              <w:t>PP4</w:t>
            </w:r>
          </w:p>
        </w:tc>
      </w:tr>
      <w:tr w:rsidR="00000000" w14:paraId="793038ED"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DC81D9" w14:textId="77777777" w:rsidR="00000000" w:rsidRDefault="00000000">
            <w:pPr>
              <w:spacing w:before="120"/>
            </w:pPr>
            <w:r>
              <w:rPr>
                <w:color w:val="000000"/>
                <w:lang w:val="vi-VN"/>
              </w:rPr>
              <w:t>PAPR</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86E43EA" w14:textId="77777777" w:rsidR="00000000" w:rsidRDefault="00000000">
            <w:pPr>
              <w:spacing w:before="120"/>
            </w:pPr>
            <w:r>
              <w:rPr>
                <w:color w:val="000000"/>
                <w:lang w:val="vi-VN"/>
              </w:rPr>
              <w:t>TR-PAPR</w:t>
            </w:r>
          </w:p>
        </w:tc>
      </w:tr>
      <w:tr w:rsidR="00000000" w14:paraId="50F4A494"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04E2E5" w14:textId="77777777" w:rsidR="00000000" w:rsidRDefault="00000000">
            <w:pPr>
              <w:spacing w:before="120"/>
            </w:pPr>
            <w:r>
              <w:rPr>
                <w:color w:val="000000"/>
                <w:lang w:val="vi-VN"/>
              </w:rPr>
              <w:t>Lf</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8813C57" w14:textId="77777777" w:rsidR="00000000" w:rsidRDefault="00000000">
            <w:pPr>
              <w:spacing w:before="120"/>
            </w:pPr>
            <w:r>
              <w:rPr>
                <w:color w:val="000000"/>
                <w:lang w:val="vi-VN"/>
              </w:rPr>
              <w:t>62</w:t>
            </w:r>
          </w:p>
        </w:tc>
      </w:tr>
      <w:tr w:rsidR="00000000" w14:paraId="28C24B6D" w14:textId="77777777">
        <w:tblPrEx>
          <w:tblBorders>
            <w:top w:val="none" w:sz="0" w:space="0" w:color="auto"/>
            <w:bottom w:val="none" w:sz="0" w:space="0" w:color="auto"/>
            <w:insideH w:val="none" w:sz="0" w:space="0" w:color="auto"/>
            <w:insideV w:val="none" w:sz="0" w:space="0" w:color="auto"/>
          </w:tblBorders>
        </w:tblPrEx>
        <w:tc>
          <w:tcPr>
            <w:tcW w:w="37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5AACD6" w14:textId="77777777" w:rsidR="00000000" w:rsidRDefault="00000000">
            <w:pPr>
              <w:spacing w:before="120"/>
            </w:pPr>
            <w:r>
              <w:rPr>
                <w:color w:val="000000"/>
                <w:lang w:val="vi-VN"/>
              </w:rPr>
              <w:t>T</w:t>
            </w:r>
            <w:r>
              <w:rPr>
                <w:color w:val="000000"/>
              </w:rPr>
              <w:t xml:space="preserve">ỷ </w:t>
            </w:r>
            <w:r>
              <w:rPr>
                <w:color w:val="000000"/>
                <w:lang w:val="vi-VN"/>
              </w:rPr>
              <w:t>lệ mã FEC</w:t>
            </w:r>
          </w:p>
        </w:tc>
        <w:tc>
          <w:tcPr>
            <w:tcW w:w="12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A57D3D" w14:textId="77777777" w:rsidR="00000000" w:rsidRDefault="00000000">
            <w:pPr>
              <w:spacing w:before="120"/>
            </w:pPr>
            <w:r>
              <w:rPr>
                <w:color w:val="000000"/>
                <w:lang w:val="vi-VN"/>
              </w:rPr>
              <w:t>2/3</w:t>
            </w:r>
          </w:p>
        </w:tc>
      </w:tr>
    </w:tbl>
    <w:p w14:paraId="40D46C44" w14:textId="77777777" w:rsidR="00000000" w:rsidRDefault="00000000">
      <w:pPr>
        <w:spacing w:before="120" w:after="280" w:afterAutospacing="1"/>
      </w:pPr>
      <w:r>
        <w:rPr>
          <w:b/>
          <w:bCs/>
          <w:color w:val="000000"/>
          <w:lang w:val="vi-VN"/>
        </w:rPr>
        <w:t>3.2.6.2. Th</w:t>
      </w:r>
      <w:r>
        <w:rPr>
          <w:b/>
          <w:bCs/>
        </w:rPr>
        <w:t xml:space="preserve">ủ </w:t>
      </w:r>
      <w:r>
        <w:rPr>
          <w:b/>
          <w:bCs/>
          <w:lang w:val="vi-VN"/>
        </w:rPr>
        <w:t>tục đo</w:t>
      </w:r>
    </w:p>
    <w:p w14:paraId="304A341C" w14:textId="77777777" w:rsidR="00000000" w:rsidRDefault="00000000">
      <w:pPr>
        <w:spacing w:before="120" w:after="280" w:afterAutospacing="1"/>
      </w:pPr>
      <w:r>
        <w:rPr>
          <w:lang w:val="vi-VN"/>
        </w:rPr>
        <w:t>1. Cấu hình hệ thống.</w:t>
      </w:r>
    </w:p>
    <w:p w14:paraId="29BDF3FC" w14:textId="77777777" w:rsidR="00000000" w:rsidRDefault="00000000">
      <w:pPr>
        <w:spacing w:before="120" w:after="280" w:afterAutospacing="1"/>
      </w:pPr>
      <w:r>
        <w:rPr>
          <w:lang w:val="vi-VN"/>
        </w:rPr>
        <w:t>2. Thực hiện tìm kiếm kênh tự động trong thiết bị thu.</w:t>
      </w:r>
    </w:p>
    <w:p w14:paraId="7745CDE8" w14:textId="77777777" w:rsidR="00000000" w:rsidRDefault="00000000">
      <w:pPr>
        <w:spacing w:before="120" w:after="280" w:afterAutospacing="1"/>
      </w:pPr>
      <w:r>
        <w:rPr>
          <w:lang w:val="vi-VN"/>
        </w:rPr>
        <w:t>3. Kiểm tra khả năng giải mã dịch vụ trong các TS của thiết bị thu theo QMP1.</w:t>
      </w:r>
    </w:p>
    <w:p w14:paraId="4BF9226F" w14:textId="77777777" w:rsidR="00000000" w:rsidRDefault="00000000">
      <w:pPr>
        <w:spacing w:before="120" w:after="280" w:afterAutospacing="1"/>
      </w:pPr>
      <w:bookmarkStart w:id="36" w:name="dieu_3_1_2_7"/>
      <w:r>
        <w:rPr>
          <w:b/>
          <w:bCs/>
          <w:lang w:val="vi-VN"/>
        </w:rPr>
        <w:t>3.2.7. Khả năng thích ứng với sự thay đổi trong các tham số điều chế</w:t>
      </w:r>
      <w:bookmarkEnd w:id="36"/>
    </w:p>
    <w:p w14:paraId="2FAADE8E" w14:textId="77777777" w:rsidR="00000000" w:rsidRDefault="00000000">
      <w:pPr>
        <w:spacing w:before="120" w:after="280" w:afterAutospacing="1"/>
      </w:pPr>
      <w:r>
        <w:rPr>
          <w:b/>
          <w:bCs/>
          <w:lang w:val="vi-VN"/>
        </w:rPr>
        <w:t>3.2.7.1. Cấu hình đo</w:t>
      </w:r>
    </w:p>
    <w:p w14:paraId="4928CC72" w14:textId="1467B733" w:rsidR="00000000" w:rsidRDefault="00132D1B">
      <w:pPr>
        <w:spacing w:before="120" w:after="280" w:afterAutospacing="1"/>
        <w:jc w:val="center"/>
      </w:pPr>
      <w:r>
        <w:rPr>
          <w:noProof/>
        </w:rPr>
        <w:drawing>
          <wp:inline distT="0" distB="0" distL="0" distR="0" wp14:anchorId="6B973535" wp14:editId="285D0A7A">
            <wp:extent cx="5219700" cy="18973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9700" cy="1897380"/>
                    </a:xfrm>
                    <a:prstGeom prst="rect">
                      <a:avLst/>
                    </a:prstGeom>
                    <a:noFill/>
                    <a:ln>
                      <a:noFill/>
                    </a:ln>
                  </pic:spPr>
                </pic:pic>
              </a:graphicData>
            </a:graphic>
          </wp:inline>
        </w:drawing>
      </w:r>
    </w:p>
    <w:p w14:paraId="3D38099B" w14:textId="77777777" w:rsidR="00000000" w:rsidRDefault="00000000">
      <w:pPr>
        <w:spacing w:before="120" w:after="280" w:afterAutospacing="1"/>
      </w:pPr>
      <w:r>
        <w:rPr>
          <w:lang w:val="vi-VN"/>
        </w:rPr>
        <w:t>TS được sử dụng: TS P.</w:t>
      </w:r>
    </w:p>
    <w:p w14:paraId="29D55122" w14:textId="77777777" w:rsidR="00000000" w:rsidRDefault="00000000">
      <w:pPr>
        <w:spacing w:before="120" w:after="280" w:afterAutospacing="1"/>
      </w:pPr>
      <w:r>
        <w:rPr>
          <w:b/>
          <w:bCs/>
          <w:lang w:val="vi-VN"/>
        </w:rPr>
        <w:t>3.2.7.2. Thủ tục đo</w:t>
      </w:r>
    </w:p>
    <w:p w14:paraId="77964650" w14:textId="77777777" w:rsidR="00000000" w:rsidRDefault="00000000">
      <w:pPr>
        <w:spacing w:before="120" w:after="280" w:afterAutospacing="1"/>
      </w:pPr>
      <w:r>
        <w:rPr>
          <w:lang w:val="vi-VN"/>
        </w:rPr>
        <w:t>1. Thiết lập các thiết bị đo.</w:t>
      </w:r>
    </w:p>
    <w:p w14:paraId="5B145768" w14:textId="77777777" w:rsidR="00000000" w:rsidRDefault="00000000">
      <w:pPr>
        <w:spacing w:before="120" w:after="280" w:afterAutospacing="1"/>
      </w:pPr>
      <w:r>
        <w:rPr>
          <w:lang w:val="vi-VN"/>
        </w:rPr>
        <w:t>2</w:t>
      </w:r>
      <w:r>
        <w:t xml:space="preserve">. </w:t>
      </w:r>
      <w:r>
        <w:rPr>
          <w:lang w:val="vi-VN"/>
        </w:rPr>
        <w:t>Sử dụng kênh tần số 586 MHz.</w:t>
      </w:r>
    </w:p>
    <w:p w14:paraId="366A23CC" w14:textId="77777777" w:rsidR="00000000" w:rsidRDefault="00000000">
      <w:pPr>
        <w:spacing w:before="120" w:after="280" w:afterAutospacing="1"/>
      </w:pPr>
      <w:r>
        <w:rPr>
          <w:lang w:val="vi-VN"/>
        </w:rPr>
        <w:t>3. Sử dụng chế độ DVB-T2: FFT size mở rộng 32k, 256 QAM xoay</w:t>
      </w:r>
      <w:r>
        <w:t xml:space="preserve">, </w:t>
      </w:r>
      <w:r>
        <w:rPr>
          <w:lang w:val="vi-VN"/>
        </w:rPr>
        <w:t>GI 1/16, R 2/3 và băng thông tín hiệu 8 MHz.</w:t>
      </w:r>
    </w:p>
    <w:p w14:paraId="20EC1BFB" w14:textId="77777777" w:rsidR="00000000" w:rsidRDefault="00000000">
      <w:pPr>
        <w:spacing w:before="120" w:after="280" w:afterAutospacing="1"/>
      </w:pPr>
      <w:r>
        <w:rPr>
          <w:lang w:val="vi-VN"/>
        </w:rPr>
        <w:t>4. Thay đổi các tham số phát trong các trường P1 signaling theo: FFT size: 32K, 16K</w:t>
      </w:r>
      <w:r>
        <w:t xml:space="preserve">, </w:t>
      </w:r>
      <w:r>
        <w:rPr>
          <w:lang w:val="vi-VN"/>
        </w:rPr>
        <w:t>8K</w:t>
      </w:r>
      <w:r>
        <w:t>,</w:t>
      </w:r>
      <w:r>
        <w:rPr>
          <w:lang w:val="vi-VN"/>
        </w:rPr>
        <w:t xml:space="preserve"> 4K, 2K và 1K.</w:t>
      </w:r>
    </w:p>
    <w:p w14:paraId="1CFA41FB" w14:textId="77777777" w:rsidR="00000000" w:rsidRDefault="00000000">
      <w:pPr>
        <w:spacing w:before="120" w:after="280" w:afterAutospacing="1"/>
      </w:pPr>
      <w:r>
        <w:rPr>
          <w:lang w:val="vi-VN"/>
        </w:rPr>
        <w:t>5. Thay đ</w:t>
      </w:r>
      <w:r>
        <w:t>ổ</w:t>
      </w:r>
      <w:r>
        <w:rPr>
          <w:lang w:val="vi-VN"/>
        </w:rPr>
        <w:t>i các tham số phát trong các trường L1 pre-signaling như sau:</w:t>
      </w:r>
    </w:p>
    <w:p w14:paraId="47C1ECD6" w14:textId="77777777" w:rsidR="00000000" w:rsidRDefault="00000000">
      <w:pPr>
        <w:spacing w:before="120" w:after="280" w:afterAutospacing="1"/>
      </w:pPr>
      <w:r>
        <w:rPr>
          <w:lang w:val="vi-VN"/>
        </w:rPr>
        <w:t>- Chế độ băng thông sóng mang mở rộng: có/không;</w:t>
      </w:r>
    </w:p>
    <w:p w14:paraId="75A79F7C" w14:textId="77777777" w:rsidR="00000000" w:rsidRDefault="00000000">
      <w:pPr>
        <w:spacing w:before="120" w:after="280" w:afterAutospacing="1"/>
      </w:pPr>
      <w:r>
        <w:rPr>
          <w:lang w:val="vi-VN"/>
        </w:rPr>
        <w:t>- PAPR: không sử dụng, TR;</w:t>
      </w:r>
    </w:p>
    <w:p w14:paraId="3A9E5EC5" w14:textId="77777777" w:rsidR="00000000" w:rsidRDefault="00000000">
      <w:pPr>
        <w:spacing w:before="120" w:after="280" w:afterAutospacing="1"/>
      </w:pPr>
      <w:r>
        <w:rPr>
          <w:lang w:val="vi-VN"/>
        </w:rPr>
        <w:t>- Khoảng bảo vệ: G1/32, G1/16, G1/8, G1/4, G1/128, G19/128, G19/256;</w:t>
      </w:r>
    </w:p>
    <w:p w14:paraId="68A675D1" w14:textId="77777777" w:rsidR="00000000" w:rsidRDefault="00000000">
      <w:pPr>
        <w:spacing w:before="120" w:after="280" w:afterAutospacing="1"/>
      </w:pPr>
      <w:r>
        <w:rPr>
          <w:lang w:val="vi-VN"/>
        </w:rPr>
        <w:t>- M</w:t>
      </w:r>
      <w:r>
        <w:t>ẫ</w:t>
      </w:r>
      <w:r>
        <w:rPr>
          <w:lang w:val="vi-VN"/>
        </w:rPr>
        <w:t>u pilot: PP2</w:t>
      </w:r>
      <w:r>
        <w:t>,</w:t>
      </w:r>
      <w:r>
        <w:rPr>
          <w:lang w:val="vi-VN"/>
        </w:rPr>
        <w:t xml:space="preserve"> PP4, PP6, PP7;</w:t>
      </w:r>
    </w:p>
    <w:p w14:paraId="5502D35A" w14:textId="77777777" w:rsidR="00000000" w:rsidRDefault="00000000">
      <w:pPr>
        <w:spacing w:before="120" w:after="280" w:afterAutospacing="1"/>
      </w:pPr>
      <w:r>
        <w:rPr>
          <w:lang w:val="vi-VN"/>
        </w:rPr>
        <w:t>- Số k</w:t>
      </w:r>
      <w:r>
        <w:t xml:space="preserve">ý </w:t>
      </w:r>
      <w:r>
        <w:rPr>
          <w:lang w:val="vi-VN"/>
        </w:rPr>
        <w:t>hiệu dữ liệu trong khung: 60, 62;</w:t>
      </w:r>
    </w:p>
    <w:p w14:paraId="68730A45" w14:textId="77777777" w:rsidR="00000000" w:rsidRDefault="00000000">
      <w:pPr>
        <w:spacing w:before="120" w:after="280" w:afterAutospacing="1"/>
      </w:pPr>
      <w:r>
        <w:rPr>
          <w:lang w:val="vi-VN"/>
        </w:rPr>
        <w:t>6. Thay đổi các tham số phát trong các trường L1 post-signaling như sau:</w:t>
      </w:r>
    </w:p>
    <w:p w14:paraId="205DEC75" w14:textId="77777777" w:rsidR="00000000" w:rsidRDefault="00000000">
      <w:pPr>
        <w:spacing w:before="120" w:after="280" w:afterAutospacing="1"/>
      </w:pPr>
      <w:r>
        <w:rPr>
          <w:lang w:val="vi-VN"/>
        </w:rPr>
        <w:t>- T</w:t>
      </w:r>
      <w:r>
        <w:t xml:space="preserve">ỷ </w:t>
      </w:r>
      <w:r>
        <w:rPr>
          <w:lang w:val="vi-VN"/>
        </w:rPr>
        <w:t>lệ mã: R 3/5, R 2/3, R 3/4;</w:t>
      </w:r>
    </w:p>
    <w:p w14:paraId="4E4513DA" w14:textId="77777777" w:rsidR="00000000" w:rsidRDefault="00000000">
      <w:pPr>
        <w:spacing w:before="120" w:after="280" w:afterAutospacing="1"/>
      </w:pPr>
      <w:r>
        <w:rPr>
          <w:lang w:val="vi-VN"/>
        </w:rPr>
        <w:t>- Điều chế: 256 QAM;</w:t>
      </w:r>
    </w:p>
    <w:p w14:paraId="4B1779BF" w14:textId="77777777" w:rsidR="00000000" w:rsidRDefault="00000000">
      <w:pPr>
        <w:spacing w:before="120" w:after="280" w:afterAutospacing="1"/>
      </w:pPr>
      <w:r>
        <w:rPr>
          <w:lang w:val="vi-VN"/>
        </w:rPr>
        <w:t>7. Kiểm tra khả năng thích ứng với các thiết lập tham số mới trong khoảng thời gian quy định của thiết bị thu.</w:t>
      </w:r>
    </w:p>
    <w:p w14:paraId="5EA66F46" w14:textId="77777777" w:rsidR="00000000" w:rsidRDefault="00000000">
      <w:pPr>
        <w:spacing w:before="120" w:after="280" w:afterAutospacing="1"/>
      </w:pPr>
      <w:bookmarkStart w:id="37" w:name="dieu_3_1_2_8"/>
      <w:r>
        <w:rPr>
          <w:b/>
          <w:bCs/>
          <w:lang w:val="vi-VN"/>
        </w:rPr>
        <w:t>3.2.8. Yêu cầu C/N đối với kênh Gauss</w:t>
      </w:r>
      <w:bookmarkEnd w:id="37"/>
    </w:p>
    <w:p w14:paraId="3207B6EF" w14:textId="77777777" w:rsidR="00000000" w:rsidRDefault="00000000">
      <w:pPr>
        <w:spacing w:before="120" w:after="280" w:afterAutospacing="1"/>
      </w:pPr>
      <w:r>
        <w:rPr>
          <w:b/>
          <w:bCs/>
          <w:lang w:val="vi-VN"/>
        </w:rPr>
        <w:t>3.2.8.1. Cấu hình đo</w:t>
      </w:r>
    </w:p>
    <w:p w14:paraId="6D01B4E1" w14:textId="595FFD2A" w:rsidR="00000000" w:rsidRDefault="00132D1B">
      <w:pPr>
        <w:spacing w:before="120" w:after="280" w:afterAutospacing="1"/>
        <w:jc w:val="center"/>
      </w:pPr>
      <w:r>
        <w:rPr>
          <w:noProof/>
        </w:rPr>
        <w:drawing>
          <wp:inline distT="0" distB="0" distL="0" distR="0" wp14:anchorId="22E11982" wp14:editId="018B559C">
            <wp:extent cx="5021580" cy="152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1580" cy="1524000"/>
                    </a:xfrm>
                    <a:prstGeom prst="rect">
                      <a:avLst/>
                    </a:prstGeom>
                    <a:noFill/>
                    <a:ln>
                      <a:noFill/>
                    </a:ln>
                  </pic:spPr>
                </pic:pic>
              </a:graphicData>
            </a:graphic>
          </wp:inline>
        </w:drawing>
      </w:r>
    </w:p>
    <w:p w14:paraId="75851592" w14:textId="77777777" w:rsidR="00000000" w:rsidRDefault="00000000">
      <w:pPr>
        <w:spacing w:before="120" w:after="280" w:afterAutospacing="1"/>
      </w:pPr>
      <w:r>
        <w:rPr>
          <w:lang w:val="vi-VN"/>
        </w:rPr>
        <w:t>Sử dụng Chế độ A (Single PLP) và thiết lập tham số với yêu cầu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14"/>
        <w:gridCol w:w="7026"/>
      </w:tblGrid>
      <w:tr w:rsidR="00000000" w14:paraId="377721BA" w14:textId="77777777">
        <w:tc>
          <w:tcPr>
            <w:tcW w:w="1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99695E" w14:textId="77777777" w:rsidR="00000000" w:rsidRDefault="00000000">
            <w:pPr>
              <w:spacing w:before="120"/>
              <w:jc w:val="center"/>
            </w:pPr>
            <w:r>
              <w:rPr>
                <w:b/>
                <w:bCs/>
                <w:lang w:val="vi-VN"/>
              </w:rPr>
              <w:t>M</w:t>
            </w:r>
            <w:r>
              <w:rPr>
                <w:b/>
                <w:bCs/>
                <w:color w:val="000000"/>
              </w:rPr>
              <w:t>ẫ</w:t>
            </w:r>
            <w:r>
              <w:rPr>
                <w:b/>
                <w:bCs/>
                <w:color w:val="000000"/>
                <w:lang w:val="vi-VN"/>
              </w:rPr>
              <w:t>u pilot</w:t>
            </w:r>
          </w:p>
        </w:tc>
        <w:tc>
          <w:tcPr>
            <w:tcW w:w="3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6C0135" w14:textId="77777777" w:rsidR="00000000" w:rsidRDefault="00000000">
            <w:pPr>
              <w:spacing w:before="120"/>
              <w:jc w:val="center"/>
            </w:pPr>
            <w:r>
              <w:rPr>
                <w:color w:val="000000"/>
                <w:lang w:val="vi-VN"/>
              </w:rPr>
              <w:t>PP7 (8 MHz BW)</w:t>
            </w:r>
          </w:p>
        </w:tc>
      </w:tr>
      <w:tr w:rsidR="00000000" w14:paraId="164522D6" w14:textId="77777777">
        <w:tblPrEx>
          <w:tblBorders>
            <w:top w:val="none" w:sz="0" w:space="0" w:color="auto"/>
            <w:bottom w:val="none" w:sz="0" w:space="0" w:color="auto"/>
            <w:insideH w:val="none" w:sz="0" w:space="0" w:color="auto"/>
            <w:insideV w:val="none" w:sz="0" w:space="0" w:color="auto"/>
          </w:tblBorders>
        </w:tblPrEx>
        <w:tc>
          <w:tcPr>
            <w:tcW w:w="1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559D61" w14:textId="77777777" w:rsidR="00000000" w:rsidRDefault="00000000">
            <w:pPr>
              <w:spacing w:before="120"/>
              <w:jc w:val="center"/>
            </w:pPr>
            <w:r>
              <w:rPr>
                <w:b/>
                <w:bCs/>
                <w:color w:val="000000"/>
                <w:lang w:val="vi-VN"/>
              </w:rPr>
              <w:t>Giản đồ tín hiệu sau L1</w:t>
            </w:r>
          </w:p>
        </w:tc>
        <w:tc>
          <w:tcPr>
            <w:tcW w:w="3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839703" w14:textId="77777777" w:rsidR="00000000" w:rsidRDefault="00000000">
            <w:pPr>
              <w:spacing w:before="120"/>
              <w:jc w:val="center"/>
            </w:pPr>
            <w:r>
              <w:rPr>
                <w:color w:val="000000"/>
                <w:lang w:val="vi-VN"/>
              </w:rPr>
              <w:t>Giản đồ tín hiệu sau L1 phải có tính bền vững (khả năng chống nhiễu) tốt hơn giản đồ tín hiệu điều chế PLP</w:t>
            </w:r>
          </w:p>
        </w:tc>
      </w:tr>
    </w:tbl>
    <w:p w14:paraId="75562FED" w14:textId="77777777" w:rsidR="00000000" w:rsidRDefault="00000000">
      <w:pPr>
        <w:spacing w:before="120" w:after="280" w:afterAutospacing="1"/>
      </w:pPr>
      <w:r>
        <w:rPr>
          <w:b/>
          <w:bCs/>
          <w:color w:val="000000"/>
          <w:lang w:val="vi-VN"/>
        </w:rPr>
        <w:t>3.2.8.2. Th</w:t>
      </w:r>
      <w:r>
        <w:rPr>
          <w:b/>
          <w:bCs/>
        </w:rPr>
        <w:t xml:space="preserve">ủ </w:t>
      </w:r>
      <w:r>
        <w:rPr>
          <w:b/>
          <w:bCs/>
          <w:lang w:val="vi-VN"/>
        </w:rPr>
        <w:t>tục đo</w:t>
      </w:r>
    </w:p>
    <w:p w14:paraId="06797C2E" w14:textId="77777777" w:rsidR="00000000" w:rsidRDefault="00000000">
      <w:pPr>
        <w:spacing w:before="120" w:after="280" w:afterAutospacing="1"/>
      </w:pPr>
      <w:r>
        <w:rPr>
          <w:lang w:val="vi-VN"/>
        </w:rPr>
        <w:t>1. Thiết lập các thiết bị đo.</w:t>
      </w:r>
    </w:p>
    <w:p w14:paraId="7D9DA588" w14:textId="77777777" w:rsidR="00000000" w:rsidRDefault="00000000">
      <w:pPr>
        <w:spacing w:before="120" w:after="280" w:afterAutospacing="1"/>
      </w:pPr>
      <w:r>
        <w:rPr>
          <w:lang w:val="vi-VN"/>
        </w:rPr>
        <w:t>2. Dùng chế độ DVB-T2 theo: 32k mở rộng, 256 QAM xoay, R2/3, GI1/128.</w:t>
      </w:r>
    </w:p>
    <w:p w14:paraId="23E454C9" w14:textId="77777777" w:rsidR="00000000" w:rsidRDefault="00000000">
      <w:pPr>
        <w:spacing w:before="120" w:after="280" w:afterAutospacing="1"/>
      </w:pPr>
      <w:r>
        <w:rPr>
          <w:lang w:val="vi-VN"/>
        </w:rPr>
        <w:t>3. Đặt Up Converter về kênh 21 (t</w:t>
      </w:r>
      <w:r>
        <w:t>ầ</w:t>
      </w:r>
      <w:r>
        <w:rPr>
          <w:lang w:val="vi-VN"/>
        </w:rPr>
        <w:t>n số 474 MHz).</w:t>
      </w:r>
    </w:p>
    <w:p w14:paraId="09955899" w14:textId="77777777" w:rsidR="00000000" w:rsidRDefault="00000000">
      <w:pPr>
        <w:spacing w:before="120" w:after="280" w:afterAutospacing="1"/>
      </w:pPr>
      <w:r>
        <w:rPr>
          <w:lang w:val="vi-VN"/>
        </w:rPr>
        <w:t>4. Đo mức đầu vào đưa đến bộ suy hao.</w:t>
      </w:r>
    </w:p>
    <w:p w14:paraId="41749430" w14:textId="77777777" w:rsidR="00000000" w:rsidRDefault="00000000">
      <w:pPr>
        <w:spacing w:before="120" w:after="280" w:afterAutospacing="1"/>
      </w:pPr>
      <w:r>
        <w:rPr>
          <w:lang w:val="vi-VN"/>
        </w:rPr>
        <w:t>5. Xác định sự suy giảm của suy hao và các dây cáp.</w:t>
      </w:r>
    </w:p>
    <w:p w14:paraId="3065CE87" w14:textId="77777777" w:rsidR="00000000" w:rsidRDefault="00000000">
      <w:pPr>
        <w:spacing w:before="120" w:after="280" w:afterAutospacing="1"/>
      </w:pPr>
      <w:r>
        <w:rPr>
          <w:lang w:val="vi-VN"/>
        </w:rPr>
        <w:t>6. Cấu hình để mức tín hiệu đầu vào thiết bị thu bằng -50 dBm.</w:t>
      </w:r>
    </w:p>
    <w:p w14:paraId="4CB0E9C2" w14:textId="77777777" w:rsidR="00000000" w:rsidRDefault="00000000">
      <w:pPr>
        <w:spacing w:before="120" w:after="280" w:afterAutospacing="1"/>
      </w:pPr>
      <w:r>
        <w:rPr>
          <w:lang w:val="vi-VN"/>
        </w:rPr>
        <w:t>7. Sử dụng giá trị C/N đối với chế độ DVB-T2 xác định bằng biểu thức (Eq. 1).</w:t>
      </w:r>
    </w:p>
    <w:p w14:paraId="3A0493B7" w14:textId="77777777" w:rsidR="00000000" w:rsidRDefault="00000000">
      <w:pPr>
        <w:spacing w:before="120" w:after="280" w:afterAutospacing="1"/>
      </w:pPr>
      <w:r>
        <w:rPr>
          <w:lang w:val="vi-VN"/>
        </w:rPr>
        <w:t>8. Thực hiện tìm kiếm kênh.</w:t>
      </w:r>
    </w:p>
    <w:p w14:paraId="5CA39DF5" w14:textId="77777777" w:rsidR="00000000" w:rsidRDefault="00000000">
      <w:pPr>
        <w:spacing w:before="120" w:after="280" w:afterAutospacing="1"/>
      </w:pPr>
      <w:r>
        <w:rPr>
          <w:lang w:val="vi-VN"/>
        </w:rPr>
        <w:t>9. Tăng C/N từ giá trị thấp lên giá trị cao cho đến khi hoàn thành QMP2.</w:t>
      </w:r>
    </w:p>
    <w:p w14:paraId="0BEFAEFA" w14:textId="77777777" w:rsidR="00000000" w:rsidRDefault="00000000">
      <w:pPr>
        <w:spacing w:before="120" w:after="280" w:afterAutospacing="1"/>
      </w:pPr>
      <w:r>
        <w:rPr>
          <w:lang w:val="vi-VN"/>
        </w:rPr>
        <w:t>10. Điền giá trị dB đo được vào báo cáo đo.</w:t>
      </w:r>
    </w:p>
    <w:p w14:paraId="051860AD" w14:textId="77777777" w:rsidR="00000000" w:rsidRDefault="00000000">
      <w:pPr>
        <w:spacing w:before="120" w:after="280" w:afterAutospacing="1"/>
      </w:pPr>
      <w:r>
        <w:rPr>
          <w:lang w:val="vi-VN"/>
        </w:rPr>
        <w:t>11. Lặp lại bài đo đối với các tần số, các băng thông tín hiệu và các chế độ DVB-T2 còn lại ở báo cáo đo.</w:t>
      </w:r>
    </w:p>
    <w:p w14:paraId="134174A3" w14:textId="77777777" w:rsidR="00000000" w:rsidRDefault="00000000">
      <w:pPr>
        <w:spacing w:before="120" w:after="280" w:afterAutospacing="1"/>
        <w:jc w:val="center"/>
      </w:pPr>
      <w:r>
        <w:rPr>
          <w:b/>
          <w:bCs/>
          <w:lang w:val="vi-VN"/>
        </w:rPr>
        <w:t>Bảng 13 - Các tần số và các b</w:t>
      </w:r>
      <w:r>
        <w:rPr>
          <w:b/>
          <w:bCs/>
        </w:rPr>
        <w:t>ă</w:t>
      </w:r>
      <w:r>
        <w:rPr>
          <w:b/>
          <w:bCs/>
          <w:lang w:val="vi-VN"/>
        </w:rPr>
        <w:t>ng thông tín hiệu DVB-T2 sử dụng để đo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3"/>
        <w:gridCol w:w="1"/>
        <w:gridCol w:w="955"/>
        <w:gridCol w:w="822"/>
        <w:gridCol w:w="1"/>
        <w:gridCol w:w="1"/>
        <w:gridCol w:w="1"/>
        <w:gridCol w:w="1"/>
        <w:gridCol w:w="788"/>
        <w:gridCol w:w="814"/>
        <w:gridCol w:w="814"/>
        <w:gridCol w:w="800"/>
        <w:gridCol w:w="829"/>
      </w:tblGrid>
      <w:tr w:rsidR="00000000" w14:paraId="1599C921" w14:textId="77777777">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245600" w14:textId="77777777" w:rsidR="00000000" w:rsidRDefault="00000000">
            <w:pPr>
              <w:spacing w:before="120" w:after="280" w:afterAutospacing="1"/>
              <w:jc w:val="center"/>
            </w:pPr>
            <w:r>
              <w:rPr>
                <w:b/>
                <w:bCs/>
                <w:lang w:val="vi-VN"/>
              </w:rPr>
              <w:t>FFT</w:t>
            </w:r>
          </w:p>
          <w:p w14:paraId="7A040E18" w14:textId="77777777" w:rsidR="00000000" w:rsidRDefault="00000000">
            <w:pPr>
              <w:spacing w:before="120"/>
              <w:jc w:val="center"/>
            </w:pPr>
            <w:r>
              <w:rPr>
                <w:b/>
                <w:bCs/>
                <w:color w:val="000000"/>
                <w:lang w:val="vi-VN"/>
              </w:rPr>
              <w:t>Băng thông tín hiệu</w:t>
            </w:r>
          </w:p>
        </w:tc>
        <w:tc>
          <w:tcPr>
            <w:tcW w:w="95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DB598" w14:textId="77777777" w:rsidR="00000000" w:rsidRDefault="00000000">
            <w:pPr>
              <w:spacing w:before="120"/>
              <w:jc w:val="center"/>
            </w:pPr>
            <w:r>
              <w:rPr>
                <w:b/>
                <w:bCs/>
                <w:color w:val="000000"/>
                <w:lang w:val="vi-VN"/>
              </w:rPr>
              <w:t>32k tiêu chuẩn 8 MHz</w:t>
            </w:r>
          </w:p>
        </w:tc>
        <w:tc>
          <w:tcPr>
            <w:tcW w:w="95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C39E6" w14:textId="77777777" w:rsidR="00000000" w:rsidRDefault="00000000">
            <w:pPr>
              <w:spacing w:before="120"/>
              <w:jc w:val="center"/>
            </w:pPr>
            <w:r>
              <w:rPr>
                <w:b/>
                <w:bCs/>
                <w:color w:val="000000"/>
                <w:lang w:val="vi-VN"/>
              </w:rPr>
              <w:t>32k tiêu chuẩn 8 MHz</w:t>
            </w:r>
          </w:p>
        </w:tc>
        <w:tc>
          <w:tcPr>
            <w:tcW w:w="216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55F070" w14:textId="77777777" w:rsidR="00000000" w:rsidRDefault="00000000">
            <w:pPr>
              <w:spacing w:before="120"/>
              <w:jc w:val="center"/>
            </w:pPr>
            <w:r>
              <w:rPr>
                <w:b/>
                <w:bCs/>
                <w:color w:val="000000"/>
                <w:lang w:val="vi-VN"/>
              </w:rPr>
              <w:t>32k mở rộng 8 MHz</w:t>
            </w:r>
          </w:p>
        </w:tc>
        <w:tc>
          <w:tcPr>
            <w:tcW w:w="216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F5E842" w14:textId="77777777" w:rsidR="00000000" w:rsidRDefault="00000000">
            <w:pPr>
              <w:spacing w:before="120"/>
              <w:jc w:val="center"/>
            </w:pPr>
            <w:r>
              <w:rPr>
                <w:b/>
                <w:bCs/>
                <w:color w:val="000000"/>
                <w:lang w:val="vi-VN"/>
              </w:rPr>
              <w:t>32k mở rộng 8 MHz</w:t>
            </w:r>
          </w:p>
        </w:tc>
        <w:tc>
          <w:tcPr>
            <w:tcW w:w="216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DBF149" w14:textId="77777777" w:rsidR="00000000" w:rsidRDefault="00000000">
            <w:pPr>
              <w:spacing w:before="120"/>
              <w:jc w:val="center"/>
            </w:pPr>
            <w:r>
              <w:rPr>
                <w:b/>
                <w:bCs/>
                <w:color w:val="000000"/>
                <w:lang w:val="vi-VN"/>
              </w:rPr>
              <w:t>32k mở rộng 8 MHz</w:t>
            </w:r>
          </w:p>
        </w:tc>
        <w:tc>
          <w:tcPr>
            <w:tcW w:w="216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C45809" w14:textId="77777777" w:rsidR="00000000" w:rsidRDefault="00000000">
            <w:pPr>
              <w:spacing w:before="120"/>
              <w:jc w:val="center"/>
            </w:pPr>
            <w:r>
              <w:rPr>
                <w:b/>
                <w:bCs/>
                <w:color w:val="000000"/>
                <w:lang w:val="vi-VN"/>
              </w:rPr>
              <w:t>32k mở rộng 8 MHz</w:t>
            </w:r>
          </w:p>
        </w:tc>
        <w:tc>
          <w:tcPr>
            <w:tcW w:w="2168"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7214EE" w14:textId="77777777" w:rsidR="00000000" w:rsidRDefault="00000000">
            <w:pPr>
              <w:spacing w:before="120"/>
              <w:jc w:val="center"/>
            </w:pPr>
            <w:r>
              <w:rPr>
                <w:b/>
                <w:bCs/>
                <w:color w:val="000000"/>
                <w:lang w:val="vi-VN"/>
              </w:rPr>
              <w:t>32k mở rộng 8 MHz</w:t>
            </w:r>
          </w:p>
        </w:tc>
      </w:tr>
      <w:tr w:rsidR="00000000" w14:paraId="0DA68361" w14:textId="77777777">
        <w:tblPrEx>
          <w:tblBorders>
            <w:top w:val="none" w:sz="0" w:space="0" w:color="auto"/>
            <w:bottom w:val="none" w:sz="0" w:space="0" w:color="auto"/>
            <w:insideH w:val="none" w:sz="0" w:space="0" w:color="auto"/>
            <w:insideV w:val="none" w:sz="0" w:space="0" w:color="auto"/>
          </w:tblBorders>
        </w:tblPrEx>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C5A239" w14:textId="77777777" w:rsidR="00000000" w:rsidRDefault="00000000">
            <w:pPr>
              <w:spacing w:before="120"/>
              <w:jc w:val="center"/>
            </w:pPr>
            <w:r>
              <w:rPr>
                <w:b/>
                <w:bCs/>
                <w:color w:val="000000"/>
                <w:lang w:val="vi-VN"/>
              </w:rPr>
              <w:t>Tần số trung tâm [MHz]</w:t>
            </w:r>
          </w:p>
        </w:tc>
        <w:tc>
          <w:tcPr>
            <w:tcW w:w="5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ED3722" w14:textId="77777777" w:rsidR="00000000" w:rsidRDefault="00000000">
            <w:pPr>
              <w:spacing w:before="120"/>
              <w:jc w:val="center"/>
            </w:pPr>
            <w:r>
              <w:rPr>
                <w:b/>
                <w:bCs/>
                <w:color w:val="000000"/>
                <w:lang w:val="vi-VN"/>
              </w:rPr>
              <w:t>178,0</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68BF56" w14:textId="77777777" w:rsidR="00000000" w:rsidRDefault="00000000">
            <w:pPr>
              <w:spacing w:before="120"/>
              <w:jc w:val="center"/>
            </w:pPr>
            <w:r>
              <w:rPr>
                <w:b/>
                <w:bCs/>
                <w:color w:val="000000"/>
                <w:lang w:val="vi-VN"/>
              </w:rPr>
              <w:t>226,0</w:t>
            </w:r>
          </w:p>
        </w:tc>
        <w:tc>
          <w:tcPr>
            <w:tcW w:w="42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81119F" w14:textId="77777777" w:rsidR="00000000" w:rsidRDefault="00000000">
            <w:pPr>
              <w:spacing w:before="120"/>
              <w:jc w:val="center"/>
            </w:pPr>
            <w:r>
              <w:rPr>
                <w:b/>
                <w:bCs/>
                <w:color w:val="000000"/>
                <w:lang w:val="vi-VN"/>
              </w:rPr>
              <w:t>474,0</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8DD043" w14:textId="77777777" w:rsidR="00000000" w:rsidRDefault="00000000">
            <w:pPr>
              <w:spacing w:before="120"/>
              <w:jc w:val="center"/>
            </w:pPr>
            <w:r>
              <w:rPr>
                <w:b/>
                <w:bCs/>
                <w:color w:val="000000"/>
                <w:lang w:val="vi-VN"/>
              </w:rPr>
              <w:t>522,0</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7B6976" w14:textId="77777777" w:rsidR="00000000" w:rsidRDefault="00000000">
            <w:pPr>
              <w:spacing w:before="120"/>
              <w:jc w:val="center"/>
            </w:pPr>
            <w:r>
              <w:rPr>
                <w:b/>
                <w:bCs/>
                <w:color w:val="000000"/>
                <w:lang w:val="vi-VN"/>
              </w:rPr>
              <w:t>570,0</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9CCE0" w14:textId="77777777" w:rsidR="00000000" w:rsidRDefault="00000000">
            <w:pPr>
              <w:spacing w:before="120"/>
              <w:jc w:val="center"/>
            </w:pPr>
            <w:r>
              <w:rPr>
                <w:b/>
                <w:bCs/>
                <w:color w:val="000000"/>
                <w:lang w:val="vi-VN"/>
              </w:rPr>
              <w:t>618,0</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8594B3" w14:textId="77777777" w:rsidR="00000000" w:rsidRDefault="00000000">
            <w:pPr>
              <w:spacing w:before="120"/>
              <w:jc w:val="center"/>
            </w:pPr>
            <w:r>
              <w:rPr>
                <w:b/>
                <w:bCs/>
                <w:color w:val="000000"/>
                <w:lang w:val="vi-VN"/>
              </w:rPr>
              <w:t>666,0</w:t>
            </w:r>
          </w:p>
        </w:tc>
      </w:tr>
      <w:tr w:rsidR="00000000" w14:paraId="35CFDAB4" w14:textId="77777777">
        <w:tblPrEx>
          <w:tblBorders>
            <w:top w:val="none" w:sz="0" w:space="0" w:color="auto"/>
            <w:bottom w:val="none" w:sz="0" w:space="0" w:color="auto"/>
            <w:insideH w:val="none" w:sz="0" w:space="0" w:color="auto"/>
            <w:insideV w:val="none" w:sz="0" w:space="0" w:color="auto"/>
          </w:tblBorders>
        </w:tblPrEx>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0AC660" w14:textId="77777777" w:rsidR="00000000" w:rsidRDefault="00000000">
            <w:pPr>
              <w:spacing w:before="120"/>
            </w:pPr>
            <w:r>
              <w:rPr>
                <w:color w:val="000000"/>
                <w:lang w:val="vi-VN"/>
              </w:rPr>
              <w:t>QPSK R1/2 G1/128</w:t>
            </w:r>
          </w:p>
        </w:tc>
        <w:tc>
          <w:tcPr>
            <w:tcW w:w="5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693C2C" w14:textId="77777777" w:rsidR="00000000" w:rsidRDefault="00000000">
            <w:pPr>
              <w:spacing w:before="120"/>
              <w:jc w:val="center"/>
            </w:pPr>
            <w:r>
              <w:rPr>
                <w:color w:val="000000"/>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364205" w14:textId="77777777" w:rsidR="00000000" w:rsidRDefault="00000000">
            <w:pPr>
              <w:spacing w:before="120"/>
              <w:jc w:val="center"/>
            </w:pPr>
            <w:r>
              <w:rPr>
                <w:color w:val="000000"/>
                <w:lang w:val="vi-VN"/>
              </w:rPr>
              <w:t> </w:t>
            </w:r>
          </w:p>
        </w:tc>
        <w:tc>
          <w:tcPr>
            <w:tcW w:w="42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8F9214"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E4086C"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23D428" w14:textId="77777777" w:rsidR="00000000" w:rsidRDefault="00000000">
            <w:pPr>
              <w:spacing w:before="120"/>
              <w:jc w:val="center"/>
            </w:pPr>
            <w:r>
              <w:rPr>
                <w:color w:val="000000"/>
                <w:lang w:val="vi-VN"/>
              </w:rPr>
              <w:t> </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8EA97F" w14:textId="77777777" w:rsidR="00000000" w:rsidRDefault="00000000">
            <w:pPr>
              <w:spacing w:before="120"/>
              <w:jc w:val="center"/>
            </w:pPr>
            <w:r>
              <w:rPr>
                <w:color w:val="000000"/>
                <w:lang w:val="vi-VN"/>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093200" w14:textId="77777777" w:rsidR="00000000" w:rsidRDefault="00000000">
            <w:pPr>
              <w:spacing w:before="120"/>
              <w:jc w:val="center"/>
            </w:pPr>
            <w:r>
              <w:rPr>
                <w:color w:val="000000"/>
                <w:lang w:val="vi-VN"/>
              </w:rPr>
              <w:t> </w:t>
            </w:r>
          </w:p>
        </w:tc>
      </w:tr>
      <w:tr w:rsidR="00000000" w14:paraId="518602D4" w14:textId="77777777">
        <w:tblPrEx>
          <w:tblBorders>
            <w:top w:val="none" w:sz="0" w:space="0" w:color="auto"/>
            <w:bottom w:val="none" w:sz="0" w:space="0" w:color="auto"/>
            <w:insideH w:val="none" w:sz="0" w:space="0" w:color="auto"/>
            <w:insideV w:val="none" w:sz="0" w:space="0" w:color="auto"/>
          </w:tblBorders>
        </w:tblPrEx>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0607C9" w14:textId="77777777" w:rsidR="00000000" w:rsidRDefault="00000000">
            <w:pPr>
              <w:spacing w:before="120"/>
            </w:pPr>
            <w:r>
              <w:rPr>
                <w:color w:val="000000"/>
                <w:lang w:val="vi-VN"/>
              </w:rPr>
              <w:t>QPSK R3/5 G1/128</w:t>
            </w:r>
          </w:p>
        </w:tc>
        <w:tc>
          <w:tcPr>
            <w:tcW w:w="5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654CB6" w14:textId="77777777" w:rsidR="00000000" w:rsidRDefault="00000000">
            <w:pPr>
              <w:spacing w:before="120"/>
              <w:jc w:val="center"/>
            </w:pPr>
            <w:r>
              <w:rPr>
                <w:color w:val="000000"/>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3CBFC8" w14:textId="77777777" w:rsidR="00000000" w:rsidRDefault="00000000">
            <w:pPr>
              <w:spacing w:before="120"/>
              <w:jc w:val="center"/>
            </w:pPr>
            <w:r>
              <w:rPr>
                <w:color w:val="000000"/>
                <w:lang w:val="vi-VN"/>
              </w:rPr>
              <w:t> </w:t>
            </w:r>
          </w:p>
        </w:tc>
        <w:tc>
          <w:tcPr>
            <w:tcW w:w="42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962815"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C91F5"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C8462A" w14:textId="77777777" w:rsidR="00000000" w:rsidRDefault="00000000">
            <w:pPr>
              <w:spacing w:before="120"/>
              <w:jc w:val="center"/>
            </w:pPr>
            <w:r>
              <w:rPr>
                <w:color w:val="000000"/>
                <w:lang w:val="vi-VN"/>
              </w:rPr>
              <w:t> </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386ACA" w14:textId="77777777" w:rsidR="00000000" w:rsidRDefault="00000000">
            <w:pPr>
              <w:spacing w:before="120"/>
              <w:jc w:val="center"/>
            </w:pPr>
            <w:r>
              <w:rPr>
                <w:color w:val="000000"/>
                <w:lang w:val="vi-VN"/>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657D54" w14:textId="77777777" w:rsidR="00000000" w:rsidRDefault="00000000">
            <w:pPr>
              <w:spacing w:before="120"/>
              <w:jc w:val="center"/>
            </w:pPr>
            <w:r>
              <w:rPr>
                <w:color w:val="000000"/>
                <w:lang w:val="vi-VN"/>
              </w:rPr>
              <w:t> </w:t>
            </w:r>
          </w:p>
        </w:tc>
      </w:tr>
      <w:tr w:rsidR="00000000" w14:paraId="7FF66FF1" w14:textId="77777777">
        <w:tblPrEx>
          <w:tblBorders>
            <w:top w:val="none" w:sz="0" w:space="0" w:color="auto"/>
            <w:bottom w:val="none" w:sz="0" w:space="0" w:color="auto"/>
            <w:insideH w:val="none" w:sz="0" w:space="0" w:color="auto"/>
            <w:insideV w:val="none" w:sz="0" w:space="0" w:color="auto"/>
          </w:tblBorders>
        </w:tblPrEx>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275243" w14:textId="77777777" w:rsidR="00000000" w:rsidRDefault="00000000">
            <w:pPr>
              <w:spacing w:before="120"/>
            </w:pPr>
            <w:r>
              <w:rPr>
                <w:color w:val="000000"/>
                <w:lang w:val="vi-VN"/>
              </w:rPr>
              <w:t>QPSK R2/3 G1/128</w:t>
            </w:r>
          </w:p>
        </w:tc>
        <w:tc>
          <w:tcPr>
            <w:tcW w:w="5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8BA69D" w14:textId="77777777" w:rsidR="00000000" w:rsidRDefault="00000000">
            <w:pPr>
              <w:spacing w:before="120"/>
              <w:jc w:val="center"/>
            </w:pPr>
            <w:r>
              <w:rPr>
                <w:color w:val="000000"/>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839971" w14:textId="77777777" w:rsidR="00000000" w:rsidRDefault="00000000">
            <w:pPr>
              <w:spacing w:before="120"/>
              <w:jc w:val="center"/>
            </w:pPr>
            <w:r>
              <w:rPr>
                <w:color w:val="000000"/>
                <w:lang w:val="vi-VN"/>
              </w:rPr>
              <w:t> </w:t>
            </w:r>
          </w:p>
        </w:tc>
        <w:tc>
          <w:tcPr>
            <w:tcW w:w="42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A27E0A"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C9EE06"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BD0BFC" w14:textId="77777777" w:rsidR="00000000" w:rsidRDefault="00000000">
            <w:pPr>
              <w:spacing w:before="120"/>
              <w:jc w:val="center"/>
            </w:pPr>
            <w:r>
              <w:rPr>
                <w:color w:val="000000"/>
                <w:lang w:val="vi-VN"/>
              </w:rPr>
              <w:t> </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81980A" w14:textId="77777777" w:rsidR="00000000" w:rsidRDefault="00000000">
            <w:pPr>
              <w:spacing w:before="120"/>
              <w:jc w:val="center"/>
            </w:pPr>
            <w:r>
              <w:rPr>
                <w:color w:val="000000"/>
                <w:lang w:val="vi-VN"/>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B29B24" w14:textId="77777777" w:rsidR="00000000" w:rsidRDefault="00000000">
            <w:pPr>
              <w:spacing w:before="120"/>
              <w:jc w:val="center"/>
            </w:pPr>
            <w:r>
              <w:rPr>
                <w:color w:val="000000"/>
                <w:lang w:val="vi-VN"/>
              </w:rPr>
              <w:t> </w:t>
            </w:r>
          </w:p>
        </w:tc>
      </w:tr>
      <w:tr w:rsidR="00000000" w14:paraId="6EEEBB8F" w14:textId="77777777">
        <w:tblPrEx>
          <w:tblBorders>
            <w:top w:val="none" w:sz="0" w:space="0" w:color="auto"/>
            <w:bottom w:val="none" w:sz="0" w:space="0" w:color="auto"/>
            <w:insideH w:val="none" w:sz="0" w:space="0" w:color="auto"/>
            <w:insideV w:val="none" w:sz="0" w:space="0" w:color="auto"/>
          </w:tblBorders>
        </w:tblPrEx>
        <w:tc>
          <w:tcPr>
            <w:tcW w:w="18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3175C6" w14:textId="77777777" w:rsidR="00000000" w:rsidRDefault="00000000">
            <w:pPr>
              <w:spacing w:before="120"/>
            </w:pPr>
            <w:r>
              <w:rPr>
                <w:color w:val="000000"/>
                <w:lang w:val="vi-VN"/>
              </w:rPr>
              <w:t>QPSK R3/4 G1/128</w:t>
            </w:r>
          </w:p>
        </w:tc>
        <w:tc>
          <w:tcPr>
            <w:tcW w:w="5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800546" w14:textId="77777777" w:rsidR="00000000" w:rsidRDefault="00000000">
            <w:pPr>
              <w:spacing w:before="120"/>
              <w:jc w:val="center"/>
            </w:pPr>
            <w:r>
              <w:rPr>
                <w:color w:val="000000"/>
                <w:lang w:val="vi-VN"/>
              </w:rPr>
              <w:t> </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5707D3" w14:textId="77777777" w:rsidR="00000000" w:rsidRDefault="00000000">
            <w:pPr>
              <w:spacing w:before="120"/>
              <w:jc w:val="center"/>
            </w:pPr>
            <w:r>
              <w:rPr>
                <w:color w:val="000000"/>
                <w:lang w:val="vi-VN"/>
              </w:rPr>
              <w:t> </w:t>
            </w:r>
          </w:p>
        </w:tc>
        <w:tc>
          <w:tcPr>
            <w:tcW w:w="424"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D408BE"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600CDB" w14:textId="77777777" w:rsidR="00000000" w:rsidRDefault="00000000">
            <w:pPr>
              <w:spacing w:before="120"/>
              <w:jc w:val="center"/>
            </w:pPr>
            <w:r>
              <w:rPr>
                <w:color w:val="000000"/>
                <w:lang w:val="vi-VN"/>
              </w:rPr>
              <w:t> </w:t>
            </w: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DA115D" w14:textId="77777777" w:rsidR="00000000" w:rsidRDefault="00000000">
            <w:pPr>
              <w:spacing w:before="120"/>
              <w:jc w:val="center"/>
            </w:pPr>
            <w:r>
              <w:rPr>
                <w:color w:val="000000"/>
                <w:lang w:val="vi-VN"/>
              </w:rPr>
              <w:t> </w:t>
            </w:r>
          </w:p>
        </w:tc>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D8F487" w14:textId="77777777" w:rsidR="00000000" w:rsidRDefault="00000000">
            <w:pPr>
              <w:spacing w:before="120"/>
              <w:jc w:val="center"/>
            </w:pPr>
            <w:r>
              <w:rPr>
                <w:color w:val="000000"/>
                <w:lang w:val="vi-VN"/>
              </w:rPr>
              <w:t> </w:t>
            </w:r>
          </w:p>
        </w:tc>
        <w:tc>
          <w:tcPr>
            <w:tcW w:w="4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29AD6C" w14:textId="77777777" w:rsidR="00000000" w:rsidRDefault="00000000">
            <w:pPr>
              <w:spacing w:before="120"/>
              <w:jc w:val="center"/>
            </w:pPr>
            <w:r>
              <w:rPr>
                <w:color w:val="000000"/>
                <w:lang w:val="vi-VN"/>
              </w:rPr>
              <w:t> </w:t>
            </w:r>
          </w:p>
        </w:tc>
      </w:tr>
      <w:tr w:rsidR="00000000" w14:paraId="408AF968"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9E470C" w14:textId="77777777" w:rsidR="00000000" w:rsidRDefault="00000000">
            <w:pPr>
              <w:spacing w:before="120"/>
            </w:pPr>
            <w:r>
              <w:rPr>
                <w:color w:val="000000"/>
                <w:lang w:val="vi-VN"/>
              </w:rPr>
              <w:t>QPSK R4/5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1878FD"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E675C0"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4019B3"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269E6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98907D"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EC03E6"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5E4507" w14:textId="77777777" w:rsidR="00000000" w:rsidRDefault="00000000">
            <w:pPr>
              <w:spacing w:before="120"/>
            </w:pPr>
            <w:r>
              <w:rPr>
                <w:color w:val="000000"/>
                <w:lang w:val="vi-VN"/>
              </w:rPr>
              <w:t> </w:t>
            </w:r>
          </w:p>
        </w:tc>
      </w:tr>
      <w:tr w:rsidR="00000000" w14:paraId="725BCF62"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8ED8C8" w14:textId="77777777" w:rsidR="00000000" w:rsidRDefault="00000000">
            <w:pPr>
              <w:spacing w:before="120"/>
            </w:pPr>
            <w:r>
              <w:rPr>
                <w:color w:val="000000"/>
                <w:lang w:val="vi-VN"/>
              </w:rPr>
              <w:t>QPSK R5/6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1F4DDE"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FB15FE"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876AAB"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140135"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7F2072"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0CBF95"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1E8EDF" w14:textId="77777777" w:rsidR="00000000" w:rsidRDefault="00000000">
            <w:pPr>
              <w:spacing w:before="120"/>
            </w:pPr>
            <w:r>
              <w:rPr>
                <w:color w:val="000000"/>
                <w:lang w:val="vi-VN"/>
              </w:rPr>
              <w:t> </w:t>
            </w:r>
          </w:p>
        </w:tc>
      </w:tr>
      <w:tr w:rsidR="00000000" w14:paraId="071AF0AE"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2FE2A7" w14:textId="77777777" w:rsidR="00000000" w:rsidRDefault="00000000">
            <w:pPr>
              <w:spacing w:before="120"/>
            </w:pPr>
            <w:r>
              <w:rPr>
                <w:color w:val="000000"/>
                <w:lang w:val="vi-VN"/>
              </w:rPr>
              <w:t>16 QAM R1/2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170AD8"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7C2B4"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C5631C"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77FC6C"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1B6724"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50BADA"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1D10D1" w14:textId="77777777" w:rsidR="00000000" w:rsidRDefault="00000000">
            <w:pPr>
              <w:spacing w:before="120"/>
            </w:pPr>
            <w:r>
              <w:rPr>
                <w:color w:val="000000"/>
                <w:lang w:val="vi-VN"/>
              </w:rPr>
              <w:t> </w:t>
            </w:r>
          </w:p>
        </w:tc>
      </w:tr>
      <w:tr w:rsidR="00000000" w14:paraId="39216D05"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8FF304" w14:textId="77777777" w:rsidR="00000000" w:rsidRDefault="00000000">
            <w:pPr>
              <w:spacing w:before="120"/>
            </w:pPr>
            <w:r>
              <w:rPr>
                <w:color w:val="000000"/>
                <w:lang w:val="vi-VN"/>
              </w:rPr>
              <w:t>16 QAM R3/5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6AB5F2"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D2E86B"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2B331A"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544B4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D9C787"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C857DE"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DFA09C" w14:textId="77777777" w:rsidR="00000000" w:rsidRDefault="00000000">
            <w:pPr>
              <w:spacing w:before="120"/>
            </w:pPr>
            <w:r>
              <w:rPr>
                <w:color w:val="000000"/>
                <w:lang w:val="vi-VN"/>
              </w:rPr>
              <w:t> </w:t>
            </w:r>
          </w:p>
        </w:tc>
      </w:tr>
      <w:tr w:rsidR="00000000" w14:paraId="7BA69701"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602551" w14:textId="77777777" w:rsidR="00000000" w:rsidRDefault="00000000">
            <w:pPr>
              <w:spacing w:before="120"/>
            </w:pPr>
            <w:r>
              <w:rPr>
                <w:color w:val="000000"/>
                <w:lang w:val="vi-VN"/>
              </w:rPr>
              <w:t>16 QAM R2/3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847FB9"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24BA3D"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09B4C9"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698252"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B97502"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CA92CF"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6EFB2C" w14:textId="77777777" w:rsidR="00000000" w:rsidRDefault="00000000">
            <w:pPr>
              <w:spacing w:before="120"/>
            </w:pPr>
            <w:r>
              <w:rPr>
                <w:color w:val="000000"/>
                <w:lang w:val="vi-VN"/>
              </w:rPr>
              <w:t> </w:t>
            </w:r>
          </w:p>
        </w:tc>
      </w:tr>
      <w:tr w:rsidR="00000000" w14:paraId="71DF2E6B"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FC0144" w14:textId="77777777" w:rsidR="00000000" w:rsidRDefault="00000000">
            <w:pPr>
              <w:spacing w:before="120"/>
            </w:pPr>
            <w:r>
              <w:rPr>
                <w:color w:val="000000"/>
                <w:lang w:val="vi-VN"/>
              </w:rPr>
              <w:t>16 QAM R3/4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C969F1"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F20D08"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EAB482"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1BDFC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65AFFC"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1D41B1"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6E19C3" w14:textId="77777777" w:rsidR="00000000" w:rsidRDefault="00000000">
            <w:pPr>
              <w:spacing w:before="120"/>
            </w:pPr>
            <w:r>
              <w:rPr>
                <w:color w:val="000000"/>
                <w:lang w:val="vi-VN"/>
              </w:rPr>
              <w:t> </w:t>
            </w:r>
          </w:p>
        </w:tc>
      </w:tr>
      <w:tr w:rsidR="00000000" w14:paraId="1E84BECC"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04C43F" w14:textId="77777777" w:rsidR="00000000" w:rsidRDefault="00000000">
            <w:pPr>
              <w:spacing w:before="120"/>
            </w:pPr>
            <w:r>
              <w:rPr>
                <w:color w:val="000000"/>
                <w:lang w:val="vi-VN"/>
              </w:rPr>
              <w:t>16 QAM R4/5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E964A7"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C7243F"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C66CF6"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4EFEB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8FB603"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4655A7"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50A2DC" w14:textId="77777777" w:rsidR="00000000" w:rsidRDefault="00000000">
            <w:pPr>
              <w:spacing w:before="120"/>
            </w:pPr>
            <w:r>
              <w:rPr>
                <w:color w:val="000000"/>
                <w:lang w:val="vi-VN"/>
              </w:rPr>
              <w:t> </w:t>
            </w:r>
          </w:p>
        </w:tc>
      </w:tr>
      <w:tr w:rsidR="00000000" w14:paraId="0D97DBA6"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9848A9" w14:textId="77777777" w:rsidR="00000000" w:rsidRDefault="00000000">
            <w:pPr>
              <w:spacing w:before="120"/>
            </w:pPr>
            <w:r>
              <w:rPr>
                <w:color w:val="000000"/>
                <w:lang w:val="vi-VN"/>
              </w:rPr>
              <w:t>16 QAM R5/6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287036"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6581EA"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35ADA0"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528EC5"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3BE586"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E103DE"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5E52B6" w14:textId="77777777" w:rsidR="00000000" w:rsidRDefault="00000000">
            <w:pPr>
              <w:spacing w:before="120"/>
            </w:pPr>
            <w:r>
              <w:rPr>
                <w:color w:val="000000"/>
                <w:lang w:val="vi-VN"/>
              </w:rPr>
              <w:t> </w:t>
            </w:r>
          </w:p>
        </w:tc>
      </w:tr>
      <w:tr w:rsidR="00000000" w14:paraId="557E7A80"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D22661" w14:textId="77777777" w:rsidR="00000000" w:rsidRDefault="00000000">
            <w:pPr>
              <w:spacing w:before="120"/>
            </w:pPr>
            <w:r>
              <w:rPr>
                <w:color w:val="000000"/>
                <w:lang w:val="vi-VN"/>
              </w:rPr>
              <w:t>64 QAM R1/2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171E1F"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EB5EA9"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9B333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098DB1"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8D93AB"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66F532"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D92C1E" w14:textId="77777777" w:rsidR="00000000" w:rsidRDefault="00000000">
            <w:pPr>
              <w:spacing w:before="120"/>
            </w:pPr>
            <w:r>
              <w:rPr>
                <w:color w:val="000000"/>
                <w:lang w:val="vi-VN"/>
              </w:rPr>
              <w:t> </w:t>
            </w:r>
          </w:p>
        </w:tc>
      </w:tr>
      <w:tr w:rsidR="00000000" w14:paraId="608A32E0"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2E6739" w14:textId="77777777" w:rsidR="00000000" w:rsidRDefault="00000000">
            <w:pPr>
              <w:spacing w:before="120"/>
            </w:pPr>
            <w:r>
              <w:rPr>
                <w:color w:val="000000"/>
                <w:lang w:val="vi-VN"/>
              </w:rPr>
              <w:t>64 QAM R3/5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3AF709"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23DB87"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A999EA"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8297F9"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0D0FEF"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2933EB"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B98E05" w14:textId="77777777" w:rsidR="00000000" w:rsidRDefault="00000000">
            <w:pPr>
              <w:spacing w:before="120"/>
            </w:pPr>
            <w:r>
              <w:rPr>
                <w:color w:val="000000"/>
                <w:lang w:val="vi-VN"/>
              </w:rPr>
              <w:t> </w:t>
            </w:r>
          </w:p>
        </w:tc>
      </w:tr>
      <w:tr w:rsidR="00000000" w14:paraId="1606B227"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CEAC25" w14:textId="77777777" w:rsidR="00000000" w:rsidRDefault="00000000">
            <w:pPr>
              <w:spacing w:before="120"/>
            </w:pPr>
            <w:r>
              <w:rPr>
                <w:color w:val="000000"/>
                <w:lang w:val="vi-VN"/>
              </w:rPr>
              <w:t>64 QAM R2/3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AEC915"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64E299"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55FBB9"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A6B083"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CE764B"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9CF9E1"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2B1663" w14:textId="77777777" w:rsidR="00000000" w:rsidRDefault="00000000">
            <w:pPr>
              <w:spacing w:before="120"/>
            </w:pPr>
            <w:r>
              <w:rPr>
                <w:color w:val="000000"/>
                <w:lang w:val="vi-VN"/>
              </w:rPr>
              <w:t> </w:t>
            </w:r>
          </w:p>
        </w:tc>
      </w:tr>
      <w:tr w:rsidR="00000000" w14:paraId="38E1050F"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ED4202" w14:textId="77777777" w:rsidR="00000000" w:rsidRDefault="00000000">
            <w:pPr>
              <w:spacing w:before="120"/>
            </w:pPr>
            <w:r>
              <w:rPr>
                <w:color w:val="000000"/>
                <w:lang w:val="vi-VN"/>
              </w:rPr>
              <w:t>64 QAM R3/4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0A1746"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2BBC63"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E6E148"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5D4D4B"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6AEA53"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AC2ED9"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8E019F" w14:textId="77777777" w:rsidR="00000000" w:rsidRDefault="00000000">
            <w:pPr>
              <w:spacing w:before="120"/>
            </w:pPr>
            <w:r>
              <w:rPr>
                <w:color w:val="000000"/>
                <w:lang w:val="vi-VN"/>
              </w:rPr>
              <w:t> </w:t>
            </w:r>
          </w:p>
        </w:tc>
      </w:tr>
      <w:tr w:rsidR="00000000" w14:paraId="66E0D6B0"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8BD130" w14:textId="77777777" w:rsidR="00000000" w:rsidRDefault="00000000">
            <w:pPr>
              <w:spacing w:before="120"/>
            </w:pPr>
            <w:r>
              <w:rPr>
                <w:color w:val="000000"/>
                <w:lang w:val="vi-VN"/>
              </w:rPr>
              <w:t>64 QAM R4/5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E4F5E1"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B9919A"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13AB1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988680"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6CA5DB"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2395BB"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33F23C" w14:textId="77777777" w:rsidR="00000000" w:rsidRDefault="00000000">
            <w:pPr>
              <w:spacing w:before="120"/>
            </w:pPr>
            <w:r>
              <w:rPr>
                <w:color w:val="000000"/>
                <w:lang w:val="vi-VN"/>
              </w:rPr>
              <w:t> </w:t>
            </w:r>
          </w:p>
        </w:tc>
      </w:tr>
      <w:tr w:rsidR="00000000" w14:paraId="105CFACE"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99178B" w14:textId="77777777" w:rsidR="00000000" w:rsidRDefault="00000000">
            <w:pPr>
              <w:spacing w:before="120"/>
            </w:pPr>
            <w:r>
              <w:rPr>
                <w:color w:val="000000"/>
                <w:lang w:val="vi-VN"/>
              </w:rPr>
              <w:t>64 QAM R5/6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292822"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F564C3"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276076"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AC5D9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904C90"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D62C2A"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695134" w14:textId="77777777" w:rsidR="00000000" w:rsidRDefault="00000000">
            <w:pPr>
              <w:spacing w:before="120"/>
            </w:pPr>
            <w:r>
              <w:rPr>
                <w:color w:val="000000"/>
                <w:lang w:val="vi-VN"/>
              </w:rPr>
              <w:t> </w:t>
            </w:r>
          </w:p>
        </w:tc>
      </w:tr>
      <w:tr w:rsidR="00000000" w14:paraId="54722152"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0E6C2E" w14:textId="77777777" w:rsidR="00000000" w:rsidRDefault="00000000">
            <w:pPr>
              <w:spacing w:before="120"/>
            </w:pPr>
            <w:r>
              <w:rPr>
                <w:color w:val="000000"/>
                <w:lang w:val="vi-VN"/>
              </w:rPr>
              <w:t>256 QAM R1/2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58F527"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C1CE35"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10969B"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6E797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37D806"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6744AF"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C2B3A1" w14:textId="77777777" w:rsidR="00000000" w:rsidRDefault="00000000">
            <w:pPr>
              <w:spacing w:before="120"/>
            </w:pPr>
            <w:r>
              <w:rPr>
                <w:color w:val="000000"/>
                <w:lang w:val="vi-VN"/>
              </w:rPr>
              <w:t> </w:t>
            </w:r>
          </w:p>
        </w:tc>
      </w:tr>
      <w:tr w:rsidR="00000000" w14:paraId="5C86B549"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752E1E" w14:textId="77777777" w:rsidR="00000000" w:rsidRDefault="00000000">
            <w:pPr>
              <w:spacing w:before="120"/>
            </w:pPr>
            <w:r>
              <w:rPr>
                <w:color w:val="000000"/>
                <w:lang w:val="vi-VN"/>
              </w:rPr>
              <w:t>256 QAM R3/5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76FAE1"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837C9A"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500B3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CC278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167138"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0223C5"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231FC6" w14:textId="77777777" w:rsidR="00000000" w:rsidRDefault="00000000">
            <w:pPr>
              <w:spacing w:before="120"/>
            </w:pPr>
            <w:r>
              <w:rPr>
                <w:color w:val="000000"/>
                <w:lang w:val="vi-VN"/>
              </w:rPr>
              <w:t> </w:t>
            </w:r>
          </w:p>
        </w:tc>
      </w:tr>
      <w:tr w:rsidR="00000000" w14:paraId="77651E9D"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E5A0DD" w14:textId="77777777" w:rsidR="00000000" w:rsidRDefault="00000000">
            <w:pPr>
              <w:spacing w:before="120"/>
            </w:pPr>
            <w:r>
              <w:rPr>
                <w:color w:val="000000"/>
                <w:lang w:val="vi-VN"/>
              </w:rPr>
              <w:t>256 QAM R2/3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5914FB"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869ABA"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EABE98"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9E8BB5"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28B54"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87D0A2"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5BBCC1" w14:textId="77777777" w:rsidR="00000000" w:rsidRDefault="00000000">
            <w:pPr>
              <w:spacing w:before="120"/>
            </w:pPr>
            <w:r>
              <w:rPr>
                <w:color w:val="000000"/>
                <w:lang w:val="vi-VN"/>
              </w:rPr>
              <w:t> </w:t>
            </w:r>
          </w:p>
        </w:tc>
      </w:tr>
      <w:tr w:rsidR="00000000" w14:paraId="7FDB793D"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545974" w14:textId="77777777" w:rsidR="00000000" w:rsidRDefault="00000000">
            <w:pPr>
              <w:spacing w:before="120"/>
            </w:pPr>
            <w:r>
              <w:rPr>
                <w:color w:val="000000"/>
                <w:lang w:val="vi-VN"/>
              </w:rPr>
              <w:t>256 QAM R3/4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F8B10D"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AD0795"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089A06"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09A92E"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AC0AC1"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2534B4"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63A5C5" w14:textId="77777777" w:rsidR="00000000" w:rsidRDefault="00000000">
            <w:pPr>
              <w:spacing w:before="120"/>
            </w:pPr>
            <w:r>
              <w:rPr>
                <w:color w:val="000000"/>
                <w:lang w:val="vi-VN"/>
              </w:rPr>
              <w:t> </w:t>
            </w:r>
          </w:p>
        </w:tc>
      </w:tr>
      <w:tr w:rsidR="00000000" w14:paraId="5F7B432E"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C710F9" w14:textId="77777777" w:rsidR="00000000" w:rsidRDefault="00000000">
            <w:pPr>
              <w:spacing w:before="120"/>
            </w:pPr>
            <w:r>
              <w:rPr>
                <w:color w:val="000000"/>
                <w:lang w:val="vi-VN"/>
              </w:rPr>
              <w:t>256 QAM R4/5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E2E504"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78AC02"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6BB5B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28453D"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F521BB"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1BE469"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169C69" w14:textId="77777777" w:rsidR="00000000" w:rsidRDefault="00000000">
            <w:pPr>
              <w:spacing w:before="120"/>
            </w:pPr>
            <w:r>
              <w:rPr>
                <w:color w:val="000000"/>
                <w:lang w:val="vi-VN"/>
              </w:rPr>
              <w:t> </w:t>
            </w:r>
          </w:p>
        </w:tc>
      </w:tr>
      <w:tr w:rsidR="00000000" w14:paraId="2FAA547A" w14:textId="77777777">
        <w:tblPrEx>
          <w:tblBorders>
            <w:top w:val="none" w:sz="0" w:space="0" w:color="auto"/>
            <w:bottom w:val="none" w:sz="0" w:space="0" w:color="auto"/>
            <w:insideH w:val="none" w:sz="0" w:space="0" w:color="auto"/>
            <w:insideV w:val="none" w:sz="0" w:space="0" w:color="auto"/>
          </w:tblBorders>
        </w:tblPrEx>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CD3027" w14:textId="77777777" w:rsidR="00000000" w:rsidRDefault="00000000">
            <w:pPr>
              <w:spacing w:before="120"/>
            </w:pPr>
            <w:r>
              <w:rPr>
                <w:color w:val="000000"/>
                <w:lang w:val="vi-VN"/>
              </w:rPr>
              <w:t>256 QAM R5/6 G1/128</w:t>
            </w:r>
          </w:p>
        </w:tc>
        <w:tc>
          <w:tcPr>
            <w:tcW w:w="5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BD05FC" w14:textId="77777777" w:rsidR="00000000" w:rsidRDefault="00000000">
            <w:pPr>
              <w:spacing w:before="120"/>
            </w:pPr>
            <w:r>
              <w:rPr>
                <w:color w:val="000000"/>
                <w:lang w:val="vi-VN"/>
              </w:rPr>
              <w:t> </w:t>
            </w:r>
          </w:p>
        </w:tc>
        <w:tc>
          <w:tcPr>
            <w:tcW w:w="4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9B68C4" w14:textId="77777777" w:rsidR="00000000" w:rsidRDefault="00000000">
            <w:pPr>
              <w:spacing w:before="120"/>
            </w:pPr>
            <w:r>
              <w:rPr>
                <w:color w:val="000000"/>
                <w:lang w:val="vi-VN"/>
              </w:rPr>
              <w:t> </w:t>
            </w:r>
          </w:p>
        </w:tc>
        <w:tc>
          <w:tcPr>
            <w:tcW w:w="42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0F0755"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9949CF" w14:textId="77777777" w:rsidR="00000000" w:rsidRDefault="00000000">
            <w:pPr>
              <w:spacing w:before="120"/>
            </w:pPr>
            <w:r>
              <w:rPr>
                <w:color w:val="000000"/>
                <w:lang w:val="vi-VN"/>
              </w:rPr>
              <w:t> </w:t>
            </w:r>
          </w:p>
        </w:tc>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B13C79" w14:textId="77777777" w:rsidR="00000000" w:rsidRDefault="00000000">
            <w:pPr>
              <w:spacing w:before="120"/>
            </w:pPr>
            <w:r>
              <w:rPr>
                <w:color w:val="000000"/>
                <w:lang w:val="vi-VN"/>
              </w:rPr>
              <w:t> </w:t>
            </w:r>
          </w:p>
        </w:tc>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69E997" w14:textId="77777777" w:rsidR="00000000" w:rsidRDefault="00000000">
            <w:pPr>
              <w:spacing w:before="120"/>
            </w:pPr>
            <w:r>
              <w:rPr>
                <w:color w:val="000000"/>
                <w:lang w:val="vi-VN"/>
              </w:rPr>
              <w:t> </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33149B" w14:textId="77777777" w:rsidR="00000000" w:rsidRDefault="00000000">
            <w:pPr>
              <w:spacing w:before="120"/>
            </w:pPr>
            <w:r>
              <w:rPr>
                <w:color w:val="000000"/>
                <w:lang w:val="vi-VN"/>
              </w:rPr>
              <w:t> </w:t>
            </w:r>
          </w:p>
        </w:tc>
      </w:tr>
    </w:tbl>
    <w:p w14:paraId="3477A1D1" w14:textId="77777777" w:rsidR="00000000" w:rsidRDefault="00000000">
      <w:pPr>
        <w:spacing w:before="120" w:after="280" w:afterAutospacing="1"/>
      </w:pPr>
      <w:r>
        <w:rPr>
          <w:lang w:val="vi-VN"/>
        </w:rPr>
        <w:t>CHÚ THÍCH: Phần bôi đen là các chế độ không cần đo.</w:t>
      </w:r>
    </w:p>
    <w:p w14:paraId="6C878C11" w14:textId="77777777" w:rsidR="00000000" w:rsidRDefault="00000000">
      <w:pPr>
        <w:spacing w:before="120" w:after="280" w:afterAutospacing="1"/>
      </w:pPr>
      <w:bookmarkStart w:id="38" w:name="dieu_3_1_2_9"/>
      <w:r>
        <w:rPr>
          <w:b/>
          <w:bCs/>
          <w:lang w:val="vi-VN"/>
        </w:rPr>
        <w:t>3.2.9. Yêu cầu C/N đối với kênh vọng 0 dB</w:t>
      </w:r>
      <w:bookmarkEnd w:id="38"/>
    </w:p>
    <w:p w14:paraId="27154A69" w14:textId="77777777" w:rsidR="00000000" w:rsidRDefault="00000000">
      <w:pPr>
        <w:spacing w:before="120" w:after="280" w:afterAutospacing="1"/>
      </w:pPr>
      <w:r>
        <w:rPr>
          <w:b/>
          <w:bCs/>
          <w:lang w:val="vi-VN"/>
        </w:rPr>
        <w:t>3.2.9.1. Cấu h</w:t>
      </w:r>
      <w:r>
        <w:rPr>
          <w:b/>
          <w:bCs/>
        </w:rPr>
        <w:t>ì</w:t>
      </w:r>
      <w:r>
        <w:rPr>
          <w:b/>
          <w:bCs/>
          <w:lang w:val="vi-VN"/>
        </w:rPr>
        <w:t>nh đo</w:t>
      </w:r>
    </w:p>
    <w:p w14:paraId="76D456B6" w14:textId="44039EB6" w:rsidR="00000000" w:rsidRDefault="00132D1B">
      <w:pPr>
        <w:spacing w:before="120" w:after="280" w:afterAutospacing="1"/>
        <w:jc w:val="center"/>
      </w:pPr>
      <w:r>
        <w:rPr>
          <w:noProof/>
        </w:rPr>
        <w:drawing>
          <wp:inline distT="0" distB="0" distL="0" distR="0" wp14:anchorId="309C4F64" wp14:editId="38879248">
            <wp:extent cx="5250180" cy="1714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0180" cy="1714500"/>
                    </a:xfrm>
                    <a:prstGeom prst="rect">
                      <a:avLst/>
                    </a:prstGeom>
                    <a:noFill/>
                    <a:ln>
                      <a:noFill/>
                    </a:ln>
                  </pic:spPr>
                </pic:pic>
              </a:graphicData>
            </a:graphic>
          </wp:inline>
        </w:drawing>
      </w:r>
    </w:p>
    <w:p w14:paraId="4B0F89A4" w14:textId="77777777" w:rsidR="00000000" w:rsidRDefault="00000000">
      <w:pPr>
        <w:spacing w:before="120" w:after="280" w:afterAutospacing="1"/>
      </w:pPr>
      <w:r>
        <w:rPr>
          <w:lang w:val="vi-VN"/>
        </w:rPr>
        <w:t>Trung tâm kênh 0 độ phải được dùng trong bộ mô phỏng (tín hiệu vọng 0 dB). Sử dụng các thiết lập tham số Chế độ A (Single PLP) định nghĩa ở Bảng 14.</w:t>
      </w:r>
    </w:p>
    <w:p w14:paraId="2E20266E" w14:textId="77777777" w:rsidR="00000000" w:rsidRDefault="00000000">
      <w:pPr>
        <w:spacing w:before="120" w:after="280" w:afterAutospacing="1"/>
        <w:jc w:val="center"/>
      </w:pPr>
      <w:r>
        <w:rPr>
          <w:b/>
          <w:bCs/>
          <w:lang w:val="vi-VN"/>
        </w:rPr>
        <w:t>Bảng 14 - Các tham số chế độ DVB-T2 dùng trong các bài đo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61"/>
        <w:gridCol w:w="1533"/>
        <w:gridCol w:w="1126"/>
        <w:gridCol w:w="1126"/>
        <w:gridCol w:w="1121"/>
        <w:gridCol w:w="1134"/>
        <w:gridCol w:w="2139"/>
      </w:tblGrid>
      <w:tr w:rsidR="00000000" w14:paraId="5CF82210" w14:textId="77777777">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6F193D" w14:textId="77777777" w:rsidR="00000000" w:rsidRDefault="00000000">
            <w:pPr>
              <w:spacing w:before="120"/>
              <w:jc w:val="center"/>
            </w:pPr>
            <w:r>
              <w:rPr>
                <w:lang w:val="vi-VN"/>
              </w:rPr>
              <w:t> </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7F362" w14:textId="77777777" w:rsidR="00000000" w:rsidRDefault="00000000">
            <w:pPr>
              <w:spacing w:before="120"/>
              <w:jc w:val="center"/>
            </w:pPr>
            <w:r>
              <w:rPr>
                <w:color w:val="000000"/>
                <w:lang w:val="vi-VN"/>
              </w:rPr>
              <w:t>Tham số</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0AF3F"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FEA04"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16508" w14:textId="77777777" w:rsidR="00000000" w:rsidRDefault="00000000">
            <w:pPr>
              <w:spacing w:before="120"/>
              <w:jc w:val="center"/>
            </w:pPr>
            <w:r>
              <w:rPr>
                <w:color w:val="000000"/>
                <w:lang w:val="vi-VN"/>
              </w:rPr>
              <w:t> </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DCBFB" w14:textId="77777777" w:rsidR="00000000" w:rsidRDefault="00000000">
            <w:pPr>
              <w:spacing w:before="120"/>
              <w:jc w:val="center"/>
            </w:pPr>
            <w:r>
              <w:rPr>
                <w:color w:val="000000"/>
                <w:lang w:val="vi-VN"/>
              </w:rPr>
              <w:t> </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D7417E" w14:textId="77777777" w:rsidR="00000000" w:rsidRDefault="00000000">
            <w:pPr>
              <w:spacing w:before="120"/>
              <w:jc w:val="center"/>
            </w:pPr>
            <w:r>
              <w:rPr>
                <w:color w:val="000000"/>
                <w:lang w:val="vi-VN"/>
              </w:rPr>
              <w:t> </w:t>
            </w:r>
          </w:p>
        </w:tc>
      </w:tr>
      <w:tr w:rsidR="00000000" w14:paraId="09D311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63FAEDC"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3F434" w14:textId="77777777" w:rsidR="00000000" w:rsidRDefault="00000000">
            <w:pPr>
              <w:spacing w:before="120"/>
              <w:jc w:val="center"/>
            </w:pPr>
            <w:r>
              <w:rPr>
                <w:color w:val="000000"/>
                <w:lang w:val="vi-VN"/>
              </w:rPr>
              <w:t>FFT</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C5744" w14:textId="77777777" w:rsidR="00000000" w:rsidRDefault="00000000">
            <w:pPr>
              <w:spacing w:before="120"/>
              <w:jc w:val="center"/>
            </w:pPr>
            <w:r>
              <w:rPr>
                <w:color w:val="000000"/>
                <w:lang w:val="vi-VN"/>
              </w:rPr>
              <w:t>32k</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CA685" w14:textId="77777777" w:rsidR="00000000" w:rsidRDefault="00000000">
            <w:pPr>
              <w:spacing w:before="120"/>
              <w:jc w:val="center"/>
            </w:pPr>
            <w:r>
              <w:rPr>
                <w:color w:val="000000"/>
                <w:lang w:val="vi-VN"/>
              </w:rPr>
              <w:t>32k</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CF57C" w14:textId="77777777" w:rsidR="00000000" w:rsidRDefault="00000000">
            <w:pPr>
              <w:spacing w:before="120"/>
              <w:jc w:val="center"/>
            </w:pPr>
            <w:r>
              <w:rPr>
                <w:color w:val="000000"/>
                <w:lang w:val="vi-VN"/>
              </w:rPr>
              <w:t>32k</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28697" w14:textId="77777777" w:rsidR="00000000" w:rsidRDefault="00000000">
            <w:pPr>
              <w:spacing w:before="120"/>
              <w:jc w:val="center"/>
            </w:pPr>
            <w:r>
              <w:rPr>
                <w:color w:val="000000"/>
                <w:lang w:val="vi-VN"/>
              </w:rPr>
              <w:t>32k</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B22219" w14:textId="77777777" w:rsidR="00000000" w:rsidRDefault="00000000">
            <w:pPr>
              <w:spacing w:before="120"/>
              <w:jc w:val="center"/>
            </w:pPr>
            <w:r>
              <w:rPr>
                <w:color w:val="000000"/>
                <w:lang w:val="vi-VN"/>
              </w:rPr>
              <w:t>32k</w:t>
            </w:r>
          </w:p>
        </w:tc>
      </w:tr>
      <w:tr w:rsidR="00000000" w14:paraId="75A894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15B8442"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ED853C" w14:textId="77777777" w:rsidR="00000000" w:rsidRDefault="00000000">
            <w:pPr>
              <w:spacing w:before="120"/>
              <w:jc w:val="center"/>
            </w:pPr>
            <w:r>
              <w:rPr>
                <w:color w:val="000000"/>
                <w:lang w:val="vi-VN"/>
              </w:rPr>
              <w:t>Băng thông</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D1D8C" w14:textId="77777777" w:rsidR="00000000" w:rsidRDefault="00000000">
            <w:pPr>
              <w:spacing w:before="120"/>
              <w:jc w:val="center"/>
            </w:pPr>
            <w:r>
              <w:rPr>
                <w:color w:val="000000"/>
                <w:lang w:val="vi-VN"/>
              </w:rPr>
              <w:t>8 MHz</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36588" w14:textId="77777777" w:rsidR="00000000" w:rsidRDefault="00000000">
            <w:pPr>
              <w:spacing w:before="120"/>
              <w:jc w:val="center"/>
            </w:pPr>
            <w:r>
              <w:rPr>
                <w:color w:val="000000"/>
                <w:lang w:val="vi-VN"/>
              </w:rPr>
              <w:t>8 MHz</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5AD026" w14:textId="77777777" w:rsidR="00000000" w:rsidRDefault="00000000">
            <w:pPr>
              <w:spacing w:before="120"/>
              <w:jc w:val="center"/>
            </w:pPr>
            <w:r>
              <w:rPr>
                <w:color w:val="000000"/>
                <w:lang w:val="vi-VN"/>
              </w:rPr>
              <w:t>8 MHz</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F00F0F" w14:textId="77777777" w:rsidR="00000000" w:rsidRDefault="00000000">
            <w:pPr>
              <w:spacing w:before="120"/>
              <w:jc w:val="center"/>
            </w:pPr>
            <w:r>
              <w:rPr>
                <w:color w:val="000000"/>
                <w:lang w:val="vi-VN"/>
              </w:rPr>
              <w:t>8 MHz</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7E7058" w14:textId="77777777" w:rsidR="00000000" w:rsidRDefault="00000000">
            <w:pPr>
              <w:spacing w:before="120"/>
              <w:jc w:val="center"/>
            </w:pPr>
            <w:r>
              <w:rPr>
                <w:color w:val="000000"/>
                <w:lang w:val="vi-VN"/>
              </w:rPr>
              <w:t>8 MHz</w:t>
            </w:r>
          </w:p>
        </w:tc>
      </w:tr>
      <w:tr w:rsidR="00000000" w14:paraId="73EE27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610BC2"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CED6A" w14:textId="77777777" w:rsidR="00000000" w:rsidRDefault="00000000">
            <w:pPr>
              <w:spacing w:before="120"/>
              <w:jc w:val="center"/>
            </w:pPr>
            <w:r>
              <w:rPr>
                <w:color w:val="000000"/>
                <w:lang w:val="vi-VN"/>
              </w:rPr>
              <w:t>Ch</w:t>
            </w:r>
            <w:r>
              <w:rPr>
                <w:color w:val="000000"/>
              </w:rPr>
              <w:t xml:space="preserve">ế </w:t>
            </w:r>
            <w:r>
              <w:rPr>
                <w:color w:val="000000"/>
                <w:lang w:val="vi-VN"/>
              </w:rPr>
              <w:t>độ băng thông sóng mang</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CD079" w14:textId="77777777" w:rsidR="00000000" w:rsidRDefault="00000000">
            <w:pPr>
              <w:spacing w:before="120"/>
              <w:jc w:val="center"/>
            </w:pPr>
            <w:r>
              <w:rPr>
                <w:color w:val="000000"/>
                <w:lang w:val="vi-VN"/>
              </w:rPr>
              <w:t>Mở rộng</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6B169" w14:textId="77777777" w:rsidR="00000000" w:rsidRDefault="00000000">
            <w:pPr>
              <w:spacing w:before="120"/>
              <w:jc w:val="center"/>
            </w:pPr>
            <w:r>
              <w:rPr>
                <w:color w:val="000000"/>
                <w:lang w:val="vi-VN"/>
              </w:rPr>
              <w:t>Mở rộng</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0E1EF" w14:textId="77777777" w:rsidR="00000000" w:rsidRDefault="00000000">
            <w:pPr>
              <w:spacing w:before="120"/>
              <w:jc w:val="center"/>
            </w:pPr>
            <w:r>
              <w:rPr>
                <w:color w:val="000000"/>
                <w:lang w:val="vi-VN"/>
              </w:rPr>
              <w:t>M</w:t>
            </w:r>
            <w:r>
              <w:rPr>
                <w:color w:val="000000"/>
              </w:rPr>
              <w:t xml:space="preserve">ở </w:t>
            </w:r>
            <w:r>
              <w:rPr>
                <w:color w:val="000000"/>
                <w:lang w:val="vi-VN"/>
              </w:rPr>
              <w:t>rộng</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87108" w14:textId="77777777" w:rsidR="00000000" w:rsidRDefault="00000000">
            <w:pPr>
              <w:spacing w:before="120"/>
              <w:jc w:val="center"/>
            </w:pPr>
            <w:r>
              <w:rPr>
                <w:color w:val="000000"/>
                <w:lang w:val="vi-VN"/>
              </w:rPr>
              <w:t>M</w:t>
            </w:r>
            <w:r>
              <w:rPr>
                <w:color w:val="000000"/>
              </w:rPr>
              <w:t xml:space="preserve">ở </w:t>
            </w:r>
            <w:r>
              <w:rPr>
                <w:color w:val="000000"/>
                <w:lang w:val="vi-VN"/>
              </w:rPr>
              <w:t>rộng</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A50644" w14:textId="77777777" w:rsidR="00000000" w:rsidRDefault="00000000">
            <w:pPr>
              <w:spacing w:before="120"/>
              <w:jc w:val="center"/>
            </w:pPr>
            <w:r>
              <w:rPr>
                <w:color w:val="000000"/>
                <w:lang w:val="vi-VN"/>
              </w:rPr>
              <w:t>Mở rộng</w:t>
            </w:r>
          </w:p>
        </w:tc>
      </w:tr>
      <w:tr w:rsidR="00000000" w14:paraId="689FB3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2753B45"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6F7FB0" w14:textId="77777777" w:rsidR="00000000" w:rsidRDefault="00000000">
            <w:pPr>
              <w:spacing w:before="120"/>
              <w:jc w:val="center"/>
            </w:pPr>
            <w:r>
              <w:rPr>
                <w:color w:val="000000"/>
                <w:lang w:val="vi-VN"/>
              </w:rPr>
              <w:t>Khoảng bảo vệ</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25090" w14:textId="77777777" w:rsidR="00000000" w:rsidRDefault="00000000">
            <w:pPr>
              <w:spacing w:before="120"/>
              <w:jc w:val="center"/>
            </w:pPr>
            <w:r>
              <w:rPr>
                <w:color w:val="000000"/>
                <w:lang w:val="vi-VN"/>
              </w:rPr>
              <w:t>1/8</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9850C" w14:textId="77777777" w:rsidR="00000000" w:rsidRDefault="00000000">
            <w:pPr>
              <w:spacing w:before="120"/>
              <w:jc w:val="center"/>
            </w:pPr>
            <w:r>
              <w:rPr>
                <w:color w:val="000000"/>
                <w:lang w:val="vi-VN"/>
              </w:rPr>
              <w:t>19/256</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51E404" w14:textId="77777777" w:rsidR="00000000" w:rsidRDefault="00000000">
            <w:pPr>
              <w:spacing w:before="120"/>
              <w:jc w:val="center"/>
            </w:pPr>
            <w:r>
              <w:rPr>
                <w:color w:val="000000"/>
                <w:lang w:val="vi-VN"/>
              </w:rPr>
              <w:t>1/16</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5524F" w14:textId="77777777" w:rsidR="00000000" w:rsidRDefault="00000000">
            <w:pPr>
              <w:spacing w:before="120"/>
              <w:jc w:val="center"/>
            </w:pPr>
            <w:r>
              <w:rPr>
                <w:color w:val="000000"/>
                <w:lang w:val="vi-VN"/>
              </w:rPr>
              <w:t>1/32</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5366E9" w14:textId="77777777" w:rsidR="00000000" w:rsidRDefault="00000000">
            <w:pPr>
              <w:spacing w:before="120"/>
              <w:jc w:val="center"/>
            </w:pPr>
            <w:r>
              <w:rPr>
                <w:color w:val="000000"/>
                <w:lang w:val="vi-VN"/>
              </w:rPr>
              <w:t>1/128</w:t>
            </w:r>
          </w:p>
        </w:tc>
      </w:tr>
      <w:tr w:rsidR="00000000" w14:paraId="281DD5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1BD45DF"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E5B2B" w14:textId="77777777" w:rsidR="00000000" w:rsidRDefault="00000000">
            <w:pPr>
              <w:spacing w:before="120"/>
              <w:jc w:val="center"/>
            </w:pPr>
            <w:r>
              <w:rPr>
                <w:color w:val="000000"/>
                <w:lang w:val="vi-VN"/>
              </w:rPr>
              <w:t>M</w:t>
            </w:r>
            <w:r>
              <w:rPr>
                <w:color w:val="000000"/>
              </w:rPr>
              <w:t>ẫ</w:t>
            </w:r>
            <w:r>
              <w:rPr>
                <w:color w:val="000000"/>
                <w:lang w:val="vi-VN"/>
              </w:rPr>
              <w:t>u pilot</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C74AF" w14:textId="77777777" w:rsidR="00000000" w:rsidRDefault="00000000">
            <w:pPr>
              <w:spacing w:before="120"/>
              <w:jc w:val="center"/>
            </w:pPr>
            <w:r>
              <w:rPr>
                <w:color w:val="000000"/>
                <w:lang w:val="vi-VN"/>
              </w:rPr>
              <w:t>PP2</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54546" w14:textId="77777777" w:rsidR="00000000" w:rsidRDefault="00000000">
            <w:pPr>
              <w:spacing w:before="120"/>
              <w:jc w:val="center"/>
            </w:pPr>
            <w:r>
              <w:rPr>
                <w:color w:val="000000"/>
                <w:lang w:val="vi-VN"/>
              </w:rPr>
              <w:t>PP4</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F7741" w14:textId="77777777" w:rsidR="00000000" w:rsidRDefault="00000000">
            <w:pPr>
              <w:spacing w:before="120"/>
              <w:jc w:val="center"/>
            </w:pPr>
            <w:r>
              <w:rPr>
                <w:color w:val="000000"/>
                <w:lang w:val="vi-VN"/>
              </w:rPr>
              <w:t>PP4</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ED6DF" w14:textId="77777777" w:rsidR="00000000" w:rsidRDefault="00000000">
            <w:pPr>
              <w:spacing w:before="120"/>
              <w:jc w:val="center"/>
            </w:pPr>
            <w:r>
              <w:rPr>
                <w:color w:val="000000"/>
                <w:lang w:val="vi-VN"/>
              </w:rPr>
              <w:t>PP4</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D6162E" w14:textId="77777777" w:rsidR="00000000" w:rsidRDefault="00000000">
            <w:pPr>
              <w:spacing w:before="120"/>
              <w:jc w:val="center"/>
            </w:pPr>
            <w:r>
              <w:rPr>
                <w:color w:val="000000"/>
                <w:lang w:val="vi-VN"/>
              </w:rPr>
              <w:t>PP7</w:t>
            </w:r>
          </w:p>
        </w:tc>
      </w:tr>
      <w:tr w:rsidR="00000000" w14:paraId="467E701E" w14:textId="77777777">
        <w:tblPrEx>
          <w:tblBorders>
            <w:top w:val="none" w:sz="0" w:space="0" w:color="auto"/>
            <w:bottom w:val="none" w:sz="0" w:space="0" w:color="auto"/>
            <w:insideH w:val="none" w:sz="0" w:space="0" w:color="auto"/>
            <w:insideV w:val="none" w:sz="0" w:space="0" w:color="auto"/>
          </w:tblBorders>
        </w:tblPrEx>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473D5" w14:textId="77777777" w:rsidR="00000000" w:rsidRDefault="00000000">
            <w:pPr>
              <w:spacing w:before="120"/>
              <w:jc w:val="center"/>
            </w:pPr>
            <w:r>
              <w:rPr>
                <w:color w:val="000000"/>
                <w:lang w:val="vi-VN"/>
              </w:rPr>
              <w:t>Single PLP (chế độ 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C6E2C" w14:textId="77777777" w:rsidR="00000000" w:rsidRDefault="00000000">
            <w:pPr>
              <w:spacing w:before="120"/>
              <w:jc w:val="center"/>
            </w:pPr>
            <w:r>
              <w:rPr>
                <w:color w:val="000000"/>
                <w:lang w:val="vi-VN"/>
              </w:rPr>
              <w:t>Lf</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B65E1" w14:textId="77777777" w:rsidR="00000000" w:rsidRDefault="00000000">
            <w:pPr>
              <w:spacing w:before="120"/>
              <w:jc w:val="center"/>
            </w:pPr>
            <w:r>
              <w:rPr>
                <w:color w:val="000000"/>
                <w:lang w:val="vi-VN"/>
              </w:rPr>
              <w:t>20,42,62</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01EB1" w14:textId="77777777" w:rsidR="00000000" w:rsidRDefault="00000000">
            <w:pPr>
              <w:spacing w:before="120"/>
              <w:jc w:val="center"/>
            </w:pPr>
            <w:r>
              <w:rPr>
                <w:color w:val="000000"/>
                <w:lang w:val="vi-VN"/>
              </w:rPr>
              <w:t>42,62</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61762" w14:textId="77777777" w:rsidR="00000000" w:rsidRDefault="00000000">
            <w:pPr>
              <w:spacing w:before="120"/>
              <w:jc w:val="center"/>
            </w:pPr>
            <w:r>
              <w:rPr>
                <w:color w:val="000000"/>
                <w:lang w:val="vi-VN"/>
              </w:rPr>
              <w:t>20,42,62</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BF573" w14:textId="77777777" w:rsidR="00000000" w:rsidRDefault="00000000">
            <w:pPr>
              <w:spacing w:before="120"/>
              <w:jc w:val="center"/>
            </w:pPr>
            <w:r>
              <w:rPr>
                <w:color w:val="000000"/>
                <w:lang w:val="vi-VN"/>
              </w:rPr>
              <w:t>20,42,60</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741784" w14:textId="77777777" w:rsidR="00000000" w:rsidRDefault="00000000">
            <w:pPr>
              <w:spacing w:before="120" w:after="280" w:afterAutospacing="1"/>
              <w:jc w:val="center"/>
            </w:pPr>
            <w:r>
              <w:rPr>
                <w:color w:val="000000"/>
                <w:lang w:val="vi-VN"/>
              </w:rPr>
              <w:t>20,42,60 (QPSK)</w:t>
            </w:r>
          </w:p>
          <w:p w14:paraId="10B6FB86" w14:textId="77777777" w:rsidR="00000000" w:rsidRDefault="00000000">
            <w:pPr>
              <w:spacing w:before="120" w:after="280" w:afterAutospacing="1"/>
              <w:jc w:val="center"/>
            </w:pPr>
            <w:r>
              <w:rPr>
                <w:color w:val="000000"/>
                <w:lang w:val="vi-VN"/>
              </w:rPr>
              <w:t>20</w:t>
            </w:r>
            <w:r>
              <w:rPr>
                <w:color w:val="000000"/>
              </w:rPr>
              <w:t>,</w:t>
            </w:r>
            <w:r>
              <w:rPr>
                <w:color w:val="000000"/>
                <w:lang w:val="vi-VN"/>
              </w:rPr>
              <w:t>42</w:t>
            </w:r>
            <w:r>
              <w:rPr>
                <w:color w:val="000000"/>
              </w:rPr>
              <w:t>,</w:t>
            </w:r>
            <w:r>
              <w:rPr>
                <w:color w:val="000000"/>
                <w:lang w:val="vi-VN"/>
              </w:rPr>
              <w:t>60 (16 QAM)</w:t>
            </w:r>
          </w:p>
          <w:p w14:paraId="56DBEB9E" w14:textId="77777777" w:rsidR="00000000" w:rsidRDefault="00000000">
            <w:pPr>
              <w:spacing w:before="120" w:after="280" w:afterAutospacing="1"/>
              <w:jc w:val="center"/>
            </w:pPr>
            <w:r>
              <w:rPr>
                <w:color w:val="000000"/>
                <w:lang w:val="vi-VN"/>
              </w:rPr>
              <w:t>20</w:t>
            </w:r>
            <w:r>
              <w:rPr>
                <w:color w:val="000000"/>
              </w:rPr>
              <w:t>,</w:t>
            </w:r>
            <w:r>
              <w:rPr>
                <w:color w:val="000000"/>
                <w:lang w:val="vi-VN"/>
              </w:rPr>
              <w:t>40</w:t>
            </w:r>
            <w:r>
              <w:rPr>
                <w:color w:val="000000"/>
              </w:rPr>
              <w:t>,</w:t>
            </w:r>
            <w:r>
              <w:rPr>
                <w:color w:val="000000"/>
                <w:lang w:val="vi-VN"/>
              </w:rPr>
              <w:t>60 (64 QAM)</w:t>
            </w:r>
          </w:p>
          <w:p w14:paraId="4DEADF1E" w14:textId="77777777" w:rsidR="00000000" w:rsidRDefault="00000000">
            <w:pPr>
              <w:spacing w:before="120"/>
              <w:jc w:val="center"/>
            </w:pPr>
            <w:r>
              <w:rPr>
                <w:color w:val="000000"/>
                <w:lang w:val="vi-VN"/>
              </w:rPr>
              <w:t>20</w:t>
            </w:r>
            <w:r>
              <w:rPr>
                <w:color w:val="000000"/>
              </w:rPr>
              <w:t>,</w:t>
            </w:r>
            <w:r>
              <w:rPr>
                <w:color w:val="000000"/>
                <w:lang w:val="vi-VN"/>
              </w:rPr>
              <w:t>40</w:t>
            </w:r>
            <w:r>
              <w:rPr>
                <w:color w:val="000000"/>
              </w:rPr>
              <w:t>,</w:t>
            </w:r>
            <w:r>
              <w:rPr>
                <w:color w:val="000000"/>
                <w:lang w:val="vi-VN"/>
              </w:rPr>
              <w:t>60 (256 QAM)</w:t>
            </w:r>
          </w:p>
        </w:tc>
      </w:tr>
      <w:tr w:rsidR="00000000" w14:paraId="53B95A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BA01027"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89F87" w14:textId="77777777" w:rsidR="00000000" w:rsidRDefault="00000000">
            <w:pPr>
              <w:spacing w:before="120"/>
              <w:jc w:val="center"/>
            </w:pPr>
            <w:r>
              <w:rPr>
                <w:color w:val="000000"/>
                <w:lang w:val="vi-VN"/>
              </w:rPr>
              <w:t>Điều chế L1</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CE584" w14:textId="77777777" w:rsidR="00000000" w:rsidRDefault="00000000">
            <w:pPr>
              <w:spacing w:before="120"/>
              <w:jc w:val="center"/>
            </w:pPr>
            <w:r>
              <w:rPr>
                <w:color w:val="000000"/>
                <w:lang w:val="vi-VN"/>
              </w:rPr>
              <w:t>64 QAM</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DF33D" w14:textId="77777777" w:rsidR="00000000" w:rsidRDefault="00000000">
            <w:pPr>
              <w:spacing w:before="120"/>
              <w:jc w:val="center"/>
            </w:pPr>
            <w:r>
              <w:rPr>
                <w:color w:val="000000"/>
                <w:lang w:val="vi-VN"/>
              </w:rPr>
              <w:t>64 QAM</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92F6C" w14:textId="77777777" w:rsidR="00000000" w:rsidRDefault="00000000">
            <w:pPr>
              <w:spacing w:before="120"/>
              <w:jc w:val="center"/>
            </w:pPr>
            <w:r>
              <w:rPr>
                <w:color w:val="000000"/>
                <w:lang w:val="vi-VN"/>
              </w:rPr>
              <w:t>64 QAM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D07EB" w14:textId="77777777" w:rsidR="00000000" w:rsidRDefault="00000000">
            <w:pPr>
              <w:spacing w:before="120"/>
              <w:jc w:val="center"/>
            </w:pPr>
            <w:r>
              <w:rPr>
                <w:color w:val="000000"/>
                <w:lang w:val="vi-VN"/>
              </w:rPr>
              <w:t>64 QAM</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65995E" w14:textId="77777777" w:rsidR="00000000" w:rsidRDefault="00000000">
            <w:pPr>
              <w:spacing w:before="120"/>
              <w:jc w:val="center"/>
            </w:pPr>
            <w:r>
              <w:rPr>
                <w:color w:val="000000"/>
                <w:lang w:val="vi-VN"/>
              </w:rPr>
              <w:t>64 QAM</w:t>
            </w:r>
          </w:p>
        </w:tc>
      </w:tr>
      <w:tr w:rsidR="00000000" w14:paraId="25AD50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8C6596E"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190F3" w14:textId="77777777" w:rsidR="00000000" w:rsidRDefault="00000000">
            <w:pPr>
              <w:spacing w:before="120"/>
              <w:jc w:val="center"/>
            </w:pPr>
            <w:r>
              <w:rPr>
                <w:color w:val="000000"/>
                <w:lang w:val="vi-VN"/>
              </w:rPr>
              <w:t>Khối FEC/khung ghép xen</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298C4" w14:textId="77777777" w:rsidR="00000000" w:rsidRDefault="00000000">
            <w:pPr>
              <w:spacing w:before="120"/>
              <w:jc w:val="center"/>
            </w:pPr>
            <w:r>
              <w:rPr>
                <w:color w:val="000000"/>
                <w:lang w:val="vi-VN"/>
              </w:rPr>
              <w:t>67,135,185</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AB4C8E" w14:textId="77777777" w:rsidR="00000000" w:rsidRDefault="00000000">
            <w:pPr>
              <w:spacing w:before="120"/>
              <w:jc w:val="center"/>
            </w:pPr>
            <w:r>
              <w:rPr>
                <w:color w:val="000000"/>
                <w:lang w:val="vi-VN"/>
              </w:rPr>
              <w:t>63,135,200</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4A3A6" w14:textId="77777777" w:rsidR="00000000" w:rsidRDefault="00000000">
            <w:pPr>
              <w:spacing w:before="120"/>
              <w:jc w:val="center"/>
            </w:pPr>
            <w:r>
              <w:rPr>
                <w:color w:val="000000"/>
                <w:lang w:val="vi-VN"/>
              </w:rPr>
              <w:t>135,200</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6FCC2" w14:textId="77777777" w:rsidR="00000000" w:rsidRDefault="00000000">
            <w:pPr>
              <w:spacing w:before="120"/>
              <w:jc w:val="center"/>
            </w:pPr>
            <w:r>
              <w:rPr>
                <w:color w:val="000000"/>
                <w:lang w:val="vi-VN"/>
              </w:rPr>
              <w:t>64,135,200</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BB7612" w14:textId="77777777" w:rsidR="00000000" w:rsidRDefault="00000000">
            <w:pPr>
              <w:spacing w:before="120"/>
              <w:jc w:val="center"/>
            </w:pPr>
            <w:r>
              <w:rPr>
                <w:color w:val="000000"/>
                <w:lang w:val="vi-VN"/>
              </w:rPr>
              <w:t>16,34,50 (QPSK) 33,69,100 (16 QAM) 49</w:t>
            </w:r>
            <w:r>
              <w:rPr>
                <w:color w:val="000000"/>
              </w:rPr>
              <w:t>,</w:t>
            </w:r>
            <w:r>
              <w:rPr>
                <w:color w:val="000000"/>
                <w:lang w:val="vi-VN"/>
              </w:rPr>
              <w:t>99,150 (64 QAM) 66,133,200 (256 QAM)</w:t>
            </w:r>
          </w:p>
        </w:tc>
      </w:tr>
      <w:tr w:rsidR="00000000" w14:paraId="57D79F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50868C1"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A7771A" w14:textId="77777777" w:rsidR="00000000" w:rsidRDefault="00000000">
            <w:pPr>
              <w:spacing w:before="120"/>
              <w:jc w:val="center"/>
            </w:pPr>
            <w:r>
              <w:rPr>
                <w:color w:val="000000"/>
                <w:lang w:val="vi-VN"/>
              </w:rPr>
              <w:t>T</w:t>
            </w:r>
            <w:r>
              <w:rPr>
                <w:color w:val="000000"/>
              </w:rPr>
              <w:t xml:space="preserve">ỷ </w:t>
            </w:r>
            <w:r>
              <w:rPr>
                <w:color w:val="000000"/>
                <w:lang w:val="vi-VN"/>
              </w:rPr>
              <w:t>lệ mã</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0E2C1" w14:textId="77777777" w:rsidR="00000000" w:rsidRDefault="00000000">
            <w:pPr>
              <w:spacing w:before="120"/>
              <w:jc w:val="center"/>
            </w:pPr>
            <w:r>
              <w:rPr>
                <w:color w:val="000000"/>
                <w:lang w:val="vi-VN"/>
              </w:rPr>
              <w:t>3/5</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7FCCC" w14:textId="77777777" w:rsidR="00000000" w:rsidRDefault="00000000">
            <w:pPr>
              <w:spacing w:before="120"/>
              <w:jc w:val="center"/>
            </w:pPr>
            <w:r>
              <w:rPr>
                <w:color w:val="000000"/>
                <w:lang w:val="vi-VN"/>
              </w:rPr>
              <w:t>3/5,2/3,3/4</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A1386" w14:textId="77777777" w:rsidR="00000000" w:rsidRDefault="00000000">
            <w:pPr>
              <w:spacing w:before="120"/>
              <w:jc w:val="center"/>
            </w:pPr>
            <w:r>
              <w:rPr>
                <w:color w:val="000000"/>
                <w:lang w:val="vi-VN"/>
              </w:rPr>
              <w:t>3/5,2/3</w:t>
            </w:r>
            <w:r>
              <w:rPr>
                <w:color w:val="000000"/>
              </w:rPr>
              <w:t>,</w:t>
            </w:r>
            <w:r>
              <w:rPr>
                <w:color w:val="000000"/>
                <w:lang w:val="vi-VN"/>
              </w:rPr>
              <w:t>3</w:t>
            </w:r>
            <w:r>
              <w:rPr>
                <w:color w:val="000000"/>
              </w:rPr>
              <w:t>/</w:t>
            </w:r>
            <w:r>
              <w:rPr>
                <w:color w:val="000000"/>
                <w:lang w:val="vi-VN"/>
              </w:rPr>
              <w:t>4</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BC76E" w14:textId="77777777" w:rsidR="00000000" w:rsidRDefault="00000000">
            <w:pPr>
              <w:spacing w:before="120"/>
              <w:jc w:val="center"/>
            </w:pPr>
            <w:r>
              <w:rPr>
                <w:color w:val="000000"/>
                <w:lang w:val="vi-VN"/>
              </w:rPr>
              <w:t>All</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BEB94D" w14:textId="77777777" w:rsidR="00000000" w:rsidRDefault="00000000">
            <w:pPr>
              <w:spacing w:before="120"/>
              <w:jc w:val="center"/>
            </w:pPr>
            <w:r>
              <w:rPr>
                <w:color w:val="000000"/>
                <w:lang w:val="vi-VN"/>
              </w:rPr>
              <w:t> </w:t>
            </w:r>
          </w:p>
        </w:tc>
      </w:tr>
      <w:tr w:rsidR="00000000" w14:paraId="57FDC0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61C6915"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F7F9EA" w14:textId="77777777" w:rsidR="00000000" w:rsidRDefault="00000000">
            <w:pPr>
              <w:spacing w:before="120"/>
              <w:jc w:val="center"/>
            </w:pPr>
            <w:r>
              <w:rPr>
                <w:color w:val="000000"/>
                <w:lang w:val="vi-VN"/>
              </w:rPr>
              <w:t>Điều chế</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B2AB8" w14:textId="77777777" w:rsidR="00000000" w:rsidRDefault="00000000">
            <w:pPr>
              <w:spacing w:before="120"/>
              <w:jc w:val="center"/>
            </w:pPr>
            <w:r>
              <w:rPr>
                <w:color w:val="000000"/>
                <w:lang w:val="vi-VN"/>
              </w:rPr>
              <w:t>256 QAM</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E2D533" w14:textId="77777777" w:rsidR="00000000" w:rsidRDefault="00000000">
            <w:pPr>
              <w:spacing w:before="120"/>
              <w:jc w:val="center"/>
            </w:pPr>
            <w:r>
              <w:rPr>
                <w:color w:val="000000"/>
                <w:lang w:val="vi-VN"/>
              </w:rPr>
              <w:t>256 QAM</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9BEC6" w14:textId="77777777" w:rsidR="00000000" w:rsidRDefault="00000000">
            <w:pPr>
              <w:spacing w:before="120"/>
              <w:jc w:val="center"/>
            </w:pPr>
            <w:r>
              <w:rPr>
                <w:color w:val="000000"/>
                <w:lang w:val="vi-VN"/>
              </w:rPr>
              <w:t>256 QAM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88314" w14:textId="77777777" w:rsidR="00000000" w:rsidRDefault="00000000">
            <w:pPr>
              <w:spacing w:before="120"/>
              <w:jc w:val="center"/>
            </w:pPr>
            <w:r>
              <w:rPr>
                <w:color w:val="000000"/>
                <w:lang w:val="vi-VN"/>
              </w:rPr>
              <w:t>256 QAM</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89653D" w14:textId="77777777" w:rsidR="00000000" w:rsidRDefault="00000000">
            <w:pPr>
              <w:spacing w:before="120"/>
              <w:jc w:val="center"/>
            </w:pPr>
            <w:r>
              <w:rPr>
                <w:color w:val="000000"/>
                <w:lang w:val="vi-VN"/>
              </w:rPr>
              <w:t> </w:t>
            </w:r>
          </w:p>
        </w:tc>
      </w:tr>
      <w:tr w:rsidR="00000000" w14:paraId="0E009922" w14:textId="77777777">
        <w:tblPrEx>
          <w:tblBorders>
            <w:top w:val="none" w:sz="0" w:space="0" w:color="auto"/>
            <w:bottom w:val="none" w:sz="0" w:space="0" w:color="auto"/>
            <w:insideH w:val="none" w:sz="0" w:space="0" w:color="auto"/>
            <w:insideV w:val="none" w:sz="0" w:space="0" w:color="auto"/>
          </w:tblBorders>
        </w:tblPrEx>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486ED" w14:textId="77777777" w:rsidR="00000000" w:rsidRDefault="00000000">
            <w:pPr>
              <w:spacing w:before="120"/>
              <w:jc w:val="center"/>
            </w:pPr>
            <w:r>
              <w:rPr>
                <w:color w:val="000000"/>
                <w:lang w:val="vi-VN"/>
              </w:rPr>
              <w:t>Multiple PLP (chế độ B)</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916BA" w14:textId="77777777" w:rsidR="00000000" w:rsidRDefault="00000000">
            <w:pPr>
              <w:spacing w:before="120"/>
              <w:jc w:val="center"/>
            </w:pPr>
            <w:r>
              <w:rPr>
                <w:color w:val="000000"/>
                <w:lang w:val="vi-VN"/>
              </w:rPr>
              <w:t>Lf</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69B53C"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AAC91"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B1490" w14:textId="77777777" w:rsidR="00000000" w:rsidRDefault="00000000">
            <w:pPr>
              <w:spacing w:before="120"/>
              <w:jc w:val="center"/>
            </w:pPr>
            <w:r>
              <w:rPr>
                <w:color w:val="000000"/>
                <w:lang w:val="vi-VN"/>
              </w:rPr>
              <w:t>27</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0A2A4" w14:textId="77777777" w:rsidR="00000000" w:rsidRDefault="00000000">
            <w:pPr>
              <w:spacing w:before="120"/>
              <w:jc w:val="center"/>
            </w:pPr>
            <w:r>
              <w:rPr>
                <w:color w:val="000000"/>
                <w:lang w:val="vi-VN"/>
              </w:rPr>
              <w:t> </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1C4E9C" w14:textId="77777777" w:rsidR="00000000" w:rsidRDefault="00000000">
            <w:pPr>
              <w:spacing w:before="120"/>
              <w:jc w:val="center"/>
            </w:pPr>
            <w:r>
              <w:rPr>
                <w:color w:val="000000"/>
                <w:lang w:val="vi-VN"/>
              </w:rPr>
              <w:t> </w:t>
            </w:r>
          </w:p>
        </w:tc>
      </w:tr>
      <w:tr w:rsidR="00000000" w14:paraId="429A69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7FF5464"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54C28" w14:textId="77777777" w:rsidR="00000000" w:rsidRDefault="00000000">
            <w:pPr>
              <w:spacing w:before="120"/>
              <w:jc w:val="center"/>
            </w:pPr>
            <w:r>
              <w:rPr>
                <w:color w:val="000000"/>
                <w:lang w:val="vi-VN"/>
              </w:rPr>
              <w:t>Subslices</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76D7A"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FBE15"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FC0086" w14:textId="77777777" w:rsidR="00000000" w:rsidRDefault="00000000">
            <w:pPr>
              <w:spacing w:before="120"/>
              <w:jc w:val="center"/>
            </w:pPr>
            <w:r>
              <w:rPr>
                <w:color w:val="000000"/>
                <w:lang w:val="vi-VN"/>
              </w:rPr>
              <w:t>135</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CE6CD" w14:textId="77777777" w:rsidR="00000000" w:rsidRDefault="00000000">
            <w:pPr>
              <w:spacing w:before="120"/>
              <w:jc w:val="center"/>
            </w:pPr>
            <w:r>
              <w:rPr>
                <w:color w:val="000000"/>
                <w:lang w:val="vi-VN"/>
              </w:rPr>
              <w:t> </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F2350" w14:textId="77777777" w:rsidR="00000000" w:rsidRDefault="00000000">
            <w:pPr>
              <w:spacing w:before="120"/>
              <w:jc w:val="center"/>
            </w:pPr>
            <w:r>
              <w:rPr>
                <w:color w:val="000000"/>
                <w:lang w:val="vi-VN"/>
              </w:rPr>
              <w:t> </w:t>
            </w:r>
          </w:p>
        </w:tc>
      </w:tr>
      <w:tr w:rsidR="00000000" w14:paraId="542A78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8D08750"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3E546" w14:textId="77777777" w:rsidR="00000000" w:rsidRDefault="00000000">
            <w:pPr>
              <w:spacing w:before="120"/>
              <w:jc w:val="center"/>
            </w:pPr>
            <w:r>
              <w:rPr>
                <w:color w:val="000000"/>
                <w:lang w:val="vi-VN"/>
              </w:rPr>
              <w:t>Điều chế L1</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F86C5"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21352"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C3662" w14:textId="77777777" w:rsidR="00000000" w:rsidRDefault="00000000">
            <w:pPr>
              <w:spacing w:before="120"/>
              <w:jc w:val="center"/>
            </w:pPr>
            <w:r>
              <w:rPr>
                <w:color w:val="000000"/>
                <w:lang w:val="vi-VN"/>
              </w:rPr>
              <w:t>64 QAM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F48B5" w14:textId="77777777" w:rsidR="00000000" w:rsidRDefault="00000000">
            <w:pPr>
              <w:spacing w:before="120"/>
              <w:jc w:val="center"/>
            </w:pPr>
            <w:r>
              <w:rPr>
                <w:color w:val="000000"/>
                <w:lang w:val="vi-VN"/>
              </w:rPr>
              <w:t> </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C53261" w14:textId="77777777" w:rsidR="00000000" w:rsidRDefault="00000000">
            <w:pPr>
              <w:spacing w:before="120"/>
              <w:jc w:val="center"/>
            </w:pPr>
            <w:r>
              <w:rPr>
                <w:color w:val="000000"/>
                <w:lang w:val="vi-VN"/>
              </w:rPr>
              <w:t> </w:t>
            </w:r>
          </w:p>
        </w:tc>
      </w:tr>
      <w:tr w:rsidR="00000000" w14:paraId="28CB4689" w14:textId="77777777">
        <w:tblPrEx>
          <w:tblBorders>
            <w:top w:val="none" w:sz="0" w:space="0" w:color="auto"/>
            <w:bottom w:val="none" w:sz="0" w:space="0" w:color="auto"/>
            <w:insideH w:val="none" w:sz="0" w:space="0" w:color="auto"/>
            <w:insideV w:val="none" w:sz="0" w:space="0" w:color="auto"/>
          </w:tblBorders>
        </w:tblPrEx>
        <w:tc>
          <w:tcPr>
            <w:tcW w:w="62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DCCB9" w14:textId="77777777" w:rsidR="00000000" w:rsidRDefault="00000000">
            <w:pPr>
              <w:spacing w:before="120"/>
              <w:jc w:val="center"/>
            </w:pPr>
            <w:r>
              <w:rPr>
                <w:color w:val="000000"/>
                <w:lang w:val="vi-VN"/>
              </w:rPr>
              <w:t> </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53D0FE" w14:textId="77777777" w:rsidR="00000000" w:rsidRDefault="00000000">
            <w:pPr>
              <w:spacing w:before="120"/>
              <w:jc w:val="center"/>
            </w:pPr>
            <w:r>
              <w:rPr>
                <w:color w:val="000000"/>
                <w:lang w:val="vi-VN"/>
              </w:rPr>
              <w:t>Chế độ PLP</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55672"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239C5"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EF2D6" w14:textId="77777777" w:rsidR="00000000" w:rsidRDefault="00000000">
            <w:pPr>
              <w:spacing w:before="120"/>
              <w:jc w:val="center"/>
            </w:pPr>
            <w:r>
              <w:rPr>
                <w:color w:val="000000"/>
                <w:lang w:val="vi-VN"/>
              </w:rPr>
              <w:t>Common</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36E564" w14:textId="77777777" w:rsidR="00000000" w:rsidRDefault="00000000">
            <w:pPr>
              <w:spacing w:before="120"/>
              <w:jc w:val="center"/>
            </w:pPr>
            <w:r>
              <w:rPr>
                <w:color w:val="000000"/>
                <w:lang w:val="vi-VN"/>
              </w:rPr>
              <w:t>DT2</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0B0BAA" w14:textId="77777777" w:rsidR="00000000" w:rsidRDefault="00000000">
            <w:pPr>
              <w:spacing w:before="120"/>
              <w:jc w:val="center"/>
            </w:pPr>
            <w:r>
              <w:rPr>
                <w:color w:val="000000"/>
                <w:lang w:val="vi-VN"/>
              </w:rPr>
              <w:t>DT2</w:t>
            </w:r>
          </w:p>
        </w:tc>
      </w:tr>
      <w:tr w:rsidR="00000000" w14:paraId="0F5F49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95DBE14"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1C39B" w14:textId="77777777" w:rsidR="00000000" w:rsidRDefault="00000000">
            <w:pPr>
              <w:spacing w:before="120"/>
              <w:jc w:val="center"/>
            </w:pPr>
            <w:r>
              <w:rPr>
                <w:color w:val="000000"/>
                <w:lang w:val="vi-VN"/>
              </w:rPr>
              <w:t>Khối FEC/khung ghép xen</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9EFF2"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6DA34"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EDB4B6" w14:textId="77777777" w:rsidR="00000000" w:rsidRDefault="00000000">
            <w:pPr>
              <w:spacing w:before="120"/>
              <w:jc w:val="center"/>
            </w:pPr>
            <w:r>
              <w:rPr>
                <w:color w:val="000000"/>
                <w:lang w:val="vi-VN"/>
              </w:rPr>
              <w:t>35</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A9052" w14:textId="77777777" w:rsidR="00000000" w:rsidRDefault="00000000">
            <w:pPr>
              <w:spacing w:before="120"/>
              <w:jc w:val="center"/>
            </w:pPr>
            <w:r>
              <w:rPr>
                <w:color w:val="000000"/>
                <w:lang w:val="vi-VN"/>
              </w:rPr>
              <w:t>57</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BF6A57" w14:textId="77777777" w:rsidR="00000000" w:rsidRDefault="00000000">
            <w:pPr>
              <w:spacing w:before="120"/>
              <w:jc w:val="center"/>
            </w:pPr>
            <w:r>
              <w:rPr>
                <w:color w:val="000000"/>
                <w:lang w:val="vi-VN"/>
              </w:rPr>
              <w:t>57</w:t>
            </w:r>
          </w:p>
        </w:tc>
      </w:tr>
      <w:tr w:rsidR="00000000" w14:paraId="487557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587E8D7"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FC6C9A" w14:textId="77777777" w:rsidR="00000000" w:rsidRDefault="00000000">
            <w:pPr>
              <w:spacing w:before="120"/>
              <w:jc w:val="center"/>
            </w:pPr>
            <w:r>
              <w:rPr>
                <w:color w:val="000000"/>
                <w:lang w:val="vi-VN"/>
              </w:rPr>
              <w:t>Tỉ lệ mã</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DF2A62"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9D4A8"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00FD0" w14:textId="77777777" w:rsidR="00000000" w:rsidRDefault="00000000">
            <w:pPr>
              <w:spacing w:before="120"/>
              <w:jc w:val="center"/>
            </w:pPr>
            <w:r>
              <w:rPr>
                <w:color w:val="000000"/>
                <w:lang w:val="vi-VN"/>
              </w:rPr>
              <w:t>2/3</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B9625" w14:textId="77777777" w:rsidR="00000000" w:rsidRDefault="00000000">
            <w:pPr>
              <w:spacing w:before="120"/>
              <w:jc w:val="center"/>
            </w:pPr>
            <w:r>
              <w:rPr>
                <w:color w:val="000000"/>
                <w:lang w:val="vi-VN"/>
              </w:rPr>
              <w:t>2/3</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FC05BE" w14:textId="77777777" w:rsidR="00000000" w:rsidRDefault="00000000">
            <w:pPr>
              <w:spacing w:before="120"/>
              <w:jc w:val="center"/>
            </w:pPr>
            <w:r>
              <w:rPr>
                <w:color w:val="000000"/>
                <w:lang w:val="vi-VN"/>
              </w:rPr>
              <w:t>2/3</w:t>
            </w:r>
          </w:p>
        </w:tc>
      </w:tr>
      <w:tr w:rsidR="00000000" w14:paraId="55870C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8A74E0E" w14:textId="77777777" w:rsidR="00000000" w:rsidRDefault="00000000">
            <w:pPr>
              <w:spacing w:before="120"/>
              <w:jc w:val="center"/>
            </w:pP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A530B" w14:textId="77777777" w:rsidR="00000000" w:rsidRDefault="00000000">
            <w:pPr>
              <w:spacing w:before="120"/>
              <w:jc w:val="center"/>
            </w:pPr>
            <w:r>
              <w:rPr>
                <w:color w:val="000000"/>
                <w:lang w:val="vi-VN"/>
              </w:rPr>
              <w:t>Điều ch</w:t>
            </w:r>
            <w:r>
              <w:rPr>
                <w:color w:val="000000"/>
              </w:rPr>
              <w:t>ế</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08C4F"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39F32"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F1B9B" w14:textId="77777777" w:rsidR="00000000" w:rsidRDefault="00000000">
            <w:pPr>
              <w:spacing w:before="120"/>
              <w:jc w:val="center"/>
            </w:pPr>
            <w:r>
              <w:rPr>
                <w:color w:val="000000"/>
                <w:lang w:val="vi-VN"/>
              </w:rPr>
              <w:t>64 QAM</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62C600" w14:textId="77777777" w:rsidR="00000000" w:rsidRDefault="00000000">
            <w:pPr>
              <w:spacing w:before="120"/>
              <w:jc w:val="center"/>
            </w:pPr>
            <w:r>
              <w:rPr>
                <w:color w:val="000000"/>
                <w:lang w:val="vi-VN"/>
              </w:rPr>
              <w:t>256 QAM</w:t>
            </w:r>
          </w:p>
        </w:tc>
        <w:tc>
          <w:tcPr>
            <w:tcW w:w="11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2CCC8" w14:textId="77777777" w:rsidR="00000000" w:rsidRDefault="00000000">
            <w:pPr>
              <w:spacing w:before="120"/>
              <w:jc w:val="center"/>
            </w:pPr>
            <w:r>
              <w:rPr>
                <w:color w:val="000000"/>
                <w:lang w:val="vi-VN"/>
              </w:rPr>
              <w:t>256 QAM</w:t>
            </w:r>
          </w:p>
        </w:tc>
      </w:tr>
      <w:tr w:rsidR="00000000" w14:paraId="129FB1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8ED7C78" w14:textId="77777777" w:rsidR="00000000" w:rsidRDefault="00000000">
            <w:pPr>
              <w:spacing w:before="120"/>
              <w:jc w:val="center"/>
            </w:pP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CC830" w14:textId="77777777" w:rsidR="00000000" w:rsidRDefault="00000000">
            <w:pPr>
              <w:spacing w:before="120"/>
              <w:jc w:val="center"/>
            </w:pPr>
            <w:r>
              <w:rPr>
                <w:color w:val="000000"/>
                <w:lang w:val="vi-VN"/>
              </w:rPr>
              <w:t>BUFS</w:t>
            </w:r>
          </w:p>
        </w:tc>
        <w:tc>
          <w:tcPr>
            <w:tcW w:w="6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87C95" w14:textId="77777777" w:rsidR="00000000" w:rsidRDefault="00000000">
            <w:pPr>
              <w:spacing w:before="120"/>
              <w:jc w:val="center"/>
            </w:pPr>
            <w:r>
              <w:rPr>
                <w:color w:val="000000"/>
                <w:lang w:val="vi-VN"/>
              </w:rPr>
              <w:t> </w:t>
            </w:r>
          </w:p>
        </w:tc>
        <w:tc>
          <w:tcPr>
            <w:tcW w:w="6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01ADF" w14:textId="77777777" w:rsidR="00000000" w:rsidRDefault="00000000">
            <w:pPr>
              <w:spacing w:before="120"/>
              <w:jc w:val="center"/>
            </w:pPr>
            <w:r>
              <w:rPr>
                <w:color w:val="000000"/>
                <w:lang w:val="vi-VN"/>
              </w:rPr>
              <w:t> </w:t>
            </w:r>
          </w:p>
        </w:tc>
        <w:tc>
          <w:tcPr>
            <w:tcW w:w="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3C670" w14:textId="77777777" w:rsidR="00000000" w:rsidRDefault="00000000">
            <w:pPr>
              <w:spacing w:before="120"/>
              <w:jc w:val="center"/>
            </w:pPr>
            <w:r>
              <w:rPr>
                <w:color w:val="000000"/>
                <w:lang w:val="vi-VN"/>
              </w:rPr>
              <w:t>483328</w:t>
            </w:r>
          </w:p>
        </w:tc>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0800B" w14:textId="77777777" w:rsidR="00000000" w:rsidRDefault="00000000">
            <w:pPr>
              <w:spacing w:before="120"/>
              <w:jc w:val="center"/>
            </w:pPr>
            <w:r>
              <w:rPr>
                <w:color w:val="000000"/>
                <w:lang w:val="vi-VN"/>
              </w:rPr>
              <w:t>1613824</w:t>
            </w:r>
          </w:p>
        </w:tc>
        <w:tc>
          <w:tcPr>
            <w:tcW w:w="11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CF92A" w14:textId="77777777" w:rsidR="00000000" w:rsidRDefault="00000000">
            <w:pPr>
              <w:spacing w:before="120"/>
              <w:jc w:val="center"/>
            </w:pPr>
            <w:r>
              <w:rPr>
                <w:color w:val="000000"/>
                <w:lang w:val="vi-VN"/>
              </w:rPr>
              <w:t>1613824</w:t>
            </w:r>
          </w:p>
        </w:tc>
      </w:tr>
    </w:tbl>
    <w:p w14:paraId="137999B5" w14:textId="77777777" w:rsidR="00000000" w:rsidRDefault="00000000">
      <w:pPr>
        <w:spacing w:before="120" w:after="280" w:afterAutospacing="1"/>
      </w:pPr>
      <w:r>
        <w:rPr>
          <w:b/>
          <w:bCs/>
          <w:lang w:val="vi-VN"/>
        </w:rPr>
        <w:t>3.2.9.2. Thủ tục đo</w:t>
      </w:r>
    </w:p>
    <w:p w14:paraId="3B0A689B" w14:textId="77777777" w:rsidR="00000000" w:rsidRDefault="00000000">
      <w:pPr>
        <w:spacing w:before="120" w:after="280" w:afterAutospacing="1"/>
      </w:pPr>
      <w:r>
        <w:rPr>
          <w:lang w:val="vi-VN"/>
        </w:rPr>
        <w:t>Kiểm tra trạng thái đồng bộ với SFN.</w:t>
      </w:r>
    </w:p>
    <w:p w14:paraId="195BD076" w14:textId="77777777" w:rsidR="00000000" w:rsidRDefault="00000000">
      <w:pPr>
        <w:spacing w:before="120" w:after="280" w:afterAutospacing="1"/>
      </w:pPr>
      <w:r>
        <w:rPr>
          <w:lang w:val="vi-VN"/>
        </w:rPr>
        <w:t>1. Thiết lập các thiết bị đo.</w:t>
      </w:r>
    </w:p>
    <w:p w14:paraId="725903A6" w14:textId="77777777" w:rsidR="00000000" w:rsidRDefault="00000000">
      <w:pPr>
        <w:spacing w:before="120" w:after="280" w:afterAutospacing="1"/>
      </w:pPr>
      <w:r>
        <w:rPr>
          <w:lang w:val="vi-VN"/>
        </w:rPr>
        <w:t>2. Sử dụng chế độ DVB-T2 theo: 32K mở rộng, 256 QAM, PP7, R2/3, G1/128 và băng thông tín hiệu 8 MHz.</w:t>
      </w:r>
    </w:p>
    <w:p w14:paraId="5BEDEDC4" w14:textId="77777777" w:rsidR="00000000" w:rsidRDefault="00000000">
      <w:pPr>
        <w:spacing w:before="120" w:after="280" w:afterAutospacing="1"/>
      </w:pPr>
      <w:r>
        <w:rPr>
          <w:lang w:val="vi-VN"/>
        </w:rPr>
        <w:t>3. Đặt Up Converter tới tần số 586 MHz (K35).</w:t>
      </w:r>
    </w:p>
    <w:p w14:paraId="51C758C9" w14:textId="77777777" w:rsidR="00000000" w:rsidRDefault="00000000">
      <w:pPr>
        <w:spacing w:before="120" w:after="280" w:afterAutospacing="1"/>
      </w:pPr>
      <w:r>
        <w:rPr>
          <w:lang w:val="vi-VN"/>
        </w:rPr>
        <w:t>4. Đặt bộ mô phỏng fading về tín hiệu vọng 0 dB. (đường truyền thứ hai: trễ 1,95 µs, sai pha bằng 0 tại trung tâm kênh và suy giảm 0 dB)</w:t>
      </w:r>
    </w:p>
    <w:p w14:paraId="67A5F607" w14:textId="77777777" w:rsidR="00000000" w:rsidRDefault="00000000">
      <w:pPr>
        <w:spacing w:before="120" w:after="280" w:afterAutospacing="1"/>
      </w:pPr>
      <w:r>
        <w:rPr>
          <w:lang w:val="vi-VN"/>
        </w:rPr>
        <w:t>5. Đo mức đầu vào cấp tới bộ suy hao.</w:t>
      </w:r>
    </w:p>
    <w:p w14:paraId="64DC50AB" w14:textId="77777777" w:rsidR="00000000" w:rsidRDefault="00000000">
      <w:pPr>
        <w:spacing w:before="120" w:after="280" w:afterAutospacing="1"/>
      </w:pPr>
      <w:r>
        <w:rPr>
          <w:lang w:val="vi-VN"/>
        </w:rPr>
        <w:t>6. Xác định sự suy giảm của bộ suy hao và các dây cáp.</w:t>
      </w:r>
    </w:p>
    <w:p w14:paraId="730FA010" w14:textId="77777777" w:rsidR="00000000" w:rsidRDefault="00000000">
      <w:pPr>
        <w:spacing w:before="120" w:after="280" w:afterAutospacing="1"/>
      </w:pPr>
      <w:r>
        <w:rPr>
          <w:lang w:val="vi-VN"/>
        </w:rPr>
        <w:t>7. Cấu hình để mức tín hiệu đầu vào thiết bị thu bằng -50 dBm.</w:t>
      </w:r>
    </w:p>
    <w:p w14:paraId="397C6DE3" w14:textId="77777777" w:rsidR="00000000" w:rsidRDefault="00000000">
      <w:pPr>
        <w:spacing w:before="120" w:after="280" w:afterAutospacing="1"/>
      </w:pPr>
      <w:r>
        <w:rPr>
          <w:lang w:val="vi-VN"/>
        </w:rPr>
        <w:t>8. Tăng C/N từ giá trị thấp đến giá trị cao cho đến khi hoàn thành QMP2.</w:t>
      </w:r>
    </w:p>
    <w:p w14:paraId="759082D7" w14:textId="77777777" w:rsidR="00000000" w:rsidRDefault="00000000">
      <w:pPr>
        <w:spacing w:before="120" w:after="280" w:afterAutospacing="1"/>
      </w:pPr>
      <w:r>
        <w:rPr>
          <w:lang w:val="vi-VN"/>
        </w:rPr>
        <w:t>9. Điền giá trị C/N đo được vào báo cáo đo.</w:t>
      </w:r>
    </w:p>
    <w:p w14:paraId="43F86917" w14:textId="77777777" w:rsidR="00000000" w:rsidRDefault="00000000">
      <w:pPr>
        <w:spacing w:before="120" w:after="280" w:afterAutospacing="1"/>
      </w:pPr>
      <w:r>
        <w:rPr>
          <w:lang w:val="vi-VN"/>
        </w:rPr>
        <w:t>10. Kiểm tra sự tìm kiếm kênh đã tìm được các dịch vụ tại C/N đo được ở trên.</w:t>
      </w:r>
    </w:p>
    <w:p w14:paraId="2BE48248" w14:textId="77777777" w:rsidR="00000000" w:rsidRDefault="00000000">
      <w:pPr>
        <w:spacing w:before="120" w:after="280" w:afterAutospacing="1"/>
      </w:pPr>
      <w:r>
        <w:rPr>
          <w:lang w:val="vi-VN"/>
        </w:rPr>
        <w:t>11. Lặp lại bài đo đối với các tổ hợp chế độ DVB-T2 còn lại với băng thông tín hiệu là 8 MHz như trong báo cáo đo.</w:t>
      </w:r>
    </w:p>
    <w:p w14:paraId="7866BF59" w14:textId="77777777" w:rsidR="00000000" w:rsidRDefault="00000000">
      <w:pPr>
        <w:spacing w:before="120" w:after="280" w:afterAutospacing="1"/>
        <w:jc w:val="center"/>
      </w:pPr>
      <w:r>
        <w:rPr>
          <w:b/>
          <w:bCs/>
          <w:lang w:val="vi-VN"/>
        </w:rPr>
        <w:t>Bảng 15 - Bài đo bắt buộc đối với C/N quy định cho tín hiệu vọng 0 dB, trễ 1,95 µs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8"/>
        <w:gridCol w:w="1"/>
        <w:gridCol w:w="1"/>
        <w:gridCol w:w="1"/>
        <w:gridCol w:w="830"/>
        <w:gridCol w:w="833"/>
        <w:gridCol w:w="833"/>
        <w:gridCol w:w="863"/>
      </w:tblGrid>
      <w:tr w:rsidR="00000000" w14:paraId="6E32BE57" w14:textId="77777777">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C7A635" w14:textId="77777777" w:rsidR="00000000" w:rsidRDefault="00000000">
            <w:pPr>
              <w:spacing w:before="120"/>
              <w:jc w:val="center"/>
            </w:pPr>
            <w:r>
              <w:rPr>
                <w:b/>
                <w:bCs/>
                <w:lang w:val="vi-VN"/>
              </w:rPr>
              <w:t> </w:t>
            </w:r>
          </w:p>
        </w:tc>
        <w:tc>
          <w:tcPr>
            <w:tcW w:w="18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3FEFE2" w14:textId="77777777" w:rsidR="00000000" w:rsidRDefault="00000000">
            <w:pPr>
              <w:spacing w:before="120"/>
              <w:jc w:val="center"/>
            </w:pPr>
            <w:r>
              <w:rPr>
                <w:b/>
                <w:bCs/>
                <w:color w:val="000000"/>
                <w:lang w:val="vi-VN"/>
              </w:rPr>
              <w:t>C/N [dB]</w:t>
            </w:r>
          </w:p>
        </w:tc>
        <w:tc>
          <w:tcPr>
            <w:tcW w:w="18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E28685" w14:textId="77777777" w:rsidR="00000000" w:rsidRDefault="00000000">
            <w:pPr>
              <w:spacing w:before="120"/>
              <w:jc w:val="center"/>
            </w:pPr>
            <w:r>
              <w:rPr>
                <w:b/>
                <w:bCs/>
                <w:color w:val="000000"/>
                <w:lang w:val="vi-VN"/>
              </w:rPr>
              <w:t>C/N [dB]</w:t>
            </w:r>
          </w:p>
        </w:tc>
        <w:tc>
          <w:tcPr>
            <w:tcW w:w="18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4F78DA" w14:textId="77777777" w:rsidR="00000000" w:rsidRDefault="00000000">
            <w:pPr>
              <w:spacing w:before="120"/>
              <w:jc w:val="center"/>
            </w:pPr>
            <w:r>
              <w:rPr>
                <w:b/>
                <w:bCs/>
                <w:color w:val="000000"/>
                <w:lang w:val="vi-VN"/>
              </w:rPr>
              <w:t>C/N [dB]</w:t>
            </w:r>
          </w:p>
        </w:tc>
        <w:tc>
          <w:tcPr>
            <w:tcW w:w="1800"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DC298C" w14:textId="77777777" w:rsidR="00000000" w:rsidRDefault="00000000">
            <w:pPr>
              <w:spacing w:before="120"/>
              <w:jc w:val="center"/>
            </w:pPr>
            <w:r>
              <w:rPr>
                <w:b/>
                <w:bCs/>
                <w:color w:val="000000"/>
                <w:lang w:val="vi-VN"/>
              </w:rPr>
              <w:t>C/N [dB]</w:t>
            </w:r>
          </w:p>
        </w:tc>
      </w:tr>
      <w:tr w:rsidR="00000000" w14:paraId="12AE244E" w14:textId="77777777">
        <w:tblPrEx>
          <w:tblBorders>
            <w:top w:val="none" w:sz="0" w:space="0" w:color="auto"/>
            <w:bottom w:val="none" w:sz="0" w:space="0" w:color="auto"/>
            <w:insideH w:val="none" w:sz="0" w:space="0" w:color="auto"/>
            <w:insideV w:val="none" w:sz="0" w:space="0" w:color="auto"/>
          </w:tblBorders>
        </w:tblPrEx>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BD11AF" w14:textId="77777777" w:rsidR="00000000" w:rsidRDefault="00000000">
            <w:pPr>
              <w:spacing w:before="120"/>
              <w:jc w:val="center"/>
            </w:pPr>
            <w:r>
              <w:rPr>
                <w:b/>
                <w:bCs/>
                <w:color w:val="000000"/>
                <w:lang w:val="vi-VN"/>
              </w:rPr>
              <w:t>Chế độ DVB-T2</w:t>
            </w:r>
          </w:p>
        </w:tc>
        <w:tc>
          <w:tcPr>
            <w:tcW w:w="4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5C26A4" w14:textId="77777777" w:rsidR="00000000" w:rsidRDefault="00000000">
            <w:pPr>
              <w:spacing w:before="120"/>
              <w:jc w:val="center"/>
            </w:pPr>
            <w:r>
              <w:rPr>
                <w:b/>
                <w:bCs/>
                <w:color w:val="000000"/>
                <w:lang w:val="vi-VN"/>
              </w:rPr>
              <w:t>PP2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4320AB" w14:textId="77777777" w:rsidR="00000000" w:rsidRDefault="00000000">
            <w:pPr>
              <w:spacing w:before="120"/>
              <w:jc w:val="center"/>
            </w:pPr>
            <w:r>
              <w:rPr>
                <w:b/>
                <w:bCs/>
                <w:color w:val="000000"/>
                <w:lang w:val="vi-VN"/>
              </w:rPr>
              <w:t>PP4</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4917B6" w14:textId="77777777" w:rsidR="00000000" w:rsidRDefault="00000000">
            <w:pPr>
              <w:spacing w:before="120"/>
              <w:jc w:val="center"/>
            </w:pPr>
            <w:r>
              <w:rPr>
                <w:b/>
                <w:bCs/>
                <w:color w:val="000000"/>
                <w:lang w:val="vi-VN"/>
              </w:rPr>
              <w:t>PP6</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1F87EB" w14:textId="77777777" w:rsidR="00000000" w:rsidRDefault="00000000">
            <w:pPr>
              <w:spacing w:before="120"/>
              <w:jc w:val="center"/>
            </w:pPr>
            <w:r>
              <w:rPr>
                <w:b/>
                <w:bCs/>
                <w:color w:val="000000"/>
                <w:lang w:val="vi-VN"/>
              </w:rPr>
              <w:t>PP7</w:t>
            </w:r>
          </w:p>
        </w:tc>
      </w:tr>
      <w:tr w:rsidR="00000000" w14:paraId="128EBA5A" w14:textId="77777777">
        <w:tblPrEx>
          <w:tblBorders>
            <w:top w:val="none" w:sz="0" w:space="0" w:color="auto"/>
            <w:bottom w:val="none" w:sz="0" w:space="0" w:color="auto"/>
            <w:insideH w:val="none" w:sz="0" w:space="0" w:color="auto"/>
            <w:insideV w:val="none" w:sz="0" w:space="0" w:color="auto"/>
          </w:tblBorders>
        </w:tblPrEx>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B38753" w14:textId="77777777" w:rsidR="00000000" w:rsidRDefault="00000000">
            <w:pPr>
              <w:spacing w:before="120"/>
              <w:jc w:val="center"/>
            </w:pPr>
            <w:r>
              <w:rPr>
                <w:color w:val="000000"/>
                <w:lang w:val="vi-VN"/>
              </w:rPr>
              <w:t>32KE 256 QAMR R3/4 G1/8 8 MHz</w:t>
            </w:r>
          </w:p>
        </w:tc>
        <w:tc>
          <w:tcPr>
            <w:tcW w:w="4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5B3D77" w14:textId="77777777" w:rsidR="00000000" w:rsidRDefault="00000000">
            <w:pPr>
              <w:spacing w:before="120"/>
              <w:jc w:val="center"/>
            </w:pPr>
            <w:r>
              <w:rPr>
                <w:color w:val="000000"/>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51CE8D" w14:textId="77777777" w:rsidR="00000000" w:rsidRDefault="00000000">
            <w:pPr>
              <w:spacing w:before="120"/>
              <w:jc w:val="center"/>
            </w:pPr>
            <w:r>
              <w:rPr>
                <w:color w:val="000000"/>
                <w:lang w:val="vi-VN"/>
              </w:rPr>
              <w:t>-</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6DECA2" w14:textId="77777777" w:rsidR="00000000" w:rsidRDefault="00000000">
            <w:pPr>
              <w:spacing w:before="120"/>
              <w:jc w:val="center"/>
            </w:pPr>
            <w:r>
              <w:rPr>
                <w:color w:val="000000"/>
                <w:lang w:val="vi-VN"/>
              </w:rPr>
              <w:t>-</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1BF4E4" w14:textId="77777777" w:rsidR="00000000" w:rsidRDefault="00000000">
            <w:pPr>
              <w:spacing w:before="120"/>
              <w:jc w:val="center"/>
            </w:pPr>
            <w:r>
              <w:rPr>
                <w:color w:val="000000"/>
                <w:lang w:val="vi-VN"/>
              </w:rPr>
              <w:t>-</w:t>
            </w:r>
          </w:p>
        </w:tc>
      </w:tr>
      <w:tr w:rsidR="00000000" w14:paraId="092AD84F" w14:textId="77777777">
        <w:tblPrEx>
          <w:tblBorders>
            <w:top w:val="none" w:sz="0" w:space="0" w:color="auto"/>
            <w:bottom w:val="none" w:sz="0" w:space="0" w:color="auto"/>
            <w:insideH w:val="none" w:sz="0" w:space="0" w:color="auto"/>
            <w:insideV w:val="none" w:sz="0" w:space="0" w:color="auto"/>
          </w:tblBorders>
        </w:tblPrEx>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8FDB5A" w14:textId="77777777" w:rsidR="00000000" w:rsidRDefault="00000000">
            <w:pPr>
              <w:spacing w:before="120"/>
              <w:jc w:val="center"/>
            </w:pPr>
            <w:r>
              <w:rPr>
                <w:color w:val="000000"/>
                <w:lang w:val="vi-VN"/>
              </w:rPr>
              <w:t>32KE 256 QAMR R3/4 G1/16 8 MHz</w:t>
            </w:r>
          </w:p>
        </w:tc>
        <w:tc>
          <w:tcPr>
            <w:tcW w:w="4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DEB835" w14:textId="77777777" w:rsidR="00000000" w:rsidRDefault="00000000">
            <w:pPr>
              <w:spacing w:before="120"/>
              <w:jc w:val="center"/>
            </w:pPr>
            <w:r>
              <w:rPr>
                <w:color w:val="000000"/>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4D78AF" w14:textId="77777777" w:rsidR="00000000" w:rsidRDefault="00000000">
            <w:pPr>
              <w:spacing w:before="120"/>
              <w:jc w:val="center"/>
            </w:pPr>
            <w:r>
              <w:rPr>
                <w:color w:val="000000"/>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1BAA97" w14:textId="77777777" w:rsidR="00000000" w:rsidRDefault="00000000">
            <w:pPr>
              <w:spacing w:before="120"/>
              <w:jc w:val="center"/>
            </w:pPr>
            <w:r>
              <w:rPr>
                <w:color w:val="000000"/>
                <w:lang w:val="vi-VN"/>
              </w:rPr>
              <w:t>-</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6C349B" w14:textId="77777777" w:rsidR="00000000" w:rsidRDefault="00000000">
            <w:pPr>
              <w:spacing w:before="120"/>
              <w:jc w:val="center"/>
            </w:pPr>
            <w:r>
              <w:rPr>
                <w:color w:val="000000"/>
                <w:lang w:val="vi-VN"/>
              </w:rPr>
              <w:t>-</w:t>
            </w:r>
          </w:p>
        </w:tc>
      </w:tr>
      <w:tr w:rsidR="00000000" w14:paraId="58F4E20D" w14:textId="77777777">
        <w:tblPrEx>
          <w:tblBorders>
            <w:top w:val="none" w:sz="0" w:space="0" w:color="auto"/>
            <w:bottom w:val="none" w:sz="0" w:space="0" w:color="auto"/>
            <w:insideH w:val="none" w:sz="0" w:space="0" w:color="auto"/>
            <w:insideV w:val="none" w:sz="0" w:space="0" w:color="auto"/>
          </w:tblBorders>
        </w:tblPrEx>
        <w:tc>
          <w:tcPr>
            <w:tcW w:w="3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8F271" w14:textId="77777777" w:rsidR="00000000" w:rsidRDefault="00000000">
            <w:pPr>
              <w:spacing w:before="120"/>
              <w:jc w:val="center"/>
            </w:pPr>
            <w:r>
              <w:rPr>
                <w:color w:val="000000"/>
                <w:lang w:val="vi-VN"/>
              </w:rPr>
              <w:t>32KE 256 QAMR R3/4 G1/128 8 MHz</w:t>
            </w:r>
          </w:p>
        </w:tc>
        <w:tc>
          <w:tcPr>
            <w:tcW w:w="44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9A52E" w14:textId="77777777" w:rsidR="00000000" w:rsidRDefault="00000000">
            <w:pPr>
              <w:spacing w:before="120"/>
              <w:jc w:val="center"/>
            </w:pPr>
            <w:r>
              <w:rPr>
                <w:color w:val="000000"/>
                <w:lang w:val="vi-VN"/>
              </w:rPr>
              <w:t>-</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829E2A" w14:textId="77777777" w:rsidR="00000000" w:rsidRDefault="00000000">
            <w:pPr>
              <w:spacing w:before="120"/>
              <w:jc w:val="center"/>
            </w:pPr>
            <w:r>
              <w:rPr>
                <w:color w:val="000000"/>
                <w:lang w:val="vi-VN"/>
              </w:rPr>
              <w:t>-</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FAA3E7" w14:textId="77777777" w:rsidR="00000000" w:rsidRDefault="00000000">
            <w:pPr>
              <w:spacing w:before="120"/>
              <w:jc w:val="center"/>
            </w:pPr>
            <w:r>
              <w:rPr>
                <w:color w:val="000000"/>
                <w:lang w:val="vi-VN"/>
              </w:rPr>
              <w:t>-</w:t>
            </w:r>
          </w:p>
        </w:tc>
        <w:tc>
          <w:tcPr>
            <w:tcW w:w="4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6E851A" w14:textId="77777777" w:rsidR="00000000" w:rsidRDefault="00000000">
            <w:pPr>
              <w:spacing w:before="120"/>
              <w:jc w:val="center"/>
            </w:pPr>
            <w:r>
              <w:rPr>
                <w:color w:val="000000"/>
                <w:lang w:val="vi-VN"/>
              </w:rPr>
              <w:t> </w:t>
            </w:r>
          </w:p>
        </w:tc>
      </w:tr>
    </w:tbl>
    <w:p w14:paraId="459101FC" w14:textId="77777777" w:rsidR="00000000" w:rsidRDefault="00000000">
      <w:pPr>
        <w:spacing w:before="120" w:after="280" w:afterAutospacing="1"/>
      </w:pPr>
      <w:bookmarkStart w:id="39" w:name="dieu_3_1_2_10"/>
      <w:r>
        <w:rPr>
          <w:b/>
          <w:bCs/>
          <w:color w:val="000000"/>
          <w:lang w:val="vi-VN"/>
        </w:rPr>
        <w:t>3.2.10. Mức tín hiệu tối thiểu đầu vào thiết bị thu trên kênh Gauss</w:t>
      </w:r>
      <w:bookmarkEnd w:id="39"/>
      <w:r>
        <w:rPr>
          <w:b/>
          <w:bCs/>
          <w:lang w:val="vi-VN"/>
        </w:rPr>
        <w:t xml:space="preserve"> </w:t>
      </w:r>
    </w:p>
    <w:p w14:paraId="670604A6" w14:textId="77777777" w:rsidR="00000000" w:rsidRDefault="00000000">
      <w:pPr>
        <w:spacing w:before="120" w:after="280" w:afterAutospacing="1"/>
      </w:pPr>
      <w:r>
        <w:rPr>
          <w:b/>
          <w:bCs/>
          <w:lang w:val="vi-VN"/>
        </w:rPr>
        <w:t>3.2.10.1. C</w:t>
      </w:r>
      <w:r>
        <w:rPr>
          <w:b/>
          <w:bCs/>
        </w:rPr>
        <w:t>ấ</w:t>
      </w:r>
      <w:r>
        <w:rPr>
          <w:b/>
          <w:bCs/>
          <w:lang w:val="vi-VN"/>
        </w:rPr>
        <w:t>u hình đo</w:t>
      </w:r>
    </w:p>
    <w:p w14:paraId="6CED47EB" w14:textId="2C677502" w:rsidR="00000000" w:rsidRDefault="00132D1B">
      <w:pPr>
        <w:spacing w:before="120" w:after="280" w:afterAutospacing="1"/>
        <w:jc w:val="center"/>
      </w:pPr>
      <w:r>
        <w:rPr>
          <w:noProof/>
        </w:rPr>
        <w:drawing>
          <wp:inline distT="0" distB="0" distL="0" distR="0" wp14:anchorId="779E8DE2" wp14:editId="41C136FE">
            <wp:extent cx="5394960" cy="19735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4960" cy="1973580"/>
                    </a:xfrm>
                    <a:prstGeom prst="rect">
                      <a:avLst/>
                    </a:prstGeom>
                    <a:noFill/>
                    <a:ln>
                      <a:noFill/>
                    </a:ln>
                  </pic:spPr>
                </pic:pic>
              </a:graphicData>
            </a:graphic>
          </wp:inline>
        </w:drawing>
      </w:r>
    </w:p>
    <w:p w14:paraId="65ECE6A0" w14:textId="77777777" w:rsidR="00000000" w:rsidRDefault="00000000">
      <w:pPr>
        <w:spacing w:before="120" w:after="280" w:afterAutospacing="1"/>
      </w:pPr>
      <w:r>
        <w:rPr>
          <w:lang w:val="vi-VN"/>
        </w:rPr>
        <w:t>Sử dụng Chế độ A (Single PLP) và các khác biệt đối với các thiết lập tham số theo định nghĩa trong Bảng 14.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1"/>
        <w:gridCol w:w="6839"/>
      </w:tblGrid>
      <w:tr w:rsidR="00000000" w14:paraId="0F5618A0" w14:textId="77777777">
        <w:tc>
          <w:tcPr>
            <w:tcW w:w="1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C586376" w14:textId="77777777" w:rsidR="00000000" w:rsidRDefault="00000000">
            <w:pPr>
              <w:spacing w:before="120"/>
            </w:pPr>
            <w:r>
              <w:rPr>
                <w:lang w:val="vi-VN"/>
              </w:rPr>
              <w:t>Pilot pattern</w:t>
            </w:r>
          </w:p>
        </w:tc>
        <w:tc>
          <w:tcPr>
            <w:tcW w:w="3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5EC8FD0" w14:textId="77777777" w:rsidR="00000000" w:rsidRDefault="00000000">
            <w:pPr>
              <w:spacing w:before="120"/>
            </w:pPr>
            <w:r>
              <w:rPr>
                <w:color w:val="000000"/>
                <w:lang w:val="vi-VN"/>
              </w:rPr>
              <w:t>PP7 (8 MHz BW)</w:t>
            </w:r>
          </w:p>
        </w:tc>
      </w:tr>
      <w:tr w:rsidR="00000000" w14:paraId="5645AEB1" w14:textId="77777777">
        <w:tblPrEx>
          <w:tblBorders>
            <w:top w:val="none" w:sz="0" w:space="0" w:color="auto"/>
            <w:bottom w:val="none" w:sz="0" w:space="0" w:color="auto"/>
            <w:insideH w:val="none" w:sz="0" w:space="0" w:color="auto"/>
            <w:insideV w:val="none" w:sz="0" w:space="0" w:color="auto"/>
          </w:tblBorders>
        </w:tblPrEx>
        <w:tc>
          <w:tcPr>
            <w:tcW w:w="1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FB618D" w14:textId="77777777" w:rsidR="00000000" w:rsidRDefault="00000000">
            <w:pPr>
              <w:spacing w:before="120"/>
            </w:pPr>
            <w:r>
              <w:rPr>
                <w:color w:val="000000"/>
                <w:lang w:val="vi-VN"/>
              </w:rPr>
              <w:t>Giản đồ tín hiệu sau L1</w:t>
            </w:r>
          </w:p>
        </w:tc>
        <w:tc>
          <w:tcPr>
            <w:tcW w:w="36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DA5D99" w14:textId="77777777" w:rsidR="00000000" w:rsidRDefault="00000000">
            <w:pPr>
              <w:spacing w:before="120"/>
            </w:pPr>
            <w:r>
              <w:rPr>
                <w:color w:val="000000"/>
                <w:lang w:val="vi-VN"/>
              </w:rPr>
              <w:t>Giản đồ tín hiệu sau L1 phải có tính bền vững (khả năng chống nhiễu) tốt hơn giản đồ tín hiệu điều chế PLP</w:t>
            </w:r>
          </w:p>
        </w:tc>
      </w:tr>
    </w:tbl>
    <w:p w14:paraId="4A4B9CBC" w14:textId="77777777" w:rsidR="00000000" w:rsidRDefault="00000000">
      <w:pPr>
        <w:spacing w:before="120" w:after="280" w:afterAutospacing="1"/>
      </w:pPr>
      <w:r>
        <w:rPr>
          <w:b/>
          <w:bCs/>
          <w:color w:val="000000"/>
          <w:lang w:val="vi-VN"/>
        </w:rPr>
        <w:t>3.2.10.2. Th</w:t>
      </w:r>
      <w:r>
        <w:rPr>
          <w:b/>
          <w:bCs/>
          <w:lang w:val="vi-VN"/>
        </w:rPr>
        <w:t xml:space="preserve">ủ tục </w:t>
      </w:r>
      <w:r>
        <w:rPr>
          <w:b/>
          <w:bCs/>
        </w:rPr>
        <w:t>đ</w:t>
      </w:r>
      <w:r>
        <w:rPr>
          <w:b/>
          <w:bCs/>
          <w:lang w:val="vi-VN"/>
        </w:rPr>
        <w:t>o</w:t>
      </w:r>
    </w:p>
    <w:p w14:paraId="51C8A95E" w14:textId="77777777" w:rsidR="00000000" w:rsidRDefault="00000000">
      <w:pPr>
        <w:spacing w:before="120" w:after="280" w:afterAutospacing="1"/>
      </w:pPr>
      <w:r>
        <w:rPr>
          <w:lang w:val="vi-VN"/>
        </w:rPr>
        <w:t>1. Thiết lập các thiết bị đo.</w:t>
      </w:r>
    </w:p>
    <w:p w14:paraId="1A166985" w14:textId="77777777" w:rsidR="00000000" w:rsidRDefault="00000000">
      <w:pPr>
        <w:spacing w:before="120" w:after="280" w:afterAutospacing="1"/>
      </w:pPr>
      <w:r>
        <w:rPr>
          <w:lang w:val="vi-VN"/>
        </w:rPr>
        <w:t>2. Sử dụng chế độ DVB-T2 theo: 32k mở rộng, 256 QAM xoay, R2/3, GI1/128.</w:t>
      </w:r>
    </w:p>
    <w:p w14:paraId="68DADC25" w14:textId="77777777" w:rsidR="00000000" w:rsidRDefault="00000000">
      <w:pPr>
        <w:spacing w:before="120" w:after="280" w:afterAutospacing="1"/>
      </w:pPr>
      <w:r>
        <w:rPr>
          <w:lang w:val="vi-VN"/>
        </w:rPr>
        <w:t>3. Đặt bộ Up Converter tới kênh 21.</w:t>
      </w:r>
    </w:p>
    <w:p w14:paraId="2F3C6690" w14:textId="77777777" w:rsidR="00000000" w:rsidRDefault="00000000">
      <w:pPr>
        <w:spacing w:before="120" w:after="280" w:afterAutospacing="1"/>
      </w:pPr>
      <w:r>
        <w:rPr>
          <w:lang w:val="vi-VN"/>
        </w:rPr>
        <w:t>4. Đo mức đầu vào cấp đến bộ suy hao.</w:t>
      </w:r>
    </w:p>
    <w:p w14:paraId="3B37641A" w14:textId="77777777" w:rsidR="00000000" w:rsidRDefault="00000000">
      <w:pPr>
        <w:spacing w:before="120" w:after="280" w:afterAutospacing="1"/>
      </w:pPr>
      <w:r>
        <w:rPr>
          <w:lang w:val="vi-VN"/>
        </w:rPr>
        <w:t>5. Xác định sự suy giảm của bộ suy hao và các dây cáp.</w:t>
      </w:r>
    </w:p>
    <w:p w14:paraId="5707FF5A" w14:textId="77777777" w:rsidR="00000000" w:rsidRDefault="00000000">
      <w:pPr>
        <w:spacing w:before="120" w:after="280" w:afterAutospacing="1"/>
      </w:pPr>
      <w:r>
        <w:rPr>
          <w:lang w:val="vi-VN"/>
        </w:rPr>
        <w:t>6. Tính toán mức tín hiệu đầu vào thiết bị thu.</w:t>
      </w:r>
    </w:p>
    <w:p w14:paraId="68DC0B97" w14:textId="77777777" w:rsidR="00000000" w:rsidRDefault="00000000">
      <w:pPr>
        <w:spacing w:before="120" w:after="280" w:afterAutospacing="1"/>
      </w:pPr>
      <w:r>
        <w:rPr>
          <w:lang w:val="vi-VN"/>
        </w:rPr>
        <w:t>7. Thực hiện tìm kiếm kênh.</w:t>
      </w:r>
    </w:p>
    <w:p w14:paraId="5CB58F46" w14:textId="77777777" w:rsidR="00000000" w:rsidRDefault="00000000">
      <w:pPr>
        <w:spacing w:before="120" w:after="280" w:afterAutospacing="1"/>
      </w:pPr>
      <w:r>
        <w:rPr>
          <w:lang w:val="vi-VN"/>
        </w:rPr>
        <w:t>8. Tăng mức đầu vào thiết bị thu từ giá trị thấp đến giá trị cao cho đến khi hoàn thành QMP2.</w:t>
      </w:r>
    </w:p>
    <w:p w14:paraId="3C464E17" w14:textId="77777777" w:rsidR="00000000" w:rsidRDefault="00000000">
      <w:pPr>
        <w:spacing w:before="120" w:after="280" w:afterAutospacing="1"/>
      </w:pPr>
      <w:r>
        <w:rPr>
          <w:lang w:val="vi-VN"/>
        </w:rPr>
        <w:t>9. Điền giá trị đo được vào báo cáo đo.</w:t>
      </w:r>
    </w:p>
    <w:p w14:paraId="702EA424" w14:textId="77777777" w:rsidR="00000000" w:rsidRDefault="00000000">
      <w:pPr>
        <w:spacing w:before="120" w:after="280" w:afterAutospacing="1"/>
      </w:pPr>
      <w:r>
        <w:rPr>
          <w:lang w:val="vi-VN"/>
        </w:rPr>
        <w:t>10. Lặp lại bài đo đối với các tần số, các băng tần tín hiệu và các chế độ DVB-T2 còn lại trong báo cáo đo.</w:t>
      </w:r>
    </w:p>
    <w:p w14:paraId="485BE679" w14:textId="77777777" w:rsidR="00000000" w:rsidRDefault="00000000">
      <w:pPr>
        <w:spacing w:before="120" w:after="280" w:afterAutospacing="1"/>
        <w:jc w:val="center"/>
      </w:pPr>
      <w:r>
        <w:rPr>
          <w:b/>
          <w:bCs/>
          <w:lang w:val="vi-VN"/>
        </w:rPr>
        <w:t>Bảng 16 - Báo cáo đo mức đầu vào thiết bị thu thỏa mãn QMP2 - DVB-T2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0"/>
        <w:gridCol w:w="1"/>
        <w:gridCol w:w="1056"/>
        <w:gridCol w:w="960"/>
        <w:gridCol w:w="1"/>
        <w:gridCol w:w="1"/>
        <w:gridCol w:w="1"/>
        <w:gridCol w:w="1"/>
        <w:gridCol w:w="956"/>
        <w:gridCol w:w="975"/>
        <w:gridCol w:w="811"/>
        <w:gridCol w:w="796"/>
        <w:gridCol w:w="841"/>
      </w:tblGrid>
      <w:tr w:rsidR="00000000" w14:paraId="63639CD3" w14:textId="77777777">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5914B" w14:textId="77777777" w:rsidR="00000000" w:rsidRDefault="00000000">
            <w:pPr>
              <w:spacing w:before="120" w:after="280" w:afterAutospacing="1"/>
              <w:jc w:val="center"/>
            </w:pPr>
            <w:r>
              <w:rPr>
                <w:b/>
                <w:bCs/>
                <w:lang w:val="vi-VN"/>
              </w:rPr>
              <w:t>Kích thư</w:t>
            </w:r>
            <w:r>
              <w:rPr>
                <w:b/>
                <w:bCs/>
                <w:color w:val="000000"/>
                <w:lang w:val="vi-VN"/>
              </w:rPr>
              <w:t>ớc bộ FFT</w:t>
            </w:r>
          </w:p>
          <w:p w14:paraId="52C39BD9" w14:textId="77777777" w:rsidR="00000000" w:rsidRDefault="00000000">
            <w:pPr>
              <w:spacing w:before="120"/>
              <w:jc w:val="center"/>
            </w:pPr>
            <w:r>
              <w:rPr>
                <w:b/>
                <w:bCs/>
                <w:color w:val="000000"/>
                <w:lang w:val="vi-VN"/>
              </w:rPr>
              <w:t>Băng thông tín hiệu</w:t>
            </w:r>
          </w:p>
        </w:tc>
        <w:tc>
          <w:tcPr>
            <w:tcW w:w="108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3EB71D" w14:textId="77777777" w:rsidR="00000000" w:rsidRDefault="00000000">
            <w:pPr>
              <w:spacing w:before="120"/>
              <w:jc w:val="center"/>
            </w:pPr>
            <w:r>
              <w:rPr>
                <w:b/>
                <w:bCs/>
                <w:color w:val="000000"/>
                <w:lang w:val="vi-VN"/>
              </w:rPr>
              <w:t xml:space="preserve">32k, tiêu chuẩn </w:t>
            </w:r>
            <w:r>
              <w:rPr>
                <w:b/>
                <w:bCs/>
                <w:color w:val="000000"/>
                <w:lang w:val="vi-VN"/>
              </w:rPr>
              <w:br/>
              <w:t>8 MHz</w:t>
            </w:r>
          </w:p>
        </w:tc>
        <w:tc>
          <w:tcPr>
            <w:tcW w:w="108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3A0DD" w14:textId="77777777" w:rsidR="00000000" w:rsidRDefault="00000000">
            <w:pPr>
              <w:spacing w:before="120"/>
              <w:jc w:val="center"/>
            </w:pPr>
            <w:r>
              <w:rPr>
                <w:b/>
                <w:bCs/>
                <w:color w:val="000000"/>
                <w:lang w:val="vi-VN"/>
              </w:rPr>
              <w:t xml:space="preserve">32k, tiêu chuẩn </w:t>
            </w:r>
            <w:r>
              <w:rPr>
                <w:b/>
                <w:bCs/>
                <w:color w:val="000000"/>
                <w:lang w:val="vi-VN"/>
              </w:rPr>
              <w:br/>
              <w:t>8 MHz</w:t>
            </w:r>
          </w:p>
        </w:tc>
        <w:tc>
          <w:tcPr>
            <w:tcW w:w="234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3F0326" w14:textId="77777777" w:rsidR="00000000" w:rsidRDefault="00000000">
            <w:pPr>
              <w:spacing w:before="120"/>
              <w:jc w:val="center"/>
            </w:pPr>
            <w:r>
              <w:rPr>
                <w:b/>
                <w:bCs/>
                <w:color w:val="000000"/>
                <w:lang w:val="vi-VN"/>
              </w:rPr>
              <w:t>32k, m</w:t>
            </w:r>
            <w:r>
              <w:rPr>
                <w:b/>
                <w:bCs/>
                <w:color w:val="000000"/>
              </w:rPr>
              <w:t xml:space="preserve">ở </w:t>
            </w:r>
            <w:r>
              <w:rPr>
                <w:b/>
                <w:bCs/>
                <w:color w:val="000000"/>
                <w:lang w:val="vi-VN"/>
              </w:rPr>
              <w:t>rộng 8 MHz</w:t>
            </w:r>
          </w:p>
        </w:tc>
        <w:tc>
          <w:tcPr>
            <w:tcW w:w="234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687982" w14:textId="77777777" w:rsidR="00000000" w:rsidRDefault="00000000">
            <w:pPr>
              <w:spacing w:before="120"/>
              <w:jc w:val="center"/>
            </w:pPr>
            <w:r>
              <w:rPr>
                <w:b/>
                <w:bCs/>
                <w:color w:val="000000"/>
                <w:lang w:val="vi-VN"/>
              </w:rPr>
              <w:t>32k, m</w:t>
            </w:r>
            <w:r>
              <w:rPr>
                <w:b/>
                <w:bCs/>
                <w:color w:val="000000"/>
              </w:rPr>
              <w:t xml:space="preserve">ở </w:t>
            </w:r>
            <w:r>
              <w:rPr>
                <w:b/>
                <w:bCs/>
                <w:color w:val="000000"/>
                <w:lang w:val="vi-VN"/>
              </w:rPr>
              <w:t>rộng 8 MHz</w:t>
            </w:r>
          </w:p>
        </w:tc>
        <w:tc>
          <w:tcPr>
            <w:tcW w:w="234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0A4C9D" w14:textId="77777777" w:rsidR="00000000" w:rsidRDefault="00000000">
            <w:pPr>
              <w:spacing w:before="120"/>
              <w:jc w:val="center"/>
            </w:pPr>
            <w:r>
              <w:rPr>
                <w:b/>
                <w:bCs/>
                <w:color w:val="000000"/>
                <w:lang w:val="vi-VN"/>
              </w:rPr>
              <w:t>32k, m</w:t>
            </w:r>
            <w:r>
              <w:rPr>
                <w:b/>
                <w:bCs/>
                <w:color w:val="000000"/>
              </w:rPr>
              <w:t xml:space="preserve">ở </w:t>
            </w:r>
            <w:r>
              <w:rPr>
                <w:b/>
                <w:bCs/>
                <w:color w:val="000000"/>
                <w:lang w:val="vi-VN"/>
              </w:rPr>
              <w:t>rộng 8 MHz</w:t>
            </w:r>
          </w:p>
        </w:tc>
        <w:tc>
          <w:tcPr>
            <w:tcW w:w="234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29FB74" w14:textId="77777777" w:rsidR="00000000" w:rsidRDefault="00000000">
            <w:pPr>
              <w:spacing w:before="120"/>
              <w:jc w:val="center"/>
            </w:pPr>
            <w:r>
              <w:rPr>
                <w:b/>
                <w:bCs/>
                <w:color w:val="000000"/>
                <w:lang w:val="vi-VN"/>
              </w:rPr>
              <w:t>32k, m</w:t>
            </w:r>
            <w:r>
              <w:rPr>
                <w:b/>
                <w:bCs/>
                <w:color w:val="000000"/>
              </w:rPr>
              <w:t xml:space="preserve">ở </w:t>
            </w:r>
            <w:r>
              <w:rPr>
                <w:b/>
                <w:bCs/>
                <w:color w:val="000000"/>
                <w:lang w:val="vi-VN"/>
              </w:rPr>
              <w:t>rộng 8 MHz</w:t>
            </w:r>
          </w:p>
        </w:tc>
        <w:tc>
          <w:tcPr>
            <w:tcW w:w="2346"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A05181" w14:textId="77777777" w:rsidR="00000000" w:rsidRDefault="00000000">
            <w:pPr>
              <w:spacing w:before="120"/>
              <w:jc w:val="center"/>
            </w:pPr>
            <w:r>
              <w:rPr>
                <w:b/>
                <w:bCs/>
                <w:color w:val="000000"/>
                <w:lang w:val="vi-VN"/>
              </w:rPr>
              <w:t>32k, m</w:t>
            </w:r>
            <w:r>
              <w:rPr>
                <w:b/>
                <w:bCs/>
                <w:color w:val="000000"/>
              </w:rPr>
              <w:t xml:space="preserve">ở </w:t>
            </w:r>
            <w:r>
              <w:rPr>
                <w:b/>
                <w:bCs/>
                <w:color w:val="000000"/>
                <w:lang w:val="vi-VN"/>
              </w:rPr>
              <w:t>rộng 8 MHz</w:t>
            </w:r>
          </w:p>
        </w:tc>
      </w:tr>
      <w:tr w:rsidR="00000000" w14:paraId="031D86E8"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4381E" w14:textId="77777777" w:rsidR="00000000" w:rsidRDefault="00000000">
            <w:pPr>
              <w:spacing w:before="120"/>
              <w:jc w:val="center"/>
            </w:pPr>
            <w:r>
              <w:rPr>
                <w:b/>
                <w:bCs/>
                <w:color w:val="000000"/>
                <w:lang w:val="vi-VN"/>
              </w:rPr>
              <w:t>Tần số trung tâm [MHz]</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9E591" w14:textId="77777777" w:rsidR="00000000" w:rsidRDefault="00000000">
            <w:pPr>
              <w:spacing w:before="120"/>
              <w:jc w:val="center"/>
            </w:pPr>
            <w:r>
              <w:rPr>
                <w:b/>
                <w:bCs/>
                <w:color w:val="000000"/>
                <w:lang w:val="vi-VN"/>
              </w:rPr>
              <w:t>178</w:t>
            </w:r>
            <w:r>
              <w:rPr>
                <w:b/>
                <w:bCs/>
                <w:color w:val="000000"/>
              </w:rPr>
              <w:t>,</w:t>
            </w:r>
            <w:r>
              <w:rPr>
                <w:b/>
                <w:bCs/>
                <w:color w:val="000000"/>
                <w:lang w:val="vi-VN"/>
              </w:rPr>
              <w:t>0</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89929" w14:textId="77777777" w:rsidR="00000000" w:rsidRDefault="00000000">
            <w:pPr>
              <w:spacing w:before="120"/>
              <w:jc w:val="center"/>
            </w:pPr>
            <w:r>
              <w:rPr>
                <w:b/>
                <w:bCs/>
                <w:color w:val="000000"/>
                <w:lang w:val="vi-VN"/>
              </w:rPr>
              <w:t>226,0</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8772F" w14:textId="77777777" w:rsidR="00000000" w:rsidRDefault="00000000">
            <w:pPr>
              <w:spacing w:before="120"/>
              <w:jc w:val="center"/>
            </w:pPr>
            <w:r>
              <w:rPr>
                <w:b/>
                <w:bCs/>
                <w:color w:val="000000"/>
                <w:lang w:val="vi-VN"/>
              </w:rPr>
              <w:t>474,0</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1363E" w14:textId="77777777" w:rsidR="00000000" w:rsidRDefault="00000000">
            <w:pPr>
              <w:spacing w:before="120"/>
              <w:jc w:val="center"/>
            </w:pPr>
            <w:r>
              <w:rPr>
                <w:b/>
                <w:bCs/>
                <w:color w:val="000000"/>
                <w:lang w:val="vi-VN"/>
              </w:rPr>
              <w:t>522,0</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ABF37" w14:textId="77777777" w:rsidR="00000000" w:rsidRDefault="00000000">
            <w:pPr>
              <w:spacing w:before="120"/>
              <w:jc w:val="center"/>
            </w:pPr>
            <w:r>
              <w:rPr>
                <w:b/>
                <w:bCs/>
                <w:color w:val="000000"/>
                <w:lang w:val="vi-VN"/>
              </w:rPr>
              <w:t>570,0</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1680E3" w14:textId="77777777" w:rsidR="00000000" w:rsidRDefault="00000000">
            <w:pPr>
              <w:spacing w:before="120"/>
              <w:jc w:val="center"/>
            </w:pPr>
            <w:r>
              <w:rPr>
                <w:b/>
                <w:bCs/>
                <w:color w:val="000000"/>
                <w:lang w:val="vi-VN"/>
              </w:rPr>
              <w:t>618,0</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B717C" w14:textId="77777777" w:rsidR="00000000" w:rsidRDefault="00000000">
            <w:pPr>
              <w:spacing w:before="120"/>
              <w:jc w:val="center"/>
            </w:pPr>
            <w:r>
              <w:rPr>
                <w:b/>
                <w:bCs/>
                <w:color w:val="000000"/>
                <w:lang w:val="vi-VN"/>
              </w:rPr>
              <w:t>666,0</w:t>
            </w:r>
          </w:p>
        </w:tc>
      </w:tr>
      <w:tr w:rsidR="00000000" w14:paraId="2E2C73D2"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D1221" w14:textId="77777777" w:rsidR="00000000" w:rsidRDefault="00000000">
            <w:pPr>
              <w:spacing w:before="120"/>
            </w:pPr>
            <w:r>
              <w:rPr>
                <w:color w:val="000000"/>
                <w:lang w:val="vi-VN"/>
              </w:rPr>
              <w:t>QPSK R1/2G1/128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D3709"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523D9"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CEB91"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5C1D7"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BA165E"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8F602"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0266BF" w14:textId="77777777" w:rsidR="00000000" w:rsidRDefault="00000000">
            <w:pPr>
              <w:spacing w:before="120"/>
            </w:pPr>
            <w:r>
              <w:rPr>
                <w:color w:val="000000"/>
                <w:lang w:val="vi-VN"/>
              </w:rPr>
              <w:t> </w:t>
            </w:r>
          </w:p>
        </w:tc>
      </w:tr>
      <w:tr w:rsidR="00000000" w14:paraId="4CED507C"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40F3C" w14:textId="77777777" w:rsidR="00000000" w:rsidRDefault="00000000">
            <w:pPr>
              <w:spacing w:before="120"/>
            </w:pPr>
            <w:r>
              <w:rPr>
                <w:color w:val="000000"/>
                <w:lang w:val="vi-VN"/>
              </w:rPr>
              <w:t>QPSK R3/5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969BB"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A0B5D"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2E64B"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9C096"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DFF5A"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9F6C3"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4C733A" w14:textId="77777777" w:rsidR="00000000" w:rsidRDefault="00000000">
            <w:pPr>
              <w:spacing w:before="120"/>
            </w:pPr>
            <w:r>
              <w:rPr>
                <w:color w:val="000000"/>
                <w:lang w:val="vi-VN"/>
              </w:rPr>
              <w:t> </w:t>
            </w:r>
          </w:p>
        </w:tc>
      </w:tr>
      <w:tr w:rsidR="00000000" w14:paraId="2467E8E5"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58BC6" w14:textId="77777777" w:rsidR="00000000" w:rsidRDefault="00000000">
            <w:pPr>
              <w:spacing w:before="120"/>
            </w:pPr>
            <w:r>
              <w:rPr>
                <w:color w:val="000000"/>
                <w:lang w:val="vi-VN"/>
              </w:rPr>
              <w:t>QPSK R2/3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005E4"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2EE94C"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8F0FB"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1CE6F"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95EE8"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A90F3"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B76343" w14:textId="77777777" w:rsidR="00000000" w:rsidRDefault="00000000">
            <w:pPr>
              <w:spacing w:before="120"/>
            </w:pPr>
            <w:r>
              <w:rPr>
                <w:color w:val="000000"/>
                <w:lang w:val="vi-VN"/>
              </w:rPr>
              <w:t> </w:t>
            </w:r>
          </w:p>
        </w:tc>
      </w:tr>
      <w:tr w:rsidR="00000000" w14:paraId="4C90D523"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E4DB7" w14:textId="77777777" w:rsidR="00000000" w:rsidRDefault="00000000">
            <w:pPr>
              <w:spacing w:before="120"/>
            </w:pPr>
            <w:r>
              <w:rPr>
                <w:color w:val="000000"/>
                <w:lang w:val="vi-VN"/>
              </w:rPr>
              <w:t>QPSK R3/4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84BFB"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7C89B"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07B5C8"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57A78"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82C01"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CF71D"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B0B15C" w14:textId="77777777" w:rsidR="00000000" w:rsidRDefault="00000000">
            <w:pPr>
              <w:spacing w:before="120"/>
            </w:pPr>
            <w:r>
              <w:rPr>
                <w:color w:val="000000"/>
                <w:lang w:val="vi-VN"/>
              </w:rPr>
              <w:t> </w:t>
            </w:r>
          </w:p>
        </w:tc>
      </w:tr>
      <w:tr w:rsidR="00000000" w14:paraId="1EEAB2D6"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4D8936" w14:textId="77777777" w:rsidR="00000000" w:rsidRDefault="00000000">
            <w:pPr>
              <w:spacing w:before="120"/>
            </w:pPr>
            <w:r>
              <w:rPr>
                <w:color w:val="000000"/>
                <w:lang w:val="vi-VN"/>
              </w:rPr>
              <w:t>QPSK R4/5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5D33B"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54697"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1E59E"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2EBA4"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6B530"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81DEA2"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46D1C8" w14:textId="77777777" w:rsidR="00000000" w:rsidRDefault="00000000">
            <w:pPr>
              <w:spacing w:before="120"/>
            </w:pPr>
            <w:r>
              <w:rPr>
                <w:color w:val="000000"/>
                <w:lang w:val="vi-VN"/>
              </w:rPr>
              <w:t> </w:t>
            </w:r>
          </w:p>
        </w:tc>
      </w:tr>
      <w:tr w:rsidR="00000000" w14:paraId="48A02F66"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B72AB" w14:textId="77777777" w:rsidR="00000000" w:rsidRDefault="00000000">
            <w:pPr>
              <w:spacing w:before="120"/>
            </w:pPr>
            <w:r>
              <w:rPr>
                <w:color w:val="000000"/>
                <w:lang w:val="vi-VN"/>
              </w:rPr>
              <w:t>QPSK R5/6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AC310"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AA3ECF"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8911A"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233655"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85B4E"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3A610"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068EC6" w14:textId="77777777" w:rsidR="00000000" w:rsidRDefault="00000000">
            <w:pPr>
              <w:spacing w:before="120"/>
            </w:pPr>
            <w:r>
              <w:rPr>
                <w:color w:val="000000"/>
                <w:lang w:val="vi-VN"/>
              </w:rPr>
              <w:t> </w:t>
            </w:r>
          </w:p>
        </w:tc>
      </w:tr>
      <w:tr w:rsidR="00000000" w14:paraId="615846B7"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7445B" w14:textId="77777777" w:rsidR="00000000" w:rsidRDefault="00000000">
            <w:pPr>
              <w:spacing w:before="120"/>
            </w:pPr>
            <w:r>
              <w:rPr>
                <w:color w:val="000000"/>
                <w:lang w:val="vi-VN"/>
              </w:rPr>
              <w:t>16 QAM R1/2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62AE6"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8C392"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F3A85B"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E8F9D"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84AE3"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D9990"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8924DF" w14:textId="77777777" w:rsidR="00000000" w:rsidRDefault="00000000">
            <w:pPr>
              <w:spacing w:before="120"/>
            </w:pPr>
            <w:r>
              <w:rPr>
                <w:color w:val="000000"/>
                <w:lang w:val="vi-VN"/>
              </w:rPr>
              <w:t> </w:t>
            </w:r>
          </w:p>
        </w:tc>
      </w:tr>
      <w:tr w:rsidR="00000000" w14:paraId="441F9BE3"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DD42B" w14:textId="77777777" w:rsidR="00000000" w:rsidRDefault="00000000">
            <w:pPr>
              <w:spacing w:before="120"/>
            </w:pPr>
            <w:r>
              <w:rPr>
                <w:color w:val="000000"/>
                <w:lang w:val="vi-VN"/>
              </w:rPr>
              <w:t>16 QAM R3/5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1287F"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B76CB"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8F760"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70F78"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93027"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945E5"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8B5A99" w14:textId="77777777" w:rsidR="00000000" w:rsidRDefault="00000000">
            <w:pPr>
              <w:spacing w:before="120"/>
            </w:pPr>
            <w:r>
              <w:rPr>
                <w:color w:val="000000"/>
                <w:lang w:val="vi-VN"/>
              </w:rPr>
              <w:t> </w:t>
            </w:r>
          </w:p>
        </w:tc>
      </w:tr>
      <w:tr w:rsidR="00000000" w14:paraId="7D8BEEC4"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C3A7F" w14:textId="77777777" w:rsidR="00000000" w:rsidRDefault="00000000">
            <w:pPr>
              <w:spacing w:before="120"/>
            </w:pPr>
            <w:r>
              <w:rPr>
                <w:color w:val="000000"/>
                <w:lang w:val="vi-VN"/>
              </w:rPr>
              <w:t>16 QAM R2/3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4CC43F"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181DF"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031CF"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3BE53"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92DBF"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3CF00D"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D1D959" w14:textId="77777777" w:rsidR="00000000" w:rsidRDefault="00000000">
            <w:pPr>
              <w:spacing w:before="120"/>
            </w:pPr>
            <w:r>
              <w:rPr>
                <w:color w:val="000000"/>
                <w:lang w:val="vi-VN"/>
              </w:rPr>
              <w:t> </w:t>
            </w:r>
          </w:p>
        </w:tc>
      </w:tr>
      <w:tr w:rsidR="00000000" w14:paraId="3F3B4941"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3C152" w14:textId="77777777" w:rsidR="00000000" w:rsidRDefault="00000000">
            <w:pPr>
              <w:spacing w:before="120"/>
            </w:pPr>
            <w:r>
              <w:rPr>
                <w:color w:val="000000"/>
                <w:lang w:val="vi-VN"/>
              </w:rPr>
              <w:t>16 QAM R3/4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C6B30"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8E8C8"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6FA0E"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3A3CE"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4002EF"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D5BD3"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786EB0" w14:textId="77777777" w:rsidR="00000000" w:rsidRDefault="00000000">
            <w:pPr>
              <w:spacing w:before="120"/>
            </w:pPr>
            <w:r>
              <w:rPr>
                <w:color w:val="000000"/>
                <w:lang w:val="vi-VN"/>
              </w:rPr>
              <w:t> </w:t>
            </w:r>
          </w:p>
        </w:tc>
      </w:tr>
      <w:tr w:rsidR="00000000" w14:paraId="1C784849"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60B11" w14:textId="77777777" w:rsidR="00000000" w:rsidRDefault="00000000">
            <w:pPr>
              <w:spacing w:before="120"/>
            </w:pPr>
            <w:r>
              <w:rPr>
                <w:color w:val="000000"/>
                <w:lang w:val="vi-VN"/>
              </w:rPr>
              <w:t>16 QAM R4/5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37DD1"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E9151"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9BAD2"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107CC"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4DA1B"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FEBBD"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3398C2" w14:textId="77777777" w:rsidR="00000000" w:rsidRDefault="00000000">
            <w:pPr>
              <w:spacing w:before="120"/>
            </w:pPr>
            <w:r>
              <w:rPr>
                <w:color w:val="000000"/>
                <w:lang w:val="vi-VN"/>
              </w:rPr>
              <w:t> </w:t>
            </w:r>
          </w:p>
        </w:tc>
      </w:tr>
      <w:tr w:rsidR="00000000" w14:paraId="05A22C52"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9CB18" w14:textId="77777777" w:rsidR="00000000" w:rsidRDefault="00000000">
            <w:pPr>
              <w:spacing w:before="120"/>
            </w:pPr>
            <w:r>
              <w:rPr>
                <w:color w:val="000000"/>
                <w:lang w:val="vi-VN"/>
              </w:rPr>
              <w:t>16 QAM R5/6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148DC"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50467"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86AD25"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D5A73"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3F148"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C023E"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EEC903" w14:textId="77777777" w:rsidR="00000000" w:rsidRDefault="00000000">
            <w:pPr>
              <w:spacing w:before="120"/>
            </w:pPr>
            <w:r>
              <w:rPr>
                <w:color w:val="000000"/>
                <w:lang w:val="vi-VN"/>
              </w:rPr>
              <w:t> </w:t>
            </w:r>
          </w:p>
        </w:tc>
      </w:tr>
      <w:tr w:rsidR="00000000" w14:paraId="7A606678"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8AEA0E" w14:textId="77777777" w:rsidR="00000000" w:rsidRDefault="00000000">
            <w:pPr>
              <w:spacing w:before="120"/>
            </w:pPr>
            <w:r>
              <w:rPr>
                <w:color w:val="000000"/>
                <w:lang w:val="vi-VN"/>
              </w:rPr>
              <w:t>64 QAM R1/2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1F1A1"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F7F75"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9A0C5"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96361"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67AD1"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2AA6C"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20CCDE" w14:textId="77777777" w:rsidR="00000000" w:rsidRDefault="00000000">
            <w:pPr>
              <w:spacing w:before="120"/>
            </w:pPr>
            <w:r>
              <w:rPr>
                <w:color w:val="000000"/>
                <w:lang w:val="vi-VN"/>
              </w:rPr>
              <w:t> </w:t>
            </w:r>
          </w:p>
        </w:tc>
      </w:tr>
      <w:tr w:rsidR="00000000" w14:paraId="7CBB6F4B"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7F351" w14:textId="77777777" w:rsidR="00000000" w:rsidRDefault="00000000">
            <w:pPr>
              <w:spacing w:before="120"/>
            </w:pPr>
            <w:r>
              <w:rPr>
                <w:color w:val="000000"/>
                <w:lang w:val="vi-VN"/>
              </w:rPr>
              <w:t>64 QAM R3/5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E4FA7"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2A2B7"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939A6"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54FBF"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1464E"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2D1BD"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950A5C" w14:textId="77777777" w:rsidR="00000000" w:rsidRDefault="00000000">
            <w:pPr>
              <w:spacing w:before="120"/>
            </w:pPr>
            <w:r>
              <w:rPr>
                <w:color w:val="000000"/>
                <w:lang w:val="vi-VN"/>
              </w:rPr>
              <w:t> </w:t>
            </w:r>
          </w:p>
        </w:tc>
      </w:tr>
      <w:tr w:rsidR="00000000" w14:paraId="7D8AB205"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A98476" w14:textId="77777777" w:rsidR="00000000" w:rsidRDefault="00000000">
            <w:pPr>
              <w:spacing w:before="120"/>
            </w:pPr>
            <w:r>
              <w:rPr>
                <w:color w:val="000000"/>
                <w:lang w:val="vi-VN"/>
              </w:rPr>
              <w:t>64 QAM R2/3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B7238"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698F89"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42F4B"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8736C0"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C29CF"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CBDAC"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35304B" w14:textId="77777777" w:rsidR="00000000" w:rsidRDefault="00000000">
            <w:pPr>
              <w:spacing w:before="120"/>
            </w:pPr>
            <w:r>
              <w:rPr>
                <w:color w:val="000000"/>
                <w:lang w:val="vi-VN"/>
              </w:rPr>
              <w:t> </w:t>
            </w:r>
          </w:p>
        </w:tc>
      </w:tr>
      <w:tr w:rsidR="00000000" w14:paraId="23D704DB"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C55A3" w14:textId="77777777" w:rsidR="00000000" w:rsidRDefault="00000000">
            <w:pPr>
              <w:spacing w:before="120"/>
            </w:pPr>
            <w:r>
              <w:rPr>
                <w:color w:val="000000"/>
                <w:lang w:val="vi-VN"/>
              </w:rPr>
              <w:t>64 QAM R3/4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E36BE"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6D968"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F6870"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765BB1"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86852"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6F585"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F5C017" w14:textId="77777777" w:rsidR="00000000" w:rsidRDefault="00000000">
            <w:pPr>
              <w:spacing w:before="120"/>
            </w:pPr>
            <w:r>
              <w:rPr>
                <w:color w:val="000000"/>
                <w:lang w:val="vi-VN"/>
              </w:rPr>
              <w:t> </w:t>
            </w:r>
          </w:p>
        </w:tc>
      </w:tr>
      <w:tr w:rsidR="00000000" w14:paraId="70E4723D"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1F883" w14:textId="77777777" w:rsidR="00000000" w:rsidRDefault="00000000">
            <w:pPr>
              <w:spacing w:before="120"/>
            </w:pPr>
            <w:r>
              <w:rPr>
                <w:color w:val="000000"/>
                <w:lang w:val="vi-VN"/>
              </w:rPr>
              <w:t>64 QAM R4/5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780D9"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E6D4B5"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AEF5C"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3D5A77"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449FD"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7690C"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65A7D5" w14:textId="77777777" w:rsidR="00000000" w:rsidRDefault="00000000">
            <w:pPr>
              <w:spacing w:before="120"/>
            </w:pPr>
            <w:r>
              <w:rPr>
                <w:color w:val="000000"/>
                <w:lang w:val="vi-VN"/>
              </w:rPr>
              <w:t> </w:t>
            </w:r>
          </w:p>
        </w:tc>
      </w:tr>
      <w:tr w:rsidR="00000000" w14:paraId="7E917525"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F8287" w14:textId="77777777" w:rsidR="00000000" w:rsidRDefault="00000000">
            <w:pPr>
              <w:spacing w:before="120"/>
            </w:pPr>
            <w:r>
              <w:rPr>
                <w:color w:val="000000"/>
                <w:lang w:val="vi-VN"/>
              </w:rPr>
              <w:t>64 QAM R5/6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F2BF8"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68209"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79545"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6579A"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B7920"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293B8"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09E48C" w14:textId="77777777" w:rsidR="00000000" w:rsidRDefault="00000000">
            <w:pPr>
              <w:spacing w:before="120"/>
            </w:pPr>
            <w:r>
              <w:rPr>
                <w:color w:val="000000"/>
                <w:lang w:val="vi-VN"/>
              </w:rPr>
              <w:t> </w:t>
            </w:r>
          </w:p>
        </w:tc>
      </w:tr>
      <w:tr w:rsidR="00000000" w14:paraId="4FC88E95"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805AD" w14:textId="77777777" w:rsidR="00000000" w:rsidRDefault="00000000">
            <w:pPr>
              <w:spacing w:before="120"/>
            </w:pPr>
            <w:r>
              <w:rPr>
                <w:color w:val="000000"/>
                <w:lang w:val="vi-VN"/>
              </w:rPr>
              <w:t>256 QAM R1/2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E93CA"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89356"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13BF"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7677F"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A3632"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E0BD0"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7D08D" w14:textId="77777777" w:rsidR="00000000" w:rsidRDefault="00000000">
            <w:pPr>
              <w:spacing w:before="120"/>
            </w:pPr>
            <w:r>
              <w:rPr>
                <w:color w:val="000000"/>
                <w:lang w:val="vi-VN"/>
              </w:rPr>
              <w:t> </w:t>
            </w:r>
          </w:p>
        </w:tc>
      </w:tr>
      <w:tr w:rsidR="00000000" w14:paraId="20A925B5"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2D068" w14:textId="77777777" w:rsidR="00000000" w:rsidRDefault="00000000">
            <w:pPr>
              <w:spacing w:before="120"/>
            </w:pPr>
            <w:r>
              <w:rPr>
                <w:color w:val="000000"/>
                <w:lang w:val="vi-VN"/>
              </w:rPr>
              <w:t>256 QAM R3/5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1FD4C"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F2C72"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8D11B"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ABB6B"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4E410"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E451B"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1DEA10" w14:textId="77777777" w:rsidR="00000000" w:rsidRDefault="00000000">
            <w:pPr>
              <w:spacing w:before="120"/>
            </w:pPr>
            <w:r>
              <w:rPr>
                <w:color w:val="000000"/>
                <w:lang w:val="vi-VN"/>
              </w:rPr>
              <w:t> </w:t>
            </w:r>
          </w:p>
        </w:tc>
      </w:tr>
      <w:tr w:rsidR="00000000" w14:paraId="00134E11"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84595" w14:textId="77777777" w:rsidR="00000000" w:rsidRDefault="00000000">
            <w:pPr>
              <w:spacing w:before="120"/>
            </w:pPr>
            <w:r>
              <w:rPr>
                <w:color w:val="000000"/>
                <w:lang w:val="vi-VN"/>
              </w:rPr>
              <w:t>256 QAM R2/3 G1/128</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21AC8"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A203B"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F34C67"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C6FB82"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BA03D"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F214C"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1D31FB" w14:textId="77777777" w:rsidR="00000000" w:rsidRDefault="00000000">
            <w:pPr>
              <w:spacing w:before="120"/>
            </w:pPr>
            <w:r>
              <w:rPr>
                <w:color w:val="000000"/>
                <w:lang w:val="vi-VN"/>
              </w:rPr>
              <w:t> </w:t>
            </w:r>
          </w:p>
        </w:tc>
      </w:tr>
      <w:tr w:rsidR="00000000" w14:paraId="32DACFC8" w14:textId="77777777">
        <w:tblPrEx>
          <w:tblBorders>
            <w:top w:val="none" w:sz="0" w:space="0" w:color="auto"/>
            <w:bottom w:val="none" w:sz="0" w:space="0" w:color="auto"/>
            <w:insideH w:val="none" w:sz="0" w:space="0" w:color="auto"/>
            <w:insideV w:val="none" w:sz="0" w:space="0" w:color="auto"/>
          </w:tblBorders>
        </w:tblPrEx>
        <w:tc>
          <w:tcPr>
            <w:tcW w:w="1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69A85" w14:textId="77777777" w:rsidR="00000000" w:rsidRDefault="00000000">
            <w:pPr>
              <w:spacing w:before="120"/>
            </w:pPr>
            <w:r>
              <w:rPr>
                <w:color w:val="000000"/>
                <w:lang w:val="vi-VN"/>
              </w:rPr>
              <w:t>256 QAM R3/4 G1/128</w:t>
            </w:r>
          </w:p>
        </w:tc>
        <w:tc>
          <w:tcPr>
            <w:tcW w:w="56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2D0F0" w14:textId="77777777" w:rsidR="00000000" w:rsidRDefault="00000000">
            <w:pPr>
              <w:spacing w:before="120"/>
            </w:pPr>
            <w:r>
              <w:rPr>
                <w:color w:val="000000"/>
                <w:lang w:val="vi-VN"/>
              </w:rPr>
              <w:t> </w:t>
            </w:r>
          </w:p>
        </w:tc>
        <w:tc>
          <w:tcPr>
            <w:tcW w:w="5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64899" w14:textId="77777777" w:rsidR="00000000" w:rsidRDefault="00000000">
            <w:pPr>
              <w:spacing w:before="120"/>
            </w:pPr>
            <w:r>
              <w:rPr>
                <w:color w:val="000000"/>
                <w:lang w:val="vi-VN"/>
              </w:rPr>
              <w:t> </w:t>
            </w:r>
          </w:p>
        </w:tc>
        <w:tc>
          <w:tcPr>
            <w:tcW w:w="514"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C055F" w14:textId="77777777" w:rsidR="00000000" w:rsidRDefault="00000000">
            <w:pPr>
              <w:spacing w:before="120"/>
            </w:pPr>
            <w:r>
              <w:rPr>
                <w:color w:val="000000"/>
                <w:lang w:val="vi-VN"/>
              </w:rPr>
              <w:t> </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70E04" w14:textId="77777777" w:rsidR="00000000" w:rsidRDefault="00000000">
            <w:pPr>
              <w:spacing w:before="120"/>
            </w:pPr>
            <w:r>
              <w:rPr>
                <w:color w:val="000000"/>
                <w:lang w:val="vi-VN"/>
              </w:rPr>
              <w:t> </w:t>
            </w:r>
          </w:p>
        </w:tc>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176B6" w14:textId="77777777" w:rsidR="00000000" w:rsidRDefault="00000000">
            <w:pPr>
              <w:spacing w:before="120"/>
            </w:pPr>
            <w:r>
              <w:rPr>
                <w:color w:val="000000"/>
                <w:lang w:val="vi-VN"/>
              </w:rPr>
              <w:t> </w:t>
            </w:r>
          </w:p>
        </w:tc>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3F3FE" w14:textId="77777777" w:rsidR="00000000" w:rsidRDefault="00000000">
            <w:pPr>
              <w:spacing w:before="120"/>
            </w:pPr>
            <w:r>
              <w:rPr>
                <w:color w:val="000000"/>
                <w:lang w:val="vi-VN"/>
              </w:rPr>
              <w:t> </w:t>
            </w:r>
          </w:p>
        </w:tc>
        <w:tc>
          <w:tcPr>
            <w:tcW w:w="4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422E1" w14:textId="77777777" w:rsidR="00000000" w:rsidRDefault="00000000">
            <w:pPr>
              <w:spacing w:before="120"/>
            </w:pPr>
            <w:r>
              <w:rPr>
                <w:color w:val="000000"/>
                <w:lang w:val="vi-VN"/>
              </w:rPr>
              <w:t> </w:t>
            </w:r>
          </w:p>
        </w:tc>
      </w:tr>
      <w:tr w:rsidR="00000000" w14:paraId="26459B38" w14:textId="77777777">
        <w:tblPrEx>
          <w:tblBorders>
            <w:top w:val="none" w:sz="0" w:space="0" w:color="auto"/>
            <w:bottom w:val="none" w:sz="0" w:space="0" w:color="auto"/>
            <w:insideH w:val="none" w:sz="0" w:space="0" w:color="auto"/>
            <w:insideV w:val="none" w:sz="0" w:space="0" w:color="auto"/>
          </w:tblBorders>
        </w:tblPrEx>
        <w:tc>
          <w:tcPr>
            <w:tcW w:w="1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1EE6C" w14:textId="77777777" w:rsidR="00000000" w:rsidRDefault="00000000">
            <w:pPr>
              <w:spacing w:before="120"/>
            </w:pPr>
            <w:r>
              <w:rPr>
                <w:color w:val="000000"/>
                <w:lang w:val="vi-VN"/>
              </w:rPr>
              <w:t>256 QAM R4/5 G1/128</w:t>
            </w:r>
          </w:p>
        </w:tc>
        <w:tc>
          <w:tcPr>
            <w:tcW w:w="566"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452A4" w14:textId="77777777" w:rsidR="00000000" w:rsidRDefault="00000000">
            <w:pPr>
              <w:spacing w:before="120"/>
            </w:pPr>
            <w:r>
              <w:rPr>
                <w:color w:val="000000"/>
                <w:lang w:val="vi-VN"/>
              </w:rPr>
              <w:t> </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33A44" w14:textId="77777777" w:rsidR="00000000" w:rsidRDefault="00000000">
            <w:pPr>
              <w:spacing w:before="120"/>
            </w:pPr>
            <w:r>
              <w:rPr>
                <w:color w:val="000000"/>
                <w:lang w:val="vi-VN"/>
              </w:rPr>
              <w:t> </w:t>
            </w:r>
          </w:p>
        </w:tc>
        <w:tc>
          <w:tcPr>
            <w:tcW w:w="51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3F10A1" w14:textId="77777777" w:rsidR="00000000" w:rsidRDefault="00000000">
            <w:pPr>
              <w:spacing w:before="120"/>
            </w:pPr>
            <w:r>
              <w:rPr>
                <w:color w:val="000000"/>
                <w:lang w:val="vi-VN"/>
              </w:rPr>
              <w:t> </w:t>
            </w:r>
          </w:p>
        </w:tc>
        <w:tc>
          <w:tcPr>
            <w:tcW w:w="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DC6BA" w14:textId="77777777" w:rsidR="00000000" w:rsidRDefault="00000000">
            <w:pPr>
              <w:spacing w:before="120"/>
            </w:pPr>
            <w:r>
              <w:rPr>
                <w:color w:val="000000"/>
                <w:lang w:val="vi-VN"/>
              </w:rPr>
              <w:t> </w:t>
            </w:r>
          </w:p>
        </w:tc>
        <w:tc>
          <w:tcPr>
            <w:tcW w:w="4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6DD064" w14:textId="77777777" w:rsidR="00000000" w:rsidRDefault="00000000">
            <w:pPr>
              <w:spacing w:before="120"/>
            </w:pPr>
            <w:r>
              <w:rPr>
                <w:color w:val="000000"/>
                <w:lang w:val="vi-VN"/>
              </w:rP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E0923A" w14:textId="77777777" w:rsidR="00000000" w:rsidRDefault="00000000">
            <w:pPr>
              <w:spacing w:before="120"/>
            </w:pPr>
            <w:r>
              <w:rPr>
                <w:color w:val="000000"/>
                <w:lang w:val="vi-VN"/>
              </w:rPr>
              <w:t> </w:t>
            </w:r>
          </w:p>
        </w:tc>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68554" w14:textId="77777777" w:rsidR="00000000" w:rsidRDefault="00000000">
            <w:pPr>
              <w:spacing w:before="120"/>
            </w:pPr>
            <w:r>
              <w:rPr>
                <w:color w:val="000000"/>
                <w:lang w:val="vi-VN"/>
              </w:rPr>
              <w:t> </w:t>
            </w:r>
          </w:p>
        </w:tc>
      </w:tr>
      <w:tr w:rsidR="00000000" w14:paraId="131F3821" w14:textId="77777777">
        <w:tblPrEx>
          <w:tblBorders>
            <w:top w:val="none" w:sz="0" w:space="0" w:color="auto"/>
            <w:bottom w:val="none" w:sz="0" w:space="0" w:color="auto"/>
            <w:insideH w:val="none" w:sz="0" w:space="0" w:color="auto"/>
            <w:insideV w:val="none" w:sz="0" w:space="0" w:color="auto"/>
          </w:tblBorders>
        </w:tblPrEx>
        <w:tc>
          <w:tcPr>
            <w:tcW w:w="1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0738E" w14:textId="77777777" w:rsidR="00000000" w:rsidRDefault="00000000">
            <w:pPr>
              <w:spacing w:before="120"/>
            </w:pPr>
            <w:r>
              <w:rPr>
                <w:color w:val="000000"/>
                <w:lang w:val="vi-VN"/>
              </w:rPr>
              <w:t>256 QAM R5/6 G1/128</w:t>
            </w:r>
          </w:p>
        </w:tc>
        <w:tc>
          <w:tcPr>
            <w:tcW w:w="566"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E01FA" w14:textId="77777777" w:rsidR="00000000" w:rsidRDefault="00000000">
            <w:pPr>
              <w:spacing w:before="120"/>
            </w:pPr>
            <w:r>
              <w:rPr>
                <w:color w:val="000000"/>
                <w:lang w:val="vi-VN"/>
              </w:rPr>
              <w:t> </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EA32C" w14:textId="77777777" w:rsidR="00000000" w:rsidRDefault="00000000">
            <w:pPr>
              <w:spacing w:before="120"/>
            </w:pPr>
            <w:r>
              <w:rPr>
                <w:color w:val="000000"/>
                <w:lang w:val="vi-VN"/>
              </w:rPr>
              <w:t> </w:t>
            </w:r>
          </w:p>
        </w:tc>
        <w:tc>
          <w:tcPr>
            <w:tcW w:w="514"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6902D" w14:textId="77777777" w:rsidR="00000000" w:rsidRDefault="00000000">
            <w:pPr>
              <w:spacing w:before="120"/>
            </w:pPr>
            <w:r>
              <w:rPr>
                <w:color w:val="000000"/>
                <w:lang w:val="vi-VN"/>
              </w:rPr>
              <w:t> </w:t>
            </w:r>
          </w:p>
        </w:tc>
        <w:tc>
          <w:tcPr>
            <w:tcW w:w="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5C2E0" w14:textId="77777777" w:rsidR="00000000" w:rsidRDefault="00000000">
            <w:pPr>
              <w:spacing w:before="120"/>
            </w:pPr>
            <w:r>
              <w:rPr>
                <w:color w:val="000000"/>
                <w:lang w:val="vi-VN"/>
              </w:rPr>
              <w:t> </w:t>
            </w:r>
          </w:p>
        </w:tc>
        <w:tc>
          <w:tcPr>
            <w:tcW w:w="4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1CB83" w14:textId="77777777" w:rsidR="00000000" w:rsidRDefault="00000000">
            <w:pPr>
              <w:spacing w:before="120"/>
            </w:pPr>
            <w:r>
              <w:rPr>
                <w:color w:val="000000"/>
                <w:lang w:val="vi-VN"/>
              </w:rP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94D04" w14:textId="77777777" w:rsidR="00000000" w:rsidRDefault="00000000">
            <w:pPr>
              <w:spacing w:before="120"/>
            </w:pPr>
            <w:r>
              <w:rPr>
                <w:color w:val="000000"/>
                <w:lang w:val="vi-VN"/>
              </w:rPr>
              <w:t> </w:t>
            </w:r>
          </w:p>
        </w:tc>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C3F90" w14:textId="77777777" w:rsidR="00000000" w:rsidRDefault="00000000">
            <w:pPr>
              <w:spacing w:before="120"/>
            </w:pPr>
            <w:r>
              <w:rPr>
                <w:color w:val="000000"/>
                <w:lang w:val="vi-VN"/>
              </w:rPr>
              <w:t> </w:t>
            </w:r>
          </w:p>
        </w:tc>
      </w:tr>
    </w:tbl>
    <w:p w14:paraId="2FB90209" w14:textId="77777777" w:rsidR="00000000" w:rsidRDefault="00000000">
      <w:pPr>
        <w:spacing w:before="120" w:after="280" w:afterAutospacing="1"/>
      </w:pPr>
      <w:r>
        <w:rPr>
          <w:lang w:val="vi-VN"/>
        </w:rPr>
        <w:t>CHÚ THÍCH: Phần bôi đen là các chế độ không cần đo.</w:t>
      </w:r>
    </w:p>
    <w:p w14:paraId="678FE803" w14:textId="77777777" w:rsidR="00000000" w:rsidRDefault="00000000">
      <w:pPr>
        <w:spacing w:before="120" w:after="280" w:afterAutospacing="1"/>
      </w:pPr>
      <w:bookmarkStart w:id="40" w:name="dieu_3_1_2_11"/>
      <w:r>
        <w:rPr>
          <w:b/>
          <w:bCs/>
          <w:lang w:val="vi-VN"/>
        </w:rPr>
        <w:t>3.2.11. Mức tín hiệu tối thiểu đầu vào thiết bị thu trên kênh vọng 0 dB</w:t>
      </w:r>
      <w:bookmarkEnd w:id="40"/>
      <w:r>
        <w:rPr>
          <w:b/>
          <w:bCs/>
          <w:lang w:val="vi-VN"/>
        </w:rPr>
        <w:t xml:space="preserve"> </w:t>
      </w:r>
    </w:p>
    <w:p w14:paraId="16C4A5A4" w14:textId="77777777" w:rsidR="00000000" w:rsidRDefault="00000000">
      <w:pPr>
        <w:spacing w:before="120" w:after="280" w:afterAutospacing="1"/>
      </w:pPr>
      <w:r>
        <w:rPr>
          <w:b/>
          <w:bCs/>
          <w:lang w:val="vi-VN"/>
        </w:rPr>
        <w:t>3.2.11.1. Cấu hình đo</w:t>
      </w:r>
    </w:p>
    <w:p w14:paraId="1113434C" w14:textId="6DC1DB63" w:rsidR="00000000" w:rsidRDefault="00132D1B">
      <w:pPr>
        <w:spacing w:before="120" w:after="280" w:afterAutospacing="1"/>
      </w:pPr>
      <w:r>
        <w:rPr>
          <w:noProof/>
        </w:rPr>
        <w:drawing>
          <wp:inline distT="0" distB="0" distL="0" distR="0" wp14:anchorId="18B62026" wp14:editId="5671FB48">
            <wp:extent cx="4297680" cy="14325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7680" cy="1432560"/>
                    </a:xfrm>
                    <a:prstGeom prst="rect">
                      <a:avLst/>
                    </a:prstGeom>
                    <a:noFill/>
                    <a:ln>
                      <a:noFill/>
                    </a:ln>
                  </pic:spPr>
                </pic:pic>
              </a:graphicData>
            </a:graphic>
          </wp:inline>
        </w:drawing>
      </w:r>
    </w:p>
    <w:p w14:paraId="2B096F5C" w14:textId="77777777" w:rsidR="00000000" w:rsidRDefault="00000000">
      <w:pPr>
        <w:spacing w:before="120" w:after="280" w:afterAutospacing="1"/>
      </w:pPr>
      <w:r>
        <w:rPr>
          <w:lang w:val="vi-VN"/>
        </w:rPr>
        <w:t>Sử dụng các thiết lập tham số Chế độ A (Single PLP) định nghĩa ở Bảng 14. TS được sử dụng: TS P.</w:t>
      </w:r>
    </w:p>
    <w:p w14:paraId="2401F178" w14:textId="77777777" w:rsidR="00000000" w:rsidRDefault="00000000">
      <w:pPr>
        <w:spacing w:before="120" w:after="280" w:afterAutospacing="1"/>
      </w:pPr>
      <w:r>
        <w:rPr>
          <w:b/>
          <w:bCs/>
          <w:lang w:val="vi-VN"/>
        </w:rPr>
        <w:t>3.2.11.2. Thủ tục đo</w:t>
      </w:r>
    </w:p>
    <w:p w14:paraId="79994249" w14:textId="77777777" w:rsidR="00000000" w:rsidRDefault="00000000">
      <w:pPr>
        <w:spacing w:before="120" w:after="280" w:afterAutospacing="1"/>
      </w:pPr>
      <w:r>
        <w:rPr>
          <w:lang w:val="vi-VN"/>
        </w:rPr>
        <w:t>Kiểm tra trạng thái đồng bộ SFN.</w:t>
      </w:r>
    </w:p>
    <w:p w14:paraId="0790E57B" w14:textId="77777777" w:rsidR="00000000" w:rsidRDefault="00000000">
      <w:pPr>
        <w:spacing w:before="120" w:after="280" w:afterAutospacing="1"/>
      </w:pPr>
      <w:r>
        <w:rPr>
          <w:lang w:val="vi-VN"/>
        </w:rPr>
        <w:t>1. Thiết lập các thiết bị đo.</w:t>
      </w:r>
    </w:p>
    <w:p w14:paraId="5CC05601" w14:textId="77777777" w:rsidR="00000000" w:rsidRDefault="00000000">
      <w:pPr>
        <w:spacing w:before="120" w:after="280" w:afterAutospacing="1"/>
      </w:pPr>
      <w:r>
        <w:rPr>
          <w:lang w:val="vi-VN"/>
        </w:rPr>
        <w:t>2. Sử dụng chế độ DVB-T2 theo 32K mở rộng, 256 QAM, PP7, R2/3, GI1/128 và bảng thông tin hiệu 8 MHz.</w:t>
      </w:r>
    </w:p>
    <w:p w14:paraId="59B058A7" w14:textId="77777777" w:rsidR="00000000" w:rsidRDefault="00000000">
      <w:pPr>
        <w:spacing w:before="120" w:after="280" w:afterAutospacing="1"/>
      </w:pPr>
      <w:r>
        <w:rPr>
          <w:lang w:val="vi-VN"/>
        </w:rPr>
        <w:t>3. Đặt bộ Up Converter tới tần số 586 MHz (Kênh 35).</w:t>
      </w:r>
    </w:p>
    <w:p w14:paraId="5D45D4E9" w14:textId="77777777" w:rsidR="00000000" w:rsidRDefault="00000000">
      <w:pPr>
        <w:spacing w:before="120" w:after="280" w:afterAutospacing="1"/>
      </w:pPr>
      <w:r>
        <w:rPr>
          <w:lang w:val="vi-VN"/>
        </w:rPr>
        <w:t>4. Đặt bộ mô phỏng fading về tín hiệu vọng 0 dB (trễ 1</w:t>
      </w:r>
      <w:r>
        <w:t>,</w:t>
      </w:r>
      <w:r>
        <w:rPr>
          <w:lang w:val="vi-VN"/>
        </w:rPr>
        <w:t>95 μs, pha bằng 0 tại trung tâm kênh và suy hao 0 dB đối với đường truyền thứ hai).</w:t>
      </w:r>
    </w:p>
    <w:p w14:paraId="5B05CB1B" w14:textId="77777777" w:rsidR="00000000" w:rsidRDefault="00000000">
      <w:pPr>
        <w:spacing w:before="120" w:after="280" w:afterAutospacing="1"/>
      </w:pPr>
      <w:r>
        <w:rPr>
          <w:lang w:val="vi-VN"/>
        </w:rPr>
        <w:t>5. Xác định sự suy giảm của bộ suy hao và các dây cáp.</w:t>
      </w:r>
    </w:p>
    <w:p w14:paraId="084DAA32" w14:textId="77777777" w:rsidR="00000000" w:rsidRDefault="00000000">
      <w:pPr>
        <w:spacing w:before="120" w:after="280" w:afterAutospacing="1"/>
      </w:pPr>
      <w:r>
        <w:rPr>
          <w:lang w:val="vi-VN"/>
        </w:rPr>
        <w:t>6. Đo mức đầu vào cấp đến bộ suy hao.</w:t>
      </w:r>
    </w:p>
    <w:p w14:paraId="2686FC69" w14:textId="77777777" w:rsidR="00000000" w:rsidRDefault="00000000">
      <w:pPr>
        <w:spacing w:before="120" w:after="280" w:afterAutospacing="1"/>
      </w:pPr>
      <w:r>
        <w:rPr>
          <w:lang w:val="vi-VN"/>
        </w:rPr>
        <w:t>7. Tính toán mức tín hiệu đầu vào thiết bị thu.</w:t>
      </w:r>
    </w:p>
    <w:p w14:paraId="238DFD1F" w14:textId="77777777" w:rsidR="00000000" w:rsidRDefault="00000000">
      <w:pPr>
        <w:spacing w:before="120" w:after="280" w:afterAutospacing="1"/>
      </w:pPr>
      <w:r>
        <w:rPr>
          <w:lang w:val="vi-VN"/>
        </w:rPr>
        <w:t>8. Tăng mức đầu vào thiết bị thu từ giá trị thấp đến giá trị cao cho đến khi hoàn thành QMP2.</w:t>
      </w:r>
    </w:p>
    <w:p w14:paraId="193451DA" w14:textId="77777777" w:rsidR="00000000" w:rsidRDefault="00000000">
      <w:pPr>
        <w:spacing w:before="120" w:after="280" w:afterAutospacing="1"/>
      </w:pPr>
      <w:r>
        <w:rPr>
          <w:lang w:val="vi-VN"/>
        </w:rPr>
        <w:t>9. Điền giá trị đo được vào báo cáo đo.</w:t>
      </w:r>
    </w:p>
    <w:p w14:paraId="0734C588" w14:textId="77777777" w:rsidR="00000000" w:rsidRDefault="00000000">
      <w:pPr>
        <w:spacing w:before="120" w:after="280" w:afterAutospacing="1"/>
      </w:pPr>
      <w:r>
        <w:rPr>
          <w:lang w:val="vi-VN"/>
        </w:rPr>
        <w:t>10. Kiểm tra việc tìm kiếm kênh đã tìm được các dịch vụ trên mức tín hiệu đầu vào tối thiểu.</w:t>
      </w:r>
    </w:p>
    <w:p w14:paraId="0E8AA1C4" w14:textId="77777777" w:rsidR="00000000" w:rsidRDefault="00000000">
      <w:pPr>
        <w:spacing w:before="120" w:after="280" w:afterAutospacing="1"/>
      </w:pPr>
      <w:r>
        <w:rPr>
          <w:lang w:val="vi-VN"/>
        </w:rPr>
        <w:t>11. Lặp lại bài đo đối với phần còn lại của các chế độ DVB-T2 với băng thông tín hiệu là 8 MHz trên báo cáo đo.</w:t>
      </w:r>
    </w:p>
    <w:p w14:paraId="776C87E2" w14:textId="77777777" w:rsidR="00000000" w:rsidRDefault="00000000">
      <w:pPr>
        <w:spacing w:before="120" w:after="280" w:afterAutospacing="1"/>
        <w:jc w:val="center"/>
      </w:pPr>
      <w:r>
        <w:rPr>
          <w:b/>
          <w:bCs/>
          <w:lang w:val="vi-VN"/>
        </w:rPr>
        <w:t>Bảng 17 - Các tần số và các bảng thông tín hiệu cần đo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15"/>
        <w:gridCol w:w="1"/>
        <w:gridCol w:w="1"/>
        <w:gridCol w:w="1"/>
        <w:gridCol w:w="1"/>
        <w:gridCol w:w="1"/>
        <w:gridCol w:w="1"/>
        <w:gridCol w:w="1"/>
        <w:gridCol w:w="1"/>
        <w:gridCol w:w="1"/>
        <w:gridCol w:w="1"/>
        <w:gridCol w:w="1"/>
        <w:gridCol w:w="556"/>
        <w:gridCol w:w="570"/>
        <w:gridCol w:w="568"/>
        <w:gridCol w:w="570"/>
        <w:gridCol w:w="568"/>
        <w:gridCol w:w="570"/>
        <w:gridCol w:w="570"/>
        <w:gridCol w:w="568"/>
        <w:gridCol w:w="570"/>
        <w:gridCol w:w="568"/>
        <w:gridCol w:w="570"/>
        <w:gridCol w:w="566"/>
      </w:tblGrid>
      <w:tr w:rsidR="00000000" w14:paraId="6AF9FAF3" w14:textId="77777777">
        <w:tc>
          <w:tcPr>
            <w:tcW w:w="1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5E556" w14:textId="77777777" w:rsidR="00000000" w:rsidRDefault="00000000">
            <w:pPr>
              <w:spacing w:before="120"/>
              <w:jc w:val="center"/>
            </w:pPr>
            <w:r>
              <w:rPr>
                <w:b/>
                <w:bCs/>
                <w:lang w:val="vi-VN"/>
              </w:rPr>
              <w:t> </w:t>
            </w:r>
          </w:p>
        </w:tc>
        <w:tc>
          <w:tcPr>
            <w:tcW w:w="365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5BCE04"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FB24A7"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B9F329"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B2333B"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640EE9"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9CEE7D"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761631"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3E151E"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BCE608"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D19B58" w14:textId="77777777" w:rsidR="00000000" w:rsidRDefault="00000000">
            <w:pPr>
              <w:spacing w:before="120"/>
              <w:jc w:val="center"/>
            </w:pPr>
            <w:r>
              <w:rPr>
                <w:b/>
                <w:bCs/>
                <w:color w:val="000000"/>
                <w:lang w:val="vi-VN"/>
              </w:rPr>
              <w:t>P [dBm]</w:t>
            </w:r>
          </w:p>
        </w:tc>
        <w:tc>
          <w:tcPr>
            <w:tcW w:w="365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416207" w14:textId="77777777" w:rsidR="00000000" w:rsidRDefault="00000000">
            <w:pPr>
              <w:spacing w:before="120"/>
              <w:jc w:val="center"/>
            </w:pPr>
            <w:r>
              <w:rPr>
                <w:b/>
                <w:bCs/>
                <w:color w:val="000000"/>
                <w:lang w:val="vi-VN"/>
              </w:rPr>
              <w:t>P [dBm]</w:t>
            </w:r>
          </w:p>
        </w:tc>
        <w:tc>
          <w:tcPr>
            <w:tcW w:w="3653" w:type="pct"/>
            <w:gridSpan w:val="1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5A5EF8" w14:textId="77777777" w:rsidR="00000000" w:rsidRDefault="00000000">
            <w:pPr>
              <w:spacing w:before="120"/>
              <w:jc w:val="center"/>
            </w:pPr>
            <w:r>
              <w:rPr>
                <w:b/>
                <w:bCs/>
                <w:color w:val="000000"/>
                <w:lang w:val="vi-VN"/>
              </w:rPr>
              <w:t>P [dBm]</w:t>
            </w:r>
          </w:p>
        </w:tc>
      </w:tr>
      <w:tr w:rsidR="00000000" w14:paraId="10E4232B" w14:textId="77777777">
        <w:tblPrEx>
          <w:tblBorders>
            <w:top w:val="none" w:sz="0" w:space="0" w:color="auto"/>
            <w:bottom w:val="none" w:sz="0" w:space="0" w:color="auto"/>
            <w:insideH w:val="none" w:sz="0" w:space="0" w:color="auto"/>
            <w:insideV w:val="none" w:sz="0" w:space="0" w:color="auto"/>
          </w:tblBorders>
        </w:tblPrEx>
        <w:tc>
          <w:tcPr>
            <w:tcW w:w="1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D3896" w14:textId="77777777" w:rsidR="00000000" w:rsidRDefault="00000000">
            <w:pPr>
              <w:spacing w:before="120"/>
              <w:jc w:val="center"/>
            </w:pPr>
            <w:r>
              <w:rPr>
                <w:b/>
                <w:bCs/>
                <w:color w:val="000000"/>
                <w:lang w:val="vi-VN"/>
              </w:rPr>
              <w:t>Độ trễ của kênh vọng 0 dB [</w:t>
            </w:r>
            <w:r>
              <w:rPr>
                <w:b/>
                <w:bCs/>
                <w:color w:val="000000"/>
              </w:rPr>
              <w:t>µs</w:t>
            </w:r>
            <w:r>
              <w:rPr>
                <w:b/>
                <w:bCs/>
                <w:color w:val="000000"/>
                <w:lang w:val="vi-VN"/>
              </w:rPr>
              <w:t>]</w:t>
            </w:r>
          </w:p>
        </w:tc>
        <w:tc>
          <w:tcPr>
            <w:tcW w:w="304"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09327" w14:textId="77777777" w:rsidR="00000000" w:rsidRDefault="00000000">
            <w:pPr>
              <w:spacing w:before="120"/>
              <w:jc w:val="center"/>
            </w:pPr>
            <w:r>
              <w:rPr>
                <w:b/>
                <w:bCs/>
                <w:color w:val="000000"/>
                <w:lang w:val="vi-VN"/>
              </w:rPr>
              <w:t>10</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EA3602" w14:textId="77777777" w:rsidR="00000000" w:rsidRDefault="00000000">
            <w:pPr>
              <w:spacing w:before="120"/>
              <w:jc w:val="center"/>
            </w:pPr>
            <w:r>
              <w:rPr>
                <w:b/>
                <w:bCs/>
                <w:color w:val="000000"/>
                <w:lang w:val="vi-VN"/>
              </w:rPr>
              <w:t>26</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6A159" w14:textId="77777777" w:rsidR="00000000" w:rsidRDefault="00000000">
            <w:pPr>
              <w:spacing w:before="120"/>
              <w:jc w:val="center"/>
            </w:pPr>
            <w:r>
              <w:rPr>
                <w:b/>
                <w:bCs/>
                <w:color w:val="000000"/>
                <w:lang w:val="vi-VN"/>
              </w:rPr>
              <w:t>112,1</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8BD21" w14:textId="77777777" w:rsidR="00000000" w:rsidRDefault="00000000">
            <w:pPr>
              <w:spacing w:before="120"/>
              <w:jc w:val="center"/>
            </w:pPr>
            <w:r>
              <w:rPr>
                <w:b/>
                <w:bCs/>
                <w:color w:val="000000"/>
                <w:lang w:val="vi-VN"/>
              </w:rPr>
              <w:t>133</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C871C" w14:textId="77777777" w:rsidR="00000000" w:rsidRDefault="00000000">
            <w:pPr>
              <w:spacing w:before="120"/>
              <w:jc w:val="center"/>
            </w:pPr>
            <w:r>
              <w:rPr>
                <w:b/>
                <w:bCs/>
                <w:color w:val="000000"/>
                <w:lang w:val="vi-VN"/>
              </w:rPr>
              <w:t>152</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E81B36" w14:textId="77777777" w:rsidR="00000000" w:rsidRDefault="00000000">
            <w:pPr>
              <w:spacing w:before="120"/>
              <w:jc w:val="center"/>
            </w:pPr>
            <w:r>
              <w:rPr>
                <w:b/>
                <w:bCs/>
                <w:color w:val="000000"/>
                <w:lang w:val="vi-VN"/>
              </w:rPr>
              <w:t>212</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89886" w14:textId="77777777" w:rsidR="00000000" w:rsidRDefault="00000000">
            <w:pPr>
              <w:spacing w:before="120"/>
              <w:jc w:val="center"/>
            </w:pPr>
            <w:r>
              <w:rPr>
                <w:b/>
                <w:bCs/>
                <w:color w:val="000000"/>
                <w:lang w:val="vi-VN"/>
              </w:rPr>
              <w:t>224</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FFF1C" w14:textId="77777777" w:rsidR="00000000" w:rsidRDefault="00000000">
            <w:pPr>
              <w:spacing w:before="120"/>
              <w:jc w:val="center"/>
            </w:pPr>
            <w:r>
              <w:rPr>
                <w:b/>
                <w:bCs/>
                <w:color w:val="000000"/>
                <w:lang w:val="vi-VN"/>
              </w:rPr>
              <w:t>253</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AA905" w14:textId="77777777" w:rsidR="00000000" w:rsidRDefault="00000000">
            <w:pPr>
              <w:spacing w:before="120"/>
              <w:jc w:val="center"/>
            </w:pPr>
            <w:r>
              <w:rPr>
                <w:b/>
                <w:bCs/>
                <w:color w:val="000000"/>
                <w:lang w:val="vi-VN"/>
              </w:rPr>
              <w:t>256</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92E21D" w14:textId="77777777" w:rsidR="00000000" w:rsidRDefault="00000000">
            <w:pPr>
              <w:spacing w:before="120"/>
              <w:jc w:val="center"/>
            </w:pPr>
            <w:r>
              <w:rPr>
                <w:b/>
                <w:bCs/>
                <w:color w:val="000000"/>
                <w:lang w:val="vi-VN"/>
              </w:rPr>
              <w:t>289</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915F9" w14:textId="77777777" w:rsidR="00000000" w:rsidRDefault="00000000">
            <w:pPr>
              <w:spacing w:before="120"/>
              <w:jc w:val="center"/>
            </w:pPr>
            <w:r>
              <w:rPr>
                <w:b/>
                <w:bCs/>
                <w:color w:val="000000"/>
                <w:lang w:val="vi-VN"/>
              </w:rPr>
              <w:t>426</w:t>
            </w:r>
          </w:p>
        </w:tc>
        <w:tc>
          <w:tcPr>
            <w:tcW w:w="3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CCEE70" w14:textId="77777777" w:rsidR="00000000" w:rsidRDefault="00000000">
            <w:pPr>
              <w:spacing w:before="120"/>
              <w:jc w:val="center"/>
            </w:pPr>
            <w:r>
              <w:rPr>
                <w:b/>
                <w:bCs/>
                <w:color w:val="000000"/>
                <w:lang w:val="vi-VN"/>
              </w:rPr>
              <w:t>486</w:t>
            </w:r>
          </w:p>
        </w:tc>
      </w:tr>
      <w:tr w:rsidR="00000000" w14:paraId="4E26C9C8" w14:textId="77777777">
        <w:tblPrEx>
          <w:tblBorders>
            <w:top w:val="none" w:sz="0" w:space="0" w:color="auto"/>
            <w:bottom w:val="none" w:sz="0" w:space="0" w:color="auto"/>
            <w:insideH w:val="none" w:sz="0" w:space="0" w:color="auto"/>
            <w:insideV w:val="none" w:sz="0" w:space="0" w:color="auto"/>
          </w:tblBorders>
        </w:tblPrEx>
        <w:tc>
          <w:tcPr>
            <w:tcW w:w="1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25F25A" w14:textId="77777777" w:rsidR="00000000" w:rsidRDefault="00000000">
            <w:pPr>
              <w:spacing w:before="120"/>
            </w:pPr>
            <w:r>
              <w:rPr>
                <w:color w:val="000000"/>
                <w:lang w:val="vi-VN"/>
              </w:rPr>
              <w:t>32KE 256 QAM PP7 R2</w:t>
            </w:r>
            <w:r>
              <w:rPr>
                <w:color w:val="000000"/>
              </w:rPr>
              <w:t>/</w:t>
            </w:r>
            <w:r>
              <w:rPr>
                <w:color w:val="000000"/>
                <w:lang w:val="vi-VN"/>
              </w:rPr>
              <w:t>3 G1/128 8 MHz</w:t>
            </w:r>
          </w:p>
        </w:tc>
        <w:tc>
          <w:tcPr>
            <w:tcW w:w="304" w:type="pct"/>
            <w:gridSpan w:val="1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F3659"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64AB08" w14:textId="77777777" w:rsidR="00000000" w:rsidRDefault="00000000">
            <w:pPr>
              <w:spacing w:before="120"/>
            </w:pPr>
            <w:r>
              <w:rPr>
                <w:color w:val="000000"/>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21C4F"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4EAB4" w14:textId="77777777" w:rsidR="00000000" w:rsidRDefault="00000000">
            <w:pPr>
              <w:spacing w:before="120"/>
            </w:pPr>
            <w:r>
              <w:rPr>
                <w:color w:val="000000"/>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CB35D"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9C490"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6909E" w14:textId="77777777" w:rsidR="00000000" w:rsidRDefault="00000000">
            <w:pPr>
              <w:spacing w:before="120"/>
            </w:pPr>
            <w:r>
              <w:rPr>
                <w:color w:val="000000"/>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6E21A"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CDE15" w14:textId="77777777" w:rsidR="00000000" w:rsidRDefault="00000000">
            <w:pPr>
              <w:spacing w:before="120"/>
            </w:pPr>
            <w:r>
              <w:rPr>
                <w:color w:val="000000"/>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08EE9"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78532" w14:textId="77777777" w:rsidR="00000000" w:rsidRDefault="00000000">
            <w:pPr>
              <w:spacing w:before="120"/>
            </w:pPr>
            <w:r>
              <w:rPr>
                <w:color w:val="000000"/>
                <w:lang w:val="vi-VN"/>
              </w:rPr>
              <w:t> </w:t>
            </w:r>
          </w:p>
        </w:tc>
        <w:tc>
          <w:tcPr>
            <w:tcW w:w="3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D8F14" w14:textId="77777777" w:rsidR="00000000" w:rsidRDefault="00000000">
            <w:pPr>
              <w:spacing w:before="120"/>
            </w:pPr>
            <w:r>
              <w:rPr>
                <w:color w:val="000000"/>
                <w:lang w:val="vi-VN"/>
              </w:rPr>
              <w:t> </w:t>
            </w:r>
          </w:p>
        </w:tc>
      </w:tr>
      <w:tr w:rsidR="00000000" w14:paraId="6AD568C0" w14:textId="77777777">
        <w:tblPrEx>
          <w:tblBorders>
            <w:top w:val="none" w:sz="0" w:space="0" w:color="auto"/>
            <w:bottom w:val="none" w:sz="0" w:space="0" w:color="auto"/>
            <w:insideH w:val="none" w:sz="0" w:space="0" w:color="auto"/>
            <w:insideV w:val="none" w:sz="0" w:space="0" w:color="auto"/>
          </w:tblBorders>
        </w:tblPrEx>
        <w:tc>
          <w:tcPr>
            <w:tcW w:w="1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7DD7D" w14:textId="77777777" w:rsidR="00000000" w:rsidRDefault="00000000">
            <w:pPr>
              <w:spacing w:before="120"/>
            </w:pPr>
            <w:r>
              <w:rPr>
                <w:color w:val="000000"/>
                <w:lang w:val="vi-VN"/>
              </w:rPr>
              <w:t>32KE 256 QAM PP4 R2/3 G1/16 8 MHz</w:t>
            </w:r>
          </w:p>
        </w:tc>
        <w:tc>
          <w:tcPr>
            <w:tcW w:w="304" w:type="pct"/>
            <w:gridSpan w:val="1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98EA76"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6799D7"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85B94D"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2A3E8"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6A217"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55002"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B15C0"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0E22FE"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61459C"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85B9F"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FB675"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77C39" w14:textId="77777777" w:rsidR="00000000" w:rsidRDefault="00000000">
            <w:pPr>
              <w:spacing w:before="120"/>
            </w:pPr>
            <w:r>
              <w:rPr>
                <w:color w:val="000000"/>
                <w:lang w:val="vi-VN"/>
              </w:rPr>
              <w:t> </w:t>
            </w:r>
          </w:p>
        </w:tc>
      </w:tr>
      <w:tr w:rsidR="00000000" w14:paraId="7791D0CC" w14:textId="77777777">
        <w:tblPrEx>
          <w:tblBorders>
            <w:top w:val="none" w:sz="0" w:space="0" w:color="auto"/>
            <w:bottom w:val="none" w:sz="0" w:space="0" w:color="auto"/>
            <w:insideH w:val="none" w:sz="0" w:space="0" w:color="auto"/>
            <w:insideV w:val="none" w:sz="0" w:space="0" w:color="auto"/>
          </w:tblBorders>
        </w:tblPrEx>
        <w:tc>
          <w:tcPr>
            <w:tcW w:w="1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089FC" w14:textId="77777777" w:rsidR="00000000" w:rsidRDefault="00000000">
            <w:pPr>
              <w:spacing w:before="120"/>
            </w:pPr>
            <w:r>
              <w:rPr>
                <w:color w:val="000000"/>
                <w:lang w:val="vi-VN"/>
              </w:rPr>
              <w:t>32KE 256 QAM PP4 R3/5 G19/256 8 MHz</w:t>
            </w:r>
          </w:p>
        </w:tc>
        <w:tc>
          <w:tcPr>
            <w:tcW w:w="304" w:type="pct"/>
            <w:gridSpan w:val="1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5A4251"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AEF8FD"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2DA66"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168C0"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C6498"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BE2B3"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4D1CE"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1B171"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0FB36"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24B8C"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8E6E4"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E990A" w14:textId="77777777" w:rsidR="00000000" w:rsidRDefault="00000000">
            <w:pPr>
              <w:spacing w:before="120"/>
            </w:pPr>
            <w:r>
              <w:rPr>
                <w:color w:val="000000"/>
                <w:lang w:val="vi-VN"/>
              </w:rPr>
              <w:t> </w:t>
            </w:r>
          </w:p>
        </w:tc>
      </w:tr>
      <w:tr w:rsidR="00000000" w14:paraId="6976E378" w14:textId="77777777">
        <w:tblPrEx>
          <w:tblBorders>
            <w:top w:val="none" w:sz="0" w:space="0" w:color="auto"/>
            <w:bottom w:val="none" w:sz="0" w:space="0" w:color="auto"/>
            <w:insideH w:val="none" w:sz="0" w:space="0" w:color="auto"/>
            <w:insideV w:val="none" w:sz="0" w:space="0" w:color="auto"/>
          </w:tblBorders>
        </w:tblPrEx>
        <w:tc>
          <w:tcPr>
            <w:tcW w:w="1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41CD8" w14:textId="77777777" w:rsidR="00000000" w:rsidRDefault="00000000">
            <w:pPr>
              <w:spacing w:before="120"/>
            </w:pPr>
            <w:r>
              <w:rPr>
                <w:color w:val="000000"/>
                <w:lang w:val="vi-VN"/>
              </w:rPr>
              <w:t>32KE 256 QAM PP2 R3/4 G1/8 8 MHz</w:t>
            </w:r>
          </w:p>
        </w:tc>
        <w:tc>
          <w:tcPr>
            <w:tcW w:w="304" w:type="pct"/>
            <w:gridSpan w:val="1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35254"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A1B69"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A5C24"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DB87B"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DB13A2"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D1C98"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EDEE5"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09AB57"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F12A2" w14:textId="77777777" w:rsidR="00000000" w:rsidRDefault="00000000">
            <w:pPr>
              <w:spacing w:before="120"/>
            </w:pPr>
            <w:r>
              <w:rPr>
                <w:color w:val="000000"/>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7A8527"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2FAC5" w14:textId="77777777" w:rsidR="00000000" w:rsidRDefault="00000000">
            <w:pPr>
              <w:spacing w:before="120"/>
            </w:pPr>
            <w:r>
              <w:rPr>
                <w:color w:val="000000"/>
                <w:lang w:val="vi-VN"/>
              </w:rPr>
              <w:t> </w:t>
            </w:r>
          </w:p>
        </w:tc>
        <w:tc>
          <w:tcPr>
            <w:tcW w:w="3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B03A1" w14:textId="77777777" w:rsidR="00000000" w:rsidRDefault="00000000">
            <w:pPr>
              <w:spacing w:before="120"/>
            </w:pPr>
            <w:r>
              <w:rPr>
                <w:color w:val="000000"/>
                <w:lang w:val="vi-VN"/>
              </w:rPr>
              <w:t> </w:t>
            </w:r>
          </w:p>
        </w:tc>
      </w:tr>
    </w:tbl>
    <w:p w14:paraId="11016457" w14:textId="77777777" w:rsidR="00000000" w:rsidRDefault="00000000">
      <w:pPr>
        <w:spacing w:before="120" w:after="280" w:afterAutospacing="1"/>
      </w:pPr>
      <w:r>
        <w:rPr>
          <w:lang w:val="vi-VN"/>
        </w:rPr>
        <w:t>CHÚ THÍCH: Phần bôi đen là các chế độ không cần đo.</w:t>
      </w:r>
    </w:p>
    <w:p w14:paraId="7D7306BD" w14:textId="77777777" w:rsidR="00000000" w:rsidRDefault="00000000">
      <w:pPr>
        <w:spacing w:before="120" w:after="280" w:afterAutospacing="1"/>
      </w:pPr>
      <w:bookmarkStart w:id="41" w:name="dieu_3_1_2_12"/>
      <w:r>
        <w:rPr>
          <w:b/>
          <w:bCs/>
          <w:lang w:val="vi-VN"/>
        </w:rPr>
        <w:t>3.2.12. Hệ số tạp âm trên kênh Gauss</w:t>
      </w:r>
      <w:bookmarkEnd w:id="41"/>
    </w:p>
    <w:p w14:paraId="40D67626" w14:textId="77777777" w:rsidR="00000000" w:rsidRDefault="00000000">
      <w:pPr>
        <w:spacing w:before="120" w:after="280" w:afterAutospacing="1"/>
      </w:pPr>
      <w:r>
        <w:rPr>
          <w:lang w:val="vi-VN"/>
        </w:rPr>
        <w:t>Xác định các mức sóng mang tối thiểu C</w:t>
      </w:r>
      <w:r>
        <w:rPr>
          <w:vertAlign w:val="subscript"/>
          <w:lang w:val="vi-VN"/>
        </w:rPr>
        <w:t>min</w:t>
      </w:r>
      <w:r>
        <w:rPr>
          <w:lang w:val="vi-VN"/>
        </w:rPr>
        <w:t xml:space="preserve"> đối với kênh Gauss đã được đo theo 2.4.10.</w:t>
      </w:r>
    </w:p>
    <w:p w14:paraId="7E7F6272" w14:textId="77777777" w:rsidR="00000000" w:rsidRDefault="00000000">
      <w:pPr>
        <w:spacing w:before="120" w:after="280" w:afterAutospacing="1"/>
      </w:pPr>
      <w:r>
        <w:rPr>
          <w:lang w:val="vi-VN"/>
        </w:rPr>
        <w:t>Xác định C/N</w:t>
      </w:r>
      <w:r>
        <w:rPr>
          <w:vertAlign w:val="subscript"/>
          <w:lang w:val="vi-VN"/>
        </w:rPr>
        <w:t>min</w:t>
      </w:r>
      <w:r>
        <w:rPr>
          <w:lang w:val="vi-VN"/>
        </w:rPr>
        <w:t xml:space="preserve"> yêu cầu đối với kênh Gauss đã được đo theo 2.4.8.</w:t>
      </w:r>
    </w:p>
    <w:p w14:paraId="77F0BD07" w14:textId="77777777" w:rsidR="00000000" w:rsidRDefault="00000000">
      <w:pPr>
        <w:spacing w:before="120" w:after="280" w:afterAutospacing="1"/>
      </w:pPr>
      <w:r>
        <w:rPr>
          <w:lang w:val="vi-VN"/>
        </w:rPr>
        <w:t>Tính hệ số tạp âm NF[dB] đối với các tần số được hỗ trợ theo công thức đối với tín hiệu DVB-T2 8 MHz mở rộng:</w:t>
      </w:r>
    </w:p>
    <w:p w14:paraId="69909B12" w14:textId="77777777" w:rsidR="00000000" w:rsidRDefault="00000000">
      <w:pPr>
        <w:spacing w:before="120" w:after="280" w:afterAutospacing="1"/>
      </w:pPr>
      <w:r>
        <w:rPr>
          <w:lang w:val="vi-VN"/>
        </w:rPr>
        <w:t>NF[dB] = N + 105,1dBm = C</w:t>
      </w:r>
      <w:r>
        <w:rPr>
          <w:vertAlign w:val="subscript"/>
        </w:rPr>
        <w:t>min</w:t>
      </w:r>
      <w:r>
        <w:t xml:space="preserve"> </w:t>
      </w:r>
      <w:r>
        <w:rPr>
          <w:lang w:val="vi-VN"/>
        </w:rPr>
        <w:t>- C/N</w:t>
      </w:r>
      <w:r>
        <w:rPr>
          <w:vertAlign w:val="subscript"/>
          <w:lang w:val="vi-VN"/>
        </w:rPr>
        <w:t>m</w:t>
      </w:r>
      <w:r>
        <w:rPr>
          <w:vertAlign w:val="subscript"/>
        </w:rPr>
        <w:t>i</w:t>
      </w:r>
      <w:r>
        <w:rPr>
          <w:vertAlign w:val="subscript"/>
          <w:lang w:val="vi-VN"/>
        </w:rPr>
        <w:t>n</w:t>
      </w:r>
      <w:r>
        <w:rPr>
          <w:lang w:val="vi-VN"/>
        </w:rPr>
        <w:t xml:space="preserve"> + 105,1dBm </w:t>
      </w:r>
    </w:p>
    <w:p w14:paraId="6B99E02C" w14:textId="77777777" w:rsidR="00000000" w:rsidRDefault="00000000">
      <w:pPr>
        <w:spacing w:before="120" w:after="280" w:afterAutospacing="1"/>
      </w:pPr>
      <w:r>
        <w:rPr>
          <w:lang w:val="vi-VN"/>
        </w:rPr>
        <w:t>Đối với tín hiệu DVB-T2 8 MHz thông thường:</w:t>
      </w:r>
    </w:p>
    <w:p w14:paraId="0939E1A3" w14:textId="77777777" w:rsidR="00000000" w:rsidRDefault="00000000">
      <w:pPr>
        <w:spacing w:before="120" w:after="280" w:afterAutospacing="1"/>
      </w:pPr>
      <w:r>
        <w:rPr>
          <w:lang w:val="vi-VN"/>
        </w:rPr>
        <w:t>NF[dB] = N + 105,2dBm = C</w:t>
      </w:r>
      <w:r>
        <w:rPr>
          <w:vertAlign w:val="subscript"/>
        </w:rPr>
        <w:t>min</w:t>
      </w:r>
      <w:r>
        <w:t xml:space="preserve"> </w:t>
      </w:r>
      <w:r>
        <w:rPr>
          <w:lang w:val="vi-VN"/>
        </w:rPr>
        <w:t>- C/</w:t>
      </w:r>
      <w:r>
        <w:t>N</w:t>
      </w:r>
      <w:r>
        <w:rPr>
          <w:vertAlign w:val="subscript"/>
        </w:rPr>
        <w:t>min</w:t>
      </w:r>
      <w:r>
        <w:t xml:space="preserve"> </w:t>
      </w:r>
      <w:r>
        <w:rPr>
          <w:lang w:val="vi-VN"/>
        </w:rPr>
        <w:t>+ 105,2dBm.</w:t>
      </w:r>
    </w:p>
    <w:p w14:paraId="0C91E231" w14:textId="77777777" w:rsidR="00000000" w:rsidRDefault="00000000">
      <w:pPr>
        <w:spacing w:before="120" w:after="280" w:afterAutospacing="1"/>
        <w:jc w:val="center"/>
      </w:pPr>
      <w:r>
        <w:rPr>
          <w:b/>
          <w:bCs/>
          <w:lang w:val="vi-VN"/>
        </w:rPr>
        <w:t>Bảng 18 - Các tần số và các băng thông tín hiệu bắt buộc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7"/>
        <w:gridCol w:w="1"/>
        <w:gridCol w:w="1"/>
        <w:gridCol w:w="1"/>
        <w:gridCol w:w="1"/>
        <w:gridCol w:w="1"/>
        <w:gridCol w:w="1"/>
        <w:gridCol w:w="1001"/>
        <w:gridCol w:w="1044"/>
        <w:gridCol w:w="1"/>
        <w:gridCol w:w="1"/>
        <w:gridCol w:w="1"/>
        <w:gridCol w:w="1"/>
        <w:gridCol w:w="876"/>
        <w:gridCol w:w="977"/>
        <w:gridCol w:w="977"/>
        <w:gridCol w:w="977"/>
        <w:gridCol w:w="1001"/>
      </w:tblGrid>
      <w:tr w:rsidR="00000000" w14:paraId="08D798A1" w14:textId="77777777">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9F1936" w14:textId="77777777" w:rsidR="00000000" w:rsidRDefault="00000000">
            <w:pPr>
              <w:spacing w:before="120"/>
            </w:pPr>
            <w:r>
              <w:rPr>
                <w:lang w:val="vi-VN"/>
              </w:rPr>
              <w:t>Frequency</w:t>
            </w:r>
          </w:p>
        </w:tc>
        <w:tc>
          <w:tcPr>
            <w:tcW w:w="53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971B4A" w14:textId="77777777" w:rsidR="00000000" w:rsidRDefault="00000000">
            <w:pPr>
              <w:spacing w:before="120"/>
              <w:jc w:val="center"/>
            </w:pPr>
            <w:r>
              <w:rPr>
                <w:color w:val="000000"/>
                <w:lang w:val="vi-VN"/>
              </w:rPr>
              <w:t>178,0</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FEA439" w14:textId="77777777" w:rsidR="00000000" w:rsidRDefault="00000000">
            <w:pPr>
              <w:spacing w:before="120"/>
              <w:jc w:val="center"/>
            </w:pPr>
            <w:r>
              <w:rPr>
                <w:color w:val="000000"/>
                <w:lang w:val="vi-VN"/>
              </w:rPr>
              <w:t>226,0</w:t>
            </w:r>
          </w:p>
        </w:tc>
        <w:tc>
          <w:tcPr>
            <w:tcW w:w="471"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EEFD57" w14:textId="77777777" w:rsidR="00000000" w:rsidRDefault="00000000">
            <w:pPr>
              <w:spacing w:before="120"/>
              <w:jc w:val="center"/>
            </w:pPr>
            <w:r>
              <w:rPr>
                <w:color w:val="000000"/>
                <w:lang w:val="vi-VN"/>
              </w:rPr>
              <w:t>474,0</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9DC41" w14:textId="77777777" w:rsidR="00000000" w:rsidRDefault="00000000">
            <w:pPr>
              <w:spacing w:before="120"/>
              <w:jc w:val="center"/>
            </w:pPr>
            <w:r>
              <w:rPr>
                <w:color w:val="000000"/>
                <w:lang w:val="vi-VN"/>
              </w:rPr>
              <w:t>522</w:t>
            </w:r>
            <w:r>
              <w:rPr>
                <w:color w:val="000000"/>
              </w:rPr>
              <w:t>,</w:t>
            </w:r>
            <w:r>
              <w:rPr>
                <w:color w:val="000000"/>
                <w:lang w:val="vi-VN"/>
              </w:rPr>
              <w:t>0</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0387CB" w14:textId="77777777" w:rsidR="00000000" w:rsidRDefault="00000000">
            <w:pPr>
              <w:spacing w:before="120"/>
              <w:jc w:val="center"/>
            </w:pPr>
            <w:r>
              <w:rPr>
                <w:color w:val="000000"/>
                <w:lang w:val="vi-VN"/>
              </w:rPr>
              <w:t>570,0</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7D8350" w14:textId="77777777" w:rsidR="00000000" w:rsidRDefault="00000000">
            <w:pPr>
              <w:spacing w:before="120"/>
              <w:jc w:val="center"/>
            </w:pPr>
            <w:r>
              <w:rPr>
                <w:color w:val="000000"/>
                <w:lang w:val="vi-VN"/>
              </w:rPr>
              <w:t>618,0</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23649D" w14:textId="77777777" w:rsidR="00000000" w:rsidRDefault="00000000">
            <w:pPr>
              <w:spacing w:before="120"/>
              <w:jc w:val="center"/>
            </w:pPr>
            <w:r>
              <w:rPr>
                <w:color w:val="000000"/>
                <w:lang w:val="vi-VN"/>
              </w:rPr>
              <w:t>666,0</w:t>
            </w:r>
          </w:p>
        </w:tc>
      </w:tr>
      <w:tr w:rsidR="00000000" w14:paraId="60CB29F3" w14:textId="77777777">
        <w:tblPrEx>
          <w:tblBorders>
            <w:top w:val="none" w:sz="0" w:space="0" w:color="auto"/>
            <w:bottom w:val="none" w:sz="0" w:space="0" w:color="auto"/>
            <w:insideH w:val="none" w:sz="0" w:space="0" w:color="auto"/>
            <w:insideV w:val="none" w:sz="0" w:space="0" w:color="auto"/>
          </w:tblBorders>
        </w:tblPrEx>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0717CD" w14:textId="77777777" w:rsidR="00000000" w:rsidRDefault="00000000">
            <w:pPr>
              <w:spacing w:before="120"/>
            </w:pPr>
            <w:r>
              <w:rPr>
                <w:color w:val="000000"/>
                <w:lang w:val="vi-VN"/>
              </w:rPr>
              <w:t>FFT</w:t>
            </w:r>
          </w:p>
        </w:tc>
        <w:tc>
          <w:tcPr>
            <w:tcW w:w="109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28FFF7" w14:textId="77777777" w:rsidR="00000000" w:rsidRDefault="00000000">
            <w:pPr>
              <w:spacing w:before="120"/>
              <w:jc w:val="center"/>
            </w:pPr>
            <w:r>
              <w:rPr>
                <w:color w:val="000000"/>
                <w:lang w:val="vi-VN"/>
              </w:rPr>
              <w:t>32k tiêu chu</w:t>
            </w:r>
            <w:r>
              <w:rPr>
                <w:color w:val="000000"/>
              </w:rPr>
              <w:t>ẩ</w:t>
            </w:r>
            <w:r>
              <w:rPr>
                <w:color w:val="000000"/>
                <w:lang w:val="vi-VN"/>
              </w:rPr>
              <w:t>n</w:t>
            </w:r>
          </w:p>
        </w:tc>
        <w:tc>
          <w:tcPr>
            <w:tcW w:w="1098" w:type="pct"/>
            <w:gridSpan w:val="7"/>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F0A788" w14:textId="77777777" w:rsidR="00000000" w:rsidRDefault="00000000">
            <w:pPr>
              <w:spacing w:before="120"/>
              <w:jc w:val="center"/>
            </w:pPr>
            <w:r>
              <w:rPr>
                <w:color w:val="000000"/>
                <w:lang w:val="vi-VN"/>
              </w:rPr>
              <w:t>32k tiêu chu</w:t>
            </w:r>
            <w:r>
              <w:rPr>
                <w:color w:val="000000"/>
              </w:rPr>
              <w:t>ẩ</w:t>
            </w:r>
            <w:r>
              <w:rPr>
                <w:color w:val="000000"/>
                <w:lang w:val="vi-VN"/>
              </w:rPr>
              <w:t>n</w:t>
            </w:r>
          </w:p>
        </w:tc>
        <w:tc>
          <w:tcPr>
            <w:tcW w:w="2575"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57EF89" w14:textId="77777777" w:rsidR="00000000" w:rsidRDefault="00000000">
            <w:pPr>
              <w:spacing w:before="120"/>
              <w:jc w:val="center"/>
            </w:pPr>
            <w:r>
              <w:rPr>
                <w:color w:val="000000"/>
                <w:lang w:val="vi-VN"/>
              </w:rPr>
              <w:t>32k mở rộng</w:t>
            </w:r>
          </w:p>
        </w:tc>
        <w:tc>
          <w:tcPr>
            <w:tcW w:w="257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8D4086" w14:textId="77777777" w:rsidR="00000000" w:rsidRDefault="00000000">
            <w:pPr>
              <w:spacing w:before="120"/>
              <w:jc w:val="center"/>
            </w:pPr>
            <w:r>
              <w:rPr>
                <w:color w:val="000000"/>
                <w:lang w:val="vi-VN"/>
              </w:rPr>
              <w:t>32k mở rộng</w:t>
            </w:r>
          </w:p>
        </w:tc>
        <w:tc>
          <w:tcPr>
            <w:tcW w:w="257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F121EE" w14:textId="77777777" w:rsidR="00000000" w:rsidRDefault="00000000">
            <w:pPr>
              <w:spacing w:before="120"/>
              <w:jc w:val="center"/>
            </w:pPr>
            <w:r>
              <w:rPr>
                <w:color w:val="000000"/>
                <w:lang w:val="vi-VN"/>
              </w:rPr>
              <w:t>32k mở rộng</w:t>
            </w:r>
          </w:p>
        </w:tc>
        <w:tc>
          <w:tcPr>
            <w:tcW w:w="257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DAF8BB6" w14:textId="77777777" w:rsidR="00000000" w:rsidRDefault="00000000">
            <w:pPr>
              <w:spacing w:before="120"/>
              <w:jc w:val="center"/>
            </w:pPr>
            <w:r>
              <w:rPr>
                <w:color w:val="000000"/>
                <w:lang w:val="vi-VN"/>
              </w:rPr>
              <w:t>32k mở rộng</w:t>
            </w:r>
          </w:p>
        </w:tc>
        <w:tc>
          <w:tcPr>
            <w:tcW w:w="2575"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8FC6D2" w14:textId="77777777" w:rsidR="00000000" w:rsidRDefault="00000000">
            <w:pPr>
              <w:spacing w:before="120"/>
              <w:jc w:val="center"/>
            </w:pPr>
            <w:r>
              <w:rPr>
                <w:color w:val="000000"/>
                <w:lang w:val="vi-VN"/>
              </w:rPr>
              <w:t>32k mở rộng</w:t>
            </w:r>
          </w:p>
        </w:tc>
      </w:tr>
      <w:tr w:rsidR="00000000" w14:paraId="60432F75" w14:textId="77777777">
        <w:tblPrEx>
          <w:tblBorders>
            <w:top w:val="none" w:sz="0" w:space="0" w:color="auto"/>
            <w:bottom w:val="none" w:sz="0" w:space="0" w:color="auto"/>
            <w:insideH w:val="none" w:sz="0" w:space="0" w:color="auto"/>
            <w:insideV w:val="none" w:sz="0" w:space="0" w:color="auto"/>
          </w:tblBorders>
        </w:tblPrEx>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1529F1" w14:textId="77777777" w:rsidR="00000000" w:rsidRDefault="00000000">
            <w:pPr>
              <w:spacing w:before="120"/>
            </w:pPr>
            <w:r>
              <w:rPr>
                <w:color w:val="000000"/>
                <w:lang w:val="vi-VN"/>
              </w:rPr>
              <w:t>Băng thông tín hiệu</w:t>
            </w:r>
          </w:p>
        </w:tc>
        <w:tc>
          <w:tcPr>
            <w:tcW w:w="367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F6EB26" w14:textId="77777777" w:rsidR="00000000" w:rsidRDefault="00000000">
            <w:pPr>
              <w:spacing w:before="120"/>
            </w:pPr>
            <w:r>
              <w:rPr>
                <w:color w:val="000000"/>
                <w:lang w:val="vi-VN"/>
              </w:rPr>
              <w:t>8 MHz</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A80086" w14:textId="77777777" w:rsidR="00000000" w:rsidRDefault="00000000">
            <w:pPr>
              <w:spacing w:before="120"/>
            </w:pPr>
            <w:r>
              <w:rPr>
                <w:color w:val="000000"/>
                <w:lang w:val="vi-VN"/>
              </w:rPr>
              <w:t>8 MHz</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28E7DA" w14:textId="77777777" w:rsidR="00000000" w:rsidRDefault="00000000">
            <w:pPr>
              <w:spacing w:before="120"/>
            </w:pPr>
            <w:r>
              <w:rPr>
                <w:color w:val="000000"/>
                <w:lang w:val="vi-VN"/>
              </w:rPr>
              <w:t>8 MHz</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53617F" w14:textId="77777777" w:rsidR="00000000" w:rsidRDefault="00000000">
            <w:pPr>
              <w:spacing w:before="120"/>
            </w:pPr>
            <w:r>
              <w:rPr>
                <w:color w:val="000000"/>
                <w:lang w:val="vi-VN"/>
              </w:rPr>
              <w:t>8 MHz</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D03409" w14:textId="77777777" w:rsidR="00000000" w:rsidRDefault="00000000">
            <w:pPr>
              <w:spacing w:before="120"/>
            </w:pPr>
            <w:r>
              <w:rPr>
                <w:color w:val="000000"/>
                <w:lang w:val="vi-VN"/>
              </w:rPr>
              <w:t>8 MHz</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68EA26" w14:textId="77777777" w:rsidR="00000000" w:rsidRDefault="00000000">
            <w:pPr>
              <w:spacing w:before="120"/>
            </w:pPr>
            <w:r>
              <w:rPr>
                <w:color w:val="000000"/>
                <w:lang w:val="vi-VN"/>
              </w:rPr>
              <w:t>8 MHz</w:t>
            </w:r>
          </w:p>
        </w:tc>
        <w:tc>
          <w:tcPr>
            <w:tcW w:w="3674" w:type="pct"/>
            <w:gridSpan w:val="11"/>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EBAC71" w14:textId="77777777" w:rsidR="00000000" w:rsidRDefault="00000000">
            <w:pPr>
              <w:spacing w:before="120"/>
            </w:pPr>
            <w:r>
              <w:rPr>
                <w:color w:val="000000"/>
                <w:lang w:val="vi-VN"/>
              </w:rPr>
              <w:t>8 MHz</w:t>
            </w:r>
          </w:p>
        </w:tc>
      </w:tr>
      <w:tr w:rsidR="00000000" w14:paraId="751BE809" w14:textId="77777777">
        <w:tblPrEx>
          <w:tblBorders>
            <w:top w:val="none" w:sz="0" w:space="0" w:color="auto"/>
            <w:bottom w:val="none" w:sz="0" w:space="0" w:color="auto"/>
            <w:insideH w:val="none" w:sz="0" w:space="0" w:color="auto"/>
            <w:insideV w:val="none" w:sz="0" w:space="0" w:color="auto"/>
          </w:tblBorders>
        </w:tblPrEx>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80957E" w14:textId="77777777" w:rsidR="00000000" w:rsidRDefault="00000000">
            <w:pPr>
              <w:spacing w:before="120"/>
            </w:pPr>
            <w:r>
              <w:rPr>
                <w:color w:val="000000"/>
                <w:lang w:val="vi-VN"/>
              </w:rPr>
              <w:t>Chế độ đo</w:t>
            </w:r>
          </w:p>
        </w:tc>
        <w:tc>
          <w:tcPr>
            <w:tcW w:w="367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F3AB29" w14:textId="77777777" w:rsidR="00000000" w:rsidRDefault="00000000">
            <w:pPr>
              <w:spacing w:before="120"/>
            </w:pPr>
            <w:r>
              <w:rPr>
                <w:color w:val="000000"/>
                <w:lang w:val="vi-VN"/>
              </w:rPr>
              <w:t>NF</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FA1A11" w14:textId="77777777" w:rsidR="00000000" w:rsidRDefault="00000000">
            <w:pPr>
              <w:spacing w:before="120"/>
            </w:pPr>
            <w:r>
              <w:rPr>
                <w:color w:val="000000"/>
                <w:lang w:val="vi-VN"/>
              </w:rPr>
              <w:t>NF</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C6AD4E" w14:textId="77777777" w:rsidR="00000000" w:rsidRDefault="00000000">
            <w:pPr>
              <w:spacing w:before="120"/>
            </w:pPr>
            <w:r>
              <w:rPr>
                <w:color w:val="000000"/>
                <w:lang w:val="vi-VN"/>
              </w:rPr>
              <w:t>NF</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F36CD7" w14:textId="77777777" w:rsidR="00000000" w:rsidRDefault="00000000">
            <w:pPr>
              <w:spacing w:before="120"/>
            </w:pPr>
            <w:r>
              <w:rPr>
                <w:color w:val="000000"/>
                <w:lang w:val="vi-VN"/>
              </w:rPr>
              <w:t>NF</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A35656" w14:textId="77777777" w:rsidR="00000000" w:rsidRDefault="00000000">
            <w:pPr>
              <w:spacing w:before="120"/>
            </w:pPr>
            <w:r>
              <w:rPr>
                <w:color w:val="000000"/>
                <w:lang w:val="vi-VN"/>
              </w:rPr>
              <w:t>NF</w:t>
            </w:r>
          </w:p>
        </w:tc>
        <w:tc>
          <w:tcPr>
            <w:tcW w:w="36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34001B" w14:textId="77777777" w:rsidR="00000000" w:rsidRDefault="00000000">
            <w:pPr>
              <w:spacing w:before="120"/>
            </w:pPr>
            <w:r>
              <w:rPr>
                <w:color w:val="000000"/>
                <w:lang w:val="vi-VN"/>
              </w:rPr>
              <w:t>NF</w:t>
            </w:r>
          </w:p>
        </w:tc>
        <w:tc>
          <w:tcPr>
            <w:tcW w:w="3674" w:type="pct"/>
            <w:gridSpan w:val="11"/>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F4BDA4" w14:textId="77777777" w:rsidR="00000000" w:rsidRDefault="00000000">
            <w:pPr>
              <w:spacing w:before="120"/>
            </w:pPr>
            <w:r>
              <w:rPr>
                <w:color w:val="000000"/>
                <w:lang w:val="vi-VN"/>
              </w:rPr>
              <w:t>NF</w:t>
            </w:r>
          </w:p>
        </w:tc>
      </w:tr>
      <w:tr w:rsidR="00000000" w14:paraId="3A961191" w14:textId="77777777">
        <w:tblPrEx>
          <w:tblBorders>
            <w:top w:val="none" w:sz="0" w:space="0" w:color="auto"/>
            <w:bottom w:val="none" w:sz="0" w:space="0" w:color="auto"/>
            <w:insideH w:val="none" w:sz="0" w:space="0" w:color="auto"/>
            <w:insideV w:val="none" w:sz="0" w:space="0" w:color="auto"/>
          </w:tblBorders>
        </w:tblPrEx>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A18898" w14:textId="77777777" w:rsidR="00000000" w:rsidRDefault="00000000">
            <w:pPr>
              <w:spacing w:before="120"/>
            </w:pPr>
            <w:r>
              <w:rPr>
                <w:color w:val="000000"/>
                <w:lang w:val="vi-VN"/>
              </w:rPr>
              <w:t>256 QAM R2/3</w:t>
            </w:r>
          </w:p>
        </w:tc>
        <w:tc>
          <w:tcPr>
            <w:tcW w:w="53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21BA4" w14:textId="77777777" w:rsidR="00000000" w:rsidRDefault="00000000">
            <w:pPr>
              <w:spacing w:before="120"/>
            </w:pPr>
            <w:r>
              <w:rPr>
                <w:color w:val="000000"/>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EB360D" w14:textId="77777777" w:rsidR="00000000" w:rsidRDefault="00000000">
            <w:pPr>
              <w:spacing w:before="120"/>
            </w:pPr>
            <w:r>
              <w:rPr>
                <w:color w:val="000000"/>
                <w:lang w:val="vi-VN"/>
              </w:rPr>
              <w:t> </w:t>
            </w:r>
          </w:p>
        </w:tc>
        <w:tc>
          <w:tcPr>
            <w:tcW w:w="471"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855188"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D36074"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282CB0" w14:textId="77777777" w:rsidR="00000000" w:rsidRDefault="00000000">
            <w:pPr>
              <w:spacing w:before="120"/>
            </w:pPr>
            <w:r>
              <w:rPr>
                <w:color w:val="000000"/>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474105" w14:textId="77777777" w:rsidR="00000000" w:rsidRDefault="00000000">
            <w:pPr>
              <w:spacing w:before="120"/>
            </w:pPr>
            <w:r>
              <w:rPr>
                <w:color w:val="000000"/>
                <w:lang w:val="vi-VN"/>
              </w:rPr>
              <w:t> </w:t>
            </w:r>
          </w:p>
        </w:tc>
      </w:tr>
      <w:tr w:rsidR="00000000" w14:paraId="666EB594" w14:textId="77777777">
        <w:tblPrEx>
          <w:tblBorders>
            <w:top w:val="none" w:sz="0" w:space="0" w:color="auto"/>
            <w:bottom w:val="none" w:sz="0" w:space="0" w:color="auto"/>
            <w:insideH w:val="none" w:sz="0" w:space="0" w:color="auto"/>
            <w:insideV w:val="none" w:sz="0" w:space="0" w:color="auto"/>
          </w:tblBorders>
        </w:tblPrEx>
        <w:tc>
          <w:tcPr>
            <w:tcW w:w="1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2CBCB9" w14:textId="77777777" w:rsidR="00000000" w:rsidRDefault="00000000">
            <w:pPr>
              <w:spacing w:before="120"/>
            </w:pPr>
            <w:r>
              <w:rPr>
                <w:color w:val="000000"/>
                <w:lang w:val="vi-VN"/>
              </w:rPr>
              <w:t>256 QAM R3/5</w:t>
            </w:r>
          </w:p>
        </w:tc>
        <w:tc>
          <w:tcPr>
            <w:tcW w:w="539"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50BEE8" w14:textId="77777777" w:rsidR="00000000" w:rsidRDefault="00000000">
            <w:pPr>
              <w:spacing w:before="120"/>
              <w:jc w:val="center"/>
            </w:pPr>
            <w:r>
              <w:rPr>
                <w:color w:val="000000"/>
              </w:rPr>
              <w:t>--</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B87883" w14:textId="77777777" w:rsidR="00000000" w:rsidRDefault="00000000">
            <w:pPr>
              <w:spacing w:before="120"/>
              <w:jc w:val="center"/>
            </w:pPr>
            <w:r>
              <w:rPr>
                <w:color w:val="000000"/>
              </w:rPr>
              <w:t>--</w:t>
            </w:r>
          </w:p>
        </w:tc>
        <w:tc>
          <w:tcPr>
            <w:tcW w:w="471"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F41633"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048FD9"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0F5245"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D40420" w14:textId="77777777" w:rsidR="00000000" w:rsidRDefault="00000000">
            <w:pPr>
              <w:spacing w:before="120"/>
            </w:pPr>
            <w:r>
              <w:rPr>
                <w:color w:val="000000"/>
                <w:lang w:val="vi-VN"/>
              </w:rPr>
              <w:t> </w:t>
            </w:r>
          </w:p>
        </w:tc>
        <w:tc>
          <w:tcPr>
            <w:tcW w:w="5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AEF80C" w14:textId="77777777" w:rsidR="00000000" w:rsidRDefault="00000000">
            <w:pPr>
              <w:spacing w:before="120"/>
            </w:pPr>
            <w:r>
              <w:rPr>
                <w:color w:val="000000"/>
                <w:lang w:val="vi-VN"/>
              </w:rPr>
              <w:t> </w:t>
            </w:r>
          </w:p>
        </w:tc>
      </w:tr>
    </w:tbl>
    <w:p w14:paraId="4038EB12" w14:textId="77777777" w:rsidR="00000000" w:rsidRDefault="00000000">
      <w:pPr>
        <w:spacing w:before="120" w:after="280" w:afterAutospacing="1"/>
      </w:pPr>
      <w:bookmarkStart w:id="42" w:name="dieu_3_1_2_13"/>
      <w:r>
        <w:rPr>
          <w:b/>
          <w:bCs/>
          <w:color w:val="000000"/>
          <w:lang w:val="vi-VN"/>
        </w:rPr>
        <w:t>3.2.13. Mức tín hiệu đầu vào tối đa</w:t>
      </w:r>
      <w:bookmarkEnd w:id="42"/>
      <w:r>
        <w:rPr>
          <w:b/>
          <w:bCs/>
          <w:lang w:val="vi-VN"/>
        </w:rPr>
        <w:t xml:space="preserve"> </w:t>
      </w:r>
    </w:p>
    <w:p w14:paraId="629EF87D" w14:textId="77777777" w:rsidR="00000000" w:rsidRDefault="00000000">
      <w:pPr>
        <w:spacing w:before="120" w:after="280" w:afterAutospacing="1"/>
      </w:pPr>
      <w:r>
        <w:rPr>
          <w:b/>
          <w:bCs/>
          <w:lang w:val="vi-VN"/>
        </w:rPr>
        <w:t>3.2.13.1. Cấu hình đo</w:t>
      </w:r>
    </w:p>
    <w:p w14:paraId="07AFC348" w14:textId="3B1E9A1E" w:rsidR="00000000" w:rsidRDefault="00132D1B">
      <w:pPr>
        <w:spacing w:before="120" w:after="280" w:afterAutospacing="1"/>
        <w:jc w:val="center"/>
      </w:pPr>
      <w:r>
        <w:rPr>
          <w:noProof/>
        </w:rPr>
        <w:drawing>
          <wp:inline distT="0" distB="0" distL="0" distR="0" wp14:anchorId="1DFC0DD3" wp14:editId="2BFD9A8B">
            <wp:extent cx="5029200" cy="1028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028700"/>
                    </a:xfrm>
                    <a:prstGeom prst="rect">
                      <a:avLst/>
                    </a:prstGeom>
                    <a:noFill/>
                    <a:ln>
                      <a:noFill/>
                    </a:ln>
                  </pic:spPr>
                </pic:pic>
              </a:graphicData>
            </a:graphic>
          </wp:inline>
        </w:drawing>
      </w:r>
    </w:p>
    <w:p w14:paraId="7CE35BE6" w14:textId="77777777" w:rsidR="00000000" w:rsidRDefault="00000000">
      <w:pPr>
        <w:spacing w:before="120" w:after="280" w:afterAutospacing="1"/>
      </w:pPr>
      <w:r>
        <w:rPr>
          <w:lang w:val="vi-VN"/>
        </w:rPr>
        <w:t>TS được sử dụng: TS P (DVB-T2)</w:t>
      </w:r>
    </w:p>
    <w:p w14:paraId="39496FFB" w14:textId="77777777" w:rsidR="00000000" w:rsidRDefault="00000000">
      <w:pPr>
        <w:spacing w:before="120" w:after="280" w:afterAutospacing="1"/>
      </w:pPr>
      <w:r>
        <w:rPr>
          <w:b/>
          <w:bCs/>
          <w:lang w:val="vi-VN"/>
        </w:rPr>
        <w:t>3.2.13.2. Thủ tục đo</w:t>
      </w:r>
    </w:p>
    <w:p w14:paraId="5159B98A" w14:textId="77777777" w:rsidR="00000000" w:rsidRDefault="00000000">
      <w:pPr>
        <w:spacing w:before="120" w:after="280" w:afterAutospacing="1"/>
      </w:pPr>
      <w:r>
        <w:rPr>
          <w:lang w:val="vi-VN"/>
        </w:rPr>
        <w:t>1. Thiết lập thiết bị đo.</w:t>
      </w:r>
    </w:p>
    <w:p w14:paraId="7A2FB64D" w14:textId="77777777" w:rsidR="00000000" w:rsidRDefault="00000000">
      <w:pPr>
        <w:spacing w:before="120" w:after="280" w:afterAutospacing="1"/>
      </w:pPr>
      <w:r>
        <w:rPr>
          <w:lang w:val="vi-VN"/>
        </w:rPr>
        <w:t>2. Kiểm tra bộ suy hao (ATT).</w:t>
      </w:r>
    </w:p>
    <w:p w14:paraId="137199A4" w14:textId="77777777" w:rsidR="00000000" w:rsidRDefault="00000000">
      <w:pPr>
        <w:spacing w:before="120" w:after="280" w:afterAutospacing="1"/>
      </w:pPr>
      <w:r>
        <w:rPr>
          <w:lang w:val="vi-VN"/>
        </w:rPr>
        <w:t>3. Sử dụng chế độ 32K ext, 256 QAM, PP2, R=4/5, ΔTu=1/8 đối với DVB-T2.</w:t>
      </w:r>
    </w:p>
    <w:p w14:paraId="081FF130" w14:textId="77777777" w:rsidR="00000000" w:rsidRDefault="00000000">
      <w:pPr>
        <w:spacing w:before="120" w:after="280" w:afterAutospacing="1"/>
      </w:pPr>
      <w:r>
        <w:rPr>
          <w:lang w:val="vi-VN"/>
        </w:rPr>
        <w:t>4. Đặt bộ UP converter về kênh 35.</w:t>
      </w:r>
    </w:p>
    <w:p w14:paraId="4C74724A" w14:textId="77777777" w:rsidR="00000000" w:rsidRDefault="00000000">
      <w:pPr>
        <w:spacing w:before="120" w:after="280" w:afterAutospacing="1"/>
      </w:pPr>
      <w:r>
        <w:rPr>
          <w:lang w:val="vi-VN"/>
        </w:rPr>
        <w:t>5. Kiểm tra bộ suy hao và cáp nối.</w:t>
      </w:r>
    </w:p>
    <w:p w14:paraId="2A514F09" w14:textId="77777777" w:rsidR="00000000" w:rsidRDefault="00000000">
      <w:pPr>
        <w:spacing w:before="120" w:after="280" w:afterAutospacing="1"/>
      </w:pPr>
      <w:r>
        <w:rPr>
          <w:lang w:val="vi-VN"/>
        </w:rPr>
        <w:t>6. Bật thiết bị thu.</w:t>
      </w:r>
    </w:p>
    <w:p w14:paraId="0C51D10F" w14:textId="77777777" w:rsidR="00000000" w:rsidRDefault="00000000">
      <w:pPr>
        <w:spacing w:before="120" w:after="280" w:afterAutospacing="1"/>
      </w:pPr>
      <w:r>
        <w:rPr>
          <w:lang w:val="vi-VN"/>
        </w:rPr>
        <w:t>7. Kiểm tra khả năng giải mã video.</w:t>
      </w:r>
    </w:p>
    <w:p w14:paraId="39CDD62F" w14:textId="77777777" w:rsidR="00000000" w:rsidRDefault="00000000">
      <w:pPr>
        <w:spacing w:before="120" w:after="280" w:afterAutospacing="1"/>
      </w:pPr>
      <w:r>
        <w:rPr>
          <w:lang w:val="vi-VN"/>
        </w:rPr>
        <w:t>8. Xác định quan hệ giữa mức đầu vào thiết bị thu và giá trị bộ suy hao.</w:t>
      </w:r>
    </w:p>
    <w:p w14:paraId="289EA995" w14:textId="77777777" w:rsidR="00000000" w:rsidRDefault="00000000">
      <w:pPr>
        <w:spacing w:before="120" w:after="280" w:afterAutospacing="1"/>
      </w:pPr>
      <w:r>
        <w:rPr>
          <w:lang w:val="vi-VN"/>
        </w:rPr>
        <w:t>9. Sử dụng bộ suy hao để thiết lập mức đầu vào thiết bị thu bằng -25 dBm.</w:t>
      </w:r>
    </w:p>
    <w:p w14:paraId="69DC912B" w14:textId="77777777" w:rsidR="00000000" w:rsidRDefault="00000000">
      <w:pPr>
        <w:spacing w:before="120" w:after="280" w:afterAutospacing="1"/>
      </w:pPr>
      <w:r>
        <w:rPr>
          <w:lang w:val="vi-VN"/>
        </w:rPr>
        <w:t>10. Kiểm tra khả năng đáp ứng QEF bằng thủ tục QMP1.</w:t>
      </w:r>
    </w:p>
    <w:p w14:paraId="4DBA08DE" w14:textId="77777777" w:rsidR="00000000" w:rsidRDefault="00000000">
      <w:pPr>
        <w:spacing w:before="120" w:after="280" w:afterAutospacing="1"/>
      </w:pPr>
      <w:r>
        <w:rPr>
          <w:lang w:val="vi-VN"/>
        </w:rPr>
        <w:t>11. Điền kết quả đo vào Bảng 19.</w:t>
      </w:r>
    </w:p>
    <w:p w14:paraId="74F31C37" w14:textId="77777777" w:rsidR="00000000" w:rsidRDefault="00000000">
      <w:pPr>
        <w:spacing w:before="120" w:after="280" w:afterAutospacing="1"/>
      </w:pPr>
      <w:r>
        <w:rPr>
          <w:lang w:val="vi-VN"/>
        </w:rPr>
        <w:t>12. Lặp lại phép đo với các chế độ khác trong Bảng 19.</w:t>
      </w:r>
    </w:p>
    <w:p w14:paraId="2D8E5594" w14:textId="77777777" w:rsidR="00000000" w:rsidRDefault="00000000">
      <w:pPr>
        <w:spacing w:before="120" w:after="280" w:afterAutospacing="1"/>
        <w:jc w:val="center"/>
      </w:pPr>
      <w:r>
        <w:rPr>
          <w:b/>
          <w:bCs/>
          <w:lang w:val="vi-VN"/>
        </w:rPr>
        <w:t>Bảng 19 - Các chế độ đo kiểm tra mức tín hiệu đầu vào tối đa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2"/>
        <w:gridCol w:w="2858"/>
        <w:gridCol w:w="2120"/>
      </w:tblGrid>
      <w:tr w:rsidR="00000000" w14:paraId="44EA8DAC" w14:textId="77777777">
        <w:tc>
          <w:tcPr>
            <w:tcW w:w="2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5E24F" w14:textId="77777777" w:rsidR="00000000" w:rsidRDefault="00000000">
            <w:pPr>
              <w:spacing w:before="120"/>
            </w:pPr>
            <w:r>
              <w:rPr>
                <w:b/>
                <w:bCs/>
                <w:lang w:val="vi-VN"/>
              </w:rPr>
              <w:t>Ch</w:t>
            </w:r>
            <w:r>
              <w:rPr>
                <w:b/>
                <w:bCs/>
                <w:color w:val="000000"/>
              </w:rPr>
              <w:t xml:space="preserve">ế </w:t>
            </w:r>
            <w:r>
              <w:rPr>
                <w:b/>
                <w:bCs/>
                <w:color w:val="000000"/>
                <w:lang w:val="vi-VN"/>
              </w:rPr>
              <w:t>độ</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7DED7" w14:textId="77777777" w:rsidR="00000000" w:rsidRDefault="00000000">
            <w:pPr>
              <w:spacing w:before="120"/>
              <w:jc w:val="center"/>
            </w:pPr>
            <w:r>
              <w:rPr>
                <w:b/>
                <w:bCs/>
                <w:color w:val="000000"/>
                <w:lang w:val="vi-VN"/>
              </w:rPr>
              <w:t xml:space="preserve">Mức tín hiệu </w:t>
            </w:r>
            <w:r>
              <w:rPr>
                <w:b/>
                <w:bCs/>
                <w:color w:val="000000"/>
              </w:rPr>
              <w:t>đ</w:t>
            </w:r>
            <w:r>
              <w:rPr>
                <w:b/>
                <w:bCs/>
                <w:color w:val="000000"/>
                <w:lang w:val="vi-VN"/>
              </w:rPr>
              <w:t>ầu vào (dBm)</w:t>
            </w:r>
          </w:p>
        </w:tc>
        <w:tc>
          <w:tcPr>
            <w:tcW w:w="1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ACDEC2" w14:textId="77777777" w:rsidR="00000000" w:rsidRDefault="00000000">
            <w:pPr>
              <w:spacing w:before="120"/>
              <w:jc w:val="center"/>
            </w:pPr>
            <w:r>
              <w:rPr>
                <w:b/>
                <w:bCs/>
                <w:color w:val="000000"/>
                <w:lang w:val="vi-VN"/>
              </w:rPr>
              <w:t>Đánh giá k</w:t>
            </w:r>
            <w:r>
              <w:rPr>
                <w:b/>
                <w:bCs/>
                <w:color w:val="000000"/>
              </w:rPr>
              <w:t>ế</w:t>
            </w:r>
            <w:r>
              <w:rPr>
                <w:b/>
                <w:bCs/>
                <w:color w:val="000000"/>
                <w:lang w:val="vi-VN"/>
              </w:rPr>
              <w:t>t quả</w:t>
            </w:r>
          </w:p>
        </w:tc>
      </w:tr>
      <w:tr w:rsidR="00000000" w14:paraId="346310D2" w14:textId="77777777">
        <w:tblPrEx>
          <w:tblBorders>
            <w:top w:val="none" w:sz="0" w:space="0" w:color="auto"/>
            <w:bottom w:val="none" w:sz="0" w:space="0" w:color="auto"/>
            <w:insideH w:val="none" w:sz="0" w:space="0" w:color="auto"/>
            <w:insideV w:val="none" w:sz="0" w:space="0" w:color="auto"/>
          </w:tblBorders>
        </w:tblPrEx>
        <w:tc>
          <w:tcPr>
            <w:tcW w:w="2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9C71D" w14:textId="77777777" w:rsidR="00000000" w:rsidRDefault="00000000">
            <w:pPr>
              <w:spacing w:before="120"/>
            </w:pPr>
            <w:r>
              <w:rPr>
                <w:color w:val="000000"/>
                <w:lang w:val="vi-VN"/>
              </w:rPr>
              <w:t>32K ext, 256 QAM, PP2 ho</w:t>
            </w:r>
            <w:r>
              <w:rPr>
                <w:color w:val="000000"/>
              </w:rPr>
              <w:t>ặ</w:t>
            </w:r>
            <w:r>
              <w:rPr>
                <w:color w:val="000000"/>
                <w:lang w:val="vi-VN"/>
              </w:rPr>
              <w:t>c PP8, R=4/5</w:t>
            </w:r>
            <w:r>
              <w:rPr>
                <w:color w:val="000000"/>
              </w:rPr>
              <w:t xml:space="preserve">, </w:t>
            </w:r>
            <w:r>
              <w:rPr>
                <w:color w:val="000000"/>
                <w:lang w:val="vi-VN"/>
              </w:rPr>
              <w:t>Δ/Tu=1/8</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689641" w14:textId="77777777" w:rsidR="00000000" w:rsidRDefault="00000000">
            <w:pPr>
              <w:spacing w:before="120"/>
              <w:jc w:val="center"/>
            </w:pPr>
            <w:r>
              <w:rPr>
                <w:color w:val="000000"/>
                <w:lang w:val="vi-VN"/>
              </w:rPr>
              <w:t>-25</w:t>
            </w:r>
          </w:p>
        </w:tc>
        <w:tc>
          <w:tcPr>
            <w:tcW w:w="1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58F2B0" w14:textId="77777777" w:rsidR="00000000" w:rsidRDefault="00000000">
            <w:pPr>
              <w:spacing w:before="120"/>
            </w:pPr>
            <w:r>
              <w:rPr>
                <w:color w:val="000000"/>
                <w:lang w:val="vi-VN"/>
              </w:rPr>
              <w:t> </w:t>
            </w:r>
          </w:p>
        </w:tc>
      </w:tr>
      <w:tr w:rsidR="00000000" w14:paraId="4014BCCF" w14:textId="77777777">
        <w:tblPrEx>
          <w:tblBorders>
            <w:top w:val="none" w:sz="0" w:space="0" w:color="auto"/>
            <w:bottom w:val="none" w:sz="0" w:space="0" w:color="auto"/>
            <w:insideH w:val="none" w:sz="0" w:space="0" w:color="auto"/>
            <w:insideV w:val="none" w:sz="0" w:space="0" w:color="auto"/>
          </w:tblBorders>
        </w:tblPrEx>
        <w:tc>
          <w:tcPr>
            <w:tcW w:w="2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891BAF" w14:textId="77777777" w:rsidR="00000000" w:rsidRDefault="00000000">
            <w:pPr>
              <w:spacing w:before="120"/>
            </w:pPr>
            <w:r>
              <w:rPr>
                <w:color w:val="000000"/>
                <w:lang w:val="vi-VN"/>
              </w:rPr>
              <w:t>32K ext, 256 QAM rotated, PP7, R-3/4, Δ</w:t>
            </w:r>
            <w:r>
              <w:rPr>
                <w:color w:val="000000"/>
              </w:rPr>
              <w:t>/T</w:t>
            </w:r>
            <w:r>
              <w:rPr>
                <w:color w:val="000000"/>
                <w:lang w:val="vi-VN"/>
              </w:rPr>
              <w:t>u=1/128</w:t>
            </w:r>
          </w:p>
        </w:tc>
        <w:tc>
          <w:tcPr>
            <w:tcW w:w="1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7E8C8" w14:textId="77777777" w:rsidR="00000000" w:rsidRDefault="00000000">
            <w:pPr>
              <w:spacing w:before="120"/>
              <w:jc w:val="center"/>
            </w:pPr>
            <w:r>
              <w:rPr>
                <w:color w:val="000000"/>
                <w:lang w:val="vi-VN"/>
              </w:rPr>
              <w:t>-25</w:t>
            </w:r>
          </w:p>
        </w:tc>
        <w:tc>
          <w:tcPr>
            <w:tcW w:w="11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A232F" w14:textId="77777777" w:rsidR="00000000" w:rsidRDefault="00000000">
            <w:pPr>
              <w:spacing w:before="120"/>
            </w:pPr>
            <w:r>
              <w:rPr>
                <w:color w:val="000000"/>
                <w:lang w:val="vi-VN"/>
              </w:rPr>
              <w:t> </w:t>
            </w:r>
          </w:p>
        </w:tc>
      </w:tr>
    </w:tbl>
    <w:p w14:paraId="769C18E7" w14:textId="77777777" w:rsidR="00000000" w:rsidRDefault="00000000">
      <w:pPr>
        <w:spacing w:before="120" w:after="280" w:afterAutospacing="1"/>
      </w:pPr>
      <w:bookmarkStart w:id="43" w:name="dieu_3_1_2_14"/>
      <w:r>
        <w:rPr>
          <w:b/>
          <w:bCs/>
          <w:color w:val="000000"/>
          <w:lang w:val="vi-VN"/>
        </w:rPr>
        <w:t>3.2.14. Khả năng chống nhiễu đối với các tín hiệu tương tự trong các kênh khác</w:t>
      </w:r>
      <w:bookmarkEnd w:id="43"/>
      <w:r>
        <w:rPr>
          <w:b/>
          <w:bCs/>
          <w:lang w:val="vi-VN"/>
        </w:rPr>
        <w:t xml:space="preserve"> </w:t>
      </w:r>
    </w:p>
    <w:p w14:paraId="5D744F9A" w14:textId="77777777" w:rsidR="00000000" w:rsidRDefault="00000000">
      <w:pPr>
        <w:spacing w:before="120" w:after="280" w:afterAutospacing="1"/>
      </w:pPr>
      <w:r>
        <w:rPr>
          <w:b/>
          <w:bCs/>
          <w:lang w:val="vi-VN"/>
        </w:rPr>
        <w:t>3.2.14.1. Cấu h</w:t>
      </w:r>
      <w:r>
        <w:rPr>
          <w:b/>
          <w:bCs/>
        </w:rPr>
        <w:t>ì</w:t>
      </w:r>
      <w:r>
        <w:rPr>
          <w:b/>
          <w:bCs/>
          <w:lang w:val="vi-VN"/>
        </w:rPr>
        <w:t>nh đo</w:t>
      </w:r>
    </w:p>
    <w:p w14:paraId="521EA02F" w14:textId="43228585" w:rsidR="00000000" w:rsidRDefault="00132D1B">
      <w:pPr>
        <w:spacing w:before="120" w:after="280" w:afterAutospacing="1"/>
        <w:jc w:val="center"/>
      </w:pPr>
      <w:r>
        <w:rPr>
          <w:noProof/>
        </w:rPr>
        <w:drawing>
          <wp:inline distT="0" distB="0" distL="0" distR="0" wp14:anchorId="69AB1E15" wp14:editId="1DE3B1A3">
            <wp:extent cx="5090160" cy="16611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0160" cy="1661160"/>
                    </a:xfrm>
                    <a:prstGeom prst="rect">
                      <a:avLst/>
                    </a:prstGeom>
                    <a:noFill/>
                    <a:ln>
                      <a:noFill/>
                    </a:ln>
                  </pic:spPr>
                </pic:pic>
              </a:graphicData>
            </a:graphic>
          </wp:inline>
        </w:drawing>
      </w:r>
    </w:p>
    <w:p w14:paraId="7BF411B9" w14:textId="77777777" w:rsidR="00000000" w:rsidRDefault="00000000">
      <w:pPr>
        <w:spacing w:before="120" w:after="280" w:afterAutospacing="1"/>
      </w:pPr>
      <w:r>
        <w:rPr>
          <w:lang w:val="vi-VN"/>
        </w:rPr>
        <w:t>Luồng truyền tải: TS P (DVB-T2).</w:t>
      </w:r>
    </w:p>
    <w:p w14:paraId="5D58E090" w14:textId="77777777" w:rsidR="00000000" w:rsidRDefault="00000000">
      <w:pPr>
        <w:spacing w:before="120" w:after="280" w:afterAutospacing="1"/>
      </w:pPr>
      <w:r>
        <w:rPr>
          <w:b/>
          <w:bCs/>
          <w:lang w:val="vi-VN"/>
        </w:rPr>
        <w:t>3.2.14.2. Thủ tục đo</w:t>
      </w:r>
    </w:p>
    <w:p w14:paraId="35ABE5FB" w14:textId="77777777" w:rsidR="00000000" w:rsidRDefault="00000000">
      <w:pPr>
        <w:spacing w:before="120" w:after="280" w:afterAutospacing="1"/>
      </w:pPr>
      <w:r>
        <w:rPr>
          <w:lang w:val="vi-VN"/>
        </w:rPr>
        <w:t>1. Thiết lập các thiết bị đo</w:t>
      </w:r>
    </w:p>
    <w:p w14:paraId="1EA296B7" w14:textId="77777777" w:rsidR="00000000" w:rsidRDefault="00000000">
      <w:pPr>
        <w:spacing w:before="120" w:after="280" w:afterAutospacing="1"/>
      </w:pPr>
      <w:r>
        <w:rPr>
          <w:lang w:val="vi-VN"/>
        </w:rPr>
        <w:t>2. Sử dụng tín hiệu PAL c</w:t>
      </w:r>
      <w:r>
        <w:t>ó</w:t>
      </w:r>
      <w:r>
        <w:rPr>
          <w:lang w:val="vi-VN"/>
        </w:rPr>
        <w:t>: Colour bar 75%</w:t>
      </w:r>
    </w:p>
    <w:p w14:paraId="5E7CBDB9" w14:textId="77777777" w:rsidR="00000000" w:rsidRDefault="00000000">
      <w:pPr>
        <w:spacing w:before="120" w:after="280" w:afterAutospacing="1"/>
      </w:pPr>
      <w:r>
        <w:rPr>
          <w:lang w:val="vi-VN"/>
        </w:rPr>
        <w:t>3. Điều chế sóng mang âm thanh FM với âm tần 1 kHz và độ lệch tần số điều chế là 50 kHz.</w:t>
      </w:r>
    </w:p>
    <w:p w14:paraId="72875AD7" w14:textId="77777777" w:rsidR="00000000" w:rsidRDefault="00000000">
      <w:pPr>
        <w:spacing w:before="120" w:after="280" w:afterAutospacing="1"/>
      </w:pPr>
      <w:r>
        <w:rPr>
          <w:lang w:val="vi-VN"/>
        </w:rPr>
        <w:t>4. Kiểm tra các mức tín hiệu của tín hiệu DVB-T2 và tín hiệu tương tự có đúng không bằng máy phân tích phổ spectrum analyser.</w:t>
      </w:r>
    </w:p>
    <w:p w14:paraId="4DB4D4E1" w14:textId="77777777" w:rsidR="00000000" w:rsidRDefault="00000000">
      <w:pPr>
        <w:spacing w:before="120" w:after="280" w:afterAutospacing="1"/>
      </w:pPr>
      <w:r>
        <w:rPr>
          <w:lang w:val="vi-VN"/>
        </w:rPr>
        <w:t>5. Điều chỉnh mức của sóng mang FM đến mức -13 dB so với sóng mang hình</w:t>
      </w:r>
    </w:p>
    <w:p w14:paraId="2D578F6F" w14:textId="77777777" w:rsidR="00000000" w:rsidRDefault="00000000">
      <w:pPr>
        <w:spacing w:before="120" w:after="280" w:afterAutospacing="1"/>
      </w:pPr>
      <w:r>
        <w:rPr>
          <w:lang w:val="vi-VN"/>
        </w:rPr>
        <w:t>6. Sử dụng chế độ DVB-T2 theo:{32k</w:t>
      </w:r>
      <w:r>
        <w:t>,</w:t>
      </w:r>
      <w:r>
        <w:rPr>
          <w:lang w:val="vi-VN"/>
        </w:rPr>
        <w:t xml:space="preserve"> 256 QAM, R=4/5, Δ/Tu=1/8} và băng thông tín hiệu 8 MHz.</w:t>
      </w:r>
    </w:p>
    <w:p w14:paraId="13266B0C" w14:textId="77777777" w:rsidR="00000000" w:rsidRDefault="00000000">
      <w:pPr>
        <w:spacing w:before="120" w:after="280" w:afterAutospacing="1"/>
      </w:pPr>
      <w:r>
        <w:rPr>
          <w:lang w:val="vi-VN"/>
        </w:rPr>
        <w:t>7. Đặt bộ Up Converter (mong muốn) đối với sóng mang DVB-T2 tới tần số 586,0 MHz (Kênh 35)</w:t>
      </w:r>
    </w:p>
    <w:p w14:paraId="43E5570B" w14:textId="77777777" w:rsidR="00000000" w:rsidRDefault="00000000">
      <w:pPr>
        <w:spacing w:before="120" w:after="280" w:afterAutospacing="1"/>
      </w:pPr>
      <w:r>
        <w:rPr>
          <w:lang w:val="vi-VN"/>
        </w:rPr>
        <w:t>8. Đặt bộ Up Converter (nhiễu) đối với sóng mang TV tương tự t</w:t>
      </w:r>
      <w:r>
        <w:t>ớ</w:t>
      </w:r>
      <w:r>
        <w:rPr>
          <w:lang w:val="vi-VN"/>
        </w:rPr>
        <w:t>i kênh 36 (594 MHz)</w:t>
      </w:r>
    </w:p>
    <w:p w14:paraId="504916DD" w14:textId="77777777" w:rsidR="00000000" w:rsidRDefault="00000000">
      <w:pPr>
        <w:spacing w:before="120" w:after="280" w:afterAutospacing="1"/>
      </w:pPr>
      <w:r>
        <w:rPr>
          <w:lang w:val="vi-VN"/>
        </w:rPr>
        <w:t>9. Đặt mức đầu vào thiết bị thu đối với tín hiệu TV tương tự về mức -25 dBm nhờ sử dụng "ATT I”</w:t>
      </w:r>
    </w:p>
    <w:p w14:paraId="1EFEFC45" w14:textId="77777777" w:rsidR="00000000" w:rsidRDefault="00000000">
      <w:pPr>
        <w:spacing w:before="120" w:after="280" w:afterAutospacing="1"/>
      </w:pPr>
      <w:r>
        <w:rPr>
          <w:lang w:val="vi-VN"/>
        </w:rPr>
        <w:t>10. Giảm mức tín hiệu DVB-T2 nhờ dùng "ATT C" tới một mức tín hiệu để QMP2 hoàn thành.</w:t>
      </w:r>
    </w:p>
    <w:p w14:paraId="3720B0B1" w14:textId="77777777" w:rsidR="00000000" w:rsidRDefault="00000000">
      <w:pPr>
        <w:spacing w:before="120" w:after="280" w:afterAutospacing="1"/>
      </w:pPr>
      <w:r>
        <w:rPr>
          <w:lang w:val="vi-VN"/>
        </w:rPr>
        <w:t>11. Điền mức tín hiệu đo được khác biệt giữa các tín hiệu DVB-T2 và tín hiệu TV tương tự theo dB vào báo cáo đo.</w:t>
      </w:r>
    </w:p>
    <w:p w14:paraId="7C275708" w14:textId="77777777" w:rsidR="00000000" w:rsidRDefault="00000000">
      <w:pPr>
        <w:spacing w:before="120" w:after="280" w:afterAutospacing="1"/>
      </w:pPr>
      <w:r>
        <w:rPr>
          <w:lang w:val="vi-VN"/>
        </w:rPr>
        <w:t>12. Lặp lại bài đo đối với TV tương tự trên tần số 578 MHz (Kênh 34).</w:t>
      </w:r>
    </w:p>
    <w:p w14:paraId="0C42BADB" w14:textId="77777777" w:rsidR="00000000" w:rsidRDefault="00000000">
      <w:pPr>
        <w:spacing w:before="120" w:after="280" w:afterAutospacing="1"/>
      </w:pPr>
      <w:r>
        <w:rPr>
          <w:lang w:val="vi-VN"/>
        </w:rPr>
        <w:t>13. Lặp lại bài đo đối với TV tương tự trên các tần số 570 MHz (Kênh 33), 602 MHz (Kênh 37) và kênh 658 MHz (Kênh 44).</w:t>
      </w:r>
    </w:p>
    <w:p w14:paraId="77071B3A" w14:textId="77777777" w:rsidR="00000000" w:rsidRDefault="00000000">
      <w:pPr>
        <w:spacing w:before="120" w:after="280" w:afterAutospacing="1"/>
        <w:jc w:val="center"/>
      </w:pPr>
      <w:r>
        <w:rPr>
          <w:b/>
          <w:bCs/>
          <w:lang w:val="vi-VN"/>
        </w:rPr>
        <w:t>Bảng 20 - Kết qu</w:t>
      </w:r>
      <w:r>
        <w:rPr>
          <w:b/>
          <w:bCs/>
        </w:rPr>
        <w:t>ả</w:t>
      </w:r>
      <w:r>
        <w:rPr>
          <w:b/>
          <w:bCs/>
          <w:lang w:val="vi-VN"/>
        </w:rPr>
        <w:t xml:space="preserve"> đo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977"/>
        <w:gridCol w:w="977"/>
        <w:gridCol w:w="984"/>
        <w:gridCol w:w="984"/>
        <w:gridCol w:w="1001"/>
      </w:tblGrid>
      <w:tr w:rsidR="00000000" w14:paraId="7DCC2E15" w14:textId="77777777">
        <w:tc>
          <w:tcPr>
            <w:tcW w:w="2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C7EB2" w14:textId="77777777" w:rsidR="00000000" w:rsidRDefault="00000000">
            <w:pPr>
              <w:spacing w:before="120"/>
            </w:pPr>
            <w:r>
              <w:rPr>
                <w:b/>
                <w:bCs/>
                <w:lang w:val="vi-VN"/>
              </w:rPr>
              <w:t>T</w:t>
            </w:r>
            <w:r>
              <w:rPr>
                <w:b/>
                <w:bCs/>
                <w:color w:val="000000"/>
                <w:lang w:val="vi-VN"/>
              </w:rPr>
              <w:t>ần số [MHz]</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571F9" w14:textId="77777777" w:rsidR="00000000" w:rsidRDefault="00000000">
            <w:pPr>
              <w:spacing w:before="120"/>
            </w:pPr>
            <w:r>
              <w:rPr>
                <w:b/>
                <w:bCs/>
                <w:color w:val="000000"/>
                <w:lang w:val="vi-VN"/>
              </w:rPr>
              <w:t>570</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201DF" w14:textId="77777777" w:rsidR="00000000" w:rsidRDefault="00000000">
            <w:pPr>
              <w:spacing w:before="120"/>
            </w:pPr>
            <w:r>
              <w:rPr>
                <w:b/>
                <w:bCs/>
                <w:color w:val="000000"/>
                <w:lang w:val="vi-VN"/>
              </w:rPr>
              <w:t>578</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EAC7E" w14:textId="77777777" w:rsidR="00000000" w:rsidRDefault="00000000">
            <w:pPr>
              <w:spacing w:before="120"/>
            </w:pPr>
            <w:r>
              <w:rPr>
                <w:b/>
                <w:bCs/>
                <w:color w:val="000000"/>
                <w:lang w:val="vi-VN"/>
              </w:rPr>
              <w:t>594</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C3E82" w14:textId="77777777" w:rsidR="00000000" w:rsidRDefault="00000000">
            <w:pPr>
              <w:spacing w:before="120"/>
            </w:pPr>
            <w:r>
              <w:rPr>
                <w:b/>
                <w:bCs/>
                <w:color w:val="000000"/>
                <w:lang w:val="vi-VN"/>
              </w:rPr>
              <w:t>602</w:t>
            </w:r>
          </w:p>
        </w:tc>
        <w:tc>
          <w:tcPr>
            <w:tcW w:w="5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26C7CF" w14:textId="77777777" w:rsidR="00000000" w:rsidRDefault="00000000">
            <w:pPr>
              <w:spacing w:before="120"/>
            </w:pPr>
            <w:r>
              <w:rPr>
                <w:b/>
                <w:bCs/>
                <w:color w:val="000000"/>
                <w:lang w:val="vi-VN"/>
              </w:rPr>
              <w:t>658</w:t>
            </w:r>
          </w:p>
        </w:tc>
      </w:tr>
      <w:tr w:rsidR="00000000" w14:paraId="20F73013" w14:textId="77777777">
        <w:tblPrEx>
          <w:tblBorders>
            <w:top w:val="none" w:sz="0" w:space="0" w:color="auto"/>
            <w:bottom w:val="none" w:sz="0" w:space="0" w:color="auto"/>
            <w:insideH w:val="none" w:sz="0" w:space="0" w:color="auto"/>
            <w:insideV w:val="none" w:sz="0" w:space="0" w:color="auto"/>
          </w:tblBorders>
        </w:tblPrEx>
        <w:tc>
          <w:tcPr>
            <w:tcW w:w="2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0CC53" w14:textId="77777777" w:rsidR="00000000" w:rsidRDefault="00000000">
            <w:pPr>
              <w:spacing w:before="120"/>
            </w:pPr>
            <w:r>
              <w:rPr>
                <w:color w:val="000000"/>
                <w:lang w:val="vi-VN"/>
              </w:rPr>
              <w:t>32k, 256 QAM, R=4/5, Δ/Tu=1/8</w:t>
            </w:r>
          </w:p>
        </w:tc>
        <w:tc>
          <w:tcPr>
            <w:tcW w:w="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7B46D3" w14:textId="77777777" w:rsidR="00000000" w:rsidRDefault="00000000">
            <w:pPr>
              <w:spacing w:before="120"/>
            </w:pPr>
            <w:r>
              <w:rPr>
                <w:color w:val="000000"/>
                <w:lang w:val="vi-VN"/>
              </w:rPr>
              <w:t> </w:t>
            </w:r>
          </w:p>
        </w:tc>
        <w:tc>
          <w:tcPr>
            <w:tcW w:w="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58C8BF" w14:textId="77777777" w:rsidR="00000000" w:rsidRDefault="00000000">
            <w:pPr>
              <w:spacing w:before="120"/>
            </w:pPr>
            <w:r>
              <w:rPr>
                <w:color w:val="000000"/>
                <w:lang w:val="vi-VN"/>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1A14CA" w14:textId="77777777" w:rsidR="00000000" w:rsidRDefault="00000000">
            <w:pPr>
              <w:spacing w:before="120"/>
            </w:pPr>
            <w:r>
              <w:rPr>
                <w:color w:val="000000"/>
                <w:lang w:val="vi-VN"/>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9C5536" w14:textId="77777777" w:rsidR="00000000" w:rsidRDefault="00000000">
            <w:pPr>
              <w:spacing w:before="120"/>
            </w:pPr>
            <w:r>
              <w:rPr>
                <w:color w:val="000000"/>
                <w:lang w:val="vi-VN"/>
              </w:rPr>
              <w:t> </w:t>
            </w:r>
          </w:p>
        </w:tc>
        <w:tc>
          <w:tcPr>
            <w:tcW w:w="5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7DCB91" w14:textId="77777777" w:rsidR="00000000" w:rsidRDefault="00000000">
            <w:pPr>
              <w:spacing w:before="120"/>
            </w:pPr>
            <w:r>
              <w:rPr>
                <w:color w:val="000000"/>
                <w:lang w:val="vi-VN"/>
              </w:rPr>
              <w:t> </w:t>
            </w:r>
          </w:p>
        </w:tc>
      </w:tr>
    </w:tbl>
    <w:p w14:paraId="45FC1DCC" w14:textId="77777777" w:rsidR="00000000" w:rsidRDefault="00000000">
      <w:pPr>
        <w:spacing w:before="120" w:after="280" w:afterAutospacing="1"/>
      </w:pPr>
      <w:bookmarkStart w:id="44" w:name="dieu_3_1_2_15"/>
      <w:r>
        <w:rPr>
          <w:b/>
          <w:bCs/>
          <w:color w:val="000000"/>
          <w:lang w:val="vi-VN"/>
        </w:rPr>
        <w:t>3.2.15. Khả năng chống nhiễu đối với các tín hiệu số trên các kênh khác</w:t>
      </w:r>
      <w:bookmarkEnd w:id="44"/>
      <w:r>
        <w:rPr>
          <w:b/>
          <w:bCs/>
          <w:lang w:val="vi-VN"/>
        </w:rPr>
        <w:t xml:space="preserve"> </w:t>
      </w:r>
    </w:p>
    <w:p w14:paraId="740FED3A" w14:textId="77777777" w:rsidR="00000000" w:rsidRDefault="00000000">
      <w:pPr>
        <w:spacing w:before="120" w:after="280" w:afterAutospacing="1"/>
      </w:pPr>
      <w:r>
        <w:rPr>
          <w:b/>
          <w:bCs/>
          <w:lang w:val="vi-VN"/>
        </w:rPr>
        <w:t>3.2.15.1. Cấu hình đo</w:t>
      </w:r>
    </w:p>
    <w:p w14:paraId="220CCD46" w14:textId="2F0B5103" w:rsidR="00000000" w:rsidRDefault="00132D1B">
      <w:pPr>
        <w:spacing w:before="120" w:after="280" w:afterAutospacing="1"/>
        <w:jc w:val="center"/>
      </w:pPr>
      <w:r>
        <w:rPr>
          <w:noProof/>
        </w:rPr>
        <w:drawing>
          <wp:inline distT="0" distB="0" distL="0" distR="0" wp14:anchorId="64AE01F0" wp14:editId="67C5EC68">
            <wp:extent cx="5090160" cy="18135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0160" cy="1813560"/>
                    </a:xfrm>
                    <a:prstGeom prst="rect">
                      <a:avLst/>
                    </a:prstGeom>
                    <a:noFill/>
                    <a:ln>
                      <a:noFill/>
                    </a:ln>
                  </pic:spPr>
                </pic:pic>
              </a:graphicData>
            </a:graphic>
          </wp:inline>
        </w:drawing>
      </w:r>
    </w:p>
    <w:p w14:paraId="602BAC00" w14:textId="77777777" w:rsidR="00000000" w:rsidRDefault="00000000">
      <w:pPr>
        <w:spacing w:before="120" w:after="280" w:afterAutospacing="1"/>
      </w:pPr>
      <w:r>
        <w:rPr>
          <w:lang w:val="vi-VN"/>
        </w:rPr>
        <w:t>Kiểm tra để đảm bảo tín hiệu TV số trên các kênh lân cận hoặc các kênh khác không gây ra phát xạ ngoài băng khi thu tín hiệu TV số mong muốn.</w:t>
      </w:r>
    </w:p>
    <w:p w14:paraId="06727756" w14:textId="77777777" w:rsidR="00000000" w:rsidRDefault="00000000">
      <w:pPr>
        <w:spacing w:before="120" w:after="280" w:afterAutospacing="1"/>
      </w:pPr>
      <w:r>
        <w:rPr>
          <w:lang w:val="vi-VN"/>
        </w:rPr>
        <w:t>Sử dụng các thiết lập tham số Chế độ A (Single PLP) đã định nghĩa trong Bảng 14.</w:t>
      </w:r>
    </w:p>
    <w:p w14:paraId="7058D0F7" w14:textId="77777777" w:rsidR="00000000" w:rsidRDefault="00000000">
      <w:pPr>
        <w:spacing w:before="120" w:after="280" w:afterAutospacing="1"/>
      </w:pPr>
      <w:r>
        <w:rPr>
          <w:b/>
          <w:bCs/>
          <w:lang w:val="vi-VN"/>
        </w:rPr>
        <w:t>3.2.15.2. Thủ tục đo</w:t>
      </w:r>
    </w:p>
    <w:p w14:paraId="1A5592D0" w14:textId="77777777" w:rsidR="00000000" w:rsidRDefault="00000000">
      <w:pPr>
        <w:spacing w:before="120" w:after="280" w:afterAutospacing="1"/>
      </w:pPr>
      <w:r>
        <w:rPr>
          <w:lang w:val="vi-VN"/>
        </w:rPr>
        <w:t>1. Thiết lập các thiết bị đo.</w:t>
      </w:r>
    </w:p>
    <w:p w14:paraId="5FEDEB6F" w14:textId="77777777" w:rsidR="00000000" w:rsidRDefault="00000000">
      <w:pPr>
        <w:spacing w:before="120" w:after="280" w:afterAutospacing="1"/>
      </w:pPr>
      <w:r>
        <w:rPr>
          <w:lang w:val="vi-VN"/>
        </w:rPr>
        <w:t>2. Sử dụng chế độ DVB-T2 theo: {32K mở rộng, 256 QAM xoay, PP4, R=2/3, Δ/TU=1/16} và băng thông tín hiệu 8 MHz.</w:t>
      </w:r>
    </w:p>
    <w:p w14:paraId="456DF22B" w14:textId="77777777" w:rsidR="00000000" w:rsidRDefault="00000000">
      <w:pPr>
        <w:spacing w:before="120" w:after="280" w:afterAutospacing="1"/>
      </w:pPr>
      <w:r>
        <w:rPr>
          <w:lang w:val="vi-VN"/>
        </w:rPr>
        <w:t>3. Đặt bộ Up Converter kênh A đến tần số 586 MHz (Kênh 35).</w:t>
      </w:r>
    </w:p>
    <w:p w14:paraId="25F0243B" w14:textId="77777777" w:rsidR="00000000" w:rsidRDefault="00000000">
      <w:pPr>
        <w:spacing w:before="120" w:after="280" w:afterAutospacing="1"/>
      </w:pPr>
      <w:r>
        <w:rPr>
          <w:lang w:val="vi-VN"/>
        </w:rPr>
        <w:t>4. Đặt Up Converter kênh B đến tần số 594 MHz (Kênh 36).</w:t>
      </w:r>
    </w:p>
    <w:p w14:paraId="08AA9F4A" w14:textId="77777777" w:rsidR="00000000" w:rsidRDefault="00000000">
      <w:pPr>
        <w:spacing w:before="120" w:after="280" w:afterAutospacing="1"/>
      </w:pPr>
      <w:r>
        <w:rPr>
          <w:lang w:val="vi-VN"/>
        </w:rPr>
        <w:t>5. Đặt mức đầu vào thiết bị thu đối với tín hiệu DVB-T2 trên kênh B là -20 dBm.</w:t>
      </w:r>
    </w:p>
    <w:p w14:paraId="14AD81AC" w14:textId="77777777" w:rsidR="00000000" w:rsidRDefault="00000000">
      <w:pPr>
        <w:spacing w:before="120" w:after="280" w:afterAutospacing="1"/>
      </w:pPr>
      <w:r>
        <w:rPr>
          <w:lang w:val="vi-VN"/>
        </w:rPr>
        <w:t>6. Giảm mức tín hiệu DVB-T2 trong kênh A đến mức QMP 2 được hoàn thành.</w:t>
      </w:r>
    </w:p>
    <w:p w14:paraId="5F546844" w14:textId="77777777" w:rsidR="00000000" w:rsidRDefault="00000000">
      <w:pPr>
        <w:spacing w:before="120" w:after="280" w:afterAutospacing="1"/>
      </w:pPr>
      <w:r>
        <w:rPr>
          <w:lang w:val="vi-VN"/>
        </w:rPr>
        <w:t>7. Điền mức tín hiệu đo được khác biệt giữa các tín hiệu kênh A và kênh B theo dB vào báo cáo đo.</w:t>
      </w:r>
    </w:p>
    <w:p w14:paraId="4430EF2A" w14:textId="77777777" w:rsidR="00000000" w:rsidRDefault="00000000">
      <w:pPr>
        <w:spacing w:before="120" w:after="280" w:afterAutospacing="1"/>
      </w:pPr>
      <w:r>
        <w:rPr>
          <w:lang w:val="vi-VN"/>
        </w:rPr>
        <w:t>8. Lặp lại bài đo khi bộ Up Converter kênh B được đặt đến các tần số 578 MHz (Kênh 34), 570 MHz (Kênh 33), 602 MHz (Kênh 37).</w:t>
      </w:r>
    </w:p>
    <w:p w14:paraId="2453FEC4" w14:textId="77777777" w:rsidR="00000000" w:rsidRDefault="00000000">
      <w:pPr>
        <w:spacing w:before="120" w:after="280" w:afterAutospacing="1"/>
      </w:pPr>
      <w:r>
        <w:rPr>
          <w:lang w:val="vi-VN"/>
        </w:rPr>
        <w:t>9. Lặp lại bài đo theo thủ tục trên đối với kênh ảnh. Đặt mức đầu vào thiết bị thu đối với tín hiệu DVB-T2 trong kênh B là -20 dBm.</w:t>
      </w:r>
    </w:p>
    <w:p w14:paraId="45617D3E" w14:textId="77777777" w:rsidR="00000000" w:rsidRDefault="00000000">
      <w:pPr>
        <w:spacing w:before="120" w:after="280" w:afterAutospacing="1"/>
      </w:pPr>
      <w:r>
        <w:rPr>
          <w:lang w:val="vi-VN"/>
        </w:rPr>
        <w:t>10. Đặt bộ Up Converter kênh A t</w:t>
      </w:r>
      <w:r>
        <w:t>ớ</w:t>
      </w:r>
      <w:r>
        <w:rPr>
          <w:lang w:val="vi-VN"/>
        </w:rPr>
        <w:t>i 666 MHz (Kênh 45).</w:t>
      </w:r>
    </w:p>
    <w:p w14:paraId="480E9DC6" w14:textId="77777777" w:rsidR="00000000" w:rsidRDefault="00000000">
      <w:pPr>
        <w:spacing w:before="120" w:after="280" w:afterAutospacing="1"/>
      </w:pPr>
      <w:r>
        <w:rPr>
          <w:lang w:val="vi-VN"/>
        </w:rPr>
        <w:t>11. Đặt bộ Up Converter kênh B tới 674 MHz (Kênh 46).</w:t>
      </w:r>
    </w:p>
    <w:p w14:paraId="73C77E22" w14:textId="77777777" w:rsidR="00000000" w:rsidRDefault="00000000">
      <w:pPr>
        <w:spacing w:before="120" w:after="280" w:afterAutospacing="1"/>
      </w:pPr>
      <w:r>
        <w:rPr>
          <w:lang w:val="vi-VN"/>
        </w:rPr>
        <w:t>12. Đặt mức đầu vào đối với tín hiệu DVB-T2 trong kênh B là -20 dBm.</w:t>
      </w:r>
    </w:p>
    <w:p w14:paraId="473EC9F3" w14:textId="77777777" w:rsidR="00000000" w:rsidRDefault="00000000">
      <w:pPr>
        <w:spacing w:before="120" w:after="280" w:afterAutospacing="1"/>
      </w:pPr>
      <w:r>
        <w:rPr>
          <w:lang w:val="vi-VN"/>
        </w:rPr>
        <w:t>13. Giảm mức tín hiệu DVB-T2 trong kênh A về mức tín hiệu khi QMP 2 được hoàn thành.</w:t>
      </w:r>
    </w:p>
    <w:p w14:paraId="4ED642D2" w14:textId="77777777" w:rsidR="00000000" w:rsidRDefault="00000000">
      <w:pPr>
        <w:spacing w:before="120" w:after="280" w:afterAutospacing="1"/>
      </w:pPr>
      <w:r>
        <w:rPr>
          <w:lang w:val="vi-VN"/>
        </w:rPr>
        <w:t>14. Điền mức tín hiệu đo được khác biệt giữa các tín hiệu kênh A và kênh B theo dB vào báo cáo đo.</w:t>
      </w:r>
    </w:p>
    <w:p w14:paraId="0CCE6070" w14:textId="77777777" w:rsidR="00000000" w:rsidRDefault="00000000">
      <w:pPr>
        <w:spacing w:before="120" w:after="280" w:afterAutospacing="1"/>
      </w:pPr>
      <w:r>
        <w:rPr>
          <w:lang w:val="vi-VN"/>
        </w:rPr>
        <w:t>15. Lặp lại bài đo khi bộ Up Converter kênh B được đặt tới các tần số 650 MHz (Kênh 43)</w:t>
      </w:r>
      <w:r>
        <w:t>,</w:t>
      </w:r>
      <w:r>
        <w:rPr>
          <w:lang w:val="vi-VN"/>
        </w:rPr>
        <w:t xml:space="preserve"> 658 MHz (Kênh 44), 682 MHz (Kênh 47).</w:t>
      </w:r>
    </w:p>
    <w:p w14:paraId="64565C9C" w14:textId="77777777" w:rsidR="00000000" w:rsidRDefault="00000000">
      <w:pPr>
        <w:spacing w:before="120" w:after="280" w:afterAutospacing="1"/>
      </w:pPr>
      <w:r>
        <w:rPr>
          <w:lang w:val="vi-VN"/>
        </w:rPr>
        <w:t>16. Lặp lại bài đo theo thủ tục trên đối với kênh ảnh. Đặt mức đầu vào thiết bị thu đối với tín hiệu DVB-T2 ở kênh B là -20 dBm.</w:t>
      </w:r>
    </w:p>
    <w:p w14:paraId="602BC827" w14:textId="77777777" w:rsidR="00000000" w:rsidRDefault="00000000">
      <w:pPr>
        <w:spacing w:before="120" w:after="280" w:afterAutospacing="1"/>
        <w:jc w:val="center"/>
      </w:pPr>
      <w:r>
        <w:rPr>
          <w:b/>
          <w:bCs/>
          <w:lang w:val="vi-VN"/>
        </w:rPr>
        <w:t>Bảng 21 - Các tần số thuộc UHF băng IV/V và băng thông tín hiệu bắt buộc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1"/>
        <w:gridCol w:w="1"/>
        <w:gridCol w:w="1"/>
        <w:gridCol w:w="1"/>
        <w:gridCol w:w="1"/>
        <w:gridCol w:w="1006"/>
        <w:gridCol w:w="1017"/>
        <w:gridCol w:w="1103"/>
        <w:gridCol w:w="1103"/>
        <w:gridCol w:w="1036"/>
      </w:tblGrid>
      <w:tr w:rsidR="00000000" w14:paraId="18E58DA1" w14:textId="77777777">
        <w:tc>
          <w:tcPr>
            <w:tcW w:w="2182" w:type="pct"/>
            <w:tcBorders>
              <w:top w:val="nil"/>
              <w:left w:val="nil"/>
              <w:bottom w:val="nil"/>
              <w:right w:val="nil"/>
              <w:tl2br w:val="nil"/>
              <w:tr2bl w:val="nil"/>
            </w:tcBorders>
            <w:shd w:val="solid" w:color="FFFFFF" w:fill="auto"/>
            <w:tcMar>
              <w:top w:w="0" w:type="dxa"/>
              <w:left w:w="0" w:type="dxa"/>
              <w:bottom w:w="0" w:type="dxa"/>
              <w:right w:w="0" w:type="dxa"/>
            </w:tcMar>
          </w:tcPr>
          <w:p w14:paraId="0AAA6733" w14:textId="77777777" w:rsidR="00000000" w:rsidRDefault="00000000">
            <w:pPr>
              <w:spacing w:before="120"/>
            </w:pPr>
            <w:r>
              <w:rPr>
                <w:b/>
                <w:bCs/>
                <w:lang w:val="vi-VN"/>
              </w:rPr>
              <w:t> </w:t>
            </w:r>
          </w:p>
        </w:tc>
        <w:tc>
          <w:tcPr>
            <w:tcW w:w="281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645B9A3" w14:textId="77777777" w:rsidR="00000000" w:rsidRDefault="00000000">
            <w:pPr>
              <w:spacing w:before="120"/>
            </w:pPr>
            <w:r>
              <w:rPr>
                <w:b/>
                <w:bCs/>
                <w:color w:val="000000"/>
                <w:lang w:val="vi-VN"/>
              </w:rPr>
              <w:t>Băng thông tín hiệu 8 MHz</w:t>
            </w:r>
          </w:p>
        </w:tc>
        <w:tc>
          <w:tcPr>
            <w:tcW w:w="281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BEF7F33" w14:textId="77777777" w:rsidR="00000000" w:rsidRDefault="00000000">
            <w:pPr>
              <w:spacing w:before="120"/>
            </w:pPr>
            <w:r>
              <w:rPr>
                <w:b/>
                <w:bCs/>
                <w:color w:val="000000"/>
                <w:lang w:val="vi-VN"/>
              </w:rPr>
              <w:t>Băng thông tín hiệu 8 MHz</w:t>
            </w:r>
          </w:p>
        </w:tc>
        <w:tc>
          <w:tcPr>
            <w:tcW w:w="281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DEFB154" w14:textId="77777777" w:rsidR="00000000" w:rsidRDefault="00000000">
            <w:pPr>
              <w:spacing w:before="120"/>
            </w:pPr>
            <w:r>
              <w:rPr>
                <w:b/>
                <w:bCs/>
                <w:color w:val="000000"/>
                <w:lang w:val="vi-VN"/>
              </w:rPr>
              <w:t>Băng thông tín hiệu 8 MHz</w:t>
            </w:r>
          </w:p>
        </w:tc>
        <w:tc>
          <w:tcPr>
            <w:tcW w:w="281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F72A946" w14:textId="77777777" w:rsidR="00000000" w:rsidRDefault="00000000">
            <w:pPr>
              <w:spacing w:before="120"/>
            </w:pPr>
            <w:r>
              <w:rPr>
                <w:b/>
                <w:bCs/>
                <w:color w:val="000000"/>
                <w:lang w:val="vi-VN"/>
              </w:rPr>
              <w:t>Băng thông tín hiệu 8 MHz</w:t>
            </w:r>
          </w:p>
        </w:tc>
        <w:tc>
          <w:tcPr>
            <w:tcW w:w="2818"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CD4C064" w14:textId="77777777" w:rsidR="00000000" w:rsidRDefault="00000000">
            <w:pPr>
              <w:spacing w:before="120"/>
            </w:pPr>
            <w:r>
              <w:rPr>
                <w:b/>
                <w:bCs/>
                <w:color w:val="000000"/>
                <w:lang w:val="vi-VN"/>
              </w:rPr>
              <w:t>Băng thông tín hiệu 8 MHz</w:t>
            </w:r>
          </w:p>
        </w:tc>
      </w:tr>
      <w:tr w:rsidR="00000000" w14:paraId="4B598EEA" w14:textId="77777777">
        <w:tblPrEx>
          <w:tblBorders>
            <w:top w:val="none" w:sz="0" w:space="0" w:color="auto"/>
            <w:bottom w:val="none" w:sz="0" w:space="0" w:color="auto"/>
            <w:insideH w:val="none" w:sz="0" w:space="0" w:color="auto"/>
            <w:insideV w:val="none" w:sz="0" w:space="0" w:color="auto"/>
          </w:tblBorders>
        </w:tblPrEx>
        <w:tc>
          <w:tcPr>
            <w:tcW w:w="2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71009" w14:textId="77777777" w:rsidR="00000000" w:rsidRDefault="00000000">
            <w:pPr>
              <w:spacing w:before="120"/>
            </w:pPr>
            <w:r>
              <w:rPr>
                <w:b/>
                <w:bCs/>
                <w:color w:val="000000"/>
                <w:lang w:val="vi-VN"/>
              </w:rPr>
              <w:t>Tần số trung tâm nhiễu [MHz]</w:t>
            </w:r>
          </w:p>
        </w:tc>
        <w:tc>
          <w:tcPr>
            <w:tcW w:w="54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F0C1A" w14:textId="77777777" w:rsidR="00000000" w:rsidRDefault="00000000">
            <w:pPr>
              <w:spacing w:before="120"/>
              <w:jc w:val="center"/>
            </w:pPr>
            <w:r>
              <w:rPr>
                <w:b/>
                <w:bCs/>
                <w:color w:val="000000"/>
                <w:lang w:val="vi-VN"/>
              </w:rPr>
              <w:t>570</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00B54" w14:textId="77777777" w:rsidR="00000000" w:rsidRDefault="00000000">
            <w:pPr>
              <w:spacing w:before="120"/>
              <w:jc w:val="center"/>
            </w:pPr>
            <w:r>
              <w:rPr>
                <w:b/>
                <w:bCs/>
                <w:color w:val="000000"/>
                <w:lang w:val="vi-VN"/>
              </w:rPr>
              <w:t>578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F4CBD" w14:textId="77777777" w:rsidR="00000000" w:rsidRDefault="00000000">
            <w:pPr>
              <w:spacing w:before="120"/>
              <w:jc w:val="center"/>
            </w:pPr>
            <w:r>
              <w:rPr>
                <w:b/>
                <w:bCs/>
                <w:color w:val="000000"/>
                <w:lang w:val="vi-VN"/>
              </w:rPr>
              <w:t>594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FC37B" w14:textId="77777777" w:rsidR="00000000" w:rsidRDefault="00000000">
            <w:pPr>
              <w:spacing w:before="120"/>
              <w:jc w:val="center"/>
            </w:pPr>
            <w:r>
              <w:rPr>
                <w:b/>
                <w:bCs/>
                <w:color w:val="000000"/>
                <w:lang w:val="vi-VN"/>
              </w:rPr>
              <w:t>602</w:t>
            </w:r>
          </w:p>
        </w:tc>
        <w:tc>
          <w:tcPr>
            <w:tcW w:w="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5B1C4E" w14:textId="77777777" w:rsidR="00000000" w:rsidRDefault="00000000">
            <w:pPr>
              <w:spacing w:before="120"/>
              <w:jc w:val="center"/>
            </w:pPr>
            <w:r>
              <w:rPr>
                <w:b/>
                <w:bCs/>
                <w:color w:val="000000"/>
                <w:lang w:val="vi-VN"/>
              </w:rPr>
              <w:t>658</w:t>
            </w:r>
          </w:p>
        </w:tc>
      </w:tr>
      <w:tr w:rsidR="00000000" w14:paraId="5EEE0E64" w14:textId="77777777">
        <w:tblPrEx>
          <w:tblBorders>
            <w:top w:val="none" w:sz="0" w:space="0" w:color="auto"/>
            <w:bottom w:val="none" w:sz="0" w:space="0" w:color="auto"/>
            <w:insideH w:val="none" w:sz="0" w:space="0" w:color="auto"/>
            <w:insideV w:val="none" w:sz="0" w:space="0" w:color="auto"/>
          </w:tblBorders>
        </w:tblPrEx>
        <w:tc>
          <w:tcPr>
            <w:tcW w:w="21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CC71C9" w14:textId="77777777" w:rsidR="00000000" w:rsidRDefault="00000000">
            <w:pPr>
              <w:spacing w:before="120"/>
            </w:pPr>
            <w:r>
              <w:rPr>
                <w:color w:val="000000"/>
                <w:lang w:val="vi-VN"/>
              </w:rPr>
              <w:t>32K mở rộng, 256 QAM xoay, PP4, R=2/3, Δ/TU=1/16</w:t>
            </w:r>
          </w:p>
        </w:tc>
        <w:tc>
          <w:tcPr>
            <w:tcW w:w="540"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36107F" w14:textId="77777777" w:rsidR="00000000" w:rsidRDefault="00000000">
            <w:pPr>
              <w:spacing w:before="120"/>
            </w:pPr>
            <w:r>
              <w:rPr>
                <w:color w:val="000000"/>
                <w:lang w:val="vi-VN"/>
              </w:rPr>
              <w:t> </w:t>
            </w:r>
          </w:p>
        </w:tc>
        <w:tc>
          <w:tcPr>
            <w:tcW w:w="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23C83A" w14:textId="77777777" w:rsidR="00000000" w:rsidRDefault="00000000">
            <w:pPr>
              <w:spacing w:before="120"/>
            </w:pPr>
            <w:r>
              <w:rPr>
                <w:color w:val="000000"/>
                <w:lang w:val="vi-VN"/>
              </w:rPr>
              <w:t> </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C54F15" w14:textId="77777777" w:rsidR="00000000" w:rsidRDefault="00000000">
            <w:pPr>
              <w:spacing w:before="120"/>
            </w:pPr>
            <w:r>
              <w:rPr>
                <w:color w:val="000000"/>
                <w:lang w:val="vi-VN"/>
              </w:rPr>
              <w:t> </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77B5B1" w14:textId="77777777" w:rsidR="00000000" w:rsidRDefault="00000000">
            <w:pPr>
              <w:spacing w:before="120"/>
            </w:pPr>
            <w:r>
              <w:rPr>
                <w:color w:val="000000"/>
                <w:lang w:val="vi-VN"/>
              </w:rPr>
              <w:t> </w:t>
            </w:r>
          </w:p>
        </w:tc>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8211B3" w14:textId="77777777" w:rsidR="00000000" w:rsidRDefault="00000000">
            <w:pPr>
              <w:spacing w:before="120"/>
            </w:pPr>
            <w:r>
              <w:rPr>
                <w:color w:val="000000"/>
                <w:lang w:val="vi-VN"/>
              </w:rPr>
              <w:t> </w:t>
            </w:r>
          </w:p>
        </w:tc>
      </w:tr>
    </w:tbl>
    <w:p w14:paraId="6DAAF0A9" w14:textId="77777777" w:rsidR="00000000" w:rsidRDefault="00000000">
      <w:pPr>
        <w:spacing w:before="120" w:after="280" w:afterAutospacing="1"/>
        <w:jc w:val="center"/>
      </w:pPr>
      <w:r>
        <w:rPr>
          <w:b/>
          <w:bCs/>
          <w:color w:val="000000"/>
          <w:lang w:val="vi-VN"/>
        </w:rPr>
        <w:t>B</w:t>
      </w:r>
      <w:r>
        <w:rPr>
          <w:b/>
          <w:bCs/>
          <w:lang w:val="vi-VN"/>
        </w:rPr>
        <w:t>ảng 22 - Các tần số thuộc UHF băng IV/V và băng thông tín hiệu bắt buộc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74"/>
        <w:gridCol w:w="1"/>
        <w:gridCol w:w="1"/>
        <w:gridCol w:w="1"/>
        <w:gridCol w:w="1"/>
        <w:gridCol w:w="1013"/>
        <w:gridCol w:w="1017"/>
        <w:gridCol w:w="1103"/>
        <w:gridCol w:w="1103"/>
        <w:gridCol w:w="1036"/>
      </w:tblGrid>
      <w:tr w:rsidR="00000000" w14:paraId="271928E5" w14:textId="77777777">
        <w:tc>
          <w:tcPr>
            <w:tcW w:w="2178" w:type="pct"/>
            <w:tcBorders>
              <w:top w:val="nil"/>
              <w:left w:val="nil"/>
              <w:bottom w:val="nil"/>
              <w:right w:val="nil"/>
              <w:tl2br w:val="nil"/>
              <w:tr2bl w:val="nil"/>
            </w:tcBorders>
            <w:shd w:val="solid" w:color="FFFFFF" w:fill="auto"/>
            <w:tcMar>
              <w:top w:w="0" w:type="dxa"/>
              <w:left w:w="0" w:type="dxa"/>
              <w:bottom w:w="0" w:type="dxa"/>
              <w:right w:w="0" w:type="dxa"/>
            </w:tcMar>
          </w:tcPr>
          <w:p w14:paraId="51DF7788" w14:textId="77777777" w:rsidR="00000000" w:rsidRDefault="00000000">
            <w:pPr>
              <w:spacing w:before="120"/>
            </w:pPr>
            <w:r>
              <w:rPr>
                <w:b/>
                <w:bCs/>
                <w:lang w:val="vi-VN"/>
              </w:rPr>
              <w:t> </w:t>
            </w:r>
          </w:p>
        </w:tc>
        <w:tc>
          <w:tcPr>
            <w:tcW w:w="282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F98B3B" w14:textId="77777777" w:rsidR="00000000" w:rsidRDefault="00000000">
            <w:pPr>
              <w:spacing w:before="120"/>
            </w:pPr>
            <w:r>
              <w:rPr>
                <w:b/>
                <w:bCs/>
                <w:color w:val="000000"/>
                <w:lang w:val="vi-VN"/>
              </w:rPr>
              <w:t>Băng thông tín hiệu 8 MHz</w:t>
            </w:r>
          </w:p>
        </w:tc>
        <w:tc>
          <w:tcPr>
            <w:tcW w:w="282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5EFC58" w14:textId="77777777" w:rsidR="00000000" w:rsidRDefault="00000000">
            <w:pPr>
              <w:spacing w:before="120"/>
            </w:pPr>
            <w:r>
              <w:rPr>
                <w:b/>
                <w:bCs/>
                <w:color w:val="000000"/>
                <w:lang w:val="vi-VN"/>
              </w:rPr>
              <w:t>Băng thông tín hiệu 8 MHz</w:t>
            </w:r>
          </w:p>
        </w:tc>
        <w:tc>
          <w:tcPr>
            <w:tcW w:w="282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03B8B9" w14:textId="77777777" w:rsidR="00000000" w:rsidRDefault="00000000">
            <w:pPr>
              <w:spacing w:before="120"/>
            </w:pPr>
            <w:r>
              <w:rPr>
                <w:b/>
                <w:bCs/>
                <w:color w:val="000000"/>
                <w:lang w:val="vi-VN"/>
              </w:rPr>
              <w:t>Băng thông tín hiệu 8 MHz</w:t>
            </w:r>
          </w:p>
        </w:tc>
        <w:tc>
          <w:tcPr>
            <w:tcW w:w="282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D27BAE" w14:textId="77777777" w:rsidR="00000000" w:rsidRDefault="00000000">
            <w:pPr>
              <w:spacing w:before="120"/>
            </w:pPr>
            <w:r>
              <w:rPr>
                <w:b/>
                <w:bCs/>
                <w:color w:val="000000"/>
                <w:lang w:val="vi-VN"/>
              </w:rPr>
              <w:t>Băng thông tín hiệu 8 MHz</w:t>
            </w:r>
          </w:p>
        </w:tc>
        <w:tc>
          <w:tcPr>
            <w:tcW w:w="2822"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DFA066" w14:textId="77777777" w:rsidR="00000000" w:rsidRDefault="00000000">
            <w:pPr>
              <w:spacing w:before="120"/>
            </w:pPr>
            <w:r>
              <w:rPr>
                <w:b/>
                <w:bCs/>
                <w:color w:val="000000"/>
                <w:lang w:val="vi-VN"/>
              </w:rPr>
              <w:t>Băng thông tín hiệu 8 MHz</w:t>
            </w:r>
          </w:p>
        </w:tc>
      </w:tr>
      <w:tr w:rsidR="00000000" w14:paraId="3BE7FC60" w14:textId="77777777">
        <w:tblPrEx>
          <w:tblBorders>
            <w:top w:val="none" w:sz="0" w:space="0" w:color="auto"/>
            <w:bottom w:val="none" w:sz="0" w:space="0" w:color="auto"/>
            <w:insideH w:val="none" w:sz="0" w:space="0" w:color="auto"/>
            <w:insideV w:val="none" w:sz="0" w:space="0" w:color="auto"/>
          </w:tblBorders>
        </w:tblPrEx>
        <w:tc>
          <w:tcPr>
            <w:tcW w:w="21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42A9BE" w14:textId="77777777" w:rsidR="00000000" w:rsidRDefault="00000000">
            <w:pPr>
              <w:spacing w:before="120"/>
            </w:pPr>
            <w:r>
              <w:rPr>
                <w:b/>
                <w:bCs/>
                <w:color w:val="000000"/>
                <w:lang w:val="vi-VN"/>
              </w:rPr>
              <w:t>Tần số trung tâm nhiễu [MHz]</w:t>
            </w:r>
          </w:p>
        </w:tc>
        <w:tc>
          <w:tcPr>
            <w:tcW w:w="54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769B9E" w14:textId="77777777" w:rsidR="00000000" w:rsidRDefault="00000000">
            <w:pPr>
              <w:spacing w:before="120"/>
              <w:jc w:val="center"/>
            </w:pPr>
            <w:r>
              <w:rPr>
                <w:b/>
                <w:bCs/>
                <w:color w:val="000000"/>
                <w:lang w:val="vi-VN"/>
              </w:rPr>
              <w:t>650</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3CBBB7" w14:textId="77777777" w:rsidR="00000000" w:rsidRDefault="00000000">
            <w:pPr>
              <w:spacing w:before="120"/>
              <w:jc w:val="center"/>
            </w:pPr>
            <w:r>
              <w:rPr>
                <w:b/>
                <w:bCs/>
                <w:color w:val="000000"/>
                <w:lang w:val="vi-VN"/>
              </w:rPr>
              <w:t>658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FA219E" w14:textId="77777777" w:rsidR="00000000" w:rsidRDefault="00000000">
            <w:pPr>
              <w:spacing w:before="120"/>
              <w:jc w:val="center"/>
            </w:pPr>
            <w:r>
              <w:rPr>
                <w:b/>
                <w:bCs/>
                <w:color w:val="000000"/>
                <w:lang w:val="vi-VN"/>
              </w:rPr>
              <w:t>674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E85E7A" w14:textId="77777777" w:rsidR="00000000" w:rsidRDefault="00000000">
            <w:pPr>
              <w:spacing w:before="120"/>
              <w:jc w:val="center"/>
            </w:pPr>
            <w:r>
              <w:rPr>
                <w:b/>
                <w:bCs/>
                <w:color w:val="000000"/>
                <w:lang w:val="vi-VN"/>
              </w:rPr>
              <w:t>682</w:t>
            </w:r>
          </w:p>
        </w:tc>
        <w:tc>
          <w:tcPr>
            <w:tcW w:w="5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7D2B03" w14:textId="77777777" w:rsidR="00000000" w:rsidRDefault="00000000">
            <w:pPr>
              <w:spacing w:before="120"/>
              <w:jc w:val="center"/>
            </w:pPr>
            <w:r>
              <w:rPr>
                <w:b/>
                <w:bCs/>
                <w:color w:val="000000"/>
                <w:lang w:val="vi-VN"/>
              </w:rPr>
              <w:t>690</w:t>
            </w:r>
          </w:p>
        </w:tc>
      </w:tr>
      <w:tr w:rsidR="00000000" w14:paraId="3F54DEC8" w14:textId="77777777">
        <w:tblPrEx>
          <w:tblBorders>
            <w:top w:val="none" w:sz="0" w:space="0" w:color="auto"/>
            <w:bottom w:val="none" w:sz="0" w:space="0" w:color="auto"/>
            <w:insideH w:val="none" w:sz="0" w:space="0" w:color="auto"/>
            <w:insideV w:val="none" w:sz="0" w:space="0" w:color="auto"/>
          </w:tblBorders>
        </w:tblPrEx>
        <w:tc>
          <w:tcPr>
            <w:tcW w:w="21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C9CEDC" w14:textId="77777777" w:rsidR="00000000" w:rsidRDefault="00000000">
            <w:pPr>
              <w:spacing w:before="120"/>
            </w:pPr>
            <w:r>
              <w:rPr>
                <w:color w:val="000000"/>
                <w:lang w:val="vi-VN"/>
              </w:rPr>
              <w:t>32K mở rộng, 256 QAM xoay, PP4, R=2/3, Δ/TU=1/16</w:t>
            </w:r>
          </w:p>
        </w:tc>
        <w:tc>
          <w:tcPr>
            <w:tcW w:w="544"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119B8C" w14:textId="77777777" w:rsidR="00000000" w:rsidRDefault="00000000">
            <w:pPr>
              <w:spacing w:before="120"/>
            </w:pPr>
            <w:r>
              <w:rPr>
                <w:color w:val="000000"/>
                <w:lang w:val="vi-VN"/>
              </w:rPr>
              <w:t> </w:t>
            </w:r>
          </w:p>
        </w:tc>
        <w:tc>
          <w:tcPr>
            <w:tcW w:w="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892A98" w14:textId="77777777" w:rsidR="00000000" w:rsidRDefault="00000000">
            <w:pPr>
              <w:spacing w:before="120"/>
            </w:pPr>
            <w:r>
              <w:rPr>
                <w:color w:val="000000"/>
                <w:lang w:val="vi-VN"/>
              </w:rPr>
              <w:t> </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3CFCE" w14:textId="77777777" w:rsidR="00000000" w:rsidRDefault="00000000">
            <w:pPr>
              <w:spacing w:before="120"/>
            </w:pPr>
            <w:r>
              <w:rPr>
                <w:color w:val="000000"/>
                <w:lang w:val="vi-VN"/>
              </w:rPr>
              <w:t> </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B7C95C" w14:textId="77777777" w:rsidR="00000000" w:rsidRDefault="00000000">
            <w:pPr>
              <w:spacing w:before="120"/>
            </w:pPr>
            <w:r>
              <w:rPr>
                <w:color w:val="000000"/>
                <w:lang w:val="vi-VN"/>
              </w:rPr>
              <w:t> </w:t>
            </w:r>
          </w:p>
        </w:tc>
        <w:tc>
          <w:tcPr>
            <w:tcW w:w="5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B498C1" w14:textId="77777777" w:rsidR="00000000" w:rsidRDefault="00000000">
            <w:pPr>
              <w:spacing w:before="120"/>
            </w:pPr>
            <w:r>
              <w:rPr>
                <w:color w:val="000000"/>
                <w:lang w:val="vi-VN"/>
              </w:rPr>
              <w:t> </w:t>
            </w:r>
          </w:p>
        </w:tc>
      </w:tr>
    </w:tbl>
    <w:p w14:paraId="35F3811D" w14:textId="77777777" w:rsidR="00000000" w:rsidRDefault="00000000">
      <w:pPr>
        <w:spacing w:before="120" w:after="280" w:afterAutospacing="1"/>
      </w:pPr>
      <w:bookmarkStart w:id="45" w:name="dieu_3_1_2_16"/>
      <w:r>
        <w:rPr>
          <w:b/>
          <w:bCs/>
          <w:color w:val="000000"/>
          <w:lang w:val="vi-VN"/>
        </w:rPr>
        <w:t>3.2.16. Khả năng chống nhiễu đồng kênh từ các tín hiệu TV tương tự</w:t>
      </w:r>
      <w:bookmarkEnd w:id="45"/>
      <w:r>
        <w:rPr>
          <w:b/>
          <w:bCs/>
          <w:lang w:val="vi-VN"/>
        </w:rPr>
        <w:t xml:space="preserve"> </w:t>
      </w:r>
    </w:p>
    <w:p w14:paraId="59AD02EF" w14:textId="77777777" w:rsidR="00000000" w:rsidRDefault="00000000">
      <w:pPr>
        <w:spacing w:before="120" w:after="280" w:afterAutospacing="1"/>
      </w:pPr>
      <w:r>
        <w:rPr>
          <w:b/>
          <w:bCs/>
          <w:lang w:val="vi-VN"/>
        </w:rPr>
        <w:t>3.2.16.1. Cấu hình đo</w:t>
      </w:r>
    </w:p>
    <w:p w14:paraId="5D567D03" w14:textId="71F4F22D" w:rsidR="00000000" w:rsidRDefault="00132D1B">
      <w:pPr>
        <w:spacing w:before="120" w:after="280" w:afterAutospacing="1"/>
        <w:jc w:val="center"/>
      </w:pPr>
      <w:r>
        <w:rPr>
          <w:noProof/>
        </w:rPr>
        <w:drawing>
          <wp:inline distT="0" distB="0" distL="0" distR="0" wp14:anchorId="028D4D20" wp14:editId="3C2EFEE2">
            <wp:extent cx="5097780" cy="1897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7780" cy="1897380"/>
                    </a:xfrm>
                    <a:prstGeom prst="rect">
                      <a:avLst/>
                    </a:prstGeom>
                    <a:noFill/>
                    <a:ln>
                      <a:noFill/>
                    </a:ln>
                  </pic:spPr>
                </pic:pic>
              </a:graphicData>
            </a:graphic>
          </wp:inline>
        </w:drawing>
      </w:r>
    </w:p>
    <w:p w14:paraId="5A06D566" w14:textId="77777777" w:rsidR="00000000" w:rsidRDefault="00000000">
      <w:pPr>
        <w:spacing w:before="120" w:after="280" w:afterAutospacing="1"/>
      </w:pPr>
      <w:r>
        <w:rPr>
          <w:lang w:val="vi-VN"/>
        </w:rPr>
        <w:t>Độ lệch tần số giữa sóng mang DVB-T2 và sóng mang TV tương tự là 0 Hz.</w:t>
      </w:r>
    </w:p>
    <w:p w14:paraId="533586D1" w14:textId="77777777" w:rsidR="00000000" w:rsidRDefault="00000000">
      <w:pPr>
        <w:spacing w:before="120" w:after="280" w:afterAutospacing="1"/>
      </w:pPr>
      <w:r>
        <w:rPr>
          <w:lang w:val="vi-VN"/>
        </w:rPr>
        <w:t>Nguồn DVB-T2 và nguồn TV tương tự phải được kết nối với cùng tín hiệu tham chiếu (10 MHz).</w:t>
      </w:r>
    </w:p>
    <w:p w14:paraId="4781D4D2" w14:textId="77777777" w:rsidR="00000000" w:rsidRDefault="00000000">
      <w:pPr>
        <w:spacing w:before="120" w:after="280" w:afterAutospacing="1"/>
      </w:pPr>
      <w:r>
        <w:rPr>
          <w:lang w:val="vi-VN"/>
        </w:rPr>
        <w:t>Sử dụng các thiết lập tham số Chế độ A (Single PLP) định nghĩa trong Bảng 14.</w:t>
      </w:r>
    </w:p>
    <w:p w14:paraId="5ACE4E69" w14:textId="77777777" w:rsidR="00000000" w:rsidRDefault="00000000">
      <w:pPr>
        <w:spacing w:before="120" w:after="280" w:afterAutospacing="1"/>
      </w:pPr>
      <w:r>
        <w:rPr>
          <w:b/>
          <w:bCs/>
          <w:lang w:val="vi-VN"/>
        </w:rPr>
        <w:t>3.2.16.2. Thủ tục đo</w:t>
      </w:r>
    </w:p>
    <w:p w14:paraId="37A2EEFB" w14:textId="77777777" w:rsidR="00000000" w:rsidRDefault="00000000">
      <w:pPr>
        <w:spacing w:before="120" w:after="280" w:afterAutospacing="1"/>
      </w:pPr>
      <w:r>
        <w:rPr>
          <w:lang w:val="vi-VN"/>
        </w:rPr>
        <w:t>1. Thiết lập các thiết bị đo.</w:t>
      </w:r>
    </w:p>
    <w:p w14:paraId="00B6EF0D" w14:textId="77777777" w:rsidR="00000000" w:rsidRDefault="00000000">
      <w:pPr>
        <w:spacing w:before="120" w:after="280" w:afterAutospacing="1"/>
      </w:pPr>
      <w:r>
        <w:rPr>
          <w:lang w:val="vi-VN"/>
        </w:rPr>
        <w:t>2. Đặt bộ Up Converter đối với DVB-T2 tới tần số 586 MHz (Kênh 35).</w:t>
      </w:r>
    </w:p>
    <w:p w14:paraId="04FD6D5D" w14:textId="77777777" w:rsidR="00000000" w:rsidRDefault="00000000">
      <w:pPr>
        <w:spacing w:before="120" w:after="280" w:afterAutospacing="1"/>
      </w:pPr>
      <w:r>
        <w:rPr>
          <w:lang w:val="vi-VN"/>
        </w:rPr>
        <w:t>3. Đặt bộ Up Converter đối với sóng mang video tương ứng của TV tương tự tới tần số 583,25 MHz (Kênh 35).</w:t>
      </w:r>
    </w:p>
    <w:p w14:paraId="09593FA3" w14:textId="77777777" w:rsidR="00000000" w:rsidRDefault="00000000">
      <w:pPr>
        <w:spacing w:before="120" w:after="280" w:afterAutospacing="1"/>
      </w:pPr>
      <w:r>
        <w:rPr>
          <w:lang w:val="vi-VN"/>
        </w:rPr>
        <w:t>4. Sử dụng tín hiệu PAL</w:t>
      </w:r>
      <w:r>
        <w:t>:</w:t>
      </w:r>
      <w:r>
        <w:rPr>
          <w:lang w:val="vi-VN"/>
        </w:rPr>
        <w:t xml:space="preserve"> Colour bar 75%.</w:t>
      </w:r>
    </w:p>
    <w:p w14:paraId="3FEB0DB0" w14:textId="77777777" w:rsidR="00000000" w:rsidRDefault="00000000">
      <w:pPr>
        <w:spacing w:before="120" w:after="280" w:afterAutospacing="1"/>
      </w:pPr>
      <w:r>
        <w:rPr>
          <w:lang w:val="vi-VN"/>
        </w:rPr>
        <w:t>5. Điều chế sóng mang âm thanh FM có âm tần 1 kHz với độ lệch tần số điều chế là 50 kHz.</w:t>
      </w:r>
    </w:p>
    <w:p w14:paraId="3778FFB9" w14:textId="77777777" w:rsidR="00000000" w:rsidRDefault="00000000">
      <w:pPr>
        <w:spacing w:before="120" w:after="280" w:afterAutospacing="1"/>
      </w:pPr>
      <w:r>
        <w:rPr>
          <w:lang w:val="vi-VN"/>
        </w:rPr>
        <w:t>6. Điều chỉnh mức của sóng mang FM đến mức -13 dB so với sóng mang hình.</w:t>
      </w:r>
    </w:p>
    <w:p w14:paraId="37F71FA5" w14:textId="77777777" w:rsidR="00000000" w:rsidRDefault="00000000">
      <w:pPr>
        <w:spacing w:before="120" w:after="280" w:afterAutospacing="1"/>
      </w:pPr>
      <w:r>
        <w:rPr>
          <w:lang w:val="vi-VN"/>
        </w:rPr>
        <w:t>7. Sử dụng chế độ của bộ điều chế DVB-T2 theo: {32K mở rộng, PP2, 256 QAM xoay, R=3/4, Δ/TU=1/8} và băng thông tín hiệu of 8 MHz.</w:t>
      </w:r>
    </w:p>
    <w:p w14:paraId="1E85C2B4" w14:textId="77777777" w:rsidR="00000000" w:rsidRDefault="00000000">
      <w:pPr>
        <w:spacing w:before="120" w:after="280" w:afterAutospacing="1"/>
      </w:pPr>
      <w:r>
        <w:rPr>
          <w:lang w:val="vi-VN"/>
        </w:rPr>
        <w:t>8. Xác định mức C/</w:t>
      </w:r>
      <w:r>
        <w:t xml:space="preserve">I </w:t>
      </w:r>
      <w:r>
        <w:rPr>
          <w:lang w:val="vi-VN"/>
        </w:rPr>
        <w:t xml:space="preserve">dùng trong các bộ suy hao </w:t>
      </w:r>
      <w:r>
        <w:t>“</w:t>
      </w:r>
      <w:r>
        <w:rPr>
          <w:lang w:val="vi-VN"/>
        </w:rPr>
        <w:t>ATT C</w:t>
      </w:r>
      <w:r>
        <w:t>”</w:t>
      </w:r>
      <w:r>
        <w:rPr>
          <w:lang w:val="vi-VN"/>
        </w:rPr>
        <w:t xml:space="preserve"> và </w:t>
      </w:r>
      <w:r>
        <w:t>“</w:t>
      </w:r>
      <w:r>
        <w:rPr>
          <w:lang w:val="vi-VN"/>
        </w:rPr>
        <w:t>ATT I”</w:t>
      </w:r>
      <w:r>
        <w:t>.</w:t>
      </w:r>
    </w:p>
    <w:p w14:paraId="0C8B2AFE" w14:textId="77777777" w:rsidR="00000000" w:rsidRDefault="00000000">
      <w:pPr>
        <w:spacing w:before="120" w:after="280" w:afterAutospacing="1"/>
      </w:pPr>
      <w:r>
        <w:rPr>
          <w:lang w:val="vi-VN"/>
        </w:rPr>
        <w:t>9. Đo các mức của tín hiệu DVB-T2 và t</w:t>
      </w:r>
      <w:r>
        <w:t>í</w:t>
      </w:r>
      <w:r>
        <w:rPr>
          <w:lang w:val="vi-VN"/>
        </w:rPr>
        <w:t>n hiệu tương tự (Ví dụ: bằng máy phân tích phổ hoặc máy đo phù hợp).</w:t>
      </w:r>
    </w:p>
    <w:p w14:paraId="51FCFD35" w14:textId="77777777" w:rsidR="00000000" w:rsidRDefault="00000000">
      <w:pPr>
        <w:spacing w:before="120" w:after="280" w:afterAutospacing="1"/>
      </w:pPr>
      <w:r>
        <w:rPr>
          <w:lang w:val="vi-VN"/>
        </w:rPr>
        <w:t>10. Đặt mức đầu vào thiết bị thu tới -50 dBm đối với tín hiệu DVB-T2.</w:t>
      </w:r>
    </w:p>
    <w:p w14:paraId="718AB72A" w14:textId="77777777" w:rsidR="00000000" w:rsidRDefault="00000000">
      <w:pPr>
        <w:spacing w:before="120" w:after="280" w:afterAutospacing="1"/>
      </w:pPr>
      <w:r>
        <w:rPr>
          <w:lang w:val="vi-VN"/>
        </w:rPr>
        <w:t>11. Tăng C/I từ giá trị thấp đến giá trị cao cho đến khi QMP2 được hoàn thành theo "30 s error free video".</w:t>
      </w:r>
    </w:p>
    <w:p w14:paraId="71A1A916" w14:textId="77777777" w:rsidR="00000000" w:rsidRDefault="00000000">
      <w:pPr>
        <w:spacing w:before="120" w:after="280" w:afterAutospacing="1"/>
      </w:pPr>
      <w:r>
        <w:rPr>
          <w:lang w:val="vi-VN"/>
        </w:rPr>
        <w:t>12. Đi</w:t>
      </w:r>
      <w:r>
        <w:t>ề</w:t>
      </w:r>
      <w:r>
        <w:rPr>
          <w:lang w:val="vi-VN"/>
        </w:rPr>
        <w:t>n C/I vào báo cáo đo.</w:t>
      </w:r>
    </w:p>
    <w:p w14:paraId="61E0A14F" w14:textId="77777777" w:rsidR="00000000" w:rsidRDefault="00000000">
      <w:pPr>
        <w:spacing w:before="120" w:after="280" w:afterAutospacing="1"/>
      </w:pPr>
      <w:r>
        <w:rPr>
          <w:lang w:val="vi-VN"/>
        </w:rPr>
        <w:t>13. Lặp lại bài đo đối với chế độ DVB-T2: {32K mở rộng, PP4, 256 QAM xoay, R=2/3,</w:t>
      </w:r>
    </w:p>
    <w:p w14:paraId="01993855" w14:textId="77777777" w:rsidR="00000000" w:rsidRDefault="00000000">
      <w:pPr>
        <w:spacing w:before="120" w:after="280" w:afterAutospacing="1"/>
      </w:pPr>
      <w:r>
        <w:rPr>
          <w:lang w:val="vi-VN"/>
        </w:rPr>
        <w:t>14. Δ/TU = 1/16} với băng thông tín hiệu of 8 MHz.</w:t>
      </w:r>
    </w:p>
    <w:p w14:paraId="6E12C62E" w14:textId="77777777" w:rsidR="00000000" w:rsidRDefault="00000000">
      <w:pPr>
        <w:spacing w:before="120" w:after="280" w:afterAutospacing="1"/>
      </w:pPr>
      <w:r>
        <w:rPr>
          <w:lang w:val="vi-VN"/>
        </w:rPr>
        <w:t>15. Lặp lại bài đo đối với chế độ DVB-T2: {32K mở rộng, PP4, 256 QAM xoay, R=3/5,</w:t>
      </w:r>
    </w:p>
    <w:p w14:paraId="6149C07B" w14:textId="77777777" w:rsidR="00000000" w:rsidRDefault="00000000">
      <w:pPr>
        <w:spacing w:before="120" w:after="280" w:afterAutospacing="1"/>
      </w:pPr>
      <w:r>
        <w:rPr>
          <w:lang w:val="vi-VN"/>
        </w:rPr>
        <w:t>16. Δ/TU = 19/256} với băng thông tín hiệu of 8 MHz</w:t>
      </w:r>
    </w:p>
    <w:p w14:paraId="656A181B" w14:textId="77777777" w:rsidR="00000000" w:rsidRDefault="00000000">
      <w:pPr>
        <w:spacing w:before="120" w:after="280" w:afterAutospacing="1"/>
        <w:jc w:val="center"/>
      </w:pPr>
      <w:r>
        <w:rPr>
          <w:b/>
          <w:bCs/>
          <w:lang w:val="vi-VN"/>
        </w:rPr>
        <w:t>Bảng 23 - Kết quả đo</w:t>
      </w:r>
    </w:p>
    <w:tbl>
      <w:tblPr>
        <w:tblW w:w="3417" w:type="pct"/>
        <w:tblBorders>
          <w:top w:val="nil"/>
          <w:bottom w:val="nil"/>
          <w:insideH w:val="nil"/>
          <w:insideV w:val="nil"/>
        </w:tblBorders>
        <w:tblCellMar>
          <w:left w:w="0" w:type="dxa"/>
          <w:right w:w="0" w:type="dxa"/>
        </w:tblCellMar>
        <w:tblLook w:val="04A0" w:firstRow="1" w:lastRow="0" w:firstColumn="1" w:lastColumn="0" w:noHBand="0" w:noVBand="1"/>
      </w:tblPr>
      <w:tblGrid>
        <w:gridCol w:w="5446"/>
        <w:gridCol w:w="937"/>
      </w:tblGrid>
      <w:tr w:rsidR="00000000" w14:paraId="245B4065" w14:textId="77777777">
        <w:tc>
          <w:tcPr>
            <w:tcW w:w="4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2BB374" w14:textId="77777777" w:rsidR="00000000" w:rsidRDefault="00000000">
            <w:pPr>
              <w:spacing w:before="120"/>
            </w:pPr>
            <w:r>
              <w:rPr>
                <w:b/>
                <w:bCs/>
                <w:lang w:val="vi-VN"/>
              </w:rPr>
              <w:t>Ch</w:t>
            </w:r>
            <w:r>
              <w:rPr>
                <w:b/>
                <w:bCs/>
                <w:color w:val="000000"/>
              </w:rPr>
              <w:t xml:space="preserve">ế </w:t>
            </w:r>
            <w:r>
              <w:rPr>
                <w:b/>
                <w:bCs/>
                <w:color w:val="000000"/>
                <w:lang w:val="vi-VN"/>
              </w:rPr>
              <w:t>độ DVB-T2</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903558" w14:textId="77777777" w:rsidR="00000000" w:rsidRDefault="00000000">
            <w:pPr>
              <w:spacing w:before="120"/>
            </w:pPr>
            <w:r>
              <w:rPr>
                <w:b/>
                <w:bCs/>
                <w:color w:val="000000"/>
                <w:lang w:val="vi-VN"/>
              </w:rPr>
              <w:t>C/I [dB]</w:t>
            </w:r>
          </w:p>
        </w:tc>
      </w:tr>
      <w:tr w:rsidR="00000000" w14:paraId="7094DD75" w14:textId="77777777">
        <w:tblPrEx>
          <w:tblBorders>
            <w:top w:val="none" w:sz="0" w:space="0" w:color="auto"/>
            <w:bottom w:val="none" w:sz="0" w:space="0" w:color="auto"/>
            <w:insideH w:val="none" w:sz="0" w:space="0" w:color="auto"/>
            <w:insideV w:val="none" w:sz="0" w:space="0" w:color="auto"/>
          </w:tblBorders>
        </w:tblPrEx>
        <w:tc>
          <w:tcPr>
            <w:tcW w:w="4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C22AD9" w14:textId="77777777" w:rsidR="00000000" w:rsidRDefault="00000000">
            <w:pPr>
              <w:spacing w:before="120"/>
            </w:pPr>
            <w:r>
              <w:rPr>
                <w:color w:val="000000"/>
                <w:lang w:val="vi-VN"/>
              </w:rPr>
              <w:t>32K mở rộng, PP2, 256 QAM xoay, R = 3/4, Δ/TU = 1/8</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F29D99" w14:textId="77777777" w:rsidR="00000000" w:rsidRDefault="00000000">
            <w:pPr>
              <w:spacing w:before="120"/>
            </w:pPr>
            <w:r>
              <w:rPr>
                <w:color w:val="000000"/>
                <w:lang w:val="vi-VN"/>
              </w:rPr>
              <w:t> </w:t>
            </w:r>
          </w:p>
        </w:tc>
      </w:tr>
      <w:tr w:rsidR="00000000" w14:paraId="62CC30FD" w14:textId="77777777">
        <w:tblPrEx>
          <w:tblBorders>
            <w:top w:val="none" w:sz="0" w:space="0" w:color="auto"/>
            <w:bottom w:val="none" w:sz="0" w:space="0" w:color="auto"/>
            <w:insideH w:val="none" w:sz="0" w:space="0" w:color="auto"/>
            <w:insideV w:val="none" w:sz="0" w:space="0" w:color="auto"/>
          </w:tblBorders>
        </w:tblPrEx>
        <w:tc>
          <w:tcPr>
            <w:tcW w:w="4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00BA68" w14:textId="77777777" w:rsidR="00000000" w:rsidRDefault="00000000">
            <w:pPr>
              <w:spacing w:before="120"/>
            </w:pPr>
            <w:r>
              <w:rPr>
                <w:color w:val="000000"/>
                <w:lang w:val="vi-VN"/>
              </w:rPr>
              <w:t>32K mở rộng, PP4, 256 QAM xoay, R = 2/3, Δ/TU = 1/16</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8FBE6A6" w14:textId="77777777" w:rsidR="00000000" w:rsidRDefault="00000000">
            <w:pPr>
              <w:spacing w:before="120"/>
            </w:pPr>
            <w:r>
              <w:rPr>
                <w:color w:val="000000"/>
                <w:lang w:val="vi-VN"/>
              </w:rPr>
              <w:t> </w:t>
            </w:r>
          </w:p>
        </w:tc>
      </w:tr>
      <w:tr w:rsidR="00000000" w14:paraId="13E9BDAC" w14:textId="77777777">
        <w:tblPrEx>
          <w:tblBorders>
            <w:top w:val="none" w:sz="0" w:space="0" w:color="auto"/>
            <w:bottom w:val="none" w:sz="0" w:space="0" w:color="auto"/>
            <w:insideH w:val="none" w:sz="0" w:space="0" w:color="auto"/>
            <w:insideV w:val="none" w:sz="0" w:space="0" w:color="auto"/>
          </w:tblBorders>
        </w:tblPrEx>
        <w:tc>
          <w:tcPr>
            <w:tcW w:w="42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804D13" w14:textId="77777777" w:rsidR="00000000" w:rsidRDefault="00000000">
            <w:pPr>
              <w:spacing w:before="120"/>
            </w:pPr>
            <w:r>
              <w:rPr>
                <w:color w:val="000000"/>
                <w:lang w:val="vi-VN"/>
              </w:rPr>
              <w:t>32K mở rộng, PP4, 256 QAM xoay, R = 3/5, Δ/TU = 19/256</w:t>
            </w:r>
          </w:p>
        </w:tc>
        <w:tc>
          <w:tcPr>
            <w:tcW w:w="7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19B2B6" w14:textId="77777777" w:rsidR="00000000" w:rsidRDefault="00000000">
            <w:pPr>
              <w:spacing w:before="120"/>
            </w:pPr>
            <w:r>
              <w:rPr>
                <w:color w:val="000000"/>
                <w:lang w:val="vi-VN"/>
              </w:rPr>
              <w:t> </w:t>
            </w:r>
          </w:p>
        </w:tc>
      </w:tr>
    </w:tbl>
    <w:p w14:paraId="091E22E4" w14:textId="77777777" w:rsidR="00000000" w:rsidRDefault="00000000">
      <w:pPr>
        <w:spacing w:before="120" w:after="280" w:afterAutospacing="1"/>
      </w:pPr>
      <w:bookmarkStart w:id="46" w:name="dieu_3_1_2_17"/>
      <w:r>
        <w:rPr>
          <w:b/>
          <w:bCs/>
          <w:color w:val="000000"/>
          <w:lang w:val="vi-VN"/>
        </w:rPr>
        <w:t>3.2.17. Khả năng chống nhiễu đối với tín hiệu LTE 700 MHz trên các kênh khác</w:t>
      </w:r>
      <w:bookmarkEnd w:id="46"/>
      <w:r>
        <w:rPr>
          <w:b/>
          <w:bCs/>
          <w:lang w:val="vi-VN"/>
        </w:rPr>
        <w:t xml:space="preserve"> </w:t>
      </w:r>
    </w:p>
    <w:p w14:paraId="642D292B" w14:textId="77777777" w:rsidR="00000000" w:rsidRDefault="00000000">
      <w:pPr>
        <w:spacing w:before="120" w:after="280" w:afterAutospacing="1"/>
      </w:pPr>
      <w:r>
        <w:rPr>
          <w:b/>
          <w:bCs/>
          <w:lang w:val="vi-VN"/>
        </w:rPr>
        <w:t>3.2.17.1. Cấu hình đo</w:t>
      </w:r>
    </w:p>
    <w:p w14:paraId="33913422" w14:textId="2435C670" w:rsidR="00000000" w:rsidRDefault="00132D1B">
      <w:pPr>
        <w:spacing w:before="120" w:after="280" w:afterAutospacing="1"/>
        <w:jc w:val="center"/>
      </w:pPr>
      <w:r>
        <w:rPr>
          <w:noProof/>
        </w:rPr>
        <w:drawing>
          <wp:inline distT="0" distB="0" distL="0" distR="0" wp14:anchorId="01D47E8C" wp14:editId="1F052A55">
            <wp:extent cx="5013960" cy="167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3960" cy="1676400"/>
                    </a:xfrm>
                    <a:prstGeom prst="rect">
                      <a:avLst/>
                    </a:prstGeom>
                    <a:noFill/>
                    <a:ln>
                      <a:noFill/>
                    </a:ln>
                  </pic:spPr>
                </pic:pic>
              </a:graphicData>
            </a:graphic>
          </wp:inline>
        </w:drawing>
      </w:r>
    </w:p>
    <w:p w14:paraId="6489CA33" w14:textId="77777777" w:rsidR="00000000" w:rsidRDefault="00000000">
      <w:pPr>
        <w:spacing w:before="120" w:after="280" w:afterAutospacing="1"/>
      </w:pPr>
      <w:r>
        <w:rPr>
          <w:lang w:val="vi-VN"/>
        </w:rPr>
        <w:t>Sử dụng chế độ A (Single PLP) và các thiết lập tham số Lf được định nghĩa trong Bảng 14.</w:t>
      </w:r>
    </w:p>
    <w:p w14:paraId="151EFC2B" w14:textId="77777777" w:rsidR="00000000" w:rsidRDefault="00000000">
      <w:pPr>
        <w:spacing w:before="120" w:after="280" w:afterAutospacing="1"/>
      </w:pPr>
      <w:r>
        <w:rPr>
          <w:b/>
          <w:bCs/>
          <w:lang w:val="vi-VN"/>
        </w:rPr>
        <w:t>3.2.17.2. Thủ tục đo</w:t>
      </w:r>
    </w:p>
    <w:p w14:paraId="60BCB7D7" w14:textId="77777777" w:rsidR="00000000" w:rsidRDefault="00000000">
      <w:pPr>
        <w:spacing w:before="120" w:after="280" w:afterAutospacing="1"/>
      </w:pPr>
      <w:r>
        <w:rPr>
          <w:lang w:val="vi-VN"/>
        </w:rPr>
        <w:t>1. Thiết lập các thiết bị đo.</w:t>
      </w:r>
    </w:p>
    <w:p w14:paraId="42E5921D" w14:textId="77777777" w:rsidR="00000000" w:rsidRDefault="00000000">
      <w:pPr>
        <w:spacing w:before="120" w:after="280" w:afterAutospacing="1"/>
      </w:pPr>
      <w:r>
        <w:rPr>
          <w:lang w:val="vi-VN"/>
        </w:rPr>
        <w:t>2 Sử dụng chế độ DVB-T2 {32KE, 256 QAM R, PP4, R = 2/3, G = 1/16, 8MHz}.</w:t>
      </w:r>
    </w:p>
    <w:p w14:paraId="7C2348A9" w14:textId="77777777" w:rsidR="00000000" w:rsidRDefault="00000000">
      <w:pPr>
        <w:spacing w:before="120" w:after="280" w:afterAutospacing="1"/>
      </w:pPr>
      <w:r>
        <w:rPr>
          <w:lang w:val="vi-VN"/>
        </w:rPr>
        <w:t>3. Đặt bộ Up Converter thuộc kênh A tới tần số 690 MHz (kênh 48).</w:t>
      </w:r>
    </w:p>
    <w:p w14:paraId="70A76B56" w14:textId="77777777" w:rsidR="00000000" w:rsidRDefault="00000000">
      <w:pPr>
        <w:spacing w:before="120" w:after="280" w:afterAutospacing="1"/>
      </w:pPr>
      <w:r>
        <w:rPr>
          <w:lang w:val="vi-VN"/>
        </w:rPr>
        <w:t>4. Đặt bộ Up Converter thuộc kênh B tới tần số 708 MHz.</w:t>
      </w:r>
    </w:p>
    <w:p w14:paraId="61CDAA77" w14:textId="77777777" w:rsidR="00000000" w:rsidRDefault="00000000">
      <w:pPr>
        <w:spacing w:before="120" w:after="280" w:afterAutospacing="1"/>
      </w:pPr>
      <w:r>
        <w:rPr>
          <w:lang w:val="vi-VN"/>
        </w:rPr>
        <w:t>5. Đặt bộ tạo nhiễu LTE tới chế độ lưu lượng hình ảnh UE</w:t>
      </w:r>
    </w:p>
    <w:p w14:paraId="2A118A8C" w14:textId="77777777" w:rsidR="00000000" w:rsidRDefault="00000000">
      <w:pPr>
        <w:spacing w:before="120" w:after="280" w:afterAutospacing="1"/>
      </w:pPr>
      <w:r>
        <w:rPr>
          <w:lang w:val="vi-VN"/>
        </w:rPr>
        <w:t>6. Đặt mức đầu vào máy thu cho tín hiệu LTE trên kênh B là công suất được cấp phép -25 dBm (Chú ý công suất rms được đo bằng đồng hồ đo công suất trung bình đủ để loại bỏ sự giảm mạnh công suất của tín hiệu xuống -42,7 dBm).</w:t>
      </w:r>
    </w:p>
    <w:p w14:paraId="7DFCE53D" w14:textId="77777777" w:rsidR="00000000" w:rsidRDefault="00000000">
      <w:pPr>
        <w:spacing w:before="120" w:after="280" w:afterAutospacing="1"/>
      </w:pPr>
      <w:r>
        <w:rPr>
          <w:lang w:val="vi-VN"/>
        </w:rPr>
        <w:t>7. Giảm mức tín hiệu mong muốn trong kênh A xuống mức tín hiệu khi thủ tục đo kiểm chất lượng ở thủ tục 2 vẫn được thực hiện.</w:t>
      </w:r>
    </w:p>
    <w:p w14:paraId="69F340D4" w14:textId="77777777" w:rsidR="00000000" w:rsidRDefault="00000000">
      <w:pPr>
        <w:spacing w:before="120" w:after="280" w:afterAutospacing="1"/>
      </w:pPr>
      <w:r>
        <w:rPr>
          <w:lang w:val="vi-VN"/>
        </w:rPr>
        <w:t>8. Điền sự chênh lệch mức tín hiệu đo được giữa tín hiệu kênh A và kênh B (Công suất được cấp phép) bằng dB vào báo cáo đo.</w:t>
      </w:r>
    </w:p>
    <w:p w14:paraId="340B05F8" w14:textId="77777777" w:rsidR="00000000" w:rsidRDefault="00000000">
      <w:pPr>
        <w:spacing w:before="120" w:after="280" w:afterAutospacing="1"/>
      </w:pPr>
      <w:r>
        <w:rPr>
          <w:lang w:val="vi-VN"/>
        </w:rPr>
        <w:t>9. Lặp lại bài đo khi Up Converter thuộc kênh B được đặt thành tần số 718,0 MHz, 728,0 MHz</w:t>
      </w:r>
    </w:p>
    <w:p w14:paraId="25F0C5B9" w14:textId="77777777" w:rsidR="00000000" w:rsidRDefault="00000000">
      <w:pPr>
        <w:spacing w:before="120" w:after="280" w:afterAutospacing="1"/>
      </w:pPr>
      <w:r>
        <w:rPr>
          <w:lang w:val="vi-VN"/>
        </w:rPr>
        <w:t>10. Đặt bộ Up Converter thuộc kênh B t</w:t>
      </w:r>
      <w:r>
        <w:t>ớ</w:t>
      </w:r>
      <w:r>
        <w:rPr>
          <w:lang w:val="vi-VN"/>
        </w:rPr>
        <w:t>i tần số 763 MHz.</w:t>
      </w:r>
    </w:p>
    <w:p w14:paraId="20DE20C0" w14:textId="77777777" w:rsidR="00000000" w:rsidRDefault="00000000">
      <w:pPr>
        <w:spacing w:before="120" w:after="280" w:afterAutospacing="1"/>
      </w:pPr>
      <w:r>
        <w:rPr>
          <w:lang w:val="vi-VN"/>
        </w:rPr>
        <w:t>11. Đặt bộ tạo nhiễu LTE tới chế độ t</w:t>
      </w:r>
      <w:r>
        <w:t>ả</w:t>
      </w:r>
      <w:r>
        <w:rPr>
          <w:lang w:val="vi-VN"/>
        </w:rPr>
        <w:t>i lưu lượng BS 0%.</w:t>
      </w:r>
    </w:p>
    <w:p w14:paraId="049B37BA" w14:textId="77777777" w:rsidR="00000000" w:rsidRDefault="00000000">
      <w:pPr>
        <w:spacing w:before="120" w:after="280" w:afterAutospacing="1"/>
      </w:pPr>
      <w:r>
        <w:rPr>
          <w:lang w:val="vi-VN"/>
        </w:rPr>
        <w:t>12. Đặt mức tín hiệu đầu vào máy thu cho tín hiệu LTE trong kênh B tới công suất được cấp phép -15 dBm (Chú ý công suất rms được đo bằng đồng hồ đo công suất trung bình đủ để loại bỏ sự giảm mạnh công suất của tín hiệu xuống -23,3 dBm).</w:t>
      </w:r>
    </w:p>
    <w:p w14:paraId="51B5831B" w14:textId="77777777" w:rsidR="00000000" w:rsidRDefault="00000000">
      <w:pPr>
        <w:spacing w:before="120" w:after="280" w:afterAutospacing="1"/>
      </w:pPr>
      <w:r>
        <w:rPr>
          <w:lang w:val="vi-VN"/>
        </w:rPr>
        <w:t>13. Giảm mức tín hiệu mong muốn trong kênh A xuống mức tín hiệu khi thủ tục đo kiểm chất lượng ở thủ tục 2 vẫn được thực hiện.</w:t>
      </w:r>
    </w:p>
    <w:p w14:paraId="3B7386EA" w14:textId="77777777" w:rsidR="00000000" w:rsidRDefault="00000000">
      <w:pPr>
        <w:spacing w:before="120" w:after="280" w:afterAutospacing="1"/>
      </w:pPr>
      <w:r>
        <w:rPr>
          <w:lang w:val="vi-VN"/>
        </w:rPr>
        <w:t>14. Điền sự chênh lệch mức tín hiệu đo được giữa tín hiệu kênh A và kênh B (Công suất được cấp phép) bằng dB vào báo cáo đo.</w:t>
      </w:r>
    </w:p>
    <w:p w14:paraId="5A0B8C42" w14:textId="77777777" w:rsidR="00000000" w:rsidRDefault="00000000">
      <w:pPr>
        <w:spacing w:before="120" w:after="280" w:afterAutospacing="1"/>
      </w:pPr>
      <w:r>
        <w:rPr>
          <w:lang w:val="vi-VN"/>
        </w:rPr>
        <w:t>15. Lặp lại bài đo khi Up Converter thuộc kênh B được đặt thành tần số 773,0 MHz, 783,0 MHz.</w:t>
      </w:r>
    </w:p>
    <w:p w14:paraId="0810A43C" w14:textId="77777777" w:rsidR="00000000" w:rsidRDefault="00000000">
      <w:pPr>
        <w:spacing w:before="120" w:after="280" w:afterAutospacing="1"/>
      </w:pPr>
      <w:r>
        <w:rPr>
          <w:lang w:val="vi-VN"/>
        </w:rPr>
        <w:t>16. Lặp lại bài đo cho chế độ DVB-T2 {32KE, 256 QAM R, PP4, R=3/5, G=19/256, 8MHz}.</w:t>
      </w:r>
    </w:p>
    <w:p w14:paraId="017946A0" w14:textId="77777777" w:rsidR="00000000" w:rsidRDefault="00000000">
      <w:pPr>
        <w:spacing w:before="120" w:after="280" w:afterAutospacing="1"/>
        <w:jc w:val="center"/>
      </w:pPr>
      <w:r>
        <w:rPr>
          <w:b/>
          <w:bCs/>
          <w:lang w:val="vi-VN"/>
        </w:rPr>
        <w:t>Bảng 24 - Kết quả đo nhiễu lưu lượng luồng hình ảnh UE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6"/>
        <w:gridCol w:w="1"/>
        <w:gridCol w:w="1"/>
        <w:gridCol w:w="1025"/>
        <w:gridCol w:w="878"/>
        <w:gridCol w:w="1039"/>
      </w:tblGrid>
      <w:tr w:rsidR="00000000" w14:paraId="5B7C4168" w14:textId="77777777">
        <w:tc>
          <w:tcPr>
            <w:tcW w:w="34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71DC7" w14:textId="77777777" w:rsidR="00000000" w:rsidRDefault="00000000">
            <w:pPr>
              <w:spacing w:before="120"/>
            </w:pPr>
            <w:r>
              <w:rPr>
                <w:b/>
                <w:bCs/>
                <w:lang w:val="vi-VN"/>
              </w:rPr>
              <w:t>T</w:t>
            </w:r>
            <w:r>
              <w:rPr>
                <w:b/>
                <w:bCs/>
                <w:color w:val="000000"/>
                <w:lang w:val="vi-VN"/>
              </w:rPr>
              <w:t>ần số trung tâm nhiễu (MHz)</w:t>
            </w:r>
          </w:p>
        </w:tc>
        <w:tc>
          <w:tcPr>
            <w:tcW w:w="157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45E10DE" w14:textId="77777777" w:rsidR="00000000" w:rsidRDefault="00000000">
            <w:pPr>
              <w:spacing w:before="120"/>
              <w:jc w:val="center"/>
            </w:pPr>
            <w:r>
              <w:rPr>
                <w:b/>
                <w:bCs/>
                <w:color w:val="000000"/>
                <w:lang w:val="vi-VN"/>
              </w:rPr>
              <w:t>I/C [dB]</w:t>
            </w:r>
          </w:p>
        </w:tc>
        <w:tc>
          <w:tcPr>
            <w:tcW w:w="157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7B9F51F" w14:textId="77777777" w:rsidR="00000000" w:rsidRDefault="00000000">
            <w:pPr>
              <w:spacing w:before="120"/>
              <w:jc w:val="center"/>
            </w:pPr>
            <w:r>
              <w:rPr>
                <w:b/>
                <w:bCs/>
                <w:color w:val="000000"/>
                <w:lang w:val="vi-VN"/>
              </w:rPr>
              <w:t>I/C [dB]</w:t>
            </w:r>
          </w:p>
        </w:tc>
        <w:tc>
          <w:tcPr>
            <w:tcW w:w="1576"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3FD6799" w14:textId="77777777" w:rsidR="00000000" w:rsidRDefault="00000000">
            <w:pPr>
              <w:spacing w:before="120"/>
              <w:jc w:val="center"/>
            </w:pPr>
            <w:r>
              <w:rPr>
                <w:b/>
                <w:bCs/>
                <w:color w:val="000000"/>
                <w:lang w:val="vi-VN"/>
              </w:rPr>
              <w:t>I/C [dB]</w:t>
            </w:r>
          </w:p>
        </w:tc>
      </w:tr>
      <w:tr w:rsidR="00000000" w14:paraId="0C4B0F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8E6111E" w14:textId="77777777" w:rsidR="00000000" w:rsidRDefault="00000000">
            <w:pPr>
              <w:spacing w:before="120"/>
              <w:jc w:val="center"/>
            </w:pPr>
          </w:p>
        </w:tc>
        <w:tc>
          <w:tcPr>
            <w:tcW w:w="5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2B79AD" w14:textId="77777777" w:rsidR="00000000" w:rsidRDefault="00000000">
            <w:pPr>
              <w:spacing w:before="120"/>
              <w:jc w:val="center"/>
            </w:pPr>
            <w:r>
              <w:rPr>
                <w:color w:val="000000"/>
                <w:lang w:val="vi-VN"/>
              </w:rPr>
              <w:t>708,0</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7E7AA27" w14:textId="77777777" w:rsidR="00000000" w:rsidRDefault="00000000">
            <w:pPr>
              <w:spacing w:before="120"/>
              <w:jc w:val="center"/>
            </w:pPr>
            <w:r>
              <w:rPr>
                <w:color w:val="000000"/>
                <w:lang w:val="vi-VN"/>
              </w:rPr>
              <w:t>718,0</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D777EE0" w14:textId="77777777" w:rsidR="00000000" w:rsidRDefault="00000000">
            <w:pPr>
              <w:spacing w:before="120"/>
              <w:jc w:val="center"/>
            </w:pPr>
            <w:r>
              <w:rPr>
                <w:color w:val="000000"/>
                <w:lang w:val="vi-VN"/>
              </w:rPr>
              <w:t>728,0</w:t>
            </w:r>
          </w:p>
        </w:tc>
      </w:tr>
      <w:tr w:rsidR="00000000" w14:paraId="2E89D2D7" w14:textId="77777777">
        <w:tblPrEx>
          <w:tblBorders>
            <w:top w:val="none" w:sz="0" w:space="0" w:color="auto"/>
            <w:bottom w:val="none" w:sz="0" w:space="0" w:color="auto"/>
            <w:insideH w:val="none" w:sz="0" w:space="0" w:color="auto"/>
            <w:insideV w:val="none" w:sz="0" w:space="0" w:color="auto"/>
          </w:tblBorders>
        </w:tblPrEx>
        <w:tc>
          <w:tcPr>
            <w:tcW w:w="3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6A41697" w14:textId="77777777" w:rsidR="00000000" w:rsidRDefault="00000000">
            <w:pPr>
              <w:spacing w:before="120"/>
            </w:pPr>
            <w:r>
              <w:rPr>
                <w:color w:val="000000"/>
                <w:lang w:val="vi-VN"/>
              </w:rPr>
              <w:t>32KE, 256 QAM R, PP4, R = 2/3, Δ/Tu = 1/16, 8MHz</w:t>
            </w:r>
          </w:p>
        </w:tc>
        <w:tc>
          <w:tcPr>
            <w:tcW w:w="5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037D0A" w14:textId="77777777" w:rsidR="00000000" w:rsidRDefault="00000000">
            <w:pPr>
              <w:spacing w:before="120"/>
            </w:pPr>
            <w:r>
              <w:rPr>
                <w:color w:val="000000"/>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E0CED6" w14:textId="77777777" w:rsidR="00000000" w:rsidRDefault="00000000">
            <w:pPr>
              <w:spacing w:before="120"/>
            </w:pPr>
            <w:r>
              <w:rPr>
                <w:color w:val="000000"/>
                <w:lang w:val="vi-VN"/>
              </w:rPr>
              <w:t> </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6BB84A" w14:textId="77777777" w:rsidR="00000000" w:rsidRDefault="00000000">
            <w:pPr>
              <w:spacing w:before="120"/>
            </w:pPr>
            <w:r>
              <w:rPr>
                <w:color w:val="000000"/>
                <w:lang w:val="vi-VN"/>
              </w:rPr>
              <w:t> </w:t>
            </w:r>
          </w:p>
        </w:tc>
      </w:tr>
      <w:tr w:rsidR="00000000" w14:paraId="36FDECA5" w14:textId="77777777">
        <w:tblPrEx>
          <w:tblBorders>
            <w:top w:val="none" w:sz="0" w:space="0" w:color="auto"/>
            <w:bottom w:val="none" w:sz="0" w:space="0" w:color="auto"/>
            <w:insideH w:val="none" w:sz="0" w:space="0" w:color="auto"/>
            <w:insideV w:val="none" w:sz="0" w:space="0" w:color="auto"/>
          </w:tblBorders>
        </w:tblPrEx>
        <w:tc>
          <w:tcPr>
            <w:tcW w:w="3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6A416B" w14:textId="77777777" w:rsidR="00000000" w:rsidRDefault="00000000">
            <w:pPr>
              <w:spacing w:before="120"/>
            </w:pPr>
            <w:r>
              <w:rPr>
                <w:color w:val="000000"/>
                <w:lang w:val="vi-VN"/>
              </w:rPr>
              <w:t>32KE, 256 QAM R, PP4, R = 3/5, Δ/Tu = 19/256, 8MHz</w:t>
            </w:r>
          </w:p>
        </w:tc>
        <w:tc>
          <w:tcPr>
            <w:tcW w:w="55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5C925F" w14:textId="77777777" w:rsidR="00000000" w:rsidRDefault="00000000">
            <w:pPr>
              <w:spacing w:before="120"/>
            </w:pPr>
            <w:r>
              <w:rPr>
                <w:color w:val="000000"/>
                <w:lang w:val="vi-VN"/>
              </w:rPr>
              <w:t> </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67FA96" w14:textId="77777777" w:rsidR="00000000" w:rsidRDefault="00000000">
            <w:pPr>
              <w:spacing w:before="120"/>
            </w:pPr>
            <w:r>
              <w:rPr>
                <w:color w:val="000000"/>
                <w:lang w:val="vi-VN"/>
              </w:rPr>
              <w:t> </w:t>
            </w:r>
          </w:p>
        </w:tc>
        <w:tc>
          <w:tcPr>
            <w:tcW w:w="5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052F8C" w14:textId="77777777" w:rsidR="00000000" w:rsidRDefault="00000000">
            <w:pPr>
              <w:spacing w:before="120"/>
            </w:pPr>
            <w:r>
              <w:rPr>
                <w:color w:val="000000"/>
                <w:lang w:val="vi-VN"/>
              </w:rPr>
              <w:t> </w:t>
            </w:r>
          </w:p>
        </w:tc>
      </w:tr>
    </w:tbl>
    <w:p w14:paraId="466C472A" w14:textId="77777777" w:rsidR="00000000" w:rsidRDefault="00000000">
      <w:pPr>
        <w:spacing w:before="120" w:after="280" w:afterAutospacing="1"/>
        <w:jc w:val="center"/>
      </w:pPr>
      <w:r>
        <w:rPr>
          <w:b/>
          <w:bCs/>
          <w:color w:val="000000"/>
          <w:lang w:val="vi-VN"/>
        </w:rPr>
        <w:t>B</w:t>
      </w:r>
      <w:r>
        <w:rPr>
          <w:b/>
          <w:bCs/>
          <w:lang w:val="vi-VN"/>
        </w:rPr>
        <w:t>ảng 25 - Kết quả đo nhiễu tải lưu lượng BS 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1"/>
        <w:gridCol w:w="1"/>
        <w:gridCol w:w="1"/>
        <w:gridCol w:w="1025"/>
        <w:gridCol w:w="872"/>
        <w:gridCol w:w="1040"/>
      </w:tblGrid>
      <w:tr w:rsidR="00000000" w14:paraId="163B82DE" w14:textId="77777777">
        <w:tc>
          <w:tcPr>
            <w:tcW w:w="34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2EC33" w14:textId="77777777" w:rsidR="00000000" w:rsidRDefault="00000000">
            <w:pPr>
              <w:spacing w:before="120"/>
            </w:pPr>
            <w:r>
              <w:rPr>
                <w:b/>
                <w:bCs/>
                <w:lang w:val="vi-VN"/>
              </w:rPr>
              <w:t>T</w:t>
            </w:r>
            <w:r>
              <w:rPr>
                <w:b/>
                <w:bCs/>
                <w:color w:val="000000"/>
                <w:lang w:val="vi-VN"/>
              </w:rPr>
              <w:t>ần s</w:t>
            </w:r>
            <w:r>
              <w:rPr>
                <w:b/>
                <w:bCs/>
                <w:color w:val="000000"/>
              </w:rPr>
              <w:t xml:space="preserve">ố </w:t>
            </w:r>
            <w:r>
              <w:rPr>
                <w:b/>
                <w:bCs/>
                <w:color w:val="000000"/>
                <w:lang w:val="vi-VN"/>
              </w:rPr>
              <w:t>trung tâm nhiễu (MHz)</w:t>
            </w:r>
          </w:p>
        </w:tc>
        <w:tc>
          <w:tcPr>
            <w:tcW w:w="157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5C477A" w14:textId="77777777" w:rsidR="00000000" w:rsidRDefault="00000000">
            <w:pPr>
              <w:spacing w:before="120"/>
              <w:jc w:val="center"/>
            </w:pPr>
            <w:r>
              <w:rPr>
                <w:b/>
                <w:bCs/>
                <w:color w:val="000000"/>
                <w:lang w:val="vi-VN"/>
              </w:rPr>
              <w:t>I/C [dB]</w:t>
            </w:r>
          </w:p>
        </w:tc>
        <w:tc>
          <w:tcPr>
            <w:tcW w:w="157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2F032F" w14:textId="77777777" w:rsidR="00000000" w:rsidRDefault="00000000">
            <w:pPr>
              <w:spacing w:before="120"/>
              <w:jc w:val="center"/>
            </w:pPr>
            <w:r>
              <w:rPr>
                <w:b/>
                <w:bCs/>
                <w:color w:val="000000"/>
                <w:lang w:val="vi-VN"/>
              </w:rPr>
              <w:t>I/C [dB]</w:t>
            </w:r>
          </w:p>
        </w:tc>
        <w:tc>
          <w:tcPr>
            <w:tcW w:w="1574"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9A299E" w14:textId="77777777" w:rsidR="00000000" w:rsidRDefault="00000000">
            <w:pPr>
              <w:spacing w:before="120"/>
              <w:jc w:val="center"/>
            </w:pPr>
            <w:r>
              <w:rPr>
                <w:b/>
                <w:bCs/>
                <w:color w:val="000000"/>
                <w:lang w:val="vi-VN"/>
              </w:rPr>
              <w:t>I/C [dB]</w:t>
            </w:r>
          </w:p>
        </w:tc>
      </w:tr>
      <w:tr w:rsidR="00000000" w14:paraId="0CF4E3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4184AC8" w14:textId="77777777" w:rsidR="00000000" w:rsidRDefault="00000000">
            <w:pPr>
              <w:spacing w:before="120"/>
              <w:jc w:val="center"/>
            </w:pPr>
          </w:p>
        </w:tc>
        <w:tc>
          <w:tcPr>
            <w:tcW w:w="5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F97CC0" w14:textId="77777777" w:rsidR="00000000" w:rsidRDefault="00000000">
            <w:pPr>
              <w:spacing w:before="120"/>
            </w:pPr>
            <w:r>
              <w:rPr>
                <w:color w:val="000000"/>
                <w:lang w:val="vi-VN"/>
              </w:rPr>
              <w:t>763,0</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339E07" w14:textId="77777777" w:rsidR="00000000" w:rsidRDefault="00000000">
            <w:pPr>
              <w:spacing w:before="120"/>
            </w:pPr>
            <w:r>
              <w:rPr>
                <w:color w:val="000000"/>
                <w:lang w:val="vi-VN"/>
              </w:rPr>
              <w:t>773,0</w:t>
            </w: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4248EF" w14:textId="77777777" w:rsidR="00000000" w:rsidRDefault="00000000">
            <w:pPr>
              <w:spacing w:before="120"/>
            </w:pPr>
            <w:r>
              <w:rPr>
                <w:color w:val="000000"/>
                <w:lang w:val="vi-VN"/>
              </w:rPr>
              <w:t>783,0</w:t>
            </w:r>
          </w:p>
        </w:tc>
      </w:tr>
      <w:tr w:rsidR="00000000" w14:paraId="008E7696" w14:textId="77777777">
        <w:tblPrEx>
          <w:tblBorders>
            <w:top w:val="none" w:sz="0" w:space="0" w:color="auto"/>
            <w:bottom w:val="none" w:sz="0" w:space="0" w:color="auto"/>
            <w:insideH w:val="none" w:sz="0" w:space="0" w:color="auto"/>
            <w:insideV w:val="none" w:sz="0" w:space="0" w:color="auto"/>
          </w:tblBorders>
        </w:tblPrEx>
        <w:tc>
          <w:tcPr>
            <w:tcW w:w="3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BDD8DA" w14:textId="77777777" w:rsidR="00000000" w:rsidRDefault="00000000">
            <w:pPr>
              <w:spacing w:before="120"/>
            </w:pPr>
            <w:r>
              <w:rPr>
                <w:color w:val="000000"/>
                <w:lang w:val="vi-VN"/>
              </w:rPr>
              <w:t>32KE, 256 QAM R, PP4, R = 2/3, Δ/Tu = 1/16, 8MHz</w:t>
            </w:r>
          </w:p>
        </w:tc>
        <w:tc>
          <w:tcPr>
            <w:tcW w:w="5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34E02F" w14:textId="77777777" w:rsidR="00000000" w:rsidRDefault="00000000">
            <w:pPr>
              <w:spacing w:before="120"/>
            </w:pPr>
            <w:r>
              <w:rPr>
                <w:color w:val="000000"/>
                <w:lang w:val="vi-VN"/>
              </w:rPr>
              <w:t> </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8965BB" w14:textId="77777777" w:rsidR="00000000" w:rsidRDefault="00000000">
            <w:pPr>
              <w:spacing w:before="120"/>
            </w:pPr>
            <w:r>
              <w:rPr>
                <w:color w:val="000000"/>
                <w:lang w:val="vi-VN"/>
              </w:rPr>
              <w:t> </w:t>
            </w:r>
          </w:p>
        </w:tc>
        <w:tc>
          <w:tcPr>
            <w:tcW w:w="5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109E1D" w14:textId="77777777" w:rsidR="00000000" w:rsidRDefault="00000000">
            <w:pPr>
              <w:spacing w:before="120"/>
            </w:pPr>
            <w:r>
              <w:rPr>
                <w:color w:val="000000"/>
                <w:lang w:val="vi-VN"/>
              </w:rPr>
              <w:t> </w:t>
            </w:r>
          </w:p>
        </w:tc>
      </w:tr>
      <w:tr w:rsidR="00000000" w14:paraId="54B95A3C" w14:textId="77777777">
        <w:tblPrEx>
          <w:tblBorders>
            <w:top w:val="none" w:sz="0" w:space="0" w:color="auto"/>
            <w:bottom w:val="none" w:sz="0" w:space="0" w:color="auto"/>
            <w:insideH w:val="none" w:sz="0" w:space="0" w:color="auto"/>
            <w:insideV w:val="none" w:sz="0" w:space="0" w:color="auto"/>
          </w:tblBorders>
        </w:tblPrEx>
        <w:tc>
          <w:tcPr>
            <w:tcW w:w="3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6806DF" w14:textId="77777777" w:rsidR="00000000" w:rsidRDefault="00000000">
            <w:pPr>
              <w:spacing w:before="120"/>
            </w:pPr>
            <w:r>
              <w:rPr>
                <w:color w:val="000000"/>
                <w:lang w:val="vi-VN"/>
              </w:rPr>
              <w:t>32KE, 256 QAM R, PP4, R = 3/5, Δ/Tu = 19/256, 8MHz</w:t>
            </w:r>
          </w:p>
        </w:tc>
        <w:tc>
          <w:tcPr>
            <w:tcW w:w="55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DC838F" w14:textId="77777777" w:rsidR="00000000" w:rsidRDefault="00000000">
            <w:pPr>
              <w:spacing w:before="120"/>
            </w:pPr>
            <w:r>
              <w:rPr>
                <w:color w:val="000000"/>
                <w:lang w:val="vi-VN"/>
              </w:rPr>
              <w:t> </w:t>
            </w:r>
          </w:p>
        </w:tc>
        <w:tc>
          <w:tcPr>
            <w:tcW w:w="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AFF592" w14:textId="77777777" w:rsidR="00000000" w:rsidRDefault="00000000">
            <w:pPr>
              <w:spacing w:before="120"/>
            </w:pPr>
            <w:r>
              <w:rPr>
                <w:color w:val="000000"/>
                <w:lang w:val="vi-VN"/>
              </w:rPr>
              <w:t> </w:t>
            </w:r>
          </w:p>
        </w:tc>
        <w:tc>
          <w:tcPr>
            <w:tcW w:w="5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6C95BE" w14:textId="77777777" w:rsidR="00000000" w:rsidRDefault="00000000">
            <w:pPr>
              <w:spacing w:before="120"/>
            </w:pPr>
            <w:r>
              <w:rPr>
                <w:color w:val="000000"/>
                <w:lang w:val="vi-VN"/>
              </w:rPr>
              <w:t> </w:t>
            </w:r>
          </w:p>
        </w:tc>
      </w:tr>
    </w:tbl>
    <w:p w14:paraId="65C7A32F" w14:textId="77777777" w:rsidR="00000000" w:rsidRDefault="00000000">
      <w:pPr>
        <w:spacing w:before="120" w:after="280" w:afterAutospacing="1"/>
      </w:pPr>
      <w:bookmarkStart w:id="47" w:name="dieu_3_1_2_18"/>
      <w:r>
        <w:rPr>
          <w:b/>
          <w:bCs/>
          <w:color w:val="000000"/>
          <w:lang w:val="vi-VN"/>
        </w:rPr>
        <w:t>3.2.18. Yêu cầu C/(N+I) khi có nhiễu trong khoảng bảo vệ trong mạng SFN</w:t>
      </w:r>
      <w:bookmarkEnd w:id="47"/>
      <w:r>
        <w:rPr>
          <w:b/>
          <w:bCs/>
          <w:lang w:val="vi-VN"/>
        </w:rPr>
        <w:t xml:space="preserve"> </w:t>
      </w:r>
    </w:p>
    <w:p w14:paraId="36CC37CA" w14:textId="77777777" w:rsidR="00000000" w:rsidRDefault="00000000">
      <w:pPr>
        <w:spacing w:before="120" w:after="280" w:afterAutospacing="1"/>
      </w:pPr>
      <w:r>
        <w:rPr>
          <w:b/>
          <w:bCs/>
          <w:lang w:val="vi-VN"/>
        </w:rPr>
        <w:t>3.2.18.1. Cấu hình đo</w:t>
      </w:r>
    </w:p>
    <w:p w14:paraId="53850192" w14:textId="0F9F66D6" w:rsidR="00000000" w:rsidRDefault="00132D1B">
      <w:pPr>
        <w:spacing w:before="120" w:after="280" w:afterAutospacing="1"/>
        <w:jc w:val="center"/>
      </w:pPr>
      <w:r>
        <w:rPr>
          <w:noProof/>
        </w:rPr>
        <w:drawing>
          <wp:inline distT="0" distB="0" distL="0" distR="0" wp14:anchorId="500783FF" wp14:editId="69C0418B">
            <wp:extent cx="5090160" cy="1661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0160" cy="1661160"/>
                    </a:xfrm>
                    <a:prstGeom prst="rect">
                      <a:avLst/>
                    </a:prstGeom>
                    <a:noFill/>
                    <a:ln>
                      <a:noFill/>
                    </a:ln>
                  </pic:spPr>
                </pic:pic>
              </a:graphicData>
            </a:graphic>
          </wp:inline>
        </w:drawing>
      </w:r>
    </w:p>
    <w:p w14:paraId="309A18EE" w14:textId="77777777" w:rsidR="00000000" w:rsidRDefault="00000000">
      <w:pPr>
        <w:spacing w:before="120" w:after="280" w:afterAutospacing="1"/>
      </w:pPr>
      <w:r>
        <w:rPr>
          <w:lang w:val="vi-VN"/>
        </w:rPr>
        <w:t>Các thông số DVB-T2 thông thường trong bài đo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90"/>
        <w:gridCol w:w="2813"/>
      </w:tblGrid>
      <w:tr w:rsidR="00000000" w14:paraId="1476DDD6" w14:textId="77777777">
        <w:tc>
          <w:tcPr>
            <w:tcW w:w="2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2BB229A" w14:textId="77777777" w:rsidR="00000000" w:rsidRDefault="00000000">
            <w:pPr>
              <w:spacing w:before="120"/>
            </w:pPr>
            <w:r>
              <w:rPr>
                <w:lang w:val="vi-VN"/>
              </w:rPr>
              <w:t>Xoay gi</w:t>
            </w:r>
            <w:r>
              <w:rPr>
                <w:color w:val="000000"/>
                <w:lang w:val="vi-VN"/>
              </w:rPr>
              <w:t>ản đồ tín hiệu</w:t>
            </w:r>
          </w:p>
        </w:tc>
        <w:tc>
          <w:tcPr>
            <w:tcW w:w="2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2B3402" w14:textId="77777777" w:rsidR="00000000" w:rsidRDefault="00000000">
            <w:pPr>
              <w:spacing w:before="120"/>
            </w:pPr>
            <w:r>
              <w:rPr>
                <w:color w:val="000000"/>
                <w:lang w:val="vi-VN"/>
              </w:rPr>
              <w:t>Có</w:t>
            </w:r>
          </w:p>
        </w:tc>
      </w:tr>
      <w:tr w:rsidR="00000000" w14:paraId="0F74DE9B" w14:textId="77777777">
        <w:tblPrEx>
          <w:tblBorders>
            <w:top w:val="none" w:sz="0" w:space="0" w:color="auto"/>
            <w:bottom w:val="none" w:sz="0" w:space="0" w:color="auto"/>
            <w:insideH w:val="none" w:sz="0" w:space="0" w:color="auto"/>
            <w:insideV w:val="none" w:sz="0" w:space="0" w:color="auto"/>
          </w:tblBorders>
        </w:tblPrEx>
        <w:tc>
          <w:tcPr>
            <w:tcW w:w="2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F291B8F" w14:textId="77777777" w:rsidR="00000000" w:rsidRDefault="00000000">
            <w:pPr>
              <w:spacing w:before="120"/>
            </w:pPr>
            <w:r>
              <w:rPr>
                <w:color w:val="000000"/>
                <w:lang w:val="vi-VN"/>
              </w:rPr>
              <w:t>PAPR</w:t>
            </w:r>
          </w:p>
        </w:tc>
        <w:tc>
          <w:tcPr>
            <w:tcW w:w="2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713035D" w14:textId="77777777" w:rsidR="00000000" w:rsidRDefault="00000000">
            <w:pPr>
              <w:spacing w:before="120"/>
            </w:pPr>
            <w:r>
              <w:rPr>
                <w:color w:val="000000"/>
                <w:lang w:val="vi-VN"/>
              </w:rPr>
              <w:t>TR-PAPR</w:t>
            </w:r>
          </w:p>
        </w:tc>
      </w:tr>
      <w:tr w:rsidR="00000000" w14:paraId="3DC62940" w14:textId="77777777">
        <w:tblPrEx>
          <w:tblBorders>
            <w:top w:val="none" w:sz="0" w:space="0" w:color="auto"/>
            <w:bottom w:val="none" w:sz="0" w:space="0" w:color="auto"/>
            <w:insideH w:val="none" w:sz="0" w:space="0" w:color="auto"/>
            <w:insideV w:val="none" w:sz="0" w:space="0" w:color="auto"/>
          </w:tblBorders>
        </w:tblPrEx>
        <w:tc>
          <w:tcPr>
            <w:tcW w:w="2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C8F4B" w14:textId="77777777" w:rsidR="00000000" w:rsidRDefault="00000000">
            <w:pPr>
              <w:spacing w:before="120"/>
            </w:pPr>
            <w:r>
              <w:rPr>
                <w:color w:val="000000"/>
                <w:lang w:val="vi-VN"/>
              </w:rPr>
              <w:t>SISO/MISO</w:t>
            </w:r>
          </w:p>
        </w:tc>
        <w:tc>
          <w:tcPr>
            <w:tcW w:w="23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1DF73" w14:textId="77777777" w:rsidR="00000000" w:rsidRDefault="00000000">
            <w:pPr>
              <w:spacing w:before="120"/>
            </w:pPr>
            <w:r>
              <w:rPr>
                <w:color w:val="000000"/>
                <w:lang w:val="vi-VN"/>
              </w:rPr>
              <w:t>SISO</w:t>
            </w:r>
          </w:p>
        </w:tc>
      </w:tr>
      <w:tr w:rsidR="00000000" w14:paraId="5CAEB3C6"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6295A5B" w14:textId="77777777" w:rsidR="00000000" w:rsidRDefault="00000000">
            <w:pPr>
              <w:spacing w:before="120"/>
            </w:pPr>
            <w:r>
              <w:rPr>
                <w:color w:val="000000"/>
                <w:lang w:val="vi-VN"/>
              </w:rPr>
              <w:t>Kích thước khung FEC</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7C5AA8" w14:textId="77777777" w:rsidR="00000000" w:rsidRDefault="00000000">
            <w:pPr>
              <w:spacing w:before="120"/>
            </w:pPr>
            <w:r>
              <w:rPr>
                <w:color w:val="000000"/>
                <w:lang w:val="vi-VN"/>
              </w:rPr>
              <w:t>64800</w:t>
            </w:r>
          </w:p>
        </w:tc>
      </w:tr>
      <w:tr w:rsidR="00000000" w14:paraId="198CC22C"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339D7B" w14:textId="77777777" w:rsidR="00000000" w:rsidRDefault="00000000">
            <w:pPr>
              <w:spacing w:before="120"/>
            </w:pPr>
            <w:r>
              <w:rPr>
                <w:color w:val="000000"/>
                <w:lang w:val="vi-VN"/>
              </w:rPr>
              <w:t>Chế độ đầu vào</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82D3667" w14:textId="77777777" w:rsidR="00000000" w:rsidRDefault="00000000">
            <w:pPr>
              <w:spacing w:before="120"/>
            </w:pPr>
            <w:r>
              <w:rPr>
                <w:color w:val="000000"/>
                <w:lang w:val="vi-VN"/>
              </w:rPr>
              <w:t>Ch</w:t>
            </w:r>
            <w:r>
              <w:rPr>
                <w:color w:val="000000"/>
              </w:rPr>
              <w:t xml:space="preserve">ế </w:t>
            </w:r>
            <w:r>
              <w:rPr>
                <w:color w:val="000000"/>
                <w:lang w:val="vi-VN"/>
              </w:rPr>
              <w:t>độ A</w:t>
            </w:r>
          </w:p>
        </w:tc>
      </w:tr>
      <w:tr w:rsidR="00000000" w14:paraId="3D703B85"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801C0AA" w14:textId="77777777" w:rsidR="00000000" w:rsidRDefault="00000000">
            <w:pPr>
              <w:spacing w:before="120"/>
            </w:pPr>
            <w:r>
              <w:rPr>
                <w:color w:val="000000"/>
                <w:lang w:val="vi-VN"/>
              </w:rPr>
              <w:t>TFS</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64919D2" w14:textId="77777777" w:rsidR="00000000" w:rsidRDefault="00000000">
            <w:pPr>
              <w:spacing w:before="120"/>
            </w:pPr>
            <w:r>
              <w:rPr>
                <w:color w:val="000000"/>
                <w:lang w:val="vi-VN"/>
              </w:rPr>
              <w:t>Không</w:t>
            </w:r>
          </w:p>
        </w:tc>
      </w:tr>
      <w:tr w:rsidR="00000000" w14:paraId="66A5B13C"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5A839EE" w14:textId="77777777" w:rsidR="00000000" w:rsidRDefault="00000000">
            <w:pPr>
              <w:spacing w:before="120"/>
            </w:pPr>
            <w:r>
              <w:rPr>
                <w:color w:val="000000"/>
                <w:lang w:val="vi-VN"/>
              </w:rPr>
              <w:t>Chế độ hoạt động</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1C3266A" w14:textId="77777777" w:rsidR="00000000" w:rsidRDefault="00000000">
            <w:pPr>
              <w:spacing w:before="120"/>
            </w:pPr>
            <w:r>
              <w:rPr>
                <w:color w:val="000000"/>
                <w:lang w:val="vi-VN"/>
              </w:rPr>
              <w:t>HEM (high efficiency mode)</w:t>
            </w:r>
          </w:p>
        </w:tc>
      </w:tr>
      <w:tr w:rsidR="00000000" w14:paraId="6B1CE481"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D8D2708" w14:textId="77777777" w:rsidR="00000000" w:rsidRDefault="00000000">
            <w:pPr>
              <w:spacing w:before="120"/>
            </w:pPr>
            <w:r>
              <w:rPr>
                <w:color w:val="000000"/>
                <w:lang w:val="vi-VN"/>
              </w:rPr>
              <w:t>FEF</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B1F4EC0" w14:textId="77777777" w:rsidR="00000000" w:rsidRDefault="00000000">
            <w:pPr>
              <w:spacing w:before="120"/>
            </w:pPr>
            <w:r>
              <w:rPr>
                <w:color w:val="000000"/>
                <w:lang w:val="vi-VN"/>
              </w:rPr>
              <w:t>Không s</w:t>
            </w:r>
            <w:r>
              <w:rPr>
                <w:color w:val="000000"/>
              </w:rPr>
              <w:t xml:space="preserve">ử </w:t>
            </w:r>
            <w:r>
              <w:rPr>
                <w:color w:val="000000"/>
                <w:lang w:val="vi-VN"/>
              </w:rPr>
              <w:t>dụng</w:t>
            </w:r>
          </w:p>
        </w:tc>
      </w:tr>
      <w:tr w:rsidR="00000000" w14:paraId="1D1F5110" w14:textId="77777777">
        <w:tblPrEx>
          <w:tblBorders>
            <w:top w:val="none" w:sz="0" w:space="0" w:color="auto"/>
            <w:bottom w:val="none" w:sz="0" w:space="0" w:color="auto"/>
            <w:insideH w:val="none" w:sz="0" w:space="0" w:color="auto"/>
            <w:insideV w:val="none" w:sz="0" w:space="0" w:color="auto"/>
          </w:tblBorders>
        </w:tblPrEx>
        <w:tc>
          <w:tcPr>
            <w:tcW w:w="2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E771103" w14:textId="77777777" w:rsidR="00000000" w:rsidRDefault="00000000">
            <w:pPr>
              <w:spacing w:before="120"/>
            </w:pPr>
            <w:r>
              <w:rPr>
                <w:color w:val="000000"/>
                <w:lang w:val="vi-VN"/>
              </w:rPr>
              <w:t>Dữ liệu phụ trợ</w:t>
            </w:r>
          </w:p>
        </w:tc>
        <w:tc>
          <w:tcPr>
            <w:tcW w:w="2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D48C83" w14:textId="77777777" w:rsidR="00000000" w:rsidRDefault="00000000">
            <w:pPr>
              <w:spacing w:before="120"/>
            </w:pPr>
            <w:r>
              <w:rPr>
                <w:color w:val="000000"/>
                <w:lang w:val="vi-VN"/>
              </w:rPr>
              <w:t>Không sử dụng</w:t>
            </w:r>
          </w:p>
        </w:tc>
      </w:tr>
    </w:tbl>
    <w:p w14:paraId="557593A0" w14:textId="77777777" w:rsidR="00000000" w:rsidRDefault="00000000">
      <w:pPr>
        <w:spacing w:before="120" w:after="280" w:afterAutospacing="1"/>
      </w:pPr>
      <w:r>
        <w:rPr>
          <w:b/>
          <w:bCs/>
          <w:color w:val="000000"/>
          <w:lang w:val="vi-VN"/>
        </w:rPr>
        <w:t>3.2.18.2. Th</w:t>
      </w:r>
      <w:r>
        <w:rPr>
          <w:b/>
          <w:bCs/>
          <w:lang w:val="vi-VN"/>
        </w:rPr>
        <w:t>ủ tục đo</w:t>
      </w:r>
    </w:p>
    <w:p w14:paraId="1AAD3F8A" w14:textId="77777777" w:rsidR="00000000" w:rsidRDefault="00000000">
      <w:pPr>
        <w:spacing w:before="120" w:after="280" w:afterAutospacing="1"/>
      </w:pPr>
      <w:r>
        <w:rPr>
          <w:lang w:val="vi-VN"/>
        </w:rPr>
        <w:t>Kiểm tra trạng thái đồng bộ SFN.</w:t>
      </w:r>
    </w:p>
    <w:p w14:paraId="036B3F84" w14:textId="77777777" w:rsidR="00000000" w:rsidRDefault="00000000">
      <w:pPr>
        <w:spacing w:before="120" w:after="280" w:afterAutospacing="1"/>
      </w:pPr>
      <w:r>
        <w:rPr>
          <w:lang w:val="vi-VN"/>
        </w:rPr>
        <w:t>1. Thiết lập các thiết bị đo.</w:t>
      </w:r>
    </w:p>
    <w:p w14:paraId="44706F23" w14:textId="77777777" w:rsidR="00000000" w:rsidRDefault="00000000">
      <w:pPr>
        <w:spacing w:before="120" w:after="280" w:afterAutospacing="1"/>
      </w:pPr>
      <w:r>
        <w:rPr>
          <w:lang w:val="vi-VN"/>
        </w:rPr>
        <w:t>2. Sử dụng chế độ DVB-T2 theo: {32K mở rộng, 256 QAM, PP4, R=2/3, Δ/TU=1/16} và băng thông tín hiệu 8 MHz.</w:t>
      </w:r>
    </w:p>
    <w:p w14:paraId="286476CB" w14:textId="77777777" w:rsidR="00000000" w:rsidRDefault="00000000">
      <w:pPr>
        <w:spacing w:before="120" w:after="280" w:afterAutospacing="1"/>
      </w:pPr>
      <w:r>
        <w:rPr>
          <w:lang w:val="vi-VN"/>
        </w:rPr>
        <w:t>3. Đặt bộ Up Converter đến tần số trung tâm 586 MHz (Kênh 35).</w:t>
      </w:r>
    </w:p>
    <w:p w14:paraId="312E24DC" w14:textId="77777777" w:rsidR="00000000" w:rsidRDefault="00000000">
      <w:pPr>
        <w:spacing w:before="120" w:after="280" w:afterAutospacing="1"/>
      </w:pPr>
      <w:r>
        <w:rPr>
          <w:lang w:val="vi-VN"/>
        </w:rPr>
        <w:t>4. Mở công tắc switch.</w:t>
      </w:r>
    </w:p>
    <w:p w14:paraId="5248E0F7" w14:textId="77777777" w:rsidR="00000000" w:rsidRDefault="00000000">
      <w:pPr>
        <w:spacing w:before="120" w:after="280" w:afterAutospacing="1"/>
      </w:pPr>
      <w:r>
        <w:rPr>
          <w:lang w:val="vi-VN"/>
        </w:rPr>
        <w:t>5. Đặt mức đầu vào thiết bị thu là -50 dBm đối với tín hiệu mong muốn.</w:t>
      </w:r>
    </w:p>
    <w:p w14:paraId="50EB43CA" w14:textId="77777777" w:rsidR="00000000" w:rsidRDefault="00000000">
      <w:pPr>
        <w:spacing w:before="120" w:after="280" w:afterAutospacing="1"/>
      </w:pPr>
      <w:r>
        <w:rPr>
          <w:lang w:val="vi-VN"/>
        </w:rPr>
        <w:t>6. Đặt trễ khác biệt liên quan đến channel simulator về 1,95 μs đối với tín hiệu vọng.</w:t>
      </w:r>
    </w:p>
    <w:p w14:paraId="6C9470F9" w14:textId="77777777" w:rsidR="00000000" w:rsidRDefault="00000000">
      <w:pPr>
        <w:spacing w:before="120" w:after="280" w:afterAutospacing="1"/>
      </w:pPr>
      <w:r>
        <w:rPr>
          <w:lang w:val="vi-VN"/>
        </w:rPr>
        <w:t>7. Đặt mức suy giảm liên quan đến channel simulator về 0 dB đối với tín hiệu vọng.</w:t>
      </w:r>
    </w:p>
    <w:p w14:paraId="15BF036F" w14:textId="77777777" w:rsidR="00000000" w:rsidRDefault="00000000">
      <w:pPr>
        <w:spacing w:before="120" w:after="280" w:afterAutospacing="1"/>
      </w:pPr>
      <w:r>
        <w:rPr>
          <w:lang w:val="vi-VN"/>
        </w:rPr>
        <w:t>8. Đặt C/N tới tỷ lệ mà thiết bị thu bị khóa và sự thu nhận không thể thực hiện được.</w:t>
      </w:r>
    </w:p>
    <w:p w14:paraId="5BF38048" w14:textId="77777777" w:rsidR="00000000" w:rsidRDefault="00000000">
      <w:pPr>
        <w:spacing w:before="120" w:after="280" w:afterAutospacing="1"/>
      </w:pPr>
      <w:r>
        <w:rPr>
          <w:lang w:val="vi-VN"/>
        </w:rPr>
        <w:t>9. Đóng công tắc switch.</w:t>
      </w:r>
    </w:p>
    <w:p w14:paraId="278D2486" w14:textId="77777777" w:rsidR="00000000" w:rsidRDefault="00000000">
      <w:pPr>
        <w:spacing w:before="120" w:after="280" w:afterAutospacing="1"/>
      </w:pPr>
      <w:r>
        <w:rPr>
          <w:lang w:val="vi-VN"/>
        </w:rPr>
        <w:t>10. Tăng giá trị C/N cho đến khi hoàn thành QMP2.</w:t>
      </w:r>
    </w:p>
    <w:p w14:paraId="6CBEDE67" w14:textId="77777777" w:rsidR="00000000" w:rsidRDefault="00000000">
      <w:pPr>
        <w:spacing w:before="120" w:after="280" w:afterAutospacing="1"/>
      </w:pPr>
      <w:r>
        <w:rPr>
          <w:lang w:val="vi-VN"/>
        </w:rPr>
        <w:t>11. Điền giá trị C/N yêu cầu theo dB vào báo cáo đo.</w:t>
      </w:r>
    </w:p>
    <w:p w14:paraId="7166F852" w14:textId="77777777" w:rsidR="00000000" w:rsidRDefault="00000000">
      <w:pPr>
        <w:spacing w:before="120" w:after="280" w:afterAutospacing="1"/>
      </w:pPr>
      <w:r>
        <w:rPr>
          <w:lang w:val="vi-VN"/>
        </w:rPr>
        <w:t>12. Đo phần còn lại của các giá trị C/N yêu cầu đối với các tín hiệu vọng 0 dB âm và dương. Điền các kết quả vào báo cáo đo. Trong khi thay đổi trễ, tín hiệu RF đầu vào phải bị ngắt kết nối.</w:t>
      </w:r>
    </w:p>
    <w:p w14:paraId="16515901" w14:textId="77777777" w:rsidR="00000000" w:rsidRDefault="00000000">
      <w:pPr>
        <w:spacing w:before="120" w:after="280" w:afterAutospacing="1"/>
      </w:pPr>
      <w:r>
        <w:rPr>
          <w:lang w:val="vi-VN"/>
        </w:rPr>
        <w:t>13. Đo phần còn lại của các tổ hợp (không đánh dấu xám) của các trễ liên quan và các mức suy giảm liên quan. Trễ của tín hiệu vọng được bảo toàn không đổi khi sự thay đổi của suy giảm từ 21 dB về 1 dB được thực hiện. Tìm giá trị C/N yêu cầu khi việc thu nhận hoàn thành QMP2. Trong khi thay đổi trễ và mức suy giảm, tín hiệu RF đầu vào phải được ngắt kết nối.</w:t>
      </w:r>
    </w:p>
    <w:p w14:paraId="49D02E8A" w14:textId="77777777" w:rsidR="00000000" w:rsidRDefault="00000000">
      <w:pPr>
        <w:spacing w:before="120" w:after="280" w:afterAutospacing="1"/>
      </w:pPr>
      <w:r>
        <w:rPr>
          <w:lang w:val="vi-VN"/>
        </w:rPr>
        <w:t>14. Tiếp tục đo từ bước 4 bằng cách lặp lại bài đo đối với phần còn lại của các chế độ DVB-T2 và băng thông tín hiệu 8 MHz trong báo cáo đo.</w:t>
      </w:r>
    </w:p>
    <w:p w14:paraId="5296404B" w14:textId="77777777" w:rsidR="00000000" w:rsidRDefault="00000000">
      <w:pPr>
        <w:spacing w:before="120" w:after="280" w:afterAutospacing="1"/>
        <w:jc w:val="center"/>
      </w:pPr>
      <w:r>
        <w:rPr>
          <w:b/>
          <w:bCs/>
          <w:lang w:val="vi-VN"/>
        </w:rPr>
        <w:t>B</w:t>
      </w:r>
      <w:r>
        <w:rPr>
          <w:b/>
          <w:bCs/>
        </w:rPr>
        <w:t>ả</w:t>
      </w:r>
      <w:r>
        <w:rPr>
          <w:b/>
          <w:bCs/>
          <w:lang w:val="vi-VN"/>
        </w:rPr>
        <w:t>ng 26 - Kết quả đo</w:t>
      </w:r>
    </w:p>
    <w:p w14:paraId="692D671E" w14:textId="5F43251B" w:rsidR="00000000" w:rsidRDefault="00132D1B">
      <w:pPr>
        <w:spacing w:before="120" w:after="280" w:afterAutospacing="1"/>
      </w:pPr>
      <w:r>
        <w:rPr>
          <w:noProof/>
        </w:rPr>
        <w:drawing>
          <wp:inline distT="0" distB="0" distL="0" distR="0" wp14:anchorId="4B5FB4E2" wp14:editId="19E0C71B">
            <wp:extent cx="5486400" cy="14706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470660"/>
                    </a:xfrm>
                    <a:prstGeom prst="rect">
                      <a:avLst/>
                    </a:prstGeom>
                    <a:noFill/>
                    <a:ln>
                      <a:noFill/>
                    </a:ln>
                  </pic:spPr>
                </pic:pic>
              </a:graphicData>
            </a:graphic>
          </wp:inline>
        </w:drawing>
      </w:r>
    </w:p>
    <w:p w14:paraId="0DD9DCFE" w14:textId="2AC3A753" w:rsidR="00000000" w:rsidRDefault="00132D1B">
      <w:pPr>
        <w:spacing w:before="120" w:after="280" w:afterAutospacing="1"/>
      </w:pPr>
      <w:r>
        <w:rPr>
          <w:noProof/>
        </w:rPr>
        <w:drawing>
          <wp:inline distT="0" distB="0" distL="0" distR="0" wp14:anchorId="31AB1FD7" wp14:editId="2798C4D3">
            <wp:extent cx="5486400" cy="8229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p>
    <w:p w14:paraId="79FFAFBF" w14:textId="674536DE" w:rsidR="00000000" w:rsidRDefault="00132D1B">
      <w:pPr>
        <w:spacing w:before="120" w:after="280" w:afterAutospacing="1"/>
      </w:pPr>
      <w:r>
        <w:rPr>
          <w:noProof/>
        </w:rPr>
        <w:drawing>
          <wp:inline distT="0" distB="0" distL="0" distR="0" wp14:anchorId="0CF13780" wp14:editId="03657BA6">
            <wp:extent cx="5486400" cy="30784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078480"/>
                    </a:xfrm>
                    <a:prstGeom prst="rect">
                      <a:avLst/>
                    </a:prstGeom>
                    <a:noFill/>
                    <a:ln>
                      <a:noFill/>
                    </a:ln>
                  </pic:spPr>
                </pic:pic>
              </a:graphicData>
            </a:graphic>
          </wp:inline>
        </w:drawing>
      </w:r>
    </w:p>
    <w:p w14:paraId="61062A6C" w14:textId="63655771" w:rsidR="00000000" w:rsidRDefault="00132D1B">
      <w:pPr>
        <w:spacing w:before="120" w:after="280" w:afterAutospacing="1"/>
      </w:pPr>
      <w:r>
        <w:rPr>
          <w:noProof/>
        </w:rPr>
        <w:drawing>
          <wp:inline distT="0" distB="0" distL="0" distR="0" wp14:anchorId="1CEAEC6A" wp14:editId="4A6D6FC3">
            <wp:extent cx="5486400" cy="5433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33060"/>
                    </a:xfrm>
                    <a:prstGeom prst="rect">
                      <a:avLst/>
                    </a:prstGeom>
                    <a:noFill/>
                    <a:ln>
                      <a:noFill/>
                    </a:ln>
                  </pic:spPr>
                </pic:pic>
              </a:graphicData>
            </a:graphic>
          </wp:inline>
        </w:drawing>
      </w:r>
    </w:p>
    <w:p w14:paraId="44964AC6" w14:textId="262BC0D9" w:rsidR="00000000" w:rsidRDefault="00132D1B">
      <w:pPr>
        <w:spacing w:before="120" w:after="280" w:afterAutospacing="1"/>
      </w:pPr>
      <w:r>
        <w:rPr>
          <w:noProof/>
        </w:rPr>
        <w:drawing>
          <wp:inline distT="0" distB="0" distL="0" distR="0" wp14:anchorId="7B7C59D9" wp14:editId="7F958567">
            <wp:extent cx="5478780" cy="75742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8780" cy="7574280"/>
                    </a:xfrm>
                    <a:prstGeom prst="rect">
                      <a:avLst/>
                    </a:prstGeom>
                    <a:noFill/>
                    <a:ln>
                      <a:noFill/>
                    </a:ln>
                  </pic:spPr>
                </pic:pic>
              </a:graphicData>
            </a:graphic>
          </wp:inline>
        </w:drawing>
      </w:r>
    </w:p>
    <w:p w14:paraId="54BF6A17" w14:textId="6548F574" w:rsidR="00000000" w:rsidRDefault="00132D1B">
      <w:pPr>
        <w:spacing w:before="120" w:after="280" w:afterAutospacing="1"/>
      </w:pPr>
      <w:r>
        <w:rPr>
          <w:noProof/>
        </w:rPr>
        <w:drawing>
          <wp:inline distT="0" distB="0" distL="0" distR="0" wp14:anchorId="6C8FD4A3" wp14:editId="6294107A">
            <wp:extent cx="5486400" cy="9067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06780"/>
                    </a:xfrm>
                    <a:prstGeom prst="rect">
                      <a:avLst/>
                    </a:prstGeom>
                    <a:noFill/>
                    <a:ln>
                      <a:noFill/>
                    </a:ln>
                  </pic:spPr>
                </pic:pic>
              </a:graphicData>
            </a:graphic>
          </wp:inline>
        </w:drawing>
      </w:r>
    </w:p>
    <w:p w14:paraId="4E55DE3B" w14:textId="094C8840" w:rsidR="00000000" w:rsidRDefault="00132D1B">
      <w:pPr>
        <w:spacing w:before="120" w:after="280" w:afterAutospacing="1"/>
      </w:pPr>
      <w:r>
        <w:rPr>
          <w:noProof/>
        </w:rPr>
        <w:drawing>
          <wp:inline distT="0" distB="0" distL="0" distR="0" wp14:anchorId="64DD6653" wp14:editId="5AD71BA6">
            <wp:extent cx="5478780" cy="8229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8780" cy="8229600"/>
                    </a:xfrm>
                    <a:prstGeom prst="rect">
                      <a:avLst/>
                    </a:prstGeom>
                    <a:noFill/>
                    <a:ln>
                      <a:noFill/>
                    </a:ln>
                  </pic:spPr>
                </pic:pic>
              </a:graphicData>
            </a:graphic>
          </wp:inline>
        </w:drawing>
      </w:r>
    </w:p>
    <w:p w14:paraId="4F3B4A29" w14:textId="033017A8" w:rsidR="00000000" w:rsidRDefault="00132D1B">
      <w:pPr>
        <w:spacing w:before="120" w:after="280" w:afterAutospacing="1"/>
      </w:pPr>
      <w:r>
        <w:rPr>
          <w:noProof/>
        </w:rPr>
        <w:drawing>
          <wp:inline distT="0" distB="0" distL="0" distR="0" wp14:anchorId="1CAB7AC3" wp14:editId="4A2B88E8">
            <wp:extent cx="5486400" cy="3543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543300"/>
                    </a:xfrm>
                    <a:prstGeom prst="rect">
                      <a:avLst/>
                    </a:prstGeom>
                    <a:noFill/>
                    <a:ln>
                      <a:noFill/>
                    </a:ln>
                  </pic:spPr>
                </pic:pic>
              </a:graphicData>
            </a:graphic>
          </wp:inline>
        </w:drawing>
      </w:r>
    </w:p>
    <w:p w14:paraId="3098E0BC" w14:textId="77777777" w:rsidR="00000000" w:rsidRDefault="00000000">
      <w:pPr>
        <w:spacing w:before="120" w:after="280" w:afterAutospacing="1"/>
      </w:pPr>
      <w:r>
        <w:rPr>
          <w:lang w:val="vi-VN"/>
        </w:rPr>
        <w:t>CHÚ THÍCH: Phần bôi đen là các chế độ không cần đo.</w:t>
      </w:r>
    </w:p>
    <w:p w14:paraId="73F25DF7" w14:textId="77777777" w:rsidR="00000000" w:rsidRDefault="00000000">
      <w:pPr>
        <w:spacing w:before="120" w:after="280" w:afterAutospacing="1"/>
      </w:pPr>
      <w:bookmarkStart w:id="48" w:name="dieu_3_1_2_19"/>
      <w:r>
        <w:rPr>
          <w:b/>
          <w:bCs/>
          <w:lang w:val="vi-VN"/>
        </w:rPr>
        <w:t>3.2.19. Yêu cầu C/(N+I) ngoài khoảng bảo vệ trong các SFN</w:t>
      </w:r>
      <w:bookmarkEnd w:id="48"/>
    </w:p>
    <w:p w14:paraId="340BCC7C" w14:textId="77777777" w:rsidR="00000000" w:rsidRDefault="00000000">
      <w:pPr>
        <w:spacing w:before="120" w:after="280" w:afterAutospacing="1"/>
      </w:pPr>
      <w:r>
        <w:rPr>
          <w:b/>
          <w:bCs/>
          <w:lang w:val="vi-VN"/>
        </w:rPr>
        <w:t>3.2.19.1. Cấu hình đo</w:t>
      </w:r>
    </w:p>
    <w:p w14:paraId="43B07F59" w14:textId="15902017" w:rsidR="00000000" w:rsidRDefault="00132D1B">
      <w:pPr>
        <w:spacing w:before="120" w:after="280" w:afterAutospacing="1"/>
        <w:jc w:val="center"/>
      </w:pPr>
      <w:r>
        <w:rPr>
          <w:noProof/>
        </w:rPr>
        <w:drawing>
          <wp:inline distT="0" distB="0" distL="0" distR="0" wp14:anchorId="799140EF" wp14:editId="68F18BE1">
            <wp:extent cx="5021580" cy="1752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1580" cy="1752600"/>
                    </a:xfrm>
                    <a:prstGeom prst="rect">
                      <a:avLst/>
                    </a:prstGeom>
                    <a:noFill/>
                    <a:ln>
                      <a:noFill/>
                    </a:ln>
                  </pic:spPr>
                </pic:pic>
              </a:graphicData>
            </a:graphic>
          </wp:inline>
        </w:drawing>
      </w:r>
    </w:p>
    <w:p w14:paraId="65124C0D" w14:textId="77777777" w:rsidR="00000000" w:rsidRDefault="00000000">
      <w:pPr>
        <w:spacing w:before="120" w:after="280" w:afterAutospacing="1"/>
      </w:pPr>
      <w:r>
        <w:rPr>
          <w:lang w:val="vi-VN"/>
        </w:rPr>
        <w:t>Các tham số DVB-T2 thông thường trong bài đo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5"/>
        <w:gridCol w:w="2813"/>
      </w:tblGrid>
      <w:tr w:rsidR="00000000" w14:paraId="04757833" w14:textId="77777777">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9FC7CF2" w14:textId="77777777" w:rsidR="00000000" w:rsidRDefault="00000000">
            <w:pPr>
              <w:spacing w:before="120"/>
            </w:pPr>
            <w:r>
              <w:rPr>
                <w:lang w:val="vi-VN"/>
              </w:rPr>
              <w:t>Xoay gi</w:t>
            </w:r>
            <w:r>
              <w:rPr>
                <w:color w:val="000000"/>
                <w:lang w:val="vi-VN"/>
              </w:rPr>
              <w:t>ản đồ tín hiệu</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6520ACF" w14:textId="77777777" w:rsidR="00000000" w:rsidRDefault="00000000">
            <w:pPr>
              <w:spacing w:before="120"/>
            </w:pPr>
            <w:r>
              <w:rPr>
                <w:color w:val="000000"/>
                <w:lang w:val="vi-VN"/>
              </w:rPr>
              <w:t>Có</w:t>
            </w:r>
          </w:p>
        </w:tc>
      </w:tr>
      <w:tr w:rsidR="00000000" w14:paraId="075998DF"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990FD91" w14:textId="77777777" w:rsidR="00000000" w:rsidRDefault="00000000">
            <w:pPr>
              <w:spacing w:before="120"/>
            </w:pPr>
            <w:r>
              <w:rPr>
                <w:color w:val="000000"/>
                <w:lang w:val="vi-VN"/>
              </w:rPr>
              <w:t>PAPR</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A5C70A1" w14:textId="77777777" w:rsidR="00000000" w:rsidRDefault="00000000">
            <w:pPr>
              <w:spacing w:before="120"/>
            </w:pPr>
            <w:r>
              <w:rPr>
                <w:color w:val="000000"/>
                <w:lang w:val="vi-VN"/>
              </w:rPr>
              <w:t>TR-PAPR</w:t>
            </w:r>
          </w:p>
        </w:tc>
      </w:tr>
      <w:tr w:rsidR="00000000" w14:paraId="5AC62FFF"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4A6853" w14:textId="77777777" w:rsidR="00000000" w:rsidRDefault="00000000">
            <w:pPr>
              <w:spacing w:before="120"/>
            </w:pPr>
            <w:r>
              <w:rPr>
                <w:color w:val="000000"/>
                <w:lang w:val="vi-VN"/>
              </w:rPr>
              <w:t>SISO/MISO</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90EC4E" w14:textId="77777777" w:rsidR="00000000" w:rsidRDefault="00000000">
            <w:pPr>
              <w:spacing w:before="120"/>
            </w:pPr>
            <w:r>
              <w:rPr>
                <w:color w:val="000000"/>
                <w:lang w:val="vi-VN"/>
              </w:rPr>
              <w:t>SISO</w:t>
            </w:r>
          </w:p>
        </w:tc>
      </w:tr>
      <w:tr w:rsidR="00000000" w14:paraId="25BA0677"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02C244E" w14:textId="77777777" w:rsidR="00000000" w:rsidRDefault="00000000">
            <w:pPr>
              <w:spacing w:before="120"/>
            </w:pPr>
            <w:r>
              <w:rPr>
                <w:color w:val="000000"/>
                <w:lang w:val="vi-VN"/>
              </w:rPr>
              <w:t>Kích thước khung FEC</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8796F92" w14:textId="77777777" w:rsidR="00000000" w:rsidRDefault="00000000">
            <w:pPr>
              <w:spacing w:before="120"/>
            </w:pPr>
            <w:r>
              <w:rPr>
                <w:color w:val="000000"/>
                <w:lang w:val="vi-VN"/>
              </w:rPr>
              <w:t>64800</w:t>
            </w:r>
          </w:p>
        </w:tc>
      </w:tr>
      <w:tr w:rsidR="00000000" w14:paraId="5866B014"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96BD99" w14:textId="77777777" w:rsidR="00000000" w:rsidRDefault="00000000">
            <w:pPr>
              <w:spacing w:before="120"/>
            </w:pPr>
            <w:r>
              <w:rPr>
                <w:color w:val="000000"/>
                <w:lang w:val="vi-VN"/>
              </w:rPr>
              <w:t>Chế độ đầu v</w:t>
            </w:r>
            <w:r>
              <w:rPr>
                <w:color w:val="000000"/>
              </w:rPr>
              <w:t>à</w:t>
            </w:r>
            <w:r>
              <w:rPr>
                <w:color w:val="000000"/>
                <w:lang w:val="vi-VN"/>
              </w:rPr>
              <w:t>o</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DF48386" w14:textId="77777777" w:rsidR="00000000" w:rsidRDefault="00000000">
            <w:pPr>
              <w:spacing w:before="120"/>
            </w:pPr>
            <w:r>
              <w:rPr>
                <w:color w:val="000000"/>
                <w:lang w:val="vi-VN"/>
              </w:rPr>
              <w:t>Chế độ A</w:t>
            </w:r>
          </w:p>
        </w:tc>
      </w:tr>
      <w:tr w:rsidR="00000000" w14:paraId="30B51C69"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67DC79A" w14:textId="77777777" w:rsidR="00000000" w:rsidRDefault="00000000">
            <w:pPr>
              <w:spacing w:before="120"/>
            </w:pPr>
            <w:r>
              <w:rPr>
                <w:color w:val="000000"/>
                <w:lang w:val="vi-VN"/>
              </w:rPr>
              <w:t>TFS</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25F6511" w14:textId="77777777" w:rsidR="00000000" w:rsidRDefault="00000000">
            <w:pPr>
              <w:spacing w:before="120"/>
            </w:pPr>
            <w:r>
              <w:rPr>
                <w:color w:val="000000"/>
                <w:lang w:val="vi-VN"/>
              </w:rPr>
              <w:t>Không</w:t>
            </w:r>
          </w:p>
        </w:tc>
      </w:tr>
      <w:tr w:rsidR="00000000" w14:paraId="59745D47"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F0FBCD1" w14:textId="77777777" w:rsidR="00000000" w:rsidRDefault="00000000">
            <w:pPr>
              <w:spacing w:before="120"/>
            </w:pPr>
            <w:r>
              <w:rPr>
                <w:color w:val="000000"/>
                <w:lang w:val="vi-VN"/>
              </w:rPr>
              <w:t>Chế độ hoạt động</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9CB5B25" w14:textId="77777777" w:rsidR="00000000" w:rsidRDefault="00000000">
            <w:pPr>
              <w:spacing w:before="120"/>
            </w:pPr>
            <w:r>
              <w:rPr>
                <w:color w:val="000000"/>
                <w:lang w:val="vi-VN"/>
              </w:rPr>
              <w:t>HEM (high efficiency mode)</w:t>
            </w:r>
          </w:p>
        </w:tc>
      </w:tr>
      <w:tr w:rsidR="00000000" w14:paraId="531F92C2"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02B4788" w14:textId="77777777" w:rsidR="00000000" w:rsidRDefault="00000000">
            <w:pPr>
              <w:spacing w:before="120"/>
            </w:pPr>
            <w:r>
              <w:rPr>
                <w:color w:val="000000"/>
                <w:lang w:val="vi-VN"/>
              </w:rPr>
              <w:t>FEF</w:t>
            </w:r>
          </w:p>
        </w:tc>
        <w:tc>
          <w:tcPr>
            <w:tcW w:w="22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76404F8" w14:textId="77777777" w:rsidR="00000000" w:rsidRDefault="00000000">
            <w:pPr>
              <w:spacing w:before="120"/>
            </w:pPr>
            <w:r>
              <w:rPr>
                <w:color w:val="000000"/>
                <w:lang w:val="vi-VN"/>
              </w:rPr>
              <w:t xml:space="preserve">Không sử </w:t>
            </w:r>
            <w:r>
              <w:rPr>
                <w:color w:val="000000"/>
              </w:rPr>
              <w:t>d</w:t>
            </w:r>
            <w:r>
              <w:rPr>
                <w:color w:val="000000"/>
                <w:lang w:val="vi-VN"/>
              </w:rPr>
              <w:t>ụng</w:t>
            </w:r>
          </w:p>
        </w:tc>
      </w:tr>
      <w:tr w:rsidR="00000000" w14:paraId="2478DDC0" w14:textId="77777777">
        <w:tblPrEx>
          <w:tblBorders>
            <w:top w:val="none" w:sz="0" w:space="0" w:color="auto"/>
            <w:bottom w:val="none" w:sz="0" w:space="0" w:color="auto"/>
            <w:insideH w:val="none" w:sz="0" w:space="0" w:color="auto"/>
            <w:insideV w:val="none" w:sz="0" w:space="0" w:color="auto"/>
          </w:tblBorders>
        </w:tblPrEx>
        <w:tc>
          <w:tcPr>
            <w:tcW w:w="27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D4DEF45" w14:textId="77777777" w:rsidR="00000000" w:rsidRDefault="00000000">
            <w:pPr>
              <w:spacing w:before="120"/>
            </w:pPr>
            <w:r>
              <w:rPr>
                <w:color w:val="000000"/>
                <w:lang w:val="vi-VN"/>
              </w:rPr>
              <w:t>Dữ liệu phụ trợ</w:t>
            </w:r>
          </w:p>
        </w:tc>
        <w:tc>
          <w:tcPr>
            <w:tcW w:w="22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E11F41" w14:textId="77777777" w:rsidR="00000000" w:rsidRDefault="00000000">
            <w:pPr>
              <w:spacing w:before="120"/>
            </w:pPr>
            <w:r>
              <w:rPr>
                <w:color w:val="000000"/>
                <w:lang w:val="vi-VN"/>
              </w:rPr>
              <w:t>Không s</w:t>
            </w:r>
            <w:r>
              <w:rPr>
                <w:color w:val="000000"/>
              </w:rPr>
              <w:t xml:space="preserve">ử </w:t>
            </w:r>
            <w:r>
              <w:rPr>
                <w:color w:val="000000"/>
                <w:lang w:val="vi-VN"/>
              </w:rPr>
              <w:t>dụng</w:t>
            </w:r>
          </w:p>
        </w:tc>
      </w:tr>
    </w:tbl>
    <w:p w14:paraId="4BDFE01F" w14:textId="77777777" w:rsidR="00000000" w:rsidRDefault="00000000">
      <w:pPr>
        <w:spacing w:before="120" w:after="280" w:afterAutospacing="1"/>
      </w:pPr>
      <w:r>
        <w:rPr>
          <w:b/>
          <w:bCs/>
          <w:color w:val="000000"/>
          <w:lang w:val="vi-VN"/>
        </w:rPr>
        <w:t>3.2.19.2. Th</w:t>
      </w:r>
      <w:r>
        <w:rPr>
          <w:b/>
          <w:bCs/>
        </w:rPr>
        <w:t xml:space="preserve">ủ </w:t>
      </w:r>
      <w:r>
        <w:rPr>
          <w:b/>
          <w:bCs/>
          <w:lang w:val="vi-VN"/>
        </w:rPr>
        <w:t>tục đo</w:t>
      </w:r>
    </w:p>
    <w:p w14:paraId="66A5E924" w14:textId="77777777" w:rsidR="00000000" w:rsidRDefault="00000000">
      <w:pPr>
        <w:spacing w:before="120" w:after="280" w:afterAutospacing="1"/>
      </w:pPr>
      <w:r>
        <w:rPr>
          <w:lang w:val="vi-VN"/>
        </w:rPr>
        <w:t>Kiểm tra trạng thái đồng bộ SFN.</w:t>
      </w:r>
    </w:p>
    <w:p w14:paraId="05EDE8CB" w14:textId="77777777" w:rsidR="00000000" w:rsidRDefault="00000000">
      <w:pPr>
        <w:spacing w:before="120" w:after="280" w:afterAutospacing="1"/>
      </w:pPr>
      <w:r>
        <w:rPr>
          <w:lang w:val="vi-VN"/>
        </w:rPr>
        <w:t>1. Thiết lập các thiết bị đo.</w:t>
      </w:r>
    </w:p>
    <w:p w14:paraId="130857A4" w14:textId="77777777" w:rsidR="00000000" w:rsidRDefault="00000000">
      <w:pPr>
        <w:spacing w:before="120" w:after="280" w:afterAutospacing="1"/>
      </w:pPr>
      <w:r>
        <w:rPr>
          <w:lang w:val="vi-VN"/>
        </w:rPr>
        <w:t>2. Sử dụng chế độ DVB-T2: {32K, 256 QAM, PP4, R=3/5, Δ/Tu=1/16} và băng thông tín hiệu 8 MHz.</w:t>
      </w:r>
    </w:p>
    <w:p w14:paraId="4216E247" w14:textId="77777777" w:rsidR="00000000" w:rsidRDefault="00000000">
      <w:pPr>
        <w:spacing w:before="120" w:after="280" w:afterAutospacing="1"/>
      </w:pPr>
      <w:r>
        <w:rPr>
          <w:lang w:val="vi-VN"/>
        </w:rPr>
        <w:t>3. Đặt Up Converter đến tần số 586 MHz (Kênh 35).</w:t>
      </w:r>
    </w:p>
    <w:p w14:paraId="02F3A460" w14:textId="77777777" w:rsidR="00000000" w:rsidRDefault="00000000">
      <w:pPr>
        <w:spacing w:before="120" w:after="280" w:afterAutospacing="1"/>
      </w:pPr>
      <w:r>
        <w:rPr>
          <w:lang w:val="vi-VN"/>
        </w:rPr>
        <w:t>4. M</w:t>
      </w:r>
      <w:r>
        <w:t xml:space="preserve">ở </w:t>
      </w:r>
      <w:r>
        <w:rPr>
          <w:lang w:val="vi-VN"/>
        </w:rPr>
        <w:t>công tắc switch.</w:t>
      </w:r>
    </w:p>
    <w:p w14:paraId="57F59D89" w14:textId="77777777" w:rsidR="00000000" w:rsidRDefault="00000000">
      <w:pPr>
        <w:spacing w:before="120" w:after="280" w:afterAutospacing="1"/>
      </w:pPr>
      <w:r>
        <w:rPr>
          <w:lang w:val="vi-VN"/>
        </w:rPr>
        <w:t>5. Đặt mức đầu vào thiết bị thu là -50 dBm đối với tín hiệu mong muốn.</w:t>
      </w:r>
    </w:p>
    <w:p w14:paraId="04A9867D" w14:textId="77777777" w:rsidR="00000000" w:rsidRDefault="00000000">
      <w:pPr>
        <w:spacing w:before="120" w:after="280" w:afterAutospacing="1"/>
      </w:pPr>
      <w:r>
        <w:rPr>
          <w:lang w:val="vi-VN"/>
        </w:rPr>
        <w:t>6. Đặt khác biệt trễ liên quan tới channel simulator là 230 µs đối với tín hiệu vọng.</w:t>
      </w:r>
    </w:p>
    <w:p w14:paraId="76991B3C" w14:textId="77777777" w:rsidR="00000000" w:rsidRDefault="00000000">
      <w:pPr>
        <w:spacing w:before="120" w:after="280" w:afterAutospacing="1"/>
      </w:pPr>
      <w:r>
        <w:rPr>
          <w:lang w:val="vi-VN"/>
        </w:rPr>
        <w:t>7. Đóng công tắc switch.</w:t>
      </w:r>
    </w:p>
    <w:p w14:paraId="6AB6C4FB" w14:textId="77777777" w:rsidR="00000000" w:rsidRDefault="00000000">
      <w:pPr>
        <w:spacing w:before="120" w:after="280" w:afterAutospacing="1"/>
      </w:pPr>
      <w:r>
        <w:rPr>
          <w:lang w:val="vi-VN"/>
        </w:rPr>
        <w:t>6. Tăng sự suy giảm tín hiệu vọng từ giá trị thấp đến giá trị cao cho đến khi hoàn thành QMP2.</w:t>
      </w:r>
    </w:p>
    <w:p w14:paraId="00AFB884" w14:textId="77777777" w:rsidR="00000000" w:rsidRDefault="00000000">
      <w:pPr>
        <w:spacing w:before="120" w:after="280" w:afterAutospacing="1"/>
      </w:pPr>
      <w:r>
        <w:rPr>
          <w:lang w:val="vi-VN"/>
        </w:rPr>
        <w:t>9. Điền kết quả suy giảm tín hiệu vọng theo dB vào báo cáo đo.</w:t>
      </w:r>
    </w:p>
    <w:p w14:paraId="70463F92" w14:textId="77777777" w:rsidR="00000000" w:rsidRDefault="00000000">
      <w:pPr>
        <w:spacing w:before="120" w:after="280" w:afterAutospacing="1"/>
      </w:pPr>
      <w:r>
        <w:rPr>
          <w:lang w:val="vi-VN"/>
        </w:rPr>
        <w:t>10. Lặp lại bài đo với phần còn lại của các tổ hợp của các trễ và mức suy giảm liên quan được định nghĩa trong báo cáo đo. Mở công tắc switch trước khi thay đổi trễ và mức suy giảm.</w:t>
      </w:r>
    </w:p>
    <w:p w14:paraId="5201B6E8" w14:textId="77777777" w:rsidR="00000000" w:rsidRDefault="00000000">
      <w:pPr>
        <w:spacing w:before="120" w:after="280" w:afterAutospacing="1"/>
      </w:pPr>
      <w:r>
        <w:rPr>
          <w:lang w:val="vi-VN"/>
        </w:rPr>
        <w:t>11. Lặp lại bài đo đối với phần còn lại của các chế độ DVB-T2 trong báo cáo đo đối với băng thông tín hiệu là 8 MHz.</w:t>
      </w:r>
    </w:p>
    <w:p w14:paraId="26D2B2D5" w14:textId="77777777" w:rsidR="00000000" w:rsidRDefault="00000000">
      <w:pPr>
        <w:spacing w:before="120" w:after="280" w:afterAutospacing="1"/>
        <w:jc w:val="center"/>
      </w:pPr>
      <w:r>
        <w:rPr>
          <w:b/>
          <w:bCs/>
          <w:lang w:val="vi-VN"/>
        </w:rPr>
        <w:t>Bảng 27 - Kết quả đo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326"/>
        <w:gridCol w:w="1"/>
        <w:gridCol w:w="1"/>
        <w:gridCol w:w="1"/>
        <w:gridCol w:w="1"/>
        <w:gridCol w:w="790"/>
        <w:gridCol w:w="794"/>
        <w:gridCol w:w="786"/>
        <w:gridCol w:w="869"/>
        <w:gridCol w:w="766"/>
      </w:tblGrid>
      <w:tr w:rsidR="00000000" w14:paraId="461C920E"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52F7" w14:textId="77777777" w:rsidR="00000000" w:rsidRDefault="00000000">
            <w:pPr>
              <w:spacing w:before="120"/>
            </w:pPr>
            <w:r>
              <w:rPr>
                <w:b/>
                <w:bCs/>
                <w:lang w:val="vi-VN"/>
              </w:rPr>
              <w:t>Băng thông tín hiệu 8 MHz</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D9C5" w14:textId="77777777" w:rsidR="00000000" w:rsidRDefault="00000000">
            <w:pPr>
              <w:spacing w:before="120"/>
            </w:pPr>
            <w:r>
              <w:rPr>
                <w:b/>
                <w:bCs/>
                <w:lang w:val="vi-VN"/>
              </w:rPr>
              <w:t>Băng thông tín hiệu 8 MHz</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4724" w14:textId="77777777" w:rsidR="00000000" w:rsidRDefault="00000000">
            <w:pPr>
              <w:spacing w:before="120"/>
            </w:pPr>
            <w:r>
              <w:rPr>
                <w:b/>
                <w:bCs/>
                <w:lang w:val="vi-VN"/>
              </w:rPr>
              <w:t>Băng thông tín hiệu 8 MHz</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EB32" w14:textId="77777777" w:rsidR="00000000" w:rsidRDefault="00000000">
            <w:pPr>
              <w:spacing w:before="120"/>
            </w:pPr>
            <w:r>
              <w:rPr>
                <w:b/>
                <w:bCs/>
                <w:lang w:val="vi-VN"/>
              </w:rPr>
              <w:t>Băng thông tín hiệu 8 MHz</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C311" w14:textId="77777777" w:rsidR="00000000" w:rsidRDefault="00000000">
            <w:pPr>
              <w:spacing w:before="120"/>
            </w:pPr>
            <w:r>
              <w:rPr>
                <w:b/>
                <w:bCs/>
                <w:lang w:val="vi-VN"/>
              </w:rPr>
              <w:t>Băng thông tín hiệu 8 MHz</w:t>
            </w:r>
          </w:p>
        </w:tc>
        <w:tc>
          <w:tcPr>
            <w:tcW w:w="5000" w:type="pct"/>
            <w:gridSpan w:val="1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3E36" w14:textId="77777777" w:rsidR="00000000" w:rsidRDefault="00000000">
            <w:pPr>
              <w:spacing w:before="120"/>
            </w:pPr>
            <w:r>
              <w:rPr>
                <w:b/>
                <w:bCs/>
                <w:lang w:val="vi-VN"/>
              </w:rPr>
              <w:t>Băng thông tín hiệu 8 MHz</w:t>
            </w:r>
          </w:p>
        </w:tc>
      </w:tr>
      <w:tr w:rsidR="00000000" w14:paraId="67896103" w14:textId="77777777">
        <w:tblPrEx>
          <w:tblBorders>
            <w:top w:val="none" w:sz="0" w:space="0" w:color="auto"/>
            <w:bottom w:val="none" w:sz="0" w:space="0" w:color="auto"/>
            <w:insideH w:val="none" w:sz="0" w:space="0" w:color="auto"/>
            <w:insideV w:val="none" w:sz="0" w:space="0" w:color="auto"/>
          </w:tblBorders>
        </w:tblPrEx>
        <w:tc>
          <w:tcPr>
            <w:tcW w:w="2854" w:type="pct"/>
            <w:gridSpan w:val="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076A" w14:textId="77777777" w:rsidR="00000000" w:rsidRDefault="00000000">
            <w:pPr>
              <w:spacing w:before="120"/>
            </w:pPr>
            <w:r>
              <w:rPr>
                <w:lang w:val="vi-VN"/>
              </w:rPr>
              <w:t>Chế độ DVB-T2</w:t>
            </w:r>
          </w:p>
        </w:tc>
        <w:tc>
          <w:tcPr>
            <w:tcW w:w="21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4FAA"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04A6"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309E"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EED9" w14:textId="77777777" w:rsidR="00000000" w:rsidRDefault="00000000">
            <w:pPr>
              <w:spacing w:before="120"/>
            </w:pPr>
            <w:r>
              <w:rPr>
                <w:b/>
                <w:bCs/>
                <w:lang w:val="vi-VN"/>
              </w:rPr>
              <w:t>Độ trễ tín hiệu vọng [</w:t>
            </w:r>
            <w:r>
              <w:rPr>
                <w:b/>
                <w:bCs/>
              </w:rPr>
              <w:t>µ</w:t>
            </w:r>
            <w:r>
              <w:rPr>
                <w:b/>
                <w:bCs/>
                <w:lang w:val="vi-VN"/>
              </w:rPr>
              <w:t>s]</w:t>
            </w:r>
          </w:p>
        </w:tc>
        <w:tc>
          <w:tcPr>
            <w:tcW w:w="214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BF51" w14:textId="77777777" w:rsidR="00000000" w:rsidRDefault="00000000">
            <w:pPr>
              <w:spacing w:before="120"/>
            </w:pPr>
            <w:r>
              <w:rPr>
                <w:b/>
                <w:bCs/>
                <w:lang w:val="vi-VN"/>
              </w:rPr>
              <w:t>Độ trễ tín hiệu vọng [</w:t>
            </w:r>
            <w:r>
              <w:rPr>
                <w:b/>
                <w:bCs/>
              </w:rPr>
              <w:t>µ</w:t>
            </w:r>
            <w:r>
              <w:rPr>
                <w:b/>
                <w:bCs/>
                <w:lang w:val="vi-VN"/>
              </w:rPr>
              <w:t>s]</w:t>
            </w:r>
          </w:p>
        </w:tc>
      </w:tr>
      <w:tr w:rsidR="00000000" w14:paraId="6FF7CCA5" w14:textId="77777777">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14:paraId="1C5BA116" w14:textId="77777777" w:rsidR="00000000" w:rsidRDefault="00000000">
            <w:pPr>
              <w:spacing w:before="120"/>
            </w:pP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792D" w14:textId="77777777" w:rsidR="00000000" w:rsidRDefault="00000000">
            <w:pPr>
              <w:spacing w:before="120"/>
              <w:jc w:val="center"/>
            </w:pPr>
            <w:r>
              <w:rPr>
                <w:lang w:val="vi-VN"/>
              </w:rPr>
              <w:t>-260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5EF4" w14:textId="77777777" w:rsidR="00000000" w:rsidRDefault="00000000">
            <w:pPr>
              <w:spacing w:before="120"/>
              <w:jc w:val="center"/>
            </w:pPr>
            <w:r>
              <w:rPr>
                <w:lang w:val="vi-VN"/>
              </w:rPr>
              <w:t>-230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ABE8" w14:textId="77777777" w:rsidR="00000000" w:rsidRDefault="00000000">
            <w:pPr>
              <w:spacing w:before="120"/>
              <w:jc w:val="center"/>
            </w:pPr>
            <w:r>
              <w:rPr>
                <w:lang w:val="vi-VN"/>
              </w:rPr>
              <w:t>-200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B807" w14:textId="77777777" w:rsidR="00000000" w:rsidRDefault="00000000">
            <w:pPr>
              <w:spacing w:before="120"/>
              <w:jc w:val="center"/>
            </w:pPr>
            <w:r>
              <w:rPr>
                <w:lang w:val="vi-VN"/>
              </w:rPr>
              <w:t>-150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A8BA" w14:textId="77777777" w:rsidR="00000000" w:rsidRDefault="00000000">
            <w:pPr>
              <w:spacing w:before="120"/>
              <w:jc w:val="center"/>
            </w:pPr>
            <w:r>
              <w:rPr>
                <w:lang w:val="vi-VN"/>
              </w:rPr>
              <w:t>-120</w:t>
            </w:r>
          </w:p>
        </w:tc>
      </w:tr>
      <w:tr w:rsidR="00000000" w14:paraId="421CC78C"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D77F" w14:textId="77777777" w:rsidR="00000000" w:rsidRDefault="00000000">
            <w:pPr>
              <w:spacing w:before="120"/>
            </w:pPr>
            <w:r>
              <w:rPr>
                <w:lang w:val="vi-VN"/>
              </w:rPr>
              <w:t>32K ext, 256 QAM, PP4, R=3/5, GI =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D8DD"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52D4"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5FDD"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7AC1"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ECF1" w14:textId="77777777" w:rsidR="00000000" w:rsidRDefault="00000000">
            <w:pPr>
              <w:spacing w:before="120"/>
            </w:pPr>
            <w:r>
              <w:rPr>
                <w:lang w:val="vi-VN"/>
              </w:rPr>
              <w:t> </w:t>
            </w:r>
          </w:p>
        </w:tc>
      </w:tr>
      <w:tr w:rsidR="00000000" w14:paraId="371F74ED"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1236" w14:textId="77777777" w:rsidR="00000000" w:rsidRDefault="00000000">
            <w:pPr>
              <w:spacing w:before="120"/>
            </w:pPr>
            <w:r>
              <w:rPr>
                <w:lang w:val="vi-VN"/>
              </w:rPr>
              <w:t>32K ext, 256 QAM, PP4, R=2/3, GI =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7EFB"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231A"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4D9A"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C66B"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B690" w14:textId="77777777" w:rsidR="00000000" w:rsidRDefault="00000000">
            <w:pPr>
              <w:spacing w:before="120"/>
            </w:pPr>
            <w:r>
              <w:rPr>
                <w:lang w:val="vi-VN"/>
              </w:rPr>
              <w:t> </w:t>
            </w:r>
          </w:p>
        </w:tc>
      </w:tr>
      <w:tr w:rsidR="00000000" w14:paraId="094B4F72"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6DEE" w14:textId="77777777" w:rsidR="00000000" w:rsidRDefault="00000000">
            <w:pPr>
              <w:spacing w:before="120"/>
            </w:pPr>
            <w:r>
              <w:rPr>
                <w:lang w:val="vi-VN"/>
              </w:rPr>
              <w:t>32K ext, 256 QAM</w:t>
            </w:r>
            <w:r>
              <w:t>,</w:t>
            </w:r>
            <w:r>
              <w:rPr>
                <w:lang w:val="vi-VN"/>
              </w:rPr>
              <w:t xml:space="preserve"> PP4, R=3/4, GI =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2864"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5181"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9F27"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A541E"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B82D" w14:textId="77777777" w:rsidR="00000000" w:rsidRDefault="00000000">
            <w:pPr>
              <w:spacing w:before="120"/>
            </w:pPr>
            <w:r>
              <w:rPr>
                <w:lang w:val="vi-VN"/>
              </w:rPr>
              <w:t> </w:t>
            </w:r>
          </w:p>
        </w:tc>
      </w:tr>
      <w:tr w:rsidR="00000000" w14:paraId="0AFD01F3"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8BA0" w14:textId="77777777" w:rsidR="00000000" w:rsidRDefault="00000000">
            <w:pPr>
              <w:spacing w:before="120"/>
            </w:pPr>
            <w:r>
              <w:rPr>
                <w:lang w:val="vi-VN"/>
              </w:rPr>
              <w:t>32K ext, 256 QAM, PP4, R=3/5</w:t>
            </w:r>
            <w:r>
              <w:t>,</w:t>
            </w:r>
            <w:r>
              <w:rPr>
                <w:lang w:val="vi-VN"/>
              </w:rPr>
              <w:t xml:space="preserve"> GI =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5058"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03EF"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91A2"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DB54"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F96F" w14:textId="77777777" w:rsidR="00000000" w:rsidRDefault="00000000">
            <w:pPr>
              <w:spacing w:before="120"/>
            </w:pPr>
            <w:r>
              <w:rPr>
                <w:lang w:val="vi-VN"/>
              </w:rPr>
              <w:t> </w:t>
            </w:r>
          </w:p>
        </w:tc>
      </w:tr>
      <w:tr w:rsidR="00000000" w14:paraId="4BD33AA0"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8CF6" w14:textId="77777777" w:rsidR="00000000" w:rsidRDefault="00000000">
            <w:pPr>
              <w:spacing w:before="120"/>
            </w:pPr>
            <w:r>
              <w:rPr>
                <w:lang w:val="vi-VN"/>
              </w:rPr>
              <w:t>32K ext, 256 QAM, PP4, R=2/3</w:t>
            </w:r>
            <w:r>
              <w:t>,</w:t>
            </w:r>
            <w:r>
              <w:rPr>
                <w:lang w:val="vi-VN"/>
              </w:rPr>
              <w:t xml:space="preserve"> GI =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905B"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EED7"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8AA4"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9BEE"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D7F2" w14:textId="77777777" w:rsidR="00000000" w:rsidRDefault="00000000">
            <w:pPr>
              <w:spacing w:before="120"/>
            </w:pPr>
            <w:r>
              <w:rPr>
                <w:lang w:val="vi-VN"/>
              </w:rPr>
              <w:t> </w:t>
            </w:r>
          </w:p>
        </w:tc>
      </w:tr>
      <w:tr w:rsidR="00000000" w14:paraId="50349362"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F28E" w14:textId="77777777" w:rsidR="00000000" w:rsidRDefault="00000000">
            <w:pPr>
              <w:spacing w:before="120"/>
            </w:pPr>
            <w:r>
              <w:rPr>
                <w:lang w:val="vi-VN"/>
              </w:rPr>
              <w:t>32K ext, 256 QAM, PP4, R=3/4, GI =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1F0AD"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F470"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5EFE"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0087"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151C" w14:textId="77777777" w:rsidR="00000000" w:rsidRDefault="00000000">
            <w:pPr>
              <w:spacing w:before="120"/>
            </w:pPr>
            <w:r>
              <w:rPr>
                <w:lang w:val="vi-VN"/>
              </w:rPr>
              <w:t> </w:t>
            </w:r>
          </w:p>
        </w:tc>
      </w:tr>
      <w:tr w:rsidR="00000000" w14:paraId="65354806"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09FF" w14:textId="77777777" w:rsidR="00000000" w:rsidRDefault="00000000">
            <w:pPr>
              <w:spacing w:before="120"/>
            </w:pPr>
            <w:r>
              <w:rPr>
                <w:lang w:val="vi-VN"/>
              </w:rPr>
              <w:t> </w:t>
            </w:r>
          </w:p>
        </w:tc>
        <w:tc>
          <w:tcPr>
            <w:tcW w:w="21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24A0"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CF50"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0AF3" w14:textId="77777777" w:rsidR="00000000" w:rsidRDefault="00000000">
            <w:pPr>
              <w:spacing w:before="120"/>
            </w:pPr>
            <w:r>
              <w:rPr>
                <w:b/>
                <w:bCs/>
                <w:lang w:val="vi-VN"/>
              </w:rPr>
              <w:t>Độ trễ tín hiệu vọng [</w:t>
            </w:r>
            <w:r>
              <w:rPr>
                <w:b/>
                <w:bCs/>
              </w:rPr>
              <w:t>µ</w:t>
            </w:r>
            <w:r>
              <w:rPr>
                <w:b/>
                <w:bCs/>
                <w:lang w:val="vi-VN"/>
              </w:rPr>
              <w:t>s]</w:t>
            </w:r>
          </w:p>
        </w:tc>
        <w:tc>
          <w:tcPr>
            <w:tcW w:w="21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F2C7" w14:textId="77777777" w:rsidR="00000000" w:rsidRDefault="00000000">
            <w:pPr>
              <w:spacing w:before="120"/>
            </w:pPr>
            <w:r>
              <w:rPr>
                <w:b/>
                <w:bCs/>
                <w:lang w:val="vi-VN"/>
              </w:rPr>
              <w:t>Độ trễ tín hiệu vọng [</w:t>
            </w:r>
            <w:r>
              <w:rPr>
                <w:b/>
                <w:bCs/>
              </w:rPr>
              <w:t>µ</w:t>
            </w:r>
            <w:r>
              <w:rPr>
                <w:b/>
                <w:bCs/>
                <w:lang w:val="vi-VN"/>
              </w:rPr>
              <w:t>s]</w:t>
            </w:r>
          </w:p>
        </w:tc>
        <w:tc>
          <w:tcPr>
            <w:tcW w:w="214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A8B7" w14:textId="77777777" w:rsidR="00000000" w:rsidRDefault="00000000">
            <w:pPr>
              <w:spacing w:before="120"/>
            </w:pPr>
            <w:r>
              <w:rPr>
                <w:b/>
                <w:bCs/>
                <w:lang w:val="vi-VN"/>
              </w:rPr>
              <w:t>Độ trễ tín hiệu vọng [</w:t>
            </w:r>
            <w:r>
              <w:rPr>
                <w:b/>
                <w:bCs/>
              </w:rPr>
              <w:t>µ</w:t>
            </w:r>
            <w:r>
              <w:rPr>
                <w:b/>
                <w:bCs/>
                <w:lang w:val="vi-VN"/>
              </w:rPr>
              <w:t>s]</w:t>
            </w:r>
          </w:p>
        </w:tc>
      </w:tr>
      <w:tr w:rsidR="00000000" w14:paraId="2C6B73DE"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FC53" w14:textId="77777777" w:rsidR="00000000" w:rsidRDefault="00000000">
            <w:pPr>
              <w:spacing w:before="120"/>
            </w:pPr>
            <w:r>
              <w:rPr>
                <w:lang w:val="vi-VN"/>
              </w:rPr>
              <w:t> </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D672" w14:textId="77777777" w:rsidR="00000000" w:rsidRDefault="00000000">
            <w:pPr>
              <w:spacing w:before="120"/>
              <w:jc w:val="center"/>
            </w:pPr>
            <w:r>
              <w:rPr>
                <w:lang w:val="vi-VN"/>
              </w:rPr>
              <w:t>260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822B" w14:textId="77777777" w:rsidR="00000000" w:rsidRDefault="00000000">
            <w:pPr>
              <w:spacing w:before="120"/>
              <w:jc w:val="center"/>
            </w:pPr>
            <w:r>
              <w:rPr>
                <w:lang w:val="vi-VN"/>
              </w:rPr>
              <w:t>230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92A6" w14:textId="77777777" w:rsidR="00000000" w:rsidRDefault="00000000">
            <w:pPr>
              <w:spacing w:before="120"/>
              <w:jc w:val="center"/>
            </w:pPr>
            <w:r>
              <w:rPr>
                <w:lang w:val="vi-VN"/>
              </w:rPr>
              <w:t>200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C63F" w14:textId="77777777" w:rsidR="00000000" w:rsidRDefault="00000000">
            <w:pPr>
              <w:spacing w:before="120"/>
              <w:jc w:val="center"/>
            </w:pPr>
            <w:r>
              <w:rPr>
                <w:lang w:val="vi-VN"/>
              </w:rPr>
              <w:t>150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0D7F" w14:textId="77777777" w:rsidR="00000000" w:rsidRDefault="00000000">
            <w:pPr>
              <w:spacing w:before="120"/>
              <w:jc w:val="center"/>
            </w:pPr>
            <w:r>
              <w:rPr>
                <w:lang w:val="vi-VN"/>
              </w:rPr>
              <w:t>120</w:t>
            </w:r>
          </w:p>
        </w:tc>
      </w:tr>
      <w:tr w:rsidR="00000000" w14:paraId="12A7071C"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C980" w14:textId="77777777" w:rsidR="00000000" w:rsidRDefault="00000000">
            <w:pPr>
              <w:spacing w:before="120"/>
            </w:pPr>
            <w:r>
              <w:rPr>
                <w:lang w:val="vi-VN"/>
              </w:rPr>
              <w:t>32K ext</w:t>
            </w:r>
            <w:r>
              <w:t>,</w:t>
            </w:r>
            <w:r>
              <w:rPr>
                <w:lang w:val="vi-VN"/>
              </w:rPr>
              <w:t xml:space="preserve"> 256 QAM, PP4, R=3/5, GI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F061"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9644"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6268"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EFFF"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D6AB" w14:textId="77777777" w:rsidR="00000000" w:rsidRDefault="00000000">
            <w:pPr>
              <w:spacing w:before="120"/>
            </w:pPr>
            <w:r>
              <w:rPr>
                <w:lang w:val="vi-VN"/>
              </w:rPr>
              <w:t> </w:t>
            </w:r>
          </w:p>
        </w:tc>
      </w:tr>
      <w:tr w:rsidR="00000000" w14:paraId="6D411806"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7E5D" w14:textId="77777777" w:rsidR="00000000" w:rsidRDefault="00000000">
            <w:pPr>
              <w:spacing w:before="120"/>
            </w:pPr>
            <w:r>
              <w:rPr>
                <w:lang w:val="vi-VN"/>
              </w:rPr>
              <w:t>32K ext</w:t>
            </w:r>
            <w:r>
              <w:t>,</w:t>
            </w:r>
            <w:r>
              <w:rPr>
                <w:lang w:val="vi-VN"/>
              </w:rPr>
              <w:t xml:space="preserve"> 256 QAM, PP4, R=2/3, GI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78AE"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6E6D"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FC73"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B219"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5F9E" w14:textId="77777777" w:rsidR="00000000" w:rsidRDefault="00000000">
            <w:pPr>
              <w:spacing w:before="120"/>
            </w:pPr>
            <w:r>
              <w:rPr>
                <w:lang w:val="vi-VN"/>
              </w:rPr>
              <w:t> </w:t>
            </w:r>
          </w:p>
        </w:tc>
      </w:tr>
      <w:tr w:rsidR="00000000" w14:paraId="2D2D523A"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8008" w14:textId="77777777" w:rsidR="00000000" w:rsidRDefault="00000000">
            <w:pPr>
              <w:spacing w:before="120"/>
            </w:pPr>
            <w:r>
              <w:rPr>
                <w:lang w:val="vi-VN"/>
              </w:rPr>
              <w:t>32K ext, 256 QAM, PP4, R=3/4, GI =1/16</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BBCD"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7BEA"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B50C"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5CB6"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734F" w14:textId="77777777" w:rsidR="00000000" w:rsidRDefault="00000000">
            <w:pPr>
              <w:spacing w:before="120"/>
            </w:pPr>
            <w:r>
              <w:rPr>
                <w:lang w:val="vi-VN"/>
              </w:rPr>
              <w:t> </w:t>
            </w:r>
          </w:p>
        </w:tc>
      </w:tr>
      <w:tr w:rsidR="00000000" w14:paraId="71102E05"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3B36" w14:textId="77777777" w:rsidR="00000000" w:rsidRDefault="00000000">
            <w:pPr>
              <w:spacing w:before="120"/>
            </w:pPr>
            <w:r>
              <w:rPr>
                <w:lang w:val="vi-VN"/>
              </w:rPr>
              <w:t>32K ext, 256 QAM, PP4, R=3/5</w:t>
            </w:r>
            <w:r>
              <w:t>,</w:t>
            </w:r>
            <w:r>
              <w:rPr>
                <w:lang w:val="vi-VN"/>
              </w:rPr>
              <w:t xml:space="preserve"> GI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4CAD"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5C51"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769B"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D05C"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07CE" w14:textId="77777777" w:rsidR="00000000" w:rsidRDefault="00000000">
            <w:pPr>
              <w:spacing w:before="120"/>
            </w:pPr>
            <w:r>
              <w:rPr>
                <w:lang w:val="vi-VN"/>
              </w:rPr>
              <w:t> </w:t>
            </w:r>
          </w:p>
        </w:tc>
      </w:tr>
      <w:tr w:rsidR="00000000" w14:paraId="2AA5737D"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5AE6" w14:textId="77777777" w:rsidR="00000000" w:rsidRDefault="00000000">
            <w:pPr>
              <w:spacing w:before="120"/>
            </w:pPr>
            <w:r>
              <w:rPr>
                <w:lang w:val="vi-VN"/>
              </w:rPr>
              <w:t>32K ext, 256 QAM, PP4</w:t>
            </w:r>
            <w:r>
              <w:t>,</w:t>
            </w:r>
            <w:r>
              <w:rPr>
                <w:lang w:val="vi-VN"/>
              </w:rPr>
              <w:t xml:space="preserve"> R=2/3, GI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DE60"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0B3F"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722F"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707C"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FED2" w14:textId="77777777" w:rsidR="00000000" w:rsidRDefault="00000000">
            <w:pPr>
              <w:spacing w:before="120"/>
            </w:pPr>
            <w:r>
              <w:rPr>
                <w:lang w:val="vi-VN"/>
              </w:rPr>
              <w:t> </w:t>
            </w:r>
          </w:p>
        </w:tc>
      </w:tr>
      <w:tr w:rsidR="00000000" w14:paraId="6C0687B7" w14:textId="77777777">
        <w:tblPrEx>
          <w:tblBorders>
            <w:top w:val="none" w:sz="0" w:space="0" w:color="auto"/>
            <w:bottom w:val="none" w:sz="0" w:space="0" w:color="auto"/>
            <w:insideH w:val="none" w:sz="0" w:space="0" w:color="auto"/>
            <w:insideV w:val="none" w:sz="0" w:space="0" w:color="auto"/>
          </w:tblBorders>
        </w:tblPrEx>
        <w:tc>
          <w:tcPr>
            <w:tcW w:w="285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5AE7" w14:textId="77777777" w:rsidR="00000000" w:rsidRDefault="00000000">
            <w:pPr>
              <w:spacing w:before="120"/>
            </w:pPr>
            <w:r>
              <w:rPr>
                <w:lang w:val="vi-VN"/>
              </w:rPr>
              <w:t>32K ext, 256 QAM, PP4</w:t>
            </w:r>
            <w:r>
              <w:t>,</w:t>
            </w:r>
            <w:r>
              <w:rPr>
                <w:lang w:val="vi-VN"/>
              </w:rPr>
              <w:t xml:space="preserve"> R=3/4, GI =1/32</w:t>
            </w:r>
          </w:p>
        </w:tc>
        <w:tc>
          <w:tcPr>
            <w:tcW w:w="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1741" w14:textId="77777777" w:rsidR="00000000" w:rsidRDefault="00000000">
            <w:pPr>
              <w:spacing w:before="120"/>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C918" w14:textId="77777777" w:rsidR="00000000" w:rsidRDefault="00000000">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6534" w14:textId="77777777" w:rsidR="00000000" w:rsidRDefault="00000000">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3A4E"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A7F1" w14:textId="77777777" w:rsidR="00000000" w:rsidRDefault="00000000">
            <w:pPr>
              <w:spacing w:before="120"/>
            </w:pPr>
            <w:r>
              <w:rPr>
                <w:lang w:val="vi-VN"/>
              </w:rPr>
              <w:t> </w:t>
            </w:r>
          </w:p>
        </w:tc>
      </w:tr>
    </w:tbl>
    <w:p w14:paraId="5191560A" w14:textId="77777777" w:rsidR="00000000" w:rsidRDefault="00000000">
      <w:pPr>
        <w:spacing w:before="120" w:after="280" w:afterAutospacing="1"/>
      </w:pPr>
      <w:r>
        <w:rPr>
          <w:color w:val="000000"/>
          <w:lang w:val="vi-VN"/>
        </w:rPr>
        <w:t>CHÚ THÍCH: Ph</w:t>
      </w:r>
      <w:r>
        <w:rPr>
          <w:lang w:val="vi-VN"/>
        </w:rPr>
        <w:t>ần bôi đen là các chế độ không c</w:t>
      </w:r>
      <w:r>
        <w:t>ầ</w:t>
      </w:r>
      <w:r>
        <w:rPr>
          <w:lang w:val="vi-VN"/>
        </w:rPr>
        <w:t xml:space="preserve">n đo. </w:t>
      </w:r>
    </w:p>
    <w:p w14:paraId="4F9EA076" w14:textId="77777777" w:rsidR="00000000" w:rsidRDefault="00000000">
      <w:pPr>
        <w:spacing w:before="120" w:after="280" w:afterAutospacing="1"/>
      </w:pPr>
      <w:bookmarkStart w:id="49" w:name="dieu_3_1_2_20"/>
      <w:r>
        <w:rPr>
          <w:b/>
          <w:bCs/>
          <w:lang w:val="vi-VN"/>
        </w:rPr>
        <w:t>3.2.20. Yêu cầu đối với bộ giải ghép MPEG</w:t>
      </w:r>
      <w:bookmarkEnd w:id="49"/>
    </w:p>
    <w:p w14:paraId="137EBF1D" w14:textId="77777777" w:rsidR="00000000" w:rsidRDefault="00000000">
      <w:pPr>
        <w:spacing w:before="120" w:after="280" w:afterAutospacing="1"/>
      </w:pPr>
      <w:r>
        <w:rPr>
          <w:b/>
          <w:bCs/>
          <w:lang w:val="vi-VN"/>
        </w:rPr>
        <w:t>3.2.20.1. Tốc độ luồng dữ liệu tối đa</w:t>
      </w:r>
    </w:p>
    <w:p w14:paraId="007672C3" w14:textId="77777777" w:rsidR="00000000" w:rsidRDefault="00000000">
      <w:pPr>
        <w:spacing w:before="120" w:after="280" w:afterAutospacing="1"/>
      </w:pPr>
      <w:r>
        <w:rPr>
          <w:b/>
          <w:bCs/>
          <w:lang w:val="vi-VN"/>
        </w:rPr>
        <w:t>3.2.20.1.1. C</w:t>
      </w:r>
      <w:r>
        <w:rPr>
          <w:b/>
          <w:bCs/>
        </w:rPr>
        <w:t>ấ</w:t>
      </w:r>
      <w:r>
        <w:rPr>
          <w:b/>
          <w:bCs/>
          <w:lang w:val="vi-VN"/>
        </w:rPr>
        <w:t>u hình đo</w:t>
      </w:r>
    </w:p>
    <w:p w14:paraId="5B1D514B" w14:textId="30C4CDF8" w:rsidR="00000000" w:rsidRDefault="00132D1B">
      <w:pPr>
        <w:spacing w:before="120" w:after="280" w:afterAutospacing="1"/>
      </w:pPr>
      <w:r>
        <w:rPr>
          <w:noProof/>
        </w:rPr>
        <w:drawing>
          <wp:inline distT="0" distB="0" distL="0" distR="0" wp14:anchorId="54751692" wp14:editId="4A2CB912">
            <wp:extent cx="5486400" cy="10134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013460"/>
                    </a:xfrm>
                    <a:prstGeom prst="rect">
                      <a:avLst/>
                    </a:prstGeom>
                    <a:noFill/>
                    <a:ln>
                      <a:noFill/>
                    </a:ln>
                  </pic:spPr>
                </pic:pic>
              </a:graphicData>
            </a:graphic>
          </wp:inline>
        </w:drawing>
      </w:r>
    </w:p>
    <w:p w14:paraId="0EC49BC4" w14:textId="77777777" w:rsidR="00000000" w:rsidRDefault="00000000">
      <w:pPr>
        <w:spacing w:before="120" w:after="280" w:afterAutospacing="1"/>
      </w:pPr>
      <w:r>
        <w:rPr>
          <w:lang w:val="vi-VN"/>
        </w:rPr>
        <w:t>Dữ liệu sử dụng: TS G, TS P</w:t>
      </w:r>
    </w:p>
    <w:p w14:paraId="27987443" w14:textId="77777777" w:rsidR="00000000" w:rsidRDefault="00000000">
      <w:pPr>
        <w:spacing w:before="120" w:after="280" w:afterAutospacing="1"/>
      </w:pPr>
      <w:r>
        <w:rPr>
          <w:b/>
          <w:bCs/>
          <w:lang w:val="vi-VN"/>
        </w:rPr>
        <w:t>3.2.20.1.2. Thủ tục đo</w:t>
      </w:r>
    </w:p>
    <w:p w14:paraId="1EB101D0" w14:textId="77777777" w:rsidR="00000000" w:rsidRDefault="00000000">
      <w:pPr>
        <w:spacing w:before="120" w:after="280" w:afterAutospacing="1"/>
      </w:pPr>
      <w:r>
        <w:rPr>
          <w:lang w:val="vi-VN"/>
        </w:rPr>
        <w:t>1. Chuẩn bị và kết nối thiết bị đo.</w:t>
      </w:r>
    </w:p>
    <w:p w14:paraId="079F4961" w14:textId="77777777" w:rsidR="00000000" w:rsidRDefault="00000000">
      <w:pPr>
        <w:spacing w:before="120" w:after="280" w:afterAutospacing="1"/>
      </w:pPr>
      <w:r>
        <w:rPr>
          <w:lang w:val="vi-VN"/>
        </w:rPr>
        <w:t>2. Chọn kênh tần số 586 MHz trên bộ chuyển đổi Up Converter và thiết lập tham số đo: FFT size 32k, 256 QAM, R=5/6, Δ/Tu=1/128 đối với DVB-T2.</w:t>
      </w:r>
    </w:p>
    <w:p w14:paraId="04CEC64A" w14:textId="77777777" w:rsidR="00000000" w:rsidRDefault="00000000">
      <w:pPr>
        <w:spacing w:before="120" w:after="280" w:afterAutospacing="1"/>
      </w:pPr>
      <w:r>
        <w:rPr>
          <w:lang w:val="vi-VN"/>
        </w:rPr>
        <w:t>3. Lựa chọn chương trình tương ứng dòng truyền tải có tốc độ dữ liệu cao.</w:t>
      </w:r>
    </w:p>
    <w:p w14:paraId="0B99B344" w14:textId="77777777" w:rsidR="00000000" w:rsidRDefault="00000000">
      <w:pPr>
        <w:spacing w:before="120" w:after="280" w:afterAutospacing="1"/>
      </w:pPr>
      <w:r>
        <w:rPr>
          <w:lang w:val="vi-VN"/>
        </w:rPr>
        <w:t>4. Kiểm tra khả năng tuân thủ bằng thủ tục QMP1.</w:t>
      </w:r>
    </w:p>
    <w:p w14:paraId="227EFBE4" w14:textId="77777777" w:rsidR="00000000" w:rsidRDefault="00000000">
      <w:pPr>
        <w:spacing w:before="120" w:after="280" w:afterAutospacing="1"/>
      </w:pPr>
      <w:r>
        <w:rPr>
          <w:b/>
          <w:bCs/>
          <w:lang w:val="vi-VN"/>
        </w:rPr>
        <w:t xml:space="preserve">3.2.20.2. Hỗ trợ tốc độ bit thay </w:t>
      </w:r>
      <w:r>
        <w:rPr>
          <w:b/>
          <w:bCs/>
        </w:rPr>
        <w:t>đ</w:t>
      </w:r>
      <w:r>
        <w:rPr>
          <w:b/>
          <w:bCs/>
          <w:lang w:val="vi-VN"/>
        </w:rPr>
        <w:t>ổi</w:t>
      </w:r>
    </w:p>
    <w:p w14:paraId="7C92188A" w14:textId="77777777" w:rsidR="00000000" w:rsidRDefault="00000000">
      <w:pPr>
        <w:spacing w:before="120" w:after="280" w:afterAutospacing="1"/>
      </w:pPr>
      <w:r>
        <w:rPr>
          <w:b/>
          <w:bCs/>
          <w:lang w:val="vi-VN"/>
        </w:rPr>
        <w:t>3.2.20.2.1. Cấu h</w:t>
      </w:r>
      <w:r>
        <w:rPr>
          <w:b/>
          <w:bCs/>
        </w:rPr>
        <w:t>ì</w:t>
      </w:r>
      <w:r>
        <w:rPr>
          <w:b/>
          <w:bCs/>
          <w:lang w:val="vi-VN"/>
        </w:rPr>
        <w:t>nh đo</w:t>
      </w:r>
    </w:p>
    <w:p w14:paraId="0BC4679D" w14:textId="7BD6B643" w:rsidR="00000000" w:rsidRDefault="00132D1B">
      <w:pPr>
        <w:spacing w:before="120" w:after="280" w:afterAutospacing="1"/>
      </w:pPr>
      <w:r>
        <w:rPr>
          <w:noProof/>
        </w:rPr>
        <w:drawing>
          <wp:inline distT="0" distB="0" distL="0" distR="0" wp14:anchorId="2AEFC1B9" wp14:editId="4602FDFD">
            <wp:extent cx="5486400" cy="990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90600"/>
                    </a:xfrm>
                    <a:prstGeom prst="rect">
                      <a:avLst/>
                    </a:prstGeom>
                    <a:noFill/>
                    <a:ln>
                      <a:noFill/>
                    </a:ln>
                  </pic:spPr>
                </pic:pic>
              </a:graphicData>
            </a:graphic>
          </wp:inline>
        </w:drawing>
      </w:r>
    </w:p>
    <w:p w14:paraId="08C7A0B8" w14:textId="77777777" w:rsidR="00000000" w:rsidRDefault="00000000">
      <w:pPr>
        <w:spacing w:before="120" w:after="280" w:afterAutospacing="1"/>
      </w:pPr>
      <w:r>
        <w:rPr>
          <w:lang w:val="vi-VN"/>
        </w:rPr>
        <w:t>TS được sử dụng: TS E.</w:t>
      </w:r>
    </w:p>
    <w:p w14:paraId="6D6D6C89" w14:textId="77777777" w:rsidR="00000000" w:rsidRDefault="00000000">
      <w:pPr>
        <w:spacing w:before="120" w:after="280" w:afterAutospacing="1"/>
      </w:pPr>
      <w:r>
        <w:rPr>
          <w:b/>
          <w:bCs/>
          <w:lang w:val="vi-VN"/>
        </w:rPr>
        <w:t>3.2.20.2.2. Thủ tục đo</w:t>
      </w:r>
    </w:p>
    <w:p w14:paraId="19E9BEBB" w14:textId="77777777" w:rsidR="00000000" w:rsidRDefault="00000000">
      <w:pPr>
        <w:spacing w:before="120" w:after="280" w:afterAutospacing="1"/>
      </w:pPr>
      <w:r>
        <w:rPr>
          <w:lang w:val="vi-VN"/>
        </w:rPr>
        <w:t>1. Chuẩn bị và kết nối thiết bị đo.</w:t>
      </w:r>
    </w:p>
    <w:p w14:paraId="3746C242" w14:textId="77777777" w:rsidR="00000000" w:rsidRDefault="00000000">
      <w:pPr>
        <w:spacing w:before="120" w:after="280" w:afterAutospacing="1"/>
      </w:pPr>
      <w:r>
        <w:rPr>
          <w:lang w:val="vi-VN"/>
        </w:rPr>
        <w:t>2. Lựa chọn chương trình sử dụng tốc độ bit thay đổi trên menu thiết bị thu.</w:t>
      </w:r>
    </w:p>
    <w:p w14:paraId="30972BE7" w14:textId="77777777" w:rsidR="00000000" w:rsidRDefault="00000000">
      <w:pPr>
        <w:spacing w:before="120" w:after="280" w:afterAutospacing="1"/>
      </w:pPr>
      <w:r>
        <w:rPr>
          <w:lang w:val="vi-VN"/>
        </w:rPr>
        <w:t>3. Cấu hình đo không sử dụng bộ tạo nhiễu cộng.</w:t>
      </w:r>
    </w:p>
    <w:p w14:paraId="327C1329" w14:textId="77777777" w:rsidR="00000000" w:rsidRDefault="00000000">
      <w:pPr>
        <w:spacing w:before="120" w:after="280" w:afterAutospacing="1"/>
      </w:pPr>
      <w:r>
        <w:rPr>
          <w:lang w:val="vi-VN"/>
        </w:rPr>
        <w:t>4. Đặt mức tín hiệu vào đầu thu bằng -60 dBm.</w:t>
      </w:r>
    </w:p>
    <w:p w14:paraId="5CF7E85B" w14:textId="77777777" w:rsidR="00000000" w:rsidRDefault="00000000">
      <w:pPr>
        <w:spacing w:before="120" w:after="280" w:afterAutospacing="1"/>
      </w:pPr>
      <w:r>
        <w:rPr>
          <w:lang w:val="vi-VN"/>
        </w:rPr>
        <w:t>5. Kiểm tra h</w:t>
      </w:r>
      <w:r>
        <w:t>ì</w:t>
      </w:r>
      <w:r>
        <w:rPr>
          <w:lang w:val="vi-VN"/>
        </w:rPr>
        <w:t>nh ảnh trong 5 min theo thủ tục QMP1.</w:t>
      </w:r>
    </w:p>
    <w:p w14:paraId="2D99CA72" w14:textId="77777777" w:rsidR="00000000" w:rsidRDefault="00000000">
      <w:pPr>
        <w:spacing w:before="120" w:after="280" w:afterAutospacing="1"/>
      </w:pPr>
      <w:bookmarkStart w:id="50" w:name="dieu_3_1_2_21"/>
      <w:r>
        <w:rPr>
          <w:b/>
          <w:bCs/>
          <w:lang w:val="vi-VN"/>
        </w:rPr>
        <w:t>3.2.21. Giải mã video</w:t>
      </w:r>
      <w:bookmarkEnd w:id="50"/>
    </w:p>
    <w:p w14:paraId="7FF833A7" w14:textId="77777777" w:rsidR="00000000" w:rsidRDefault="00000000">
      <w:pPr>
        <w:spacing w:before="120" w:after="280" w:afterAutospacing="1"/>
      </w:pPr>
      <w:r>
        <w:rPr>
          <w:b/>
          <w:bCs/>
          <w:lang w:val="vi-VN"/>
        </w:rPr>
        <w:t>3.2.21.1. Đồng bộ video - audio</w:t>
      </w:r>
    </w:p>
    <w:p w14:paraId="6FE28F5E" w14:textId="77777777" w:rsidR="00000000" w:rsidRDefault="00000000">
      <w:pPr>
        <w:spacing w:before="120" w:after="280" w:afterAutospacing="1"/>
      </w:pPr>
      <w:r>
        <w:rPr>
          <w:b/>
          <w:bCs/>
          <w:lang w:val="vi-VN"/>
        </w:rPr>
        <w:t>3.2.21.1.1. Cấu hình đo</w:t>
      </w:r>
    </w:p>
    <w:p w14:paraId="61A2F32C" w14:textId="01062F36" w:rsidR="00000000" w:rsidRDefault="00132D1B">
      <w:pPr>
        <w:spacing w:before="120" w:after="280" w:afterAutospacing="1"/>
      </w:pPr>
      <w:r>
        <w:rPr>
          <w:noProof/>
        </w:rPr>
        <w:drawing>
          <wp:inline distT="0" distB="0" distL="0" distR="0" wp14:anchorId="4AE79226" wp14:editId="2B47EAC4">
            <wp:extent cx="5486400" cy="9829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82980"/>
                    </a:xfrm>
                    <a:prstGeom prst="rect">
                      <a:avLst/>
                    </a:prstGeom>
                    <a:noFill/>
                    <a:ln>
                      <a:noFill/>
                    </a:ln>
                  </pic:spPr>
                </pic:pic>
              </a:graphicData>
            </a:graphic>
          </wp:inline>
        </w:drawing>
      </w:r>
    </w:p>
    <w:p w14:paraId="4357B9B9" w14:textId="77777777" w:rsidR="00000000" w:rsidRDefault="00000000">
      <w:pPr>
        <w:spacing w:before="120" w:after="280" w:afterAutospacing="1"/>
      </w:pPr>
      <w:r>
        <w:rPr>
          <w:lang w:val="vi-VN"/>
        </w:rPr>
        <w:t>TS được sử dụng: TS A.</w:t>
      </w:r>
    </w:p>
    <w:p w14:paraId="177CC6C6" w14:textId="77777777" w:rsidR="00000000" w:rsidRDefault="00000000">
      <w:pPr>
        <w:spacing w:before="120" w:after="280" w:afterAutospacing="1"/>
      </w:pPr>
      <w:r>
        <w:rPr>
          <w:b/>
          <w:bCs/>
          <w:lang w:val="vi-VN"/>
        </w:rPr>
        <w:t xml:space="preserve">3.2.21.1.2. Thủ tục đo </w:t>
      </w:r>
    </w:p>
    <w:p w14:paraId="28E2683B" w14:textId="77777777" w:rsidR="00000000" w:rsidRDefault="00000000">
      <w:pPr>
        <w:spacing w:before="120" w:after="280" w:afterAutospacing="1"/>
      </w:pPr>
      <w:r>
        <w:rPr>
          <w:b/>
          <w:bCs/>
          <w:lang w:val="vi-VN"/>
        </w:rPr>
        <w:t>STB</w:t>
      </w:r>
      <w:r>
        <w:rPr>
          <w:b/>
          <w:bCs/>
        </w:rPr>
        <w:t>:</w:t>
      </w:r>
    </w:p>
    <w:p w14:paraId="10C57228" w14:textId="77777777" w:rsidR="00000000" w:rsidRDefault="00000000">
      <w:pPr>
        <w:spacing w:before="120" w:after="280" w:afterAutospacing="1"/>
      </w:pPr>
      <w:r>
        <w:rPr>
          <w:lang w:val="vi-VN"/>
        </w:rPr>
        <w:t>1. Chuẩn bị và kết nối thiết bị đo.</w:t>
      </w:r>
    </w:p>
    <w:p w14:paraId="01B93064" w14:textId="77777777" w:rsidR="00000000" w:rsidRDefault="00000000">
      <w:pPr>
        <w:spacing w:before="120" w:after="280" w:afterAutospacing="1"/>
      </w:pPr>
      <w:r>
        <w:rPr>
          <w:lang w:val="vi-VN"/>
        </w:rPr>
        <w:t>2. Đặt mức tín hiệu đầu vào thiết bị thu bằng -50 dBm.</w:t>
      </w:r>
    </w:p>
    <w:p w14:paraId="38822739" w14:textId="77777777" w:rsidR="00000000" w:rsidRDefault="00000000">
      <w:pPr>
        <w:spacing w:before="120" w:after="280" w:afterAutospacing="1"/>
      </w:pPr>
      <w:r>
        <w:rPr>
          <w:lang w:val="vi-VN"/>
        </w:rPr>
        <w:t>3. Sử dụng TS A để đo độ trễ gi</w:t>
      </w:r>
      <w:r>
        <w:t>ữ</w:t>
      </w:r>
      <w:r>
        <w:rPr>
          <w:lang w:val="vi-VN"/>
        </w:rPr>
        <w:t>a audio - video.</w:t>
      </w:r>
    </w:p>
    <w:p w14:paraId="742786B4" w14:textId="77777777" w:rsidR="00000000" w:rsidRDefault="00000000">
      <w:pPr>
        <w:spacing w:before="120" w:after="280" w:afterAutospacing="1"/>
      </w:pPr>
      <w:r>
        <w:rPr>
          <w:lang w:val="vi-VN"/>
        </w:rPr>
        <w:t>4. X</w:t>
      </w:r>
      <w:r>
        <w:t>á</w:t>
      </w:r>
      <w:r>
        <w:rPr>
          <w:lang w:val="vi-VN"/>
        </w:rPr>
        <w:t>c định độ trễ audio - video.</w:t>
      </w:r>
    </w:p>
    <w:p w14:paraId="2B67A5CC" w14:textId="77777777" w:rsidR="00000000" w:rsidRDefault="00000000">
      <w:pPr>
        <w:spacing w:before="120" w:after="280" w:afterAutospacing="1"/>
      </w:pPr>
      <w:r>
        <w:rPr>
          <w:lang w:val="vi-VN"/>
        </w:rPr>
        <w:t>5. Xác nhận độ trễ audio - video đáp ứng yêu cầu.</w:t>
      </w:r>
    </w:p>
    <w:p w14:paraId="42504712" w14:textId="77777777" w:rsidR="00000000" w:rsidRDefault="00000000">
      <w:pPr>
        <w:spacing w:before="120" w:after="280" w:afterAutospacing="1"/>
      </w:pPr>
      <w:r>
        <w:rPr>
          <w:b/>
          <w:bCs/>
        </w:rPr>
        <w:t>i</w:t>
      </w:r>
      <w:r>
        <w:rPr>
          <w:b/>
          <w:bCs/>
          <w:lang w:val="vi-VN"/>
        </w:rPr>
        <w:t>DTV:</w:t>
      </w:r>
    </w:p>
    <w:p w14:paraId="1CC34DB7" w14:textId="77777777" w:rsidR="00000000" w:rsidRDefault="00000000">
      <w:pPr>
        <w:spacing w:before="120" w:after="280" w:afterAutospacing="1"/>
      </w:pPr>
      <w:r>
        <w:rPr>
          <w:lang w:val="vi-VN"/>
        </w:rPr>
        <w:t>1. Chuẩn bị và kết nối thiết bị đo.</w:t>
      </w:r>
    </w:p>
    <w:p w14:paraId="0B892699" w14:textId="77777777" w:rsidR="00000000" w:rsidRDefault="00000000">
      <w:pPr>
        <w:spacing w:before="120" w:after="280" w:afterAutospacing="1"/>
      </w:pPr>
      <w:r>
        <w:rPr>
          <w:lang w:val="vi-VN"/>
        </w:rPr>
        <w:t>2. Sử dụng phương pháp đánh giá chủ quan QMP1 để đánh giá độ trễ audio - video.</w:t>
      </w:r>
    </w:p>
    <w:p w14:paraId="279A6924" w14:textId="77777777" w:rsidR="00000000" w:rsidRDefault="00000000">
      <w:pPr>
        <w:spacing w:before="120" w:after="280" w:afterAutospacing="1"/>
      </w:pPr>
      <w:r>
        <w:rPr>
          <w:b/>
          <w:bCs/>
          <w:lang w:val="vi-VN"/>
        </w:rPr>
        <w:t>3.2.21.2. Tốc độ b</w:t>
      </w:r>
      <w:r>
        <w:rPr>
          <w:b/>
          <w:bCs/>
        </w:rPr>
        <w:t>i</w:t>
      </w:r>
      <w:r>
        <w:rPr>
          <w:b/>
          <w:bCs/>
          <w:lang w:val="vi-VN"/>
        </w:rPr>
        <w:t>t tối thiểu</w:t>
      </w:r>
    </w:p>
    <w:p w14:paraId="69C04E56" w14:textId="77777777" w:rsidR="00000000" w:rsidRDefault="00000000">
      <w:pPr>
        <w:spacing w:before="120" w:after="280" w:afterAutospacing="1"/>
      </w:pPr>
      <w:r>
        <w:rPr>
          <w:b/>
          <w:bCs/>
          <w:lang w:val="vi-VN"/>
        </w:rPr>
        <w:t>3.2.21.2.1. Cấu hình đo</w:t>
      </w:r>
    </w:p>
    <w:p w14:paraId="118A254B" w14:textId="03C2ED0A" w:rsidR="00000000" w:rsidRDefault="00132D1B">
      <w:pPr>
        <w:spacing w:before="120" w:after="280" w:afterAutospacing="1"/>
      </w:pPr>
      <w:r>
        <w:rPr>
          <w:noProof/>
        </w:rPr>
        <w:drawing>
          <wp:inline distT="0" distB="0" distL="0" distR="0" wp14:anchorId="30DEA1A2" wp14:editId="5DBF022A">
            <wp:extent cx="5486400" cy="9829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82980"/>
                    </a:xfrm>
                    <a:prstGeom prst="rect">
                      <a:avLst/>
                    </a:prstGeom>
                    <a:noFill/>
                    <a:ln>
                      <a:noFill/>
                    </a:ln>
                  </pic:spPr>
                </pic:pic>
              </a:graphicData>
            </a:graphic>
          </wp:inline>
        </w:drawing>
      </w:r>
    </w:p>
    <w:p w14:paraId="7BC55EDF" w14:textId="77777777" w:rsidR="00000000" w:rsidRDefault="00000000">
      <w:pPr>
        <w:spacing w:before="120" w:after="280" w:afterAutospacing="1"/>
      </w:pPr>
      <w:r>
        <w:rPr>
          <w:lang w:val="vi-VN"/>
        </w:rPr>
        <w:t>TS được sử dụng: TS P (DVB-T2).</w:t>
      </w:r>
    </w:p>
    <w:p w14:paraId="5DD58CCB" w14:textId="77777777" w:rsidR="00000000" w:rsidRDefault="00000000">
      <w:pPr>
        <w:spacing w:before="120" w:after="280" w:afterAutospacing="1"/>
      </w:pPr>
      <w:r>
        <w:rPr>
          <w:b/>
          <w:bCs/>
          <w:lang w:val="vi-VN"/>
        </w:rPr>
        <w:t>3.2.21.2.2. Thủ tục đo</w:t>
      </w:r>
    </w:p>
    <w:p w14:paraId="64872448" w14:textId="77777777" w:rsidR="00000000" w:rsidRDefault="00000000">
      <w:pPr>
        <w:spacing w:before="120" w:after="280" w:afterAutospacing="1"/>
      </w:pPr>
      <w:r>
        <w:rPr>
          <w:lang w:val="vi-VN"/>
        </w:rPr>
        <w:t>1. Chuẩn bị và kết nối thiết bị đo.</w:t>
      </w:r>
    </w:p>
    <w:p w14:paraId="2F87C482" w14:textId="77777777" w:rsidR="00000000" w:rsidRDefault="00000000">
      <w:pPr>
        <w:spacing w:before="120" w:after="280" w:afterAutospacing="1"/>
      </w:pPr>
      <w:r>
        <w:rPr>
          <w:lang w:val="vi-VN"/>
        </w:rPr>
        <w:t>2. Chọn chương trình từ dữ liệu đo có tốc độ bit 600 kbps, độ phân giải video 720x576 có chứa audio.</w:t>
      </w:r>
    </w:p>
    <w:p w14:paraId="068A8DB7" w14:textId="77777777" w:rsidR="00000000" w:rsidRDefault="00000000">
      <w:pPr>
        <w:spacing w:before="120" w:after="280" w:afterAutospacing="1"/>
      </w:pPr>
      <w:r>
        <w:rPr>
          <w:lang w:val="vi-VN"/>
        </w:rPr>
        <w:t>3. Kiểm tra khả năng giải mã hình ảnh.</w:t>
      </w:r>
    </w:p>
    <w:p w14:paraId="0C6B5AD5" w14:textId="77777777" w:rsidR="00000000" w:rsidRDefault="00000000">
      <w:pPr>
        <w:spacing w:before="120" w:after="280" w:afterAutospacing="1"/>
      </w:pPr>
      <w:r>
        <w:rPr>
          <w:b/>
          <w:bCs/>
          <w:lang w:val="vi-VN"/>
        </w:rPr>
        <w:t>3.2.21.3. Gi</w:t>
      </w:r>
      <w:r>
        <w:rPr>
          <w:b/>
          <w:bCs/>
        </w:rPr>
        <w:t>ả</w:t>
      </w:r>
      <w:r>
        <w:rPr>
          <w:b/>
          <w:bCs/>
          <w:lang w:val="vi-VN"/>
        </w:rPr>
        <w:t>i mã MPEG-2 SD</w:t>
      </w:r>
    </w:p>
    <w:p w14:paraId="0D885D72" w14:textId="77777777" w:rsidR="00000000" w:rsidRDefault="00000000">
      <w:pPr>
        <w:spacing w:before="120" w:after="280" w:afterAutospacing="1"/>
      </w:pPr>
      <w:r>
        <w:rPr>
          <w:b/>
          <w:bCs/>
          <w:lang w:val="vi-VN"/>
        </w:rPr>
        <w:t>3.2.21.3.1. C</w:t>
      </w:r>
      <w:r>
        <w:rPr>
          <w:b/>
          <w:bCs/>
        </w:rPr>
        <w:t>ấ</w:t>
      </w:r>
      <w:r>
        <w:rPr>
          <w:b/>
          <w:bCs/>
          <w:lang w:val="vi-VN"/>
        </w:rPr>
        <w:t>u h</w:t>
      </w:r>
      <w:r>
        <w:rPr>
          <w:b/>
          <w:bCs/>
        </w:rPr>
        <w:t>ì</w:t>
      </w:r>
      <w:r>
        <w:rPr>
          <w:b/>
          <w:bCs/>
          <w:lang w:val="vi-VN"/>
        </w:rPr>
        <w:t>nh đo</w:t>
      </w:r>
    </w:p>
    <w:p w14:paraId="43759D81" w14:textId="53D5E81C" w:rsidR="00000000" w:rsidRDefault="00132D1B">
      <w:pPr>
        <w:spacing w:before="120" w:after="280" w:afterAutospacing="1"/>
      </w:pPr>
      <w:r>
        <w:rPr>
          <w:noProof/>
        </w:rPr>
        <w:drawing>
          <wp:inline distT="0" distB="0" distL="0" distR="0" wp14:anchorId="67EB97EB" wp14:editId="3CDF0BD6">
            <wp:extent cx="5486400" cy="7467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46760"/>
                    </a:xfrm>
                    <a:prstGeom prst="rect">
                      <a:avLst/>
                    </a:prstGeom>
                    <a:noFill/>
                    <a:ln>
                      <a:noFill/>
                    </a:ln>
                  </pic:spPr>
                </pic:pic>
              </a:graphicData>
            </a:graphic>
          </wp:inline>
        </w:drawing>
      </w:r>
    </w:p>
    <w:p w14:paraId="12283575" w14:textId="77777777" w:rsidR="00000000" w:rsidRDefault="00000000">
      <w:pPr>
        <w:spacing w:before="120" w:after="280" w:afterAutospacing="1"/>
      </w:pPr>
      <w:r>
        <w:rPr>
          <w:lang w:val="vi-VN"/>
        </w:rPr>
        <w:t>TS được sử dụng: TS H.</w:t>
      </w:r>
    </w:p>
    <w:p w14:paraId="2B9789F2" w14:textId="77777777" w:rsidR="00000000" w:rsidRDefault="00000000">
      <w:pPr>
        <w:spacing w:before="120" w:after="280" w:afterAutospacing="1"/>
      </w:pPr>
      <w:r>
        <w:rPr>
          <w:b/>
          <w:bCs/>
          <w:lang w:val="vi-VN"/>
        </w:rPr>
        <w:t>3.2.21.3.2. Thủ tục đo</w:t>
      </w:r>
    </w:p>
    <w:p w14:paraId="6F93C47B" w14:textId="77777777" w:rsidR="00000000" w:rsidRDefault="00000000">
      <w:pPr>
        <w:spacing w:before="120" w:after="280" w:afterAutospacing="1"/>
      </w:pPr>
      <w:r>
        <w:rPr>
          <w:lang w:val="vi-VN"/>
        </w:rPr>
        <w:t>1. Chuẩn bị và kết nối thiết bị đo.</w:t>
      </w:r>
    </w:p>
    <w:p w14:paraId="12E58C09" w14:textId="77777777" w:rsidR="00000000" w:rsidRDefault="00000000">
      <w:pPr>
        <w:spacing w:before="120" w:after="280" w:afterAutospacing="1"/>
      </w:pPr>
      <w:r>
        <w:rPr>
          <w:lang w:val="vi-VN"/>
        </w:rPr>
        <w:t>2. Lựa chọn chương trình truyền hình mã hóa MPEG-2.</w:t>
      </w:r>
    </w:p>
    <w:p w14:paraId="0B39F7BC" w14:textId="77777777" w:rsidR="00000000" w:rsidRDefault="00000000">
      <w:pPr>
        <w:spacing w:before="120" w:after="280" w:afterAutospacing="1"/>
      </w:pPr>
      <w:r>
        <w:rPr>
          <w:lang w:val="vi-VN"/>
        </w:rPr>
        <w:t>3. Đặt mức tín hiệu đầu vào thiết bị thu bằng -50 dBm.</w:t>
      </w:r>
    </w:p>
    <w:p w14:paraId="49E19F31" w14:textId="77777777" w:rsidR="00000000" w:rsidRDefault="00000000">
      <w:pPr>
        <w:spacing w:before="120" w:after="280" w:afterAutospacing="1"/>
      </w:pPr>
      <w:r>
        <w:rPr>
          <w:lang w:val="vi-VN"/>
        </w:rPr>
        <w:t>4. Sử dụng dữ liệu TS H và thực hiện kiểm tra bằng phương pháp QMP1 để đánh giá khả năng hiển thị các độ phân giải trong Bảng 28.</w:t>
      </w:r>
    </w:p>
    <w:p w14:paraId="6FA507F8" w14:textId="77777777" w:rsidR="00000000" w:rsidRDefault="00000000">
      <w:pPr>
        <w:spacing w:before="120" w:after="280" w:afterAutospacing="1"/>
        <w:jc w:val="center"/>
      </w:pPr>
      <w:r>
        <w:rPr>
          <w:b/>
          <w:bCs/>
          <w:lang w:val="vi-VN"/>
        </w:rPr>
        <w:t>Bảng 28 - Giải mã SDTV MPEG-2 - phân giải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7"/>
        <w:gridCol w:w="1864"/>
        <w:gridCol w:w="1844"/>
        <w:gridCol w:w="1877"/>
        <w:gridCol w:w="1898"/>
      </w:tblGrid>
      <w:tr w:rsidR="00000000" w14:paraId="6DD1D41C" w14:textId="77777777">
        <w:tc>
          <w:tcPr>
            <w:tcW w:w="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FA7E3" w14:textId="77777777" w:rsidR="00000000" w:rsidRDefault="00000000">
            <w:pPr>
              <w:spacing w:before="120"/>
            </w:pPr>
            <w:r>
              <w:rPr>
                <w:lang w:val="vi-VN"/>
              </w:rPr>
              <w:t>Đ</w:t>
            </w:r>
            <w:r>
              <w:rPr>
                <w:color w:val="000000"/>
                <w:lang w:val="vi-VN"/>
              </w:rPr>
              <w:t>ộ phân giải</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86D6F" w14:textId="77777777" w:rsidR="00000000" w:rsidRDefault="00000000">
            <w:pPr>
              <w:spacing w:before="120"/>
            </w:pPr>
            <w:r>
              <w:rPr>
                <w:color w:val="000000"/>
                <w:lang w:val="vi-VN"/>
              </w:rPr>
              <w:t>720x576</w:t>
            </w:r>
          </w:p>
        </w:tc>
        <w:tc>
          <w:tcPr>
            <w:tcW w:w="9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AF71F" w14:textId="77777777" w:rsidR="00000000" w:rsidRDefault="00000000">
            <w:pPr>
              <w:spacing w:before="120"/>
            </w:pPr>
            <w:r>
              <w:rPr>
                <w:color w:val="000000"/>
                <w:lang w:val="vi-VN"/>
              </w:rPr>
              <w:t>544x576</w:t>
            </w:r>
          </w:p>
        </w:tc>
        <w:tc>
          <w:tcPr>
            <w:tcW w:w="10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711CB" w14:textId="77777777" w:rsidR="00000000" w:rsidRDefault="00000000">
            <w:pPr>
              <w:spacing w:before="120"/>
            </w:pPr>
            <w:r>
              <w:rPr>
                <w:color w:val="000000"/>
                <w:lang w:val="vi-VN"/>
              </w:rPr>
              <w:t>480x576</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424EB2" w14:textId="77777777" w:rsidR="00000000" w:rsidRDefault="00000000">
            <w:pPr>
              <w:spacing w:before="120"/>
            </w:pPr>
            <w:r>
              <w:rPr>
                <w:color w:val="000000"/>
                <w:lang w:val="vi-VN"/>
              </w:rPr>
              <w:t>352x576</w:t>
            </w:r>
          </w:p>
        </w:tc>
      </w:tr>
      <w:tr w:rsidR="00000000" w14:paraId="77ACFE47" w14:textId="77777777">
        <w:tblPrEx>
          <w:tblBorders>
            <w:top w:val="none" w:sz="0" w:space="0" w:color="auto"/>
            <w:bottom w:val="none" w:sz="0" w:space="0" w:color="auto"/>
            <w:insideH w:val="none" w:sz="0" w:space="0" w:color="auto"/>
            <w:insideV w:val="none" w:sz="0" w:space="0" w:color="auto"/>
          </w:tblBorders>
        </w:tblPrEx>
        <w:tc>
          <w:tcPr>
            <w:tcW w:w="9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32106" w14:textId="77777777" w:rsidR="00000000" w:rsidRDefault="00000000">
            <w:pPr>
              <w:spacing w:before="120"/>
            </w:pPr>
            <w:r>
              <w:rPr>
                <w:color w:val="000000"/>
                <w:lang w:val="vi-VN"/>
              </w:rPr>
              <w:t>Đáp ứng (C/K)</w:t>
            </w:r>
          </w:p>
        </w:tc>
        <w:tc>
          <w:tcPr>
            <w:tcW w:w="9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D6978E" w14:textId="77777777" w:rsidR="00000000" w:rsidRDefault="00000000">
            <w:pPr>
              <w:spacing w:before="120"/>
            </w:pPr>
            <w:r>
              <w:rPr>
                <w:color w:val="000000"/>
                <w:lang w:val="vi-VN"/>
              </w:rPr>
              <w:t> </w:t>
            </w:r>
          </w:p>
        </w:tc>
        <w:tc>
          <w:tcPr>
            <w:tcW w:w="9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80FB27" w14:textId="77777777" w:rsidR="00000000" w:rsidRDefault="00000000">
            <w:pPr>
              <w:spacing w:before="120"/>
            </w:pPr>
            <w:r>
              <w:rPr>
                <w:color w:val="000000"/>
                <w:lang w:val="vi-VN"/>
              </w:rPr>
              <w:t> </w:t>
            </w:r>
          </w:p>
        </w:tc>
        <w:tc>
          <w:tcPr>
            <w:tcW w:w="10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2FD579" w14:textId="77777777" w:rsidR="00000000" w:rsidRDefault="00000000">
            <w:pPr>
              <w:spacing w:before="120"/>
            </w:pPr>
            <w:r>
              <w:rPr>
                <w:color w:val="000000"/>
                <w:lang w:val="vi-VN"/>
              </w:rPr>
              <w:t> </w:t>
            </w:r>
          </w:p>
        </w:tc>
        <w:tc>
          <w:tcPr>
            <w:tcW w:w="10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1D2F51" w14:textId="77777777" w:rsidR="00000000" w:rsidRDefault="00000000">
            <w:pPr>
              <w:spacing w:before="120"/>
            </w:pPr>
            <w:r>
              <w:rPr>
                <w:color w:val="000000"/>
                <w:lang w:val="vi-VN"/>
              </w:rPr>
              <w:t> </w:t>
            </w:r>
          </w:p>
        </w:tc>
      </w:tr>
    </w:tbl>
    <w:p w14:paraId="42A3F16A" w14:textId="77777777" w:rsidR="00000000" w:rsidRDefault="00000000">
      <w:pPr>
        <w:spacing w:before="120" w:after="280" w:afterAutospacing="1"/>
      </w:pPr>
      <w:r>
        <w:rPr>
          <w:b/>
          <w:bCs/>
          <w:lang w:val="vi-VN"/>
        </w:rPr>
        <w:t xml:space="preserve">3.2.21.4. Giải mã MPEG 4 SD </w:t>
      </w:r>
    </w:p>
    <w:p w14:paraId="267140A8" w14:textId="77777777" w:rsidR="00000000" w:rsidRDefault="00000000">
      <w:pPr>
        <w:spacing w:before="120" w:after="280" w:afterAutospacing="1"/>
      </w:pPr>
      <w:r>
        <w:rPr>
          <w:b/>
          <w:bCs/>
          <w:lang w:val="vi-VN"/>
        </w:rPr>
        <w:t>3.2.21.4.1. Cấu hình đo</w:t>
      </w:r>
    </w:p>
    <w:p w14:paraId="61CA3C01" w14:textId="252E21EB" w:rsidR="00000000" w:rsidRDefault="00132D1B">
      <w:pPr>
        <w:spacing w:before="120" w:after="280" w:afterAutospacing="1"/>
        <w:jc w:val="center"/>
      </w:pPr>
      <w:r>
        <w:rPr>
          <w:noProof/>
        </w:rPr>
        <w:drawing>
          <wp:inline distT="0" distB="0" distL="0" distR="0" wp14:anchorId="54300AEE" wp14:editId="6CC6E438">
            <wp:extent cx="536448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4480" cy="685800"/>
                    </a:xfrm>
                    <a:prstGeom prst="rect">
                      <a:avLst/>
                    </a:prstGeom>
                    <a:noFill/>
                    <a:ln>
                      <a:noFill/>
                    </a:ln>
                  </pic:spPr>
                </pic:pic>
              </a:graphicData>
            </a:graphic>
          </wp:inline>
        </w:drawing>
      </w:r>
    </w:p>
    <w:p w14:paraId="266CDD70" w14:textId="77777777" w:rsidR="00000000" w:rsidRDefault="00000000">
      <w:pPr>
        <w:spacing w:before="120" w:after="280" w:afterAutospacing="1"/>
      </w:pPr>
      <w:r>
        <w:rPr>
          <w:lang w:val="vi-VN"/>
        </w:rPr>
        <w:t>TS được sử dụng: TS B</w:t>
      </w:r>
    </w:p>
    <w:p w14:paraId="3977DAD1" w14:textId="77777777" w:rsidR="00000000" w:rsidRDefault="00000000">
      <w:pPr>
        <w:spacing w:before="120" w:after="280" w:afterAutospacing="1"/>
      </w:pPr>
      <w:r>
        <w:rPr>
          <w:b/>
          <w:bCs/>
          <w:lang w:val="vi-VN"/>
        </w:rPr>
        <w:t>3.2.21.4.2. Thủ tục đo</w:t>
      </w:r>
    </w:p>
    <w:p w14:paraId="4612688E" w14:textId="77777777" w:rsidR="00000000" w:rsidRDefault="00000000">
      <w:pPr>
        <w:spacing w:before="120" w:after="280" w:afterAutospacing="1"/>
      </w:pPr>
      <w:r>
        <w:rPr>
          <w:lang w:val="vi-VN"/>
        </w:rPr>
        <w:t>1. Chuẩn bị và kết nối thiết bị đo.</w:t>
      </w:r>
    </w:p>
    <w:p w14:paraId="4B41E740" w14:textId="77777777" w:rsidR="00000000" w:rsidRDefault="00000000">
      <w:pPr>
        <w:spacing w:before="120" w:after="280" w:afterAutospacing="1"/>
      </w:pPr>
      <w:r>
        <w:rPr>
          <w:lang w:val="vi-VN"/>
        </w:rPr>
        <w:t>2. Lựa chọn chương trình truyền hình mã hóa MPEG-4 SD.</w:t>
      </w:r>
    </w:p>
    <w:p w14:paraId="3A517005" w14:textId="77777777" w:rsidR="00000000" w:rsidRDefault="00000000">
      <w:pPr>
        <w:spacing w:before="120" w:after="280" w:afterAutospacing="1"/>
      </w:pPr>
      <w:r>
        <w:rPr>
          <w:lang w:val="vi-VN"/>
        </w:rPr>
        <w:t>3. Đặt mức tín hiệu đầu vào thiết bị thu bằng -50 dBm.</w:t>
      </w:r>
    </w:p>
    <w:p w14:paraId="61434DA0" w14:textId="77777777" w:rsidR="00000000" w:rsidRDefault="00000000">
      <w:pPr>
        <w:spacing w:before="120" w:after="280" w:afterAutospacing="1"/>
      </w:pPr>
      <w:r>
        <w:rPr>
          <w:lang w:val="vi-VN"/>
        </w:rPr>
        <w:t>4. Sử dụng dữ liệu TS B và thực hiện kiểm tra bằng phương pháp QMP1 để đánh giá khả năng hiển thị các độ phân giải trong Bảng 29.</w:t>
      </w:r>
    </w:p>
    <w:p w14:paraId="6E05DCD9" w14:textId="77777777" w:rsidR="00000000" w:rsidRDefault="00000000">
      <w:pPr>
        <w:spacing w:before="120" w:after="280" w:afterAutospacing="1"/>
        <w:jc w:val="center"/>
      </w:pPr>
      <w:r>
        <w:rPr>
          <w:b/>
          <w:bCs/>
          <w:lang w:val="vi-VN"/>
        </w:rPr>
        <w:t>Bảng 29 - Giải mã SDTV MPEG-2 - phân giải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5"/>
        <w:gridCol w:w="1864"/>
        <w:gridCol w:w="1851"/>
        <w:gridCol w:w="1870"/>
        <w:gridCol w:w="1890"/>
      </w:tblGrid>
      <w:tr w:rsidR="00000000" w14:paraId="6EFCDC0D" w14:textId="77777777">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F655FC" w14:textId="77777777" w:rsidR="00000000" w:rsidRDefault="00000000">
            <w:pPr>
              <w:spacing w:before="120"/>
            </w:pPr>
            <w:r>
              <w:rPr>
                <w:lang w:val="vi-VN"/>
              </w:rPr>
              <w:t>Đ</w:t>
            </w:r>
            <w:r>
              <w:rPr>
                <w:color w:val="000000"/>
                <w:lang w:val="vi-VN"/>
              </w:rPr>
              <w:t>ộ phân giải</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4D86C8" w14:textId="77777777" w:rsidR="00000000" w:rsidRDefault="00000000">
            <w:pPr>
              <w:spacing w:before="120"/>
              <w:jc w:val="center"/>
            </w:pPr>
            <w:r>
              <w:rPr>
                <w:color w:val="000000"/>
                <w:lang w:val="vi-VN"/>
              </w:rPr>
              <w:t>720x576</w:t>
            </w:r>
          </w:p>
        </w:tc>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85F3A" w14:textId="77777777" w:rsidR="00000000" w:rsidRDefault="00000000">
            <w:pPr>
              <w:spacing w:before="120"/>
              <w:jc w:val="center"/>
            </w:pPr>
            <w:r>
              <w:rPr>
                <w:color w:val="000000"/>
                <w:lang w:val="vi-VN"/>
              </w:rPr>
              <w:t>544x576</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A133A" w14:textId="77777777" w:rsidR="00000000" w:rsidRDefault="00000000">
            <w:pPr>
              <w:spacing w:before="120"/>
              <w:jc w:val="center"/>
            </w:pPr>
            <w:r>
              <w:rPr>
                <w:color w:val="000000"/>
                <w:lang w:val="vi-VN"/>
              </w:rPr>
              <w:t>480x576</w:t>
            </w:r>
          </w:p>
        </w:tc>
        <w:tc>
          <w:tcPr>
            <w:tcW w:w="10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B08C22" w14:textId="77777777" w:rsidR="00000000" w:rsidRDefault="00000000">
            <w:pPr>
              <w:spacing w:before="120"/>
              <w:jc w:val="center"/>
            </w:pPr>
            <w:r>
              <w:rPr>
                <w:color w:val="000000"/>
                <w:lang w:val="vi-VN"/>
              </w:rPr>
              <w:t>352x576</w:t>
            </w:r>
          </w:p>
        </w:tc>
      </w:tr>
      <w:tr w:rsidR="00000000" w14:paraId="116BFF2E" w14:textId="77777777">
        <w:tblPrEx>
          <w:tblBorders>
            <w:top w:val="none" w:sz="0" w:space="0" w:color="auto"/>
            <w:bottom w:val="none" w:sz="0" w:space="0" w:color="auto"/>
            <w:insideH w:val="none" w:sz="0" w:space="0" w:color="auto"/>
            <w:insideV w:val="none" w:sz="0" w:space="0" w:color="auto"/>
          </w:tblBorders>
        </w:tblPrEx>
        <w:tc>
          <w:tcPr>
            <w:tcW w:w="9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92C78B" w14:textId="77777777" w:rsidR="00000000" w:rsidRDefault="00000000">
            <w:pPr>
              <w:spacing w:before="120"/>
            </w:pPr>
            <w:r>
              <w:rPr>
                <w:color w:val="000000"/>
                <w:lang w:val="vi-VN"/>
              </w:rPr>
              <w:t>Đáp ứng (C/K)</w:t>
            </w:r>
          </w:p>
        </w:tc>
        <w:tc>
          <w:tcPr>
            <w:tcW w:w="9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FE2432" w14:textId="77777777" w:rsidR="00000000" w:rsidRDefault="00000000">
            <w:pPr>
              <w:spacing w:before="120"/>
            </w:pPr>
            <w:r>
              <w:rPr>
                <w:color w:val="000000"/>
                <w:lang w:val="vi-VN"/>
              </w:rPr>
              <w:t> </w:t>
            </w:r>
          </w:p>
        </w:tc>
        <w:tc>
          <w:tcPr>
            <w:tcW w:w="9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BF6004" w14:textId="77777777" w:rsidR="00000000" w:rsidRDefault="00000000">
            <w:pPr>
              <w:spacing w:before="120"/>
            </w:pPr>
            <w:r>
              <w:rPr>
                <w:color w:val="000000"/>
                <w:lang w:val="vi-VN"/>
              </w:rPr>
              <w:t> </w:t>
            </w:r>
          </w:p>
        </w:tc>
        <w:tc>
          <w:tcPr>
            <w:tcW w:w="1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D348BB" w14:textId="77777777" w:rsidR="00000000" w:rsidRDefault="00000000">
            <w:pPr>
              <w:spacing w:before="120"/>
            </w:pPr>
            <w:r>
              <w:rPr>
                <w:color w:val="000000"/>
                <w:lang w:val="vi-VN"/>
              </w:rPr>
              <w:t> </w:t>
            </w:r>
          </w:p>
        </w:tc>
        <w:tc>
          <w:tcPr>
            <w:tcW w:w="10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99E828" w14:textId="77777777" w:rsidR="00000000" w:rsidRDefault="00000000">
            <w:pPr>
              <w:spacing w:before="120"/>
            </w:pPr>
            <w:r>
              <w:rPr>
                <w:color w:val="000000"/>
                <w:lang w:val="vi-VN"/>
              </w:rPr>
              <w:t> </w:t>
            </w:r>
          </w:p>
        </w:tc>
      </w:tr>
    </w:tbl>
    <w:p w14:paraId="77294779" w14:textId="77777777" w:rsidR="00000000" w:rsidRDefault="00000000">
      <w:pPr>
        <w:spacing w:before="120" w:after="280" w:afterAutospacing="1"/>
      </w:pPr>
      <w:r>
        <w:rPr>
          <w:b/>
          <w:bCs/>
          <w:lang w:val="vi-VN"/>
        </w:rPr>
        <w:t>3.2.21.5. Gi</w:t>
      </w:r>
      <w:r>
        <w:rPr>
          <w:b/>
          <w:bCs/>
        </w:rPr>
        <w:t>ải</w:t>
      </w:r>
      <w:r>
        <w:rPr>
          <w:b/>
          <w:bCs/>
          <w:lang w:val="vi-VN"/>
        </w:rPr>
        <w:t xml:space="preserve"> mã MPEG-4 HD </w:t>
      </w:r>
    </w:p>
    <w:p w14:paraId="05A7DCE7" w14:textId="77777777" w:rsidR="00000000" w:rsidRDefault="00000000">
      <w:pPr>
        <w:spacing w:before="120" w:after="280" w:afterAutospacing="1"/>
      </w:pPr>
      <w:r>
        <w:rPr>
          <w:b/>
          <w:bCs/>
          <w:lang w:val="vi-VN"/>
        </w:rPr>
        <w:t>3.2.21.5.1. Cấu hình đo</w:t>
      </w:r>
    </w:p>
    <w:p w14:paraId="13D24BC8" w14:textId="7AB13521" w:rsidR="00000000" w:rsidRDefault="00132D1B">
      <w:pPr>
        <w:spacing w:before="120" w:after="280" w:afterAutospacing="1"/>
        <w:jc w:val="center"/>
      </w:pPr>
      <w:r>
        <w:rPr>
          <w:noProof/>
        </w:rPr>
        <w:drawing>
          <wp:inline distT="0" distB="0" distL="0" distR="0" wp14:anchorId="52203044" wp14:editId="24981D85">
            <wp:extent cx="5295900" cy="9829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982980"/>
                    </a:xfrm>
                    <a:prstGeom prst="rect">
                      <a:avLst/>
                    </a:prstGeom>
                    <a:noFill/>
                    <a:ln>
                      <a:noFill/>
                    </a:ln>
                  </pic:spPr>
                </pic:pic>
              </a:graphicData>
            </a:graphic>
          </wp:inline>
        </w:drawing>
      </w:r>
    </w:p>
    <w:p w14:paraId="05B20489" w14:textId="77777777" w:rsidR="00000000" w:rsidRDefault="00000000">
      <w:pPr>
        <w:spacing w:before="120" w:after="280" w:afterAutospacing="1"/>
      </w:pPr>
      <w:r>
        <w:rPr>
          <w:lang w:val="vi-VN"/>
        </w:rPr>
        <w:t>TS được sử dụng: TS M.</w:t>
      </w:r>
    </w:p>
    <w:p w14:paraId="1964BD2F" w14:textId="77777777" w:rsidR="00000000" w:rsidRDefault="00000000">
      <w:pPr>
        <w:spacing w:before="120" w:after="280" w:afterAutospacing="1"/>
      </w:pPr>
      <w:r>
        <w:rPr>
          <w:b/>
          <w:bCs/>
          <w:lang w:val="vi-VN"/>
        </w:rPr>
        <w:t>3.2.21.5.2. Thủ tục đo</w:t>
      </w:r>
    </w:p>
    <w:p w14:paraId="48BA7D81" w14:textId="77777777" w:rsidR="00000000" w:rsidRDefault="00000000">
      <w:pPr>
        <w:spacing w:before="120" w:after="280" w:afterAutospacing="1"/>
      </w:pPr>
      <w:r>
        <w:rPr>
          <w:lang w:val="vi-VN"/>
        </w:rPr>
        <w:t>1. Chuẩn bị và kết nối thiết bị đo.</w:t>
      </w:r>
    </w:p>
    <w:p w14:paraId="356D9801" w14:textId="77777777" w:rsidR="00000000" w:rsidRDefault="00000000">
      <w:pPr>
        <w:spacing w:before="120" w:after="280" w:afterAutospacing="1"/>
      </w:pPr>
      <w:r>
        <w:rPr>
          <w:lang w:val="vi-VN"/>
        </w:rPr>
        <w:t>2. Lựa chọn chương trình truyền hình mã hóa MPEG-4 HD.</w:t>
      </w:r>
    </w:p>
    <w:p w14:paraId="486D258C" w14:textId="77777777" w:rsidR="00000000" w:rsidRDefault="00000000">
      <w:pPr>
        <w:spacing w:before="120" w:after="280" w:afterAutospacing="1"/>
      </w:pPr>
      <w:r>
        <w:rPr>
          <w:lang w:val="vi-VN"/>
        </w:rPr>
        <w:t>3. Đặt mức tín hiệu đầu vào thiết bị thu bằng -50 dBm.</w:t>
      </w:r>
    </w:p>
    <w:p w14:paraId="1E4634C4" w14:textId="77777777" w:rsidR="00000000" w:rsidRDefault="00000000">
      <w:pPr>
        <w:spacing w:before="120" w:after="280" w:afterAutospacing="1"/>
      </w:pPr>
      <w:r>
        <w:rPr>
          <w:lang w:val="vi-VN"/>
        </w:rPr>
        <w:t>4. Sử dụng dữ liệu TS M và thực hiện kiểm tra bằng phương pháp QMP1 để đánh giá khả năng hiển thị các độ phân giải 1920x1080i và 1280x720p.</w:t>
      </w:r>
    </w:p>
    <w:p w14:paraId="066312EE" w14:textId="77777777" w:rsidR="00000000" w:rsidRDefault="00000000">
      <w:pPr>
        <w:spacing w:before="120" w:after="280" w:afterAutospacing="1"/>
      </w:pPr>
      <w:r>
        <w:rPr>
          <w:b/>
          <w:bCs/>
          <w:lang w:val="vi-VN"/>
        </w:rPr>
        <w:t>3.2.21.6. Chuyển đổi tín hiệu HD sang đầu ra SD</w:t>
      </w:r>
    </w:p>
    <w:p w14:paraId="21D9F221" w14:textId="77777777" w:rsidR="00000000" w:rsidRDefault="00000000">
      <w:pPr>
        <w:spacing w:before="120" w:after="280" w:afterAutospacing="1"/>
      </w:pPr>
      <w:r>
        <w:rPr>
          <w:b/>
          <w:bCs/>
          <w:lang w:val="vi-VN"/>
        </w:rPr>
        <w:t>3.2.21.6.1. Cấu hình đo</w:t>
      </w:r>
    </w:p>
    <w:p w14:paraId="412AA245" w14:textId="69014EB9" w:rsidR="00000000" w:rsidRDefault="00132D1B">
      <w:pPr>
        <w:spacing w:before="120" w:after="280" w:afterAutospacing="1"/>
        <w:jc w:val="center"/>
      </w:pPr>
      <w:r>
        <w:rPr>
          <w:noProof/>
        </w:rPr>
        <w:drawing>
          <wp:inline distT="0" distB="0" distL="0" distR="0" wp14:anchorId="37E87872" wp14:editId="200E8B43">
            <wp:extent cx="5250180" cy="9829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0180" cy="982980"/>
                    </a:xfrm>
                    <a:prstGeom prst="rect">
                      <a:avLst/>
                    </a:prstGeom>
                    <a:noFill/>
                    <a:ln>
                      <a:noFill/>
                    </a:ln>
                  </pic:spPr>
                </pic:pic>
              </a:graphicData>
            </a:graphic>
          </wp:inline>
        </w:drawing>
      </w:r>
    </w:p>
    <w:p w14:paraId="1BA01972" w14:textId="77777777" w:rsidR="00000000" w:rsidRDefault="00000000">
      <w:pPr>
        <w:spacing w:before="120" w:after="280" w:afterAutospacing="1"/>
      </w:pPr>
      <w:r>
        <w:rPr>
          <w:lang w:val="vi-VN"/>
        </w:rPr>
        <w:t>TS được sử dụng: TS M.</w:t>
      </w:r>
    </w:p>
    <w:p w14:paraId="67FCDEDD" w14:textId="77777777" w:rsidR="00000000" w:rsidRDefault="00000000">
      <w:pPr>
        <w:spacing w:before="120" w:after="280" w:afterAutospacing="1"/>
      </w:pPr>
      <w:r>
        <w:rPr>
          <w:b/>
          <w:bCs/>
          <w:lang w:val="vi-VN"/>
        </w:rPr>
        <w:t>3.2.21.6.2. Thủ tục đo</w:t>
      </w:r>
    </w:p>
    <w:p w14:paraId="6AFEA3D1" w14:textId="77777777" w:rsidR="00000000" w:rsidRDefault="00000000">
      <w:pPr>
        <w:spacing w:before="120" w:after="280" w:afterAutospacing="1"/>
      </w:pPr>
      <w:r>
        <w:rPr>
          <w:lang w:val="vi-VN"/>
        </w:rPr>
        <w:t>1. Chuẩn bị và kết nối thiết bị đo.</w:t>
      </w:r>
    </w:p>
    <w:p w14:paraId="45DF7978" w14:textId="77777777" w:rsidR="00000000" w:rsidRDefault="00000000">
      <w:pPr>
        <w:spacing w:before="120" w:after="280" w:afterAutospacing="1"/>
      </w:pPr>
      <w:r>
        <w:rPr>
          <w:lang w:val="vi-VN"/>
        </w:rPr>
        <w:t>2. Lựa chọn chương trình truyền hình mã hóa MPEG-4 HD, độ phân giải 1920x1080i và 1280x720p.</w:t>
      </w:r>
    </w:p>
    <w:p w14:paraId="2943C3D7" w14:textId="77777777" w:rsidR="00000000" w:rsidRDefault="00000000">
      <w:pPr>
        <w:spacing w:before="120" w:after="280" w:afterAutospacing="1"/>
      </w:pPr>
      <w:r>
        <w:rPr>
          <w:lang w:val="vi-VN"/>
        </w:rPr>
        <w:t>3. Sử dụng dữ liệu TS M và thực hiện kiểm tra bằng phương pháp QMP1 để đánh giá khả năng hiển thị tín hiệu chuyển đổi sang SD trên màn hình.</w:t>
      </w:r>
    </w:p>
    <w:p w14:paraId="27BCE161" w14:textId="77777777" w:rsidR="00000000" w:rsidRDefault="00000000">
      <w:pPr>
        <w:spacing w:before="120" w:after="280" w:afterAutospacing="1"/>
      </w:pPr>
      <w:bookmarkStart w:id="51" w:name="dieu_3_1_2_22"/>
      <w:r>
        <w:rPr>
          <w:b/>
          <w:bCs/>
          <w:lang w:val="vi-VN"/>
        </w:rPr>
        <w:t>3.2.22. Giải mã Audio</w:t>
      </w:r>
      <w:bookmarkEnd w:id="51"/>
    </w:p>
    <w:p w14:paraId="141F0AA7" w14:textId="77777777" w:rsidR="00000000" w:rsidRDefault="00000000">
      <w:pPr>
        <w:spacing w:before="120" w:after="280" w:afterAutospacing="1"/>
      </w:pPr>
      <w:r>
        <w:rPr>
          <w:b/>
          <w:bCs/>
          <w:lang w:val="vi-VN"/>
        </w:rPr>
        <w:t>3.2.22.1. Giải mã MPEG-1 Layer II</w:t>
      </w:r>
    </w:p>
    <w:p w14:paraId="05E855EE" w14:textId="77777777" w:rsidR="00000000" w:rsidRDefault="00000000">
      <w:pPr>
        <w:spacing w:before="120" w:after="280" w:afterAutospacing="1"/>
      </w:pPr>
      <w:r>
        <w:rPr>
          <w:b/>
          <w:bCs/>
          <w:lang w:val="vi-VN"/>
        </w:rPr>
        <w:t>3.2.22.1.1. Cấu h</w:t>
      </w:r>
      <w:r>
        <w:rPr>
          <w:b/>
          <w:bCs/>
        </w:rPr>
        <w:t>ì</w:t>
      </w:r>
      <w:r>
        <w:rPr>
          <w:b/>
          <w:bCs/>
          <w:lang w:val="vi-VN"/>
        </w:rPr>
        <w:t>nh đo</w:t>
      </w:r>
    </w:p>
    <w:p w14:paraId="3D3533D9" w14:textId="2A9D59CD" w:rsidR="00000000" w:rsidRDefault="00132D1B">
      <w:pPr>
        <w:spacing w:before="120" w:after="280" w:afterAutospacing="1"/>
        <w:jc w:val="center"/>
      </w:pPr>
      <w:r>
        <w:rPr>
          <w:noProof/>
        </w:rPr>
        <w:drawing>
          <wp:inline distT="0" distB="0" distL="0" distR="0" wp14:anchorId="6C617BC9" wp14:editId="7C10C688">
            <wp:extent cx="5295900" cy="4419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441960"/>
                    </a:xfrm>
                    <a:prstGeom prst="rect">
                      <a:avLst/>
                    </a:prstGeom>
                    <a:noFill/>
                    <a:ln>
                      <a:noFill/>
                    </a:ln>
                  </pic:spPr>
                </pic:pic>
              </a:graphicData>
            </a:graphic>
          </wp:inline>
        </w:drawing>
      </w:r>
    </w:p>
    <w:p w14:paraId="3D12E200" w14:textId="77777777" w:rsidR="00000000" w:rsidRDefault="00000000">
      <w:pPr>
        <w:spacing w:before="120" w:after="280" w:afterAutospacing="1"/>
      </w:pPr>
      <w:r>
        <w:rPr>
          <w:lang w:val="vi-VN"/>
        </w:rPr>
        <w:t>TS được sử dụng: TS D, TS I.</w:t>
      </w:r>
    </w:p>
    <w:p w14:paraId="1874EF7F" w14:textId="77777777" w:rsidR="00000000" w:rsidRDefault="00000000">
      <w:pPr>
        <w:spacing w:before="120" w:after="280" w:afterAutospacing="1"/>
      </w:pPr>
      <w:r>
        <w:rPr>
          <w:b/>
          <w:bCs/>
          <w:lang w:val="vi-VN"/>
        </w:rPr>
        <w:t>3.2.22.1.2. Thủ tục đo</w:t>
      </w:r>
    </w:p>
    <w:p w14:paraId="59149847" w14:textId="77777777" w:rsidR="00000000" w:rsidRDefault="00000000">
      <w:pPr>
        <w:spacing w:before="120" w:after="280" w:afterAutospacing="1"/>
      </w:pPr>
      <w:r>
        <w:rPr>
          <w:lang w:val="vi-VN"/>
        </w:rPr>
        <w:t>1. Chuẩn bị môi trường đo kiểm và lắp đặt các thiết bị.</w:t>
      </w:r>
    </w:p>
    <w:p w14:paraId="0622BE07" w14:textId="77777777" w:rsidR="00000000" w:rsidRDefault="00000000">
      <w:pPr>
        <w:spacing w:before="120" w:after="280" w:afterAutospacing="1"/>
      </w:pPr>
      <w:r>
        <w:rPr>
          <w:lang w:val="vi-VN"/>
        </w:rPr>
        <w:t xml:space="preserve">2. Điều </w:t>
      </w:r>
      <w:r>
        <w:t>c</w:t>
      </w:r>
      <w:r>
        <w:rPr>
          <w:lang w:val="vi-VN"/>
        </w:rPr>
        <w:t>hỉnh thiết bị thu dịch vụ chỉ có nội dung âm thanh được mã hóa bởi MPEG-1 Layer II.</w:t>
      </w:r>
    </w:p>
    <w:p w14:paraId="7DE0CB09" w14:textId="77777777" w:rsidR="00000000" w:rsidRDefault="00000000">
      <w:pPr>
        <w:spacing w:before="120" w:after="280" w:afterAutospacing="1"/>
      </w:pPr>
      <w:r>
        <w:rPr>
          <w:lang w:val="vi-VN"/>
        </w:rPr>
        <w:t>3. Trên giao diện người dùng, thiết lập đầu ra âm thanh stereo ở MPEG-1 Layer II.</w:t>
      </w:r>
    </w:p>
    <w:p w14:paraId="33DA16D3" w14:textId="77777777" w:rsidR="00000000" w:rsidRDefault="00000000">
      <w:pPr>
        <w:spacing w:before="120" w:after="280" w:afterAutospacing="1"/>
      </w:pPr>
      <w:r>
        <w:rPr>
          <w:lang w:val="vi-VN"/>
        </w:rPr>
        <w:t>4. Kiểm tra âm thanh trên đầu ra stereo và điền vào phần kết quả.</w:t>
      </w:r>
    </w:p>
    <w:p w14:paraId="50AA6E8C" w14:textId="77777777" w:rsidR="00000000" w:rsidRDefault="00000000">
      <w:pPr>
        <w:spacing w:before="120" w:after="280" w:afterAutospacing="1"/>
      </w:pPr>
      <w:r>
        <w:rPr>
          <w:lang w:val="vi-VN"/>
        </w:rPr>
        <w:t>Kết quả cần đạt</w:t>
      </w:r>
    </w:p>
    <w:p w14:paraId="355FDF28" w14:textId="77777777" w:rsidR="00000000" w:rsidRDefault="00000000">
      <w:pPr>
        <w:spacing w:before="120" w:after="280" w:afterAutospacing="1"/>
      </w:pPr>
      <w:r>
        <w:rPr>
          <w:lang w:val="vi-VN"/>
        </w:rPr>
        <w:t>Thiết bị thu giải mã được tín hiệu âm thanh MPEG-1 Layer II.</w:t>
      </w:r>
    </w:p>
    <w:p w14:paraId="3A00C365" w14:textId="77777777" w:rsidR="00000000" w:rsidRDefault="00000000">
      <w:pPr>
        <w:spacing w:before="120" w:after="280" w:afterAutospacing="1"/>
      </w:pPr>
      <w:r>
        <w:rPr>
          <w:b/>
          <w:bCs/>
          <w:lang w:val="vi-VN"/>
        </w:rPr>
        <w:t>3.2.22.2. Giải mã MPEG-4 HE-AAC</w:t>
      </w:r>
    </w:p>
    <w:p w14:paraId="4A54C691" w14:textId="77777777" w:rsidR="00000000" w:rsidRDefault="00000000">
      <w:pPr>
        <w:spacing w:before="120" w:after="280" w:afterAutospacing="1"/>
      </w:pPr>
      <w:r>
        <w:rPr>
          <w:b/>
          <w:bCs/>
          <w:lang w:val="vi-VN"/>
        </w:rPr>
        <w:t>3.2.22.2.1. Cấu hình đo</w:t>
      </w:r>
    </w:p>
    <w:p w14:paraId="31529074" w14:textId="633EACE6" w:rsidR="00000000" w:rsidRDefault="00132D1B">
      <w:pPr>
        <w:spacing w:before="120" w:after="280" w:afterAutospacing="1"/>
        <w:jc w:val="center"/>
      </w:pPr>
      <w:r>
        <w:rPr>
          <w:noProof/>
        </w:rPr>
        <w:drawing>
          <wp:inline distT="0" distB="0" distL="0" distR="0" wp14:anchorId="72D6CE12" wp14:editId="32A446D8">
            <wp:extent cx="52959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685800"/>
                    </a:xfrm>
                    <a:prstGeom prst="rect">
                      <a:avLst/>
                    </a:prstGeom>
                    <a:noFill/>
                    <a:ln>
                      <a:noFill/>
                    </a:ln>
                  </pic:spPr>
                </pic:pic>
              </a:graphicData>
            </a:graphic>
          </wp:inline>
        </w:drawing>
      </w:r>
    </w:p>
    <w:p w14:paraId="477C7B92" w14:textId="77777777" w:rsidR="00000000" w:rsidRDefault="00000000">
      <w:pPr>
        <w:spacing w:before="120" w:after="280" w:afterAutospacing="1"/>
      </w:pPr>
      <w:r>
        <w:rPr>
          <w:lang w:val="vi-VN"/>
        </w:rPr>
        <w:t>Luồng truyền tải phải bao gồm các dịch vụ có:</w:t>
      </w:r>
    </w:p>
    <w:p w14:paraId="0D9D6A2E" w14:textId="77777777" w:rsidR="00000000" w:rsidRDefault="00000000">
      <w:pPr>
        <w:spacing w:before="120" w:after="280" w:afterAutospacing="1"/>
      </w:pPr>
      <w:r>
        <w:rPr>
          <w:lang w:val="vi-VN"/>
        </w:rPr>
        <w:t>- Thành phần âm thanh HE-AAC Level 2 ở tần số lấy mẫu 48 kHz (mono, stereo) với các luồng bit báo hiệu tương ứng.</w:t>
      </w:r>
    </w:p>
    <w:p w14:paraId="6AFF2DE4" w14:textId="77777777" w:rsidR="00000000" w:rsidRDefault="00000000">
      <w:pPr>
        <w:spacing w:before="120" w:after="280" w:afterAutospacing="1"/>
      </w:pPr>
      <w:r>
        <w:rPr>
          <w:lang w:val="vi-VN"/>
        </w:rPr>
        <w:t>- Thánh phần âm thanh HE-AAC Level 4 ở tần số lấy mẫu 48 kHz (mono, stereo) với các luồng bit báo hiệu tương ứng.</w:t>
      </w:r>
    </w:p>
    <w:p w14:paraId="5A907318" w14:textId="77777777" w:rsidR="00000000" w:rsidRDefault="00000000">
      <w:pPr>
        <w:spacing w:before="120" w:after="280" w:afterAutospacing="1"/>
      </w:pPr>
      <w:r>
        <w:rPr>
          <w:lang w:val="vi-VN"/>
        </w:rPr>
        <w:t>TS được sử dụng: TS O.</w:t>
      </w:r>
    </w:p>
    <w:p w14:paraId="729C55E1" w14:textId="77777777" w:rsidR="00000000" w:rsidRDefault="00000000">
      <w:pPr>
        <w:spacing w:before="120" w:after="280" w:afterAutospacing="1"/>
      </w:pPr>
      <w:r>
        <w:rPr>
          <w:b/>
          <w:bCs/>
          <w:lang w:val="vi-VN"/>
        </w:rPr>
        <w:t>3.2.22.2.2. Thủ tục đo</w:t>
      </w:r>
    </w:p>
    <w:p w14:paraId="729783BC" w14:textId="77777777" w:rsidR="00000000" w:rsidRDefault="00000000">
      <w:pPr>
        <w:spacing w:before="120" w:after="280" w:afterAutospacing="1"/>
      </w:pPr>
      <w:r>
        <w:rPr>
          <w:lang w:val="vi-VN"/>
        </w:rPr>
        <w:t>1. Thiết lập hệ thống.</w:t>
      </w:r>
    </w:p>
    <w:p w14:paraId="39A5ABD3" w14:textId="77777777" w:rsidR="00000000" w:rsidRDefault="00000000">
      <w:pPr>
        <w:spacing w:before="120" w:after="280" w:afterAutospacing="1"/>
      </w:pPr>
      <w:r>
        <w:rPr>
          <w:lang w:val="vi-VN"/>
        </w:rPr>
        <w:t>2. Chạy luồng truyền tải và lựa chọn dịch vụ phù hợp.</w:t>
      </w:r>
    </w:p>
    <w:p w14:paraId="23BD801E" w14:textId="77777777" w:rsidR="00000000" w:rsidRDefault="00000000">
      <w:pPr>
        <w:spacing w:before="120" w:after="280" w:afterAutospacing="1"/>
      </w:pPr>
      <w:r>
        <w:rPr>
          <w:lang w:val="vi-VN"/>
        </w:rPr>
        <w:t>3. Kiểm tra đầu ra HDMI có đúng định dạng luồng bit và âm thanh nghe được có chính xác.</w:t>
      </w:r>
    </w:p>
    <w:p w14:paraId="37E8B6CC" w14:textId="77777777" w:rsidR="00000000" w:rsidRDefault="00000000">
      <w:pPr>
        <w:spacing w:before="120" w:after="280" w:afterAutospacing="1"/>
      </w:pPr>
      <w:r>
        <w:rPr>
          <w:lang w:val="vi-VN"/>
        </w:rPr>
        <w:t>4. Lựa chọn chế độ âm thanh stereo ở hệ thống danh mục chọn.</w:t>
      </w:r>
    </w:p>
    <w:p w14:paraId="75B976EA" w14:textId="77777777" w:rsidR="00000000" w:rsidRDefault="00000000">
      <w:pPr>
        <w:spacing w:before="120" w:after="280" w:afterAutospacing="1"/>
      </w:pPr>
      <w:r>
        <w:rPr>
          <w:lang w:val="vi-VN"/>
        </w:rPr>
        <w:t xml:space="preserve">5. Kiểm tra đầu ra HDMI có đúng định dạng luồng bit và âm thanh nghe được </w:t>
      </w:r>
      <w:r>
        <w:t>c</w:t>
      </w:r>
      <w:r>
        <w:rPr>
          <w:lang w:val="vi-VN"/>
        </w:rPr>
        <w:t>hính xác ở cả đầu ra âm thanh số và tương tự đối với tốc độ bit và tốc độ lấy mẫu đã chọn.</w:t>
      </w:r>
    </w:p>
    <w:p w14:paraId="6713E1CC" w14:textId="77777777" w:rsidR="00000000" w:rsidRDefault="00000000">
      <w:pPr>
        <w:spacing w:before="120" w:after="280" w:afterAutospacing="1"/>
      </w:pPr>
      <w:r>
        <w:rPr>
          <w:lang w:val="vi-VN"/>
        </w:rPr>
        <w:t>6. Lựa chọn chế độ âm thanh đa kênh ở hệ thống danh mục chọn.</w:t>
      </w:r>
    </w:p>
    <w:p w14:paraId="00CA3371" w14:textId="77777777" w:rsidR="00000000" w:rsidRDefault="00000000">
      <w:pPr>
        <w:spacing w:before="120" w:after="280" w:afterAutospacing="1"/>
      </w:pPr>
      <w:r>
        <w:rPr>
          <w:lang w:val="vi-VN"/>
        </w:rPr>
        <w:t>7. Kiểm tra đầu ra HDMI có đúng định dạng luồng bit và âm thanh nghe được chính xác ở cả đầu ra âm thanh số và tương tự đối với tốc độ bit và tốc độ lấy mẫu đã chọn.</w:t>
      </w:r>
    </w:p>
    <w:p w14:paraId="682431D7" w14:textId="77777777" w:rsidR="00000000" w:rsidRDefault="00000000">
      <w:pPr>
        <w:spacing w:before="120" w:after="280" w:afterAutospacing="1"/>
      </w:pPr>
      <w:r>
        <w:rPr>
          <w:b/>
          <w:bCs/>
          <w:lang w:val="vi-VN"/>
        </w:rPr>
        <w:t>3.2.22.2.3. Kết quả cần đạt</w:t>
      </w:r>
    </w:p>
    <w:p w14:paraId="4F99035C" w14:textId="77777777" w:rsidR="00000000" w:rsidRDefault="00000000">
      <w:pPr>
        <w:spacing w:before="120" w:after="280" w:afterAutospacing="1"/>
      </w:pPr>
      <w:r>
        <w:rPr>
          <w:lang w:val="vi-VN"/>
        </w:rPr>
        <w:t>Thiết bị thu giải mã được tín hiệu âm thanh HE-AAC Level 2 và 4 ở tần số lấy mẫu 48 kHz.</w:t>
      </w:r>
    </w:p>
    <w:p w14:paraId="3C22C833" w14:textId="77777777" w:rsidR="00000000" w:rsidRDefault="00000000">
      <w:pPr>
        <w:spacing w:before="120" w:after="280" w:afterAutospacing="1"/>
      </w:pPr>
      <w:r>
        <w:rPr>
          <w:b/>
          <w:bCs/>
          <w:lang w:val="vi-VN"/>
        </w:rPr>
        <w:t xml:space="preserve">3.2.22.3. Hỗ trợ HE-AAC trên giao diện đầu ra HDMI </w:t>
      </w:r>
    </w:p>
    <w:p w14:paraId="1D6715F6" w14:textId="77777777" w:rsidR="00000000" w:rsidRDefault="00000000">
      <w:pPr>
        <w:spacing w:before="120" w:after="280" w:afterAutospacing="1"/>
      </w:pPr>
      <w:r>
        <w:rPr>
          <w:b/>
          <w:bCs/>
          <w:lang w:val="vi-VN"/>
        </w:rPr>
        <w:t>3.2.22.3.1. C</w:t>
      </w:r>
      <w:r>
        <w:rPr>
          <w:b/>
          <w:bCs/>
        </w:rPr>
        <w:t>ấ</w:t>
      </w:r>
      <w:r>
        <w:rPr>
          <w:b/>
          <w:bCs/>
          <w:lang w:val="vi-VN"/>
        </w:rPr>
        <w:t>u h</w:t>
      </w:r>
      <w:r>
        <w:rPr>
          <w:b/>
          <w:bCs/>
        </w:rPr>
        <w:t>ì</w:t>
      </w:r>
      <w:r>
        <w:rPr>
          <w:b/>
          <w:bCs/>
          <w:lang w:val="vi-VN"/>
        </w:rPr>
        <w:t>nh đo</w:t>
      </w:r>
    </w:p>
    <w:p w14:paraId="16C23225" w14:textId="114B78E0" w:rsidR="00000000" w:rsidRDefault="00132D1B">
      <w:pPr>
        <w:spacing w:before="120" w:after="280" w:afterAutospacing="1"/>
        <w:jc w:val="center"/>
      </w:pPr>
      <w:r>
        <w:rPr>
          <w:noProof/>
        </w:rPr>
        <w:drawing>
          <wp:inline distT="0" distB="0" distL="0" distR="0" wp14:anchorId="35AC72B7" wp14:editId="2ED73650">
            <wp:extent cx="5295900" cy="5410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541020"/>
                    </a:xfrm>
                    <a:prstGeom prst="rect">
                      <a:avLst/>
                    </a:prstGeom>
                    <a:noFill/>
                    <a:ln>
                      <a:noFill/>
                    </a:ln>
                  </pic:spPr>
                </pic:pic>
              </a:graphicData>
            </a:graphic>
          </wp:inline>
        </w:drawing>
      </w:r>
    </w:p>
    <w:p w14:paraId="330A7CA0" w14:textId="77777777" w:rsidR="00000000" w:rsidRDefault="00000000">
      <w:pPr>
        <w:spacing w:before="120" w:after="280" w:afterAutospacing="1"/>
      </w:pPr>
      <w:r>
        <w:rPr>
          <w:lang w:val="vi-VN"/>
        </w:rPr>
        <w:t>Luồng truyền tải phải bao gồm các dịch vụ có:</w:t>
      </w:r>
    </w:p>
    <w:p w14:paraId="345BCF08" w14:textId="77777777" w:rsidR="00000000" w:rsidRDefault="00000000">
      <w:pPr>
        <w:spacing w:before="120" w:after="280" w:afterAutospacing="1"/>
      </w:pPr>
      <w:r>
        <w:rPr>
          <w:lang w:val="vi-VN"/>
        </w:rPr>
        <w:t>- Thành phần âm thanh HE-AAC Level 2 ở tần số lấy mẫu 48 kHz (mono, stereo) với các luồng bit báo hiệu tương ứng.</w:t>
      </w:r>
    </w:p>
    <w:p w14:paraId="412235A1" w14:textId="77777777" w:rsidR="00000000" w:rsidRDefault="00000000">
      <w:pPr>
        <w:spacing w:before="120" w:after="280" w:afterAutospacing="1"/>
      </w:pPr>
      <w:r>
        <w:rPr>
          <w:lang w:val="vi-VN"/>
        </w:rPr>
        <w:t>- Thành phần âm thanh HE-AAC Level 4 ở tần số lẫy mẫu 48 kHz (mono, stereo) với các luồng bit báo hiệu tương ứng.</w:t>
      </w:r>
    </w:p>
    <w:p w14:paraId="58704584" w14:textId="77777777" w:rsidR="00000000" w:rsidRDefault="00000000">
      <w:pPr>
        <w:spacing w:before="120" w:after="280" w:afterAutospacing="1"/>
      </w:pPr>
      <w:r>
        <w:rPr>
          <w:lang w:val="vi-VN"/>
        </w:rPr>
        <w:t>TS được sử dụng: TS O.</w:t>
      </w:r>
    </w:p>
    <w:p w14:paraId="6627C599" w14:textId="77777777" w:rsidR="00000000" w:rsidRDefault="00000000">
      <w:pPr>
        <w:spacing w:before="120" w:after="280" w:afterAutospacing="1"/>
      </w:pPr>
      <w:r>
        <w:rPr>
          <w:b/>
          <w:bCs/>
          <w:lang w:val="vi-VN"/>
        </w:rPr>
        <w:t>3.2.22.3.2. Thủ tục đo</w:t>
      </w:r>
    </w:p>
    <w:p w14:paraId="1ED466F6" w14:textId="77777777" w:rsidR="00000000" w:rsidRDefault="00000000">
      <w:pPr>
        <w:spacing w:before="120" w:after="280" w:afterAutospacing="1"/>
      </w:pPr>
      <w:r>
        <w:rPr>
          <w:lang w:val="vi-VN"/>
        </w:rPr>
        <w:t>1. Thiết lập hệ thống.</w:t>
      </w:r>
    </w:p>
    <w:p w14:paraId="557E9FD1" w14:textId="77777777" w:rsidR="00000000" w:rsidRDefault="00000000">
      <w:pPr>
        <w:spacing w:before="120" w:after="280" w:afterAutospacing="1"/>
      </w:pPr>
      <w:r>
        <w:rPr>
          <w:lang w:val="vi-VN"/>
        </w:rPr>
        <w:t>2. Kiểm tra đầu ra HDMI có đúng định dạng luồng bit và âm thanh nghe được chính xác.</w:t>
      </w:r>
    </w:p>
    <w:p w14:paraId="75C5F475" w14:textId="77777777" w:rsidR="00000000" w:rsidRDefault="00000000">
      <w:pPr>
        <w:spacing w:before="120" w:after="280" w:afterAutospacing="1"/>
      </w:pPr>
      <w:r>
        <w:rPr>
          <w:lang w:val="vi-VN"/>
        </w:rPr>
        <w:t>3. Lựa chọn chế độ âm thanh stereo ở hệ thống danh mục chọn.</w:t>
      </w:r>
    </w:p>
    <w:p w14:paraId="46401D0C" w14:textId="77777777" w:rsidR="00000000" w:rsidRDefault="00000000">
      <w:pPr>
        <w:spacing w:before="120" w:after="280" w:afterAutospacing="1"/>
      </w:pPr>
      <w:r>
        <w:rPr>
          <w:lang w:val="vi-VN"/>
        </w:rPr>
        <w:t>4. Kiểm tra đầu ra HDMI có đúng định dạng luồng bit và âm thanh nghe được chính xác ở cả đầu ra âm thanh số và tương tự.</w:t>
      </w:r>
    </w:p>
    <w:p w14:paraId="24A7289B" w14:textId="77777777" w:rsidR="00000000" w:rsidRDefault="00000000">
      <w:pPr>
        <w:spacing w:before="120" w:after="280" w:afterAutospacing="1"/>
      </w:pPr>
      <w:r>
        <w:rPr>
          <w:lang w:val="vi-VN"/>
        </w:rPr>
        <w:t>5. Lựa chọn chế độ âm thanh đa kênh ở hệ thống danh mục chọn.</w:t>
      </w:r>
    </w:p>
    <w:p w14:paraId="3BCD9495" w14:textId="77777777" w:rsidR="00000000" w:rsidRDefault="00000000">
      <w:pPr>
        <w:spacing w:before="120" w:after="280" w:afterAutospacing="1"/>
      </w:pPr>
      <w:r>
        <w:rPr>
          <w:lang w:val="vi-VN"/>
        </w:rPr>
        <w:t>6. Kiểm tra đầu ra HDMI có đúng định dạng luồng bit và âm thanh nghe được chính xác ở cả đầu ra âm thanh số và tương tự.</w:t>
      </w:r>
    </w:p>
    <w:p w14:paraId="58C9DC8A" w14:textId="77777777" w:rsidR="00000000" w:rsidRDefault="00000000">
      <w:pPr>
        <w:spacing w:before="120" w:after="280" w:afterAutospacing="1"/>
      </w:pPr>
      <w:r>
        <w:rPr>
          <w:b/>
          <w:bCs/>
          <w:lang w:val="vi-VN"/>
        </w:rPr>
        <w:t>3.2.22.3.3. Kết quả cần đạt</w:t>
      </w:r>
    </w:p>
    <w:p w14:paraId="531E6DC0" w14:textId="77777777" w:rsidR="00000000" w:rsidRDefault="00000000">
      <w:pPr>
        <w:spacing w:before="120" w:after="280" w:afterAutospacing="1"/>
      </w:pPr>
      <w:r>
        <w:rPr>
          <w:lang w:val="vi-VN"/>
        </w:rPr>
        <w:t>Khi thiết lập chế độ stereo ở danh mục chọn của thiết bị thu, HE-AAC Level 2 stereo được giải mã thành PCM stereo ở đầu ra HDMI.</w:t>
      </w:r>
    </w:p>
    <w:p w14:paraId="516553DD" w14:textId="77777777" w:rsidR="00000000" w:rsidRDefault="00000000">
      <w:pPr>
        <w:spacing w:before="120" w:after="280" w:afterAutospacing="1"/>
      </w:pPr>
      <w:r>
        <w:rPr>
          <w:lang w:val="vi-VN"/>
        </w:rPr>
        <w:t>Khi thiết lập chế độ đa kênh ở danh mục chọn của thiết bị thu, giải mã HE-AAC Level 4 đa kênh phải được hỗ trợ tất cả các chuẩn định dạng dưới đây:</w:t>
      </w:r>
    </w:p>
    <w:p w14:paraId="374F1B74" w14:textId="77777777" w:rsidR="00000000" w:rsidRDefault="00000000">
      <w:pPr>
        <w:spacing w:before="120" w:after="280" w:afterAutospacing="1"/>
      </w:pPr>
      <w:r>
        <w:rPr>
          <w:lang w:val="vi-VN"/>
        </w:rPr>
        <w:t>- HE-AAC nguyên gốc;</w:t>
      </w:r>
    </w:p>
    <w:p w14:paraId="70DD06A2" w14:textId="77777777" w:rsidR="00000000" w:rsidRDefault="00000000">
      <w:pPr>
        <w:spacing w:before="120" w:after="280" w:afterAutospacing="1"/>
      </w:pPr>
      <w:r>
        <w:rPr>
          <w:lang w:val="vi-VN"/>
        </w:rPr>
        <w:t>- PCM stereo downmix;</w:t>
      </w:r>
    </w:p>
    <w:p w14:paraId="6A54585B" w14:textId="77777777" w:rsidR="00000000" w:rsidRDefault="00000000">
      <w:pPr>
        <w:spacing w:before="120" w:after="280" w:afterAutospacing="1"/>
      </w:pPr>
      <w:r>
        <w:rPr>
          <w:lang w:val="vi-VN"/>
        </w:rPr>
        <w:t>- PCM đa kênh.</w:t>
      </w:r>
    </w:p>
    <w:p w14:paraId="40CE7D4A" w14:textId="77777777" w:rsidR="00000000" w:rsidRDefault="00000000">
      <w:pPr>
        <w:spacing w:before="120" w:after="280" w:afterAutospacing="1"/>
      </w:pPr>
      <w:r>
        <w:rPr>
          <w:b/>
          <w:bCs/>
          <w:lang w:val="vi-VN"/>
        </w:rPr>
        <w:t>3.2.22.4. Hỗ trợ HE-AAC trên giao diện đầu ra audio tương tự</w:t>
      </w:r>
    </w:p>
    <w:p w14:paraId="4CA95EBE" w14:textId="77777777" w:rsidR="00000000" w:rsidRDefault="00000000">
      <w:pPr>
        <w:spacing w:before="120" w:after="280" w:afterAutospacing="1"/>
      </w:pPr>
      <w:r>
        <w:rPr>
          <w:b/>
          <w:bCs/>
          <w:lang w:val="vi-VN"/>
        </w:rPr>
        <w:t>3.2.22.4.1. Cấu hình đo</w:t>
      </w:r>
    </w:p>
    <w:p w14:paraId="18A47737" w14:textId="67B86BE8" w:rsidR="00000000" w:rsidRDefault="00132D1B">
      <w:pPr>
        <w:spacing w:before="120" w:after="280" w:afterAutospacing="1"/>
        <w:jc w:val="center"/>
      </w:pPr>
      <w:r>
        <w:rPr>
          <w:noProof/>
        </w:rPr>
        <w:drawing>
          <wp:inline distT="0" distB="0" distL="0" distR="0" wp14:anchorId="33B998CB" wp14:editId="63DB1B6F">
            <wp:extent cx="4808220" cy="7315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8220" cy="731520"/>
                    </a:xfrm>
                    <a:prstGeom prst="rect">
                      <a:avLst/>
                    </a:prstGeom>
                    <a:noFill/>
                    <a:ln>
                      <a:noFill/>
                    </a:ln>
                  </pic:spPr>
                </pic:pic>
              </a:graphicData>
            </a:graphic>
          </wp:inline>
        </w:drawing>
      </w:r>
    </w:p>
    <w:p w14:paraId="787E4ACD" w14:textId="77777777" w:rsidR="00000000" w:rsidRDefault="00000000">
      <w:pPr>
        <w:spacing w:before="120" w:after="280" w:afterAutospacing="1"/>
      </w:pPr>
      <w:r>
        <w:rPr>
          <w:lang w:val="vi-VN"/>
        </w:rPr>
        <w:t>Luồng truyền tải phải bao gồm các dịch vụ có:</w:t>
      </w:r>
    </w:p>
    <w:p w14:paraId="200881CD" w14:textId="77777777" w:rsidR="00000000" w:rsidRDefault="00000000">
      <w:pPr>
        <w:spacing w:before="120" w:after="280" w:afterAutospacing="1"/>
      </w:pPr>
      <w:r>
        <w:rPr>
          <w:lang w:val="vi-VN"/>
        </w:rPr>
        <w:t>- Thành phần âm thanh HE-AAC Level 2 ở tần số lấy mẫu 48 kHz (mono, stereo) với các luồng bit báo hiệu tương ứng.</w:t>
      </w:r>
    </w:p>
    <w:p w14:paraId="01685B89" w14:textId="77777777" w:rsidR="00000000" w:rsidRDefault="00000000">
      <w:pPr>
        <w:spacing w:before="120" w:after="280" w:afterAutospacing="1"/>
      </w:pPr>
      <w:r>
        <w:rPr>
          <w:lang w:val="vi-VN"/>
        </w:rPr>
        <w:t>- Thành phần âm thanh HE-AAC Level 4 ở tần số lẫy mẫu 48 kHz (mono, stereo) với các luồng bit báo hiệu tương ứng.</w:t>
      </w:r>
    </w:p>
    <w:p w14:paraId="1B8C43E1" w14:textId="77777777" w:rsidR="00000000" w:rsidRDefault="00000000">
      <w:pPr>
        <w:spacing w:before="120" w:after="280" w:afterAutospacing="1"/>
      </w:pPr>
      <w:r>
        <w:rPr>
          <w:lang w:val="vi-VN"/>
        </w:rPr>
        <w:t>TS được sử dụng: TS O.</w:t>
      </w:r>
    </w:p>
    <w:p w14:paraId="6F14CF8D" w14:textId="77777777" w:rsidR="00000000" w:rsidRDefault="00000000">
      <w:pPr>
        <w:spacing w:before="120" w:after="280" w:afterAutospacing="1"/>
      </w:pPr>
      <w:r>
        <w:rPr>
          <w:b/>
          <w:bCs/>
          <w:lang w:val="vi-VN"/>
        </w:rPr>
        <w:t>3.2.22.4.2. Thủ tục đo</w:t>
      </w:r>
    </w:p>
    <w:p w14:paraId="0C6B3E23" w14:textId="77777777" w:rsidR="00000000" w:rsidRDefault="00000000">
      <w:pPr>
        <w:spacing w:before="120" w:after="280" w:afterAutospacing="1"/>
      </w:pPr>
      <w:r>
        <w:rPr>
          <w:lang w:val="vi-VN"/>
        </w:rPr>
        <w:t>1. Thiết lập hệ thống.</w:t>
      </w:r>
    </w:p>
    <w:p w14:paraId="093B81C9" w14:textId="77777777" w:rsidR="00000000" w:rsidRDefault="00000000">
      <w:pPr>
        <w:spacing w:before="120" w:after="280" w:afterAutospacing="1"/>
      </w:pPr>
      <w:r>
        <w:rPr>
          <w:lang w:val="vi-VN"/>
        </w:rPr>
        <w:t>2. Lựa chọn chế độ âm thanh stereo ở hệ thống danh mục chọn.</w:t>
      </w:r>
    </w:p>
    <w:p w14:paraId="4AEEB0EB" w14:textId="77777777" w:rsidR="00000000" w:rsidRDefault="00000000">
      <w:pPr>
        <w:spacing w:before="120" w:after="280" w:afterAutospacing="1"/>
      </w:pPr>
      <w:r>
        <w:rPr>
          <w:lang w:val="vi-VN"/>
        </w:rPr>
        <w:t>3. Kiểm tra âm thanh ở đầu ra âm thanh tương tự nghe có chính xác không.</w:t>
      </w:r>
    </w:p>
    <w:p w14:paraId="42060A5A" w14:textId="77777777" w:rsidR="00000000" w:rsidRDefault="00000000">
      <w:pPr>
        <w:spacing w:before="120" w:after="280" w:afterAutospacing="1"/>
      </w:pPr>
      <w:r>
        <w:rPr>
          <w:lang w:val="vi-VN"/>
        </w:rPr>
        <w:t>4. Lựa chọn chế độ âm thanh đa kênh ở hệ thống danh mục chọn.</w:t>
      </w:r>
    </w:p>
    <w:p w14:paraId="7CC7F682" w14:textId="77777777" w:rsidR="00000000" w:rsidRDefault="00000000">
      <w:pPr>
        <w:spacing w:before="120" w:after="280" w:afterAutospacing="1"/>
      </w:pPr>
      <w:r>
        <w:rPr>
          <w:lang w:val="vi-VN"/>
        </w:rPr>
        <w:t>5. Kiểm tra âm thanh ở đầu ra âm thanh tương tự nghe có chính xác không.</w:t>
      </w:r>
    </w:p>
    <w:p w14:paraId="1E48D4F0" w14:textId="77777777" w:rsidR="00000000" w:rsidRDefault="00000000">
      <w:pPr>
        <w:spacing w:before="120" w:after="280" w:afterAutospacing="1"/>
      </w:pPr>
      <w:r>
        <w:rPr>
          <w:b/>
          <w:bCs/>
          <w:lang w:val="vi-VN"/>
        </w:rPr>
        <w:t>3.2.22.4.3. Kết quả cần đạt</w:t>
      </w:r>
    </w:p>
    <w:p w14:paraId="6B1DAA77" w14:textId="77777777" w:rsidR="00000000" w:rsidRDefault="00000000">
      <w:pPr>
        <w:spacing w:before="120" w:after="280" w:afterAutospacing="1"/>
      </w:pPr>
      <w:r>
        <w:rPr>
          <w:lang w:val="vi-VN"/>
        </w:rPr>
        <w:t>- Khi thiết lập stereo ở danh mục chọn của thiết bị thu, giải mã HE-AAC Level 2 (stereo) phải có ở giao diện âm thanh tương tự.</w:t>
      </w:r>
    </w:p>
    <w:p w14:paraId="6C2188AB" w14:textId="77777777" w:rsidR="00000000" w:rsidRDefault="00000000">
      <w:pPr>
        <w:spacing w:before="120" w:after="280" w:afterAutospacing="1"/>
      </w:pPr>
      <w:r>
        <w:rPr>
          <w:lang w:val="vi-VN"/>
        </w:rPr>
        <w:t>- Khi thiết lập đa kênh ở danh mục chọn của thiết bị thu, giải mã HE-AAC Level 4 (đa kênh) phải có ở giao diện âm thanh tương tự.</w:t>
      </w:r>
    </w:p>
    <w:p w14:paraId="5D85089F" w14:textId="77777777" w:rsidR="00000000" w:rsidRDefault="00000000">
      <w:pPr>
        <w:spacing w:before="120" w:after="280" w:afterAutospacing="1"/>
        <w:jc w:val="center"/>
      </w:pPr>
      <w:bookmarkStart w:id="52" w:name="dieu_4"/>
      <w:r>
        <w:rPr>
          <w:b/>
          <w:bCs/>
          <w:lang w:val="vi-VN"/>
        </w:rPr>
        <w:t>4. QUY ĐỊNH QUẢN LÝ</w:t>
      </w:r>
      <w:bookmarkEnd w:id="52"/>
    </w:p>
    <w:p w14:paraId="53A8A962" w14:textId="77777777" w:rsidR="00000000" w:rsidRDefault="00000000">
      <w:pPr>
        <w:spacing w:before="120" w:after="280" w:afterAutospacing="1"/>
      </w:pPr>
      <w:r>
        <w:rPr>
          <w:lang w:val="vi-VN"/>
        </w:rPr>
        <w:t>Các thiết bị thu truyền hình số mặt đất DVB-T2 thuộc phạm vi điều chỉnh quy định tại điều 1.1 phải tuân thủ các quy định kỹ thuật trong Quy chuẩn này.</w:t>
      </w:r>
    </w:p>
    <w:p w14:paraId="0876E47B" w14:textId="77777777" w:rsidR="00000000" w:rsidRDefault="00000000">
      <w:pPr>
        <w:spacing w:before="120" w:after="280" w:afterAutospacing="1"/>
        <w:jc w:val="center"/>
      </w:pPr>
      <w:bookmarkStart w:id="53" w:name="dieu_5"/>
      <w:r>
        <w:rPr>
          <w:b/>
          <w:bCs/>
          <w:lang w:val="vi-VN"/>
        </w:rPr>
        <w:t>5. TRÁCH NHIỆM CỦA TỔ CHỨC, CÁ NHÂN</w:t>
      </w:r>
      <w:bookmarkEnd w:id="53"/>
    </w:p>
    <w:p w14:paraId="5427E7EC" w14:textId="77777777" w:rsidR="00000000" w:rsidRDefault="00000000">
      <w:pPr>
        <w:spacing w:before="120" w:after="280" w:afterAutospacing="1"/>
      </w:pPr>
      <w:r>
        <w:rPr>
          <w:lang w:val="vi-VN"/>
        </w:rPr>
        <w:t>Tổ chức, cá nhân liên quan có trách nhiệm thực hiện công bố hợp quy thiết bị thu truyền hình số mặt đất DVB-T2 thuộc phạm vi điều chỉnh quy định tại điều 1.1 và chịu sự kiểm tra của cơ quan quản lý nhà nước theo các quy định hiện hành.</w:t>
      </w:r>
    </w:p>
    <w:p w14:paraId="19F92D24" w14:textId="77777777" w:rsidR="00000000" w:rsidRDefault="00000000">
      <w:pPr>
        <w:spacing w:before="120" w:after="280" w:afterAutospacing="1"/>
        <w:jc w:val="center"/>
      </w:pPr>
      <w:bookmarkStart w:id="54" w:name="dieu_6"/>
      <w:r>
        <w:rPr>
          <w:b/>
          <w:bCs/>
          <w:lang w:val="vi-VN"/>
        </w:rPr>
        <w:t>6. TỔ CHỨC THỰC HIỆN</w:t>
      </w:r>
      <w:bookmarkEnd w:id="54"/>
    </w:p>
    <w:p w14:paraId="074580D8" w14:textId="77777777" w:rsidR="00000000" w:rsidRDefault="00000000">
      <w:pPr>
        <w:spacing w:before="120" w:after="280" w:afterAutospacing="1"/>
      </w:pPr>
      <w:r>
        <w:rPr>
          <w:lang w:val="vi-VN"/>
        </w:rPr>
        <w:t>6.1. Cục Viễn thông và các Sở Thông tin và Truyền thông có trách nhiệm tổ chức hướng dẫn và triển khai quản lý các thiết bị thu truyền hình số mặt đất DVB-T2 theo Quy chuẩn này.</w:t>
      </w:r>
    </w:p>
    <w:p w14:paraId="106C8BE1" w14:textId="77777777" w:rsidR="00000000" w:rsidRDefault="00000000">
      <w:pPr>
        <w:spacing w:before="120" w:after="280" w:afterAutospacing="1"/>
      </w:pPr>
      <w:r>
        <w:rPr>
          <w:lang w:val="vi-VN"/>
        </w:rPr>
        <w:t>6.2. Quy chuẩn này được áp dụng thay thế QCVN 63:2012/BTTTT “Quy chuẩn kỹ thuật quốc gia về thiết bị thu truyền hình số mặt đất DVB-T2</w:t>
      </w:r>
      <w:r>
        <w:t>”</w:t>
      </w:r>
    </w:p>
    <w:p w14:paraId="2F3EED10" w14:textId="77777777" w:rsidR="00000000" w:rsidRDefault="00000000">
      <w:pPr>
        <w:spacing w:before="120" w:after="280" w:afterAutospacing="1"/>
      </w:pPr>
      <w:r>
        <w:rPr>
          <w:lang w:val="vi-VN"/>
        </w:rPr>
        <w:t>6.3. Trong trường hợp các quy định nêu tại Quy chuẩn này có sự thay đổi, bổ sung hoặc được thay thế thì thực hiện theo quy định tại văn bản mới.</w:t>
      </w:r>
    </w:p>
    <w:p w14:paraId="1C194CBE" w14:textId="77777777" w:rsidR="00000000" w:rsidRDefault="00000000">
      <w:pPr>
        <w:spacing w:before="120" w:after="280" w:afterAutospacing="1"/>
      </w:pPr>
      <w:r>
        <w:rPr>
          <w:lang w:val="vi-VN"/>
        </w:rPr>
        <w:t>6.4. Trong quá trình triển khai thực hiện quy chuẩn này, nếu có vấn đề phát sinh, vướng mắc, các tổ chức, cá nhân phản ánh bằng văn bản về Bộ Thông tin và Truyền thông (Vụ Khoa học và Công nghệ) để được hướng dẫn, giải quyết./.</w:t>
      </w:r>
    </w:p>
    <w:p w14:paraId="11A1C4E8" w14:textId="77777777" w:rsidR="00000000" w:rsidRDefault="00000000">
      <w:pPr>
        <w:spacing w:before="120" w:after="280" w:afterAutospacing="1"/>
      </w:pPr>
      <w:r>
        <w:rPr>
          <w:lang w:val="vi-VN"/>
        </w:rPr>
        <w:t> </w:t>
      </w:r>
    </w:p>
    <w:p w14:paraId="060BAE62" w14:textId="77777777" w:rsidR="00000000" w:rsidRDefault="00000000">
      <w:pPr>
        <w:spacing w:before="120" w:after="280" w:afterAutospacing="1"/>
        <w:jc w:val="center"/>
      </w:pPr>
      <w:bookmarkStart w:id="55" w:name="chuong_pl_1"/>
      <w:r>
        <w:rPr>
          <w:b/>
          <w:bCs/>
          <w:lang w:val="vi-VN"/>
        </w:rPr>
        <w:t>Phụ lục A</w:t>
      </w:r>
      <w:bookmarkEnd w:id="55"/>
    </w:p>
    <w:p w14:paraId="092D9EA0" w14:textId="77777777" w:rsidR="00000000" w:rsidRDefault="00000000">
      <w:pPr>
        <w:spacing w:before="120" w:after="280" w:afterAutospacing="1"/>
        <w:jc w:val="center"/>
      </w:pPr>
      <w:r>
        <w:rPr>
          <w:lang w:val="vi-VN"/>
        </w:rPr>
        <w:t>(Quy định)</w:t>
      </w:r>
    </w:p>
    <w:p w14:paraId="362B1C5E" w14:textId="77777777" w:rsidR="00000000" w:rsidRDefault="00000000">
      <w:pPr>
        <w:spacing w:before="120" w:after="280" w:afterAutospacing="1"/>
        <w:jc w:val="center"/>
      </w:pPr>
      <w:bookmarkStart w:id="56" w:name="chuong_pl_1_name"/>
      <w:r>
        <w:rPr>
          <w:b/>
          <w:bCs/>
          <w:lang w:val="vi-VN"/>
        </w:rPr>
        <w:t>Yêu cầu đối với các phép đo</w:t>
      </w:r>
      <w:bookmarkEnd w:id="56"/>
    </w:p>
    <w:p w14:paraId="2EEC1D7D" w14:textId="77777777" w:rsidR="00000000" w:rsidRDefault="00000000">
      <w:pPr>
        <w:spacing w:before="120" w:after="280" w:afterAutospacing="1"/>
      </w:pPr>
      <w:bookmarkStart w:id="57" w:name="muc_1"/>
      <w:r>
        <w:rPr>
          <w:b/>
          <w:bCs/>
          <w:lang w:val="vi-VN"/>
        </w:rPr>
        <w:t>A.1. Phương thức đo chất lượng trong DVB-T2</w:t>
      </w:r>
      <w:bookmarkEnd w:id="57"/>
      <w:r>
        <w:rPr>
          <w:b/>
          <w:bCs/>
          <w:lang w:val="vi-VN"/>
        </w:rPr>
        <w:t xml:space="preserve"> </w:t>
      </w:r>
    </w:p>
    <w:p w14:paraId="333407FF" w14:textId="77777777" w:rsidR="00000000" w:rsidRDefault="00000000">
      <w:pPr>
        <w:spacing w:before="120" w:after="280" w:afterAutospacing="1"/>
      </w:pPr>
      <w:r>
        <w:rPr>
          <w:b/>
          <w:bCs/>
          <w:lang w:val="vi-VN"/>
        </w:rPr>
        <w:t>A.1.1. Thủ tục đo chất lượng khách quan trực tiếp</w:t>
      </w:r>
    </w:p>
    <w:p w14:paraId="6E239554" w14:textId="77777777" w:rsidR="00000000" w:rsidRDefault="00000000">
      <w:pPr>
        <w:spacing w:before="120" w:after="280" w:afterAutospacing="1"/>
      </w:pPr>
      <w:r>
        <w:rPr>
          <w:lang w:val="vi-VN"/>
        </w:rPr>
        <w:t>Phương pháp đánh giá chủ quan trực tiếp là phương pháp được thực hiện trên luồng dữ liệu truyền tải TS (Transport Stream). Các tham số phép đo được cấu hình để đáp ứng yêu cầu tồn tại không quá 1 lỗi trong dữ liệu giải mã được trong vòng 1 h, tương đương với yêu cầu độ sai lỗi bit BER của luồng dữ liệu TS tại đầu vào khối tách kênh MPEG-2 không lớn hơn 10</w:t>
      </w:r>
      <w:r>
        <w:rPr>
          <w:vertAlign w:val="superscript"/>
          <w:lang w:val="vi-VN"/>
        </w:rPr>
        <w:t>-11</w:t>
      </w:r>
      <w:r>
        <w:rPr>
          <w:lang w:val="vi-VN"/>
        </w:rPr>
        <w:t>.</w:t>
      </w:r>
    </w:p>
    <w:p w14:paraId="6624B398" w14:textId="77777777" w:rsidR="00000000" w:rsidRDefault="00000000">
      <w:pPr>
        <w:spacing w:before="120" w:after="280" w:afterAutospacing="1"/>
      </w:pPr>
      <w:r>
        <w:rPr>
          <w:b/>
          <w:bCs/>
          <w:lang w:val="vi-VN"/>
        </w:rPr>
        <w:t>A.1.2. Thủ tục đo lường chất lượng chủ quan gián tiếp 1 (QMP1)</w:t>
      </w:r>
    </w:p>
    <w:p w14:paraId="290AC6A1" w14:textId="77777777" w:rsidR="00000000" w:rsidRDefault="00000000">
      <w:pPr>
        <w:spacing w:before="120" w:after="280" w:afterAutospacing="1"/>
      </w:pPr>
      <w:r>
        <w:rPr>
          <w:lang w:val="vi-VN"/>
        </w:rPr>
        <w:t>QMP1 được thực hiện trong 15 s. Trong khoảng thời gian này, tín hiệu video được giải mã phải không bị lỗi. Trong trường hợp có lỗi xảy ra đối với tín hiệu video được giải mã, tham số cấu hình phép đo được thay đổi sao cho khoảng thời gian giữa hai lỗi liên tiếp của tín hiệu video được giải mã không nhỏ hơn 15 s.</w:t>
      </w:r>
    </w:p>
    <w:p w14:paraId="1D72E45C" w14:textId="77777777" w:rsidR="00000000" w:rsidRDefault="00000000">
      <w:pPr>
        <w:spacing w:before="120" w:after="280" w:afterAutospacing="1"/>
      </w:pPr>
      <w:r>
        <w:rPr>
          <w:b/>
          <w:bCs/>
          <w:lang w:val="vi-VN"/>
        </w:rPr>
        <w:t xml:space="preserve">A.1.3. Thủ tục đo lường chất lượng chủ quan hoặc khách quan gián tiếp 2 (QMP2) </w:t>
      </w:r>
    </w:p>
    <w:p w14:paraId="5BAF570A" w14:textId="77777777" w:rsidR="00000000" w:rsidRDefault="00000000">
      <w:pPr>
        <w:spacing w:before="120" w:after="280" w:afterAutospacing="1"/>
      </w:pPr>
      <w:r>
        <w:rPr>
          <w:lang w:val="vi-VN"/>
        </w:rPr>
        <w:t>Phép đo được thực hiện bằng một trong hai cách:</w:t>
      </w:r>
    </w:p>
    <w:p w14:paraId="70AB0E9F" w14:textId="77777777" w:rsidR="00000000" w:rsidRDefault="00000000">
      <w:pPr>
        <w:spacing w:before="120" w:after="280" w:afterAutospacing="1"/>
      </w:pPr>
      <w:r>
        <w:rPr>
          <w:lang w:val="vi-VN"/>
        </w:rPr>
        <w:t>Sử dụng kết quả đo tỷ lệ lỗi BER sau bộ giải mã LDPC do thiết bị thu thực hiện;</w:t>
      </w:r>
    </w:p>
    <w:p w14:paraId="6D5CCA7E" w14:textId="77777777" w:rsidR="00000000" w:rsidRDefault="00000000">
      <w:pPr>
        <w:spacing w:before="120" w:after="280" w:afterAutospacing="1"/>
      </w:pPr>
      <w:r>
        <w:rPr>
          <w:lang w:val="vi-VN"/>
        </w:rPr>
        <w:t>Xem đoạn video được giải mã trong 30 s.</w:t>
      </w:r>
    </w:p>
    <w:p w14:paraId="1BD130CC" w14:textId="77777777" w:rsidR="00000000" w:rsidRDefault="00000000">
      <w:pPr>
        <w:spacing w:before="120" w:after="280" w:afterAutospacing="1"/>
      </w:pPr>
      <w:r>
        <w:rPr>
          <w:lang w:val="vi-VN"/>
        </w:rPr>
        <w:t xml:space="preserve">Nếu sử dụng phương pháp đo BER sau bộ giải mã LDPC, tỷ lệ BER cần thiết để thu đáp ứng QEF </w:t>
      </w:r>
      <w:r>
        <w:t>l</w:t>
      </w:r>
      <w:r>
        <w:rPr>
          <w:lang w:val="vi-VN"/>
        </w:rPr>
        <w:t>à 10</w:t>
      </w:r>
      <w:r>
        <w:rPr>
          <w:vertAlign w:val="superscript"/>
          <w:lang w:val="vi-VN"/>
        </w:rPr>
        <w:t>-7</w:t>
      </w:r>
      <w:r>
        <w:rPr>
          <w:lang w:val="vi-VN"/>
        </w:rPr>
        <w:t>. Trong trường hợp tỷ lệ lỗi BER sau bộ giải mã LDPC lớn hơn 10</w:t>
      </w:r>
      <w:r>
        <w:rPr>
          <w:vertAlign w:val="superscript"/>
          <w:lang w:val="vi-VN"/>
        </w:rPr>
        <w:t>-7</w:t>
      </w:r>
      <w:r>
        <w:rPr>
          <w:lang w:val="vi-VN"/>
        </w:rPr>
        <w:t xml:space="preserve"> tham số cấu hình phép đo được thay đổi sao cho tỷ lệ lỗi BER thu được không lớn hơn 10</w:t>
      </w:r>
      <w:r>
        <w:rPr>
          <w:vertAlign w:val="superscript"/>
          <w:lang w:val="vi-VN"/>
        </w:rPr>
        <w:t>-7</w:t>
      </w:r>
      <w:r>
        <w:rPr>
          <w:lang w:val="vi-VN"/>
        </w:rPr>
        <w:t>.</w:t>
      </w:r>
    </w:p>
    <w:p w14:paraId="4349C0AD" w14:textId="77777777" w:rsidR="00000000" w:rsidRDefault="00000000">
      <w:pPr>
        <w:spacing w:before="120" w:after="280" w:afterAutospacing="1"/>
      </w:pPr>
      <w:r>
        <w:rPr>
          <w:lang w:val="vi-VN"/>
        </w:rPr>
        <w:t>Nếu sử dụng phương pháp đánh giá chủ quan bằng cách xem video được giải mã trong 3</w:t>
      </w:r>
      <w:r>
        <w:t>0</w:t>
      </w:r>
      <w:r>
        <w:rPr>
          <w:lang w:val="vi-VN"/>
        </w:rPr>
        <w:t xml:space="preserve"> s, trong khoảng thời gian này, tín hiệu video được giải mã phải không bị lỗi. Trong trường hợp có lỗi xảy ra đối với tín hiệu video được giải mã, tham số cấu hình phép đo được thay đổi sao cho khoảng thời gian giữa hai lỗi liên tiếp của tín hiệu video được giải mã không nhỏ hơn 30 s.</w:t>
      </w:r>
    </w:p>
    <w:p w14:paraId="7F717A05" w14:textId="77777777" w:rsidR="00000000" w:rsidRDefault="00000000">
      <w:pPr>
        <w:spacing w:before="120" w:after="280" w:afterAutospacing="1"/>
      </w:pPr>
      <w:bookmarkStart w:id="58" w:name="muc_2"/>
      <w:r>
        <w:rPr>
          <w:b/>
          <w:bCs/>
          <w:lang w:val="vi-VN"/>
        </w:rPr>
        <w:t>A.2. Tham số cấu hình DVB-T2 sử dụng trong các phương pháp đo</w:t>
      </w:r>
      <w:bookmarkEnd w:id="58"/>
    </w:p>
    <w:p w14:paraId="3F631577" w14:textId="77777777" w:rsidR="00000000" w:rsidRDefault="00000000">
      <w:pPr>
        <w:spacing w:before="120" w:after="280" w:afterAutospacing="1"/>
      </w:pPr>
      <w:r>
        <w:rPr>
          <w:lang w:val="vi-VN"/>
        </w:rPr>
        <w:t>Các tham số chung trong cấu hình tín hiệu DVB-T2 sử dụng trong các phép đo được liệt kê trong Bảng A.1, Bảng A.2 và Bảng A.3.</w:t>
      </w:r>
    </w:p>
    <w:p w14:paraId="573B559D" w14:textId="77777777" w:rsidR="00000000" w:rsidRDefault="00000000">
      <w:pPr>
        <w:spacing w:before="120" w:after="280" w:afterAutospacing="1"/>
      </w:pPr>
      <w:r>
        <w:rPr>
          <w:lang w:val="vi-VN"/>
        </w:rPr>
        <w:t>Các tham số có thể thay đổi trong cấu hình tín hiệu DVB-T2 sử dụng trong các phép đo được liệt kê trong Bảng A.4.</w:t>
      </w:r>
    </w:p>
    <w:p w14:paraId="1A504AA5" w14:textId="77777777" w:rsidR="00000000" w:rsidRDefault="00000000">
      <w:pPr>
        <w:spacing w:before="120" w:after="280" w:afterAutospacing="1"/>
      </w:pPr>
      <w:r>
        <w:rPr>
          <w:lang w:val="vi-VN"/>
        </w:rPr>
        <w:t>Trường hợp phép đo sử dụng các tham số trong cấu hình của DVB-T2 khác với các giá trị đã liệt kê, các thay đổi sẽ được trình bày cụ thể trong phép đo.</w:t>
      </w:r>
    </w:p>
    <w:p w14:paraId="154C50EB" w14:textId="77777777" w:rsidR="00000000" w:rsidRDefault="00000000">
      <w:pPr>
        <w:spacing w:before="120" w:after="280" w:afterAutospacing="1"/>
        <w:jc w:val="center"/>
      </w:pPr>
      <w:r>
        <w:rPr>
          <w:b/>
          <w:bCs/>
          <w:lang w:val="vi-VN"/>
        </w:rPr>
        <w:t>Bảng A.1- Tham số chung trong cấu hình tín hiệu DVB-T2 - Tổng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6"/>
        <w:gridCol w:w="3234"/>
      </w:tblGrid>
      <w:tr w:rsidR="00000000" w14:paraId="19DDA4BF" w14:textId="77777777">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C90AF5" w14:textId="77777777" w:rsidR="00000000" w:rsidRDefault="00000000">
            <w:pPr>
              <w:spacing w:before="120"/>
            </w:pPr>
            <w:r>
              <w:rPr>
                <w:b/>
                <w:bCs/>
                <w:lang w:val="vi-VN"/>
              </w:rPr>
              <w:t>Thông s</w:t>
            </w:r>
            <w:r>
              <w:rPr>
                <w:b/>
                <w:bCs/>
                <w:color w:val="000000"/>
                <w:lang w:val="vi-VN"/>
              </w:rPr>
              <w:t>ố</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B62CB3" w14:textId="77777777" w:rsidR="00000000" w:rsidRDefault="00000000">
            <w:pPr>
              <w:spacing w:before="120"/>
            </w:pPr>
            <w:r>
              <w:rPr>
                <w:b/>
                <w:bCs/>
                <w:color w:val="000000"/>
                <w:lang w:val="vi-VN"/>
              </w:rPr>
              <w:t>Giá trị</w:t>
            </w:r>
          </w:p>
        </w:tc>
      </w:tr>
      <w:tr w:rsidR="00000000" w14:paraId="6503BCC8"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06056E" w14:textId="77777777" w:rsidR="00000000" w:rsidRDefault="00000000">
            <w:pPr>
              <w:spacing w:before="120"/>
            </w:pPr>
            <w:r>
              <w:rPr>
                <w:color w:val="000000"/>
                <w:lang w:val="vi-VN"/>
              </w:rPr>
              <w:t>Số Subslice /khung DVB-T2</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D0B4931" w14:textId="77777777" w:rsidR="00000000" w:rsidRDefault="00000000">
            <w:pPr>
              <w:spacing w:before="120"/>
            </w:pPr>
            <w:r>
              <w:rPr>
                <w:color w:val="000000"/>
                <w:lang w:val="vi-VN"/>
              </w:rPr>
              <w:t>1</w:t>
            </w:r>
          </w:p>
        </w:tc>
      </w:tr>
      <w:tr w:rsidR="00000000" w14:paraId="6BD40752"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6E38B8" w14:textId="77777777" w:rsidR="00000000" w:rsidRDefault="00000000">
            <w:pPr>
              <w:spacing w:before="120"/>
            </w:pPr>
            <w:r>
              <w:rPr>
                <w:color w:val="000000"/>
                <w:lang w:val="vi-VN"/>
              </w:rPr>
              <w:t>Số khung /đa khung</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82D28C" w14:textId="77777777" w:rsidR="00000000" w:rsidRDefault="00000000">
            <w:pPr>
              <w:spacing w:before="120"/>
            </w:pPr>
            <w:r>
              <w:rPr>
                <w:color w:val="000000"/>
                <w:lang w:val="vi-VN"/>
              </w:rPr>
              <w:t>2</w:t>
            </w:r>
          </w:p>
        </w:tc>
      </w:tr>
      <w:tr w:rsidR="00000000" w14:paraId="55DAAD93"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29B30D" w14:textId="77777777" w:rsidR="00000000" w:rsidRDefault="00000000">
            <w:pPr>
              <w:spacing w:before="120"/>
            </w:pPr>
            <w:r>
              <w:rPr>
                <w:color w:val="000000"/>
                <w:lang w:val="vi-VN"/>
              </w:rPr>
              <w:t>Loại mã FEC L1</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C6C0AF" w14:textId="77777777" w:rsidR="00000000" w:rsidRDefault="00000000">
            <w:pPr>
              <w:spacing w:before="120"/>
            </w:pPr>
            <w:r>
              <w:rPr>
                <w:color w:val="000000"/>
                <w:lang w:val="vi-VN"/>
              </w:rPr>
              <w:t>16k LDPC</w:t>
            </w:r>
          </w:p>
        </w:tc>
      </w:tr>
      <w:tr w:rsidR="00000000" w14:paraId="2F71F646"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41BC7D" w14:textId="77777777" w:rsidR="00000000" w:rsidRDefault="00000000">
            <w:pPr>
              <w:spacing w:before="120"/>
            </w:pPr>
            <w:r>
              <w:rPr>
                <w:color w:val="000000"/>
                <w:lang w:val="vi-VN"/>
              </w:rPr>
              <w:t>PAPR</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E8EA52" w14:textId="77777777" w:rsidR="00000000" w:rsidRDefault="00000000">
            <w:pPr>
              <w:spacing w:before="120"/>
            </w:pPr>
            <w:r>
              <w:rPr>
                <w:color w:val="000000"/>
                <w:lang w:val="vi-VN"/>
              </w:rPr>
              <w:t>TR</w:t>
            </w:r>
          </w:p>
        </w:tc>
      </w:tr>
      <w:tr w:rsidR="00000000" w14:paraId="5C1ABF98"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01B4E5" w14:textId="77777777" w:rsidR="00000000" w:rsidRDefault="00000000">
            <w:pPr>
              <w:spacing w:before="120"/>
            </w:pPr>
            <w:r>
              <w:rPr>
                <w:color w:val="000000"/>
                <w:lang w:val="vi-VN"/>
              </w:rPr>
              <w:t>PAPR: biên độ</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858A62" w14:textId="77777777" w:rsidR="00000000" w:rsidRDefault="00000000">
            <w:pPr>
              <w:spacing w:before="120"/>
            </w:pPr>
            <w:r>
              <w:rPr>
                <w:color w:val="000000"/>
                <w:lang w:val="vi-VN"/>
              </w:rPr>
              <w:t>3,1V</w:t>
            </w:r>
          </w:p>
        </w:tc>
      </w:tr>
      <w:tr w:rsidR="00000000" w14:paraId="09F6235B"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351CF0" w14:textId="77777777" w:rsidR="00000000" w:rsidRDefault="00000000">
            <w:pPr>
              <w:spacing w:before="120"/>
            </w:pPr>
            <w:r>
              <w:rPr>
                <w:color w:val="000000"/>
                <w:lang w:val="vi-VN"/>
              </w:rPr>
              <w:t>PAPR: số vòng lặp</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A3DA2F" w14:textId="77777777" w:rsidR="00000000" w:rsidRDefault="00000000">
            <w:pPr>
              <w:spacing w:before="120"/>
            </w:pPr>
            <w:r>
              <w:rPr>
                <w:color w:val="000000"/>
                <w:lang w:val="vi-VN"/>
              </w:rPr>
              <w:t>10</w:t>
            </w:r>
          </w:p>
        </w:tc>
      </w:tr>
      <w:tr w:rsidR="00000000" w14:paraId="483C7FD4"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B70B36" w14:textId="77777777" w:rsidR="00000000" w:rsidRDefault="00000000">
            <w:pPr>
              <w:spacing w:before="120"/>
            </w:pPr>
            <w:r>
              <w:rPr>
                <w:color w:val="000000"/>
                <w:lang w:val="vi-VN"/>
              </w:rPr>
              <w:t>SISO/MISO</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35F674" w14:textId="77777777" w:rsidR="00000000" w:rsidRDefault="00000000">
            <w:pPr>
              <w:spacing w:before="120"/>
            </w:pPr>
            <w:r>
              <w:rPr>
                <w:color w:val="000000"/>
                <w:lang w:val="vi-VN"/>
              </w:rPr>
              <w:t>SISO</w:t>
            </w:r>
          </w:p>
        </w:tc>
      </w:tr>
      <w:tr w:rsidR="00000000" w14:paraId="49F27709"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00D0FE" w14:textId="77777777" w:rsidR="00000000" w:rsidRDefault="00000000">
            <w:pPr>
              <w:spacing w:before="120"/>
            </w:pPr>
            <w:r>
              <w:rPr>
                <w:color w:val="000000"/>
                <w:lang w:val="vi-VN"/>
              </w:rPr>
              <w:t>Kích cỡ khung FEC</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5E7D1C" w14:textId="77777777" w:rsidR="00000000" w:rsidRDefault="00000000">
            <w:pPr>
              <w:spacing w:before="120"/>
            </w:pPr>
            <w:r>
              <w:rPr>
                <w:color w:val="000000"/>
                <w:lang w:val="vi-VN"/>
              </w:rPr>
              <w:t>64800</w:t>
            </w:r>
          </w:p>
        </w:tc>
      </w:tr>
      <w:tr w:rsidR="00000000" w14:paraId="21D95223"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CD6244" w14:textId="77777777" w:rsidR="00000000" w:rsidRDefault="00000000">
            <w:pPr>
              <w:spacing w:before="120"/>
            </w:pPr>
            <w:r>
              <w:rPr>
                <w:color w:val="000000"/>
                <w:lang w:val="vi-VN"/>
              </w:rPr>
              <w:t>TFS</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3FCE46" w14:textId="77777777" w:rsidR="00000000" w:rsidRDefault="00000000">
            <w:pPr>
              <w:spacing w:before="120"/>
            </w:pPr>
            <w:r>
              <w:rPr>
                <w:color w:val="000000"/>
                <w:lang w:val="vi-VN"/>
              </w:rPr>
              <w:t>Không</w:t>
            </w:r>
          </w:p>
        </w:tc>
      </w:tr>
      <w:tr w:rsidR="00000000" w14:paraId="0D5229B6"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30C21D" w14:textId="77777777" w:rsidR="00000000" w:rsidRDefault="00000000">
            <w:pPr>
              <w:spacing w:before="120"/>
            </w:pPr>
            <w:r>
              <w:rPr>
                <w:color w:val="000000"/>
                <w:lang w:val="vi-VN"/>
              </w:rPr>
              <w:t>FEF</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938B41" w14:textId="77777777" w:rsidR="00000000" w:rsidRDefault="00000000">
            <w:pPr>
              <w:spacing w:before="120"/>
            </w:pPr>
            <w:r>
              <w:rPr>
                <w:color w:val="000000"/>
                <w:lang w:val="vi-VN"/>
              </w:rPr>
              <w:t>Không sử dụng</w:t>
            </w:r>
          </w:p>
        </w:tc>
      </w:tr>
      <w:tr w:rsidR="00000000" w14:paraId="7B8ACFF9"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16F094" w14:textId="77777777" w:rsidR="00000000" w:rsidRDefault="00000000">
            <w:pPr>
              <w:spacing w:before="120"/>
            </w:pPr>
            <w:r>
              <w:rPr>
                <w:color w:val="000000"/>
                <w:lang w:val="vi-VN"/>
              </w:rPr>
              <w:t>Dữ liệu phụ trợ</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181FDB" w14:textId="77777777" w:rsidR="00000000" w:rsidRDefault="00000000">
            <w:pPr>
              <w:spacing w:before="120"/>
            </w:pPr>
            <w:r>
              <w:rPr>
                <w:color w:val="000000"/>
                <w:lang w:val="vi-VN"/>
              </w:rPr>
              <w:t>Không sử dụng</w:t>
            </w:r>
          </w:p>
        </w:tc>
      </w:tr>
      <w:tr w:rsidR="00000000" w14:paraId="552E6145"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59853C" w14:textId="77777777" w:rsidR="00000000" w:rsidRDefault="00000000">
            <w:pPr>
              <w:spacing w:before="120"/>
            </w:pPr>
            <w:r>
              <w:rPr>
                <w:color w:val="000000"/>
                <w:lang w:val="vi-VN"/>
              </w:rPr>
              <w:t>ID của cell</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591959" w14:textId="77777777" w:rsidR="00000000" w:rsidRDefault="00000000">
            <w:pPr>
              <w:spacing w:before="120"/>
            </w:pPr>
            <w:r>
              <w:rPr>
                <w:color w:val="000000"/>
                <w:lang w:val="vi-VN"/>
              </w:rPr>
              <w:t>(*)</w:t>
            </w:r>
          </w:p>
        </w:tc>
      </w:tr>
      <w:tr w:rsidR="00000000" w14:paraId="0E2C7180"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566A28" w14:textId="77777777" w:rsidR="00000000" w:rsidRDefault="00000000">
            <w:pPr>
              <w:spacing w:before="120"/>
            </w:pPr>
            <w:r>
              <w:rPr>
                <w:color w:val="000000"/>
                <w:lang w:val="vi-VN"/>
              </w:rPr>
              <w:t>ID mạng</w:t>
            </w:r>
          </w:p>
        </w:tc>
        <w:tc>
          <w:tcPr>
            <w:tcW w:w="17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33756B" w14:textId="77777777" w:rsidR="00000000" w:rsidRDefault="00000000">
            <w:pPr>
              <w:spacing w:before="120"/>
            </w:pPr>
            <w:r>
              <w:rPr>
                <w:color w:val="000000"/>
                <w:lang w:val="vi-VN"/>
              </w:rPr>
              <w:t>(*)</w:t>
            </w:r>
          </w:p>
        </w:tc>
      </w:tr>
      <w:tr w:rsidR="00000000" w14:paraId="60CD0376" w14:textId="77777777">
        <w:tblPrEx>
          <w:tblBorders>
            <w:top w:val="none" w:sz="0" w:space="0" w:color="auto"/>
            <w:bottom w:val="none" w:sz="0" w:space="0" w:color="auto"/>
            <w:insideH w:val="none" w:sz="0" w:space="0" w:color="auto"/>
            <w:insideV w:val="none" w:sz="0" w:space="0" w:color="auto"/>
          </w:tblBorders>
        </w:tblPrEx>
        <w:tc>
          <w:tcPr>
            <w:tcW w:w="3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0AF6FE" w14:textId="77777777" w:rsidR="00000000" w:rsidRDefault="00000000">
            <w:pPr>
              <w:spacing w:before="120"/>
            </w:pPr>
            <w:r>
              <w:rPr>
                <w:color w:val="000000"/>
                <w:lang w:val="vi-VN"/>
              </w:rPr>
              <w:t>ID hệ thống DVB-T2</w:t>
            </w:r>
          </w:p>
        </w:tc>
        <w:tc>
          <w:tcPr>
            <w:tcW w:w="17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B250A7" w14:textId="77777777" w:rsidR="00000000" w:rsidRDefault="00000000">
            <w:pPr>
              <w:spacing w:before="120"/>
            </w:pPr>
            <w:r>
              <w:rPr>
                <w:color w:val="000000"/>
                <w:lang w:val="vi-VN"/>
              </w:rPr>
              <w:t>(*)</w:t>
            </w:r>
          </w:p>
        </w:tc>
      </w:tr>
    </w:tbl>
    <w:p w14:paraId="340ABC2E" w14:textId="77777777" w:rsidR="00000000" w:rsidRDefault="00000000">
      <w:pPr>
        <w:spacing w:before="120" w:after="280" w:afterAutospacing="1"/>
      </w:pPr>
      <w:r>
        <w:rPr>
          <w:color w:val="000000"/>
          <w:lang w:val="vi-VN"/>
        </w:rPr>
        <w:t>CHÚ THÍCH: (*) giá tr</w:t>
      </w:r>
      <w:r>
        <w:rPr>
          <w:lang w:val="vi-VN"/>
        </w:rPr>
        <w:t>ị bất kỳ được phép.</w:t>
      </w:r>
    </w:p>
    <w:p w14:paraId="1AE20349" w14:textId="77777777" w:rsidR="00000000" w:rsidRDefault="00000000">
      <w:pPr>
        <w:spacing w:before="120" w:after="280" w:afterAutospacing="1"/>
        <w:jc w:val="center"/>
      </w:pPr>
      <w:r>
        <w:rPr>
          <w:b/>
          <w:bCs/>
          <w:lang w:val="vi-VN"/>
        </w:rPr>
        <w:t>Bảng A.2 - Tham số chung trong cấu hình tín hiệu DVB-T2 - Chế độ Single PLP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0"/>
        <w:gridCol w:w="3250"/>
      </w:tblGrid>
      <w:tr w:rsidR="00000000" w14:paraId="032234B1" w14:textId="77777777">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A4C170" w14:textId="77777777" w:rsidR="00000000" w:rsidRDefault="00000000">
            <w:pPr>
              <w:spacing w:before="120"/>
            </w:pPr>
            <w:r>
              <w:rPr>
                <w:b/>
                <w:bCs/>
                <w:lang w:val="vi-VN"/>
              </w:rPr>
              <w:t>Thông s</w:t>
            </w:r>
            <w:r>
              <w:rPr>
                <w:b/>
                <w:bCs/>
                <w:color w:val="000000"/>
                <w:lang w:val="vi-VN"/>
              </w:rPr>
              <w:t>ố</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9DCF30" w14:textId="77777777" w:rsidR="00000000" w:rsidRDefault="00000000">
            <w:pPr>
              <w:spacing w:before="120"/>
            </w:pPr>
            <w:r>
              <w:rPr>
                <w:b/>
                <w:bCs/>
                <w:color w:val="000000"/>
              </w:rPr>
              <w:t>G</w:t>
            </w:r>
            <w:r>
              <w:rPr>
                <w:b/>
                <w:bCs/>
                <w:color w:val="000000"/>
                <w:lang w:val="vi-VN"/>
              </w:rPr>
              <w:t>iá trị</w:t>
            </w:r>
          </w:p>
        </w:tc>
      </w:tr>
      <w:tr w:rsidR="00000000" w14:paraId="28DCE80A"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4C0C05" w14:textId="77777777" w:rsidR="00000000" w:rsidRDefault="00000000">
            <w:pPr>
              <w:spacing w:before="120"/>
            </w:pPr>
            <w:r>
              <w:rPr>
                <w:color w:val="000000"/>
                <w:lang w:val="vi-VN"/>
              </w:rPr>
              <w:t>Số lượng PLP</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75EB9E" w14:textId="77777777" w:rsidR="00000000" w:rsidRDefault="00000000">
            <w:pPr>
              <w:spacing w:before="120"/>
            </w:pPr>
            <w:r>
              <w:rPr>
                <w:color w:val="000000"/>
                <w:lang w:val="vi-VN"/>
              </w:rPr>
              <w:t>1</w:t>
            </w:r>
          </w:p>
        </w:tc>
      </w:tr>
      <w:tr w:rsidR="00000000" w14:paraId="25CBE7A9"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BE80BB" w14:textId="77777777" w:rsidR="00000000" w:rsidRDefault="00000000">
            <w:pPr>
              <w:spacing w:before="120"/>
            </w:pPr>
            <w:r>
              <w:rPr>
                <w:color w:val="000000"/>
                <w:lang w:val="vi-VN"/>
              </w:rPr>
              <w:t>ID của PLP</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5D4925" w14:textId="77777777" w:rsidR="00000000" w:rsidRDefault="00000000">
            <w:pPr>
              <w:spacing w:before="120"/>
            </w:pPr>
            <w:r>
              <w:rPr>
                <w:color w:val="000000"/>
              </w:rPr>
              <w:t>(*)</w:t>
            </w:r>
          </w:p>
        </w:tc>
      </w:tr>
      <w:tr w:rsidR="00000000" w14:paraId="681A17E8"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83025B" w14:textId="77777777" w:rsidR="00000000" w:rsidRDefault="00000000">
            <w:pPr>
              <w:spacing w:before="120"/>
            </w:pPr>
            <w:r>
              <w:rPr>
                <w:color w:val="000000"/>
                <w:lang w:val="vi-VN"/>
              </w:rPr>
              <w:t>ID nhóm</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FE2D3C" w14:textId="77777777" w:rsidR="00000000" w:rsidRDefault="00000000">
            <w:pPr>
              <w:spacing w:before="120"/>
            </w:pPr>
            <w:r>
              <w:rPr>
                <w:color w:val="000000"/>
              </w:rPr>
              <w:t>(*)</w:t>
            </w:r>
          </w:p>
        </w:tc>
      </w:tr>
      <w:tr w:rsidR="00000000" w14:paraId="4EA923DF"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141990" w14:textId="77777777" w:rsidR="00000000" w:rsidRDefault="00000000">
            <w:pPr>
              <w:spacing w:before="120"/>
            </w:pPr>
            <w:r>
              <w:rPr>
                <w:color w:val="000000"/>
                <w:lang w:val="vi-VN"/>
              </w:rPr>
              <w:t>Kiểu PLP</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2593F0" w14:textId="77777777" w:rsidR="00000000" w:rsidRDefault="00000000">
            <w:pPr>
              <w:spacing w:before="120"/>
            </w:pPr>
            <w:r>
              <w:rPr>
                <w:color w:val="000000"/>
                <w:lang w:val="vi-VN"/>
              </w:rPr>
              <w:t>Data type 1</w:t>
            </w:r>
          </w:p>
        </w:tc>
      </w:tr>
      <w:tr w:rsidR="00000000" w14:paraId="1DD58532"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D1F901" w14:textId="77777777" w:rsidR="00000000" w:rsidRDefault="00000000">
            <w:pPr>
              <w:spacing w:before="120"/>
            </w:pPr>
            <w:r>
              <w:rPr>
                <w:color w:val="000000"/>
                <w:lang w:val="vi-VN"/>
              </w:rPr>
              <w:t>Xoay giản đồ tín hiệu</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4A70C9" w14:textId="77777777" w:rsidR="00000000" w:rsidRDefault="00000000">
            <w:pPr>
              <w:spacing w:before="120"/>
            </w:pPr>
            <w:r>
              <w:rPr>
                <w:color w:val="000000"/>
                <w:lang w:val="vi-VN"/>
              </w:rPr>
              <w:t>Có</w:t>
            </w:r>
          </w:p>
        </w:tc>
      </w:tr>
      <w:tr w:rsidR="00000000" w14:paraId="32B44762"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638F28" w14:textId="77777777" w:rsidR="00000000" w:rsidRDefault="00000000">
            <w:pPr>
              <w:spacing w:before="120"/>
            </w:pPr>
            <w:r>
              <w:rPr>
                <w:color w:val="000000"/>
                <w:lang w:val="vi-VN"/>
              </w:rPr>
              <w:t>Loại mã FEC</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77A9A7" w14:textId="77777777" w:rsidR="00000000" w:rsidRDefault="00000000">
            <w:pPr>
              <w:spacing w:before="120"/>
            </w:pPr>
            <w:r>
              <w:rPr>
                <w:color w:val="000000"/>
                <w:lang w:val="vi-VN"/>
              </w:rPr>
              <w:t>64k LDPC</w:t>
            </w:r>
          </w:p>
        </w:tc>
      </w:tr>
      <w:tr w:rsidR="00000000" w14:paraId="5E99FC35"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233AAA" w14:textId="77777777" w:rsidR="00000000" w:rsidRDefault="00000000">
            <w:pPr>
              <w:spacing w:before="120"/>
            </w:pPr>
            <w:r>
              <w:rPr>
                <w:color w:val="000000"/>
                <w:lang w:val="vi-VN"/>
              </w:rPr>
              <w:t>Chế độ băng cơ bản</w:t>
            </w:r>
          </w:p>
        </w:tc>
        <w:tc>
          <w:tcPr>
            <w:tcW w:w="1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8E7135" w14:textId="77777777" w:rsidR="00000000" w:rsidRDefault="00000000">
            <w:pPr>
              <w:spacing w:before="120"/>
            </w:pPr>
            <w:r>
              <w:rPr>
                <w:color w:val="000000"/>
                <w:lang w:val="vi-VN"/>
              </w:rPr>
              <w:t>High efficiency mode (HEM)</w:t>
            </w:r>
          </w:p>
        </w:tc>
      </w:tr>
      <w:tr w:rsidR="00000000" w14:paraId="517835CD"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6D640E" w14:textId="77777777" w:rsidR="00000000" w:rsidRDefault="00000000">
            <w:pPr>
              <w:spacing w:before="120"/>
            </w:pPr>
            <w:r>
              <w:rPr>
                <w:color w:val="000000"/>
                <w:lang w:val="vi-VN"/>
              </w:rPr>
              <w:t>ISSY</w:t>
            </w:r>
          </w:p>
        </w:tc>
        <w:tc>
          <w:tcPr>
            <w:tcW w:w="17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A44F05" w14:textId="77777777" w:rsidR="00000000" w:rsidRDefault="00000000">
            <w:pPr>
              <w:spacing w:before="120"/>
            </w:pPr>
            <w:r>
              <w:rPr>
                <w:color w:val="000000"/>
                <w:lang w:val="vi-VN"/>
              </w:rPr>
              <w:t>Disabled</w:t>
            </w:r>
          </w:p>
        </w:tc>
      </w:tr>
      <w:tr w:rsidR="00000000" w14:paraId="09F66D0B" w14:textId="77777777">
        <w:tblPrEx>
          <w:tblBorders>
            <w:top w:val="none" w:sz="0" w:space="0" w:color="auto"/>
            <w:bottom w:val="none" w:sz="0" w:space="0" w:color="auto"/>
            <w:insideH w:val="none" w:sz="0" w:space="0" w:color="auto"/>
            <w:insideV w:val="none" w:sz="0" w:space="0" w:color="auto"/>
          </w:tblBorders>
        </w:tblPrEx>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B4E227" w14:textId="77777777" w:rsidR="00000000" w:rsidRDefault="00000000">
            <w:pPr>
              <w:spacing w:before="120"/>
            </w:pPr>
            <w:r>
              <w:rPr>
                <w:color w:val="000000"/>
                <w:lang w:val="vi-VN"/>
              </w:rPr>
              <w:t>B</w:t>
            </w:r>
            <w:r>
              <w:rPr>
                <w:color w:val="000000"/>
              </w:rPr>
              <w:t>á</w:t>
            </w:r>
            <w:r>
              <w:rPr>
                <w:color w:val="000000"/>
                <w:lang w:val="vi-VN"/>
              </w:rPr>
              <w:t>o hiệu trong băng</w:t>
            </w:r>
          </w:p>
        </w:tc>
        <w:tc>
          <w:tcPr>
            <w:tcW w:w="1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549C21" w14:textId="77777777" w:rsidR="00000000" w:rsidRDefault="00000000">
            <w:pPr>
              <w:spacing w:before="120"/>
            </w:pPr>
            <w:r>
              <w:rPr>
                <w:color w:val="000000"/>
                <w:lang w:val="vi-VN"/>
              </w:rPr>
              <w:t>Disabled</w:t>
            </w:r>
          </w:p>
        </w:tc>
      </w:tr>
      <w:tr w:rsidR="00000000" w14:paraId="6E6A158A" w14:textId="77777777">
        <w:tblPrEx>
          <w:tblBorders>
            <w:top w:val="none" w:sz="0" w:space="0" w:color="auto"/>
            <w:bottom w:val="none" w:sz="0" w:space="0" w:color="auto"/>
            <w:insideH w:val="none" w:sz="0" w:space="0" w:color="auto"/>
            <w:insideV w:val="none" w:sz="0" w:space="0" w:color="auto"/>
          </w:tblBorders>
        </w:tblPrEx>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C1E44F" w14:textId="77777777" w:rsidR="00000000" w:rsidRDefault="00000000">
            <w:pPr>
              <w:spacing w:before="120"/>
            </w:pPr>
            <w:r>
              <w:rPr>
                <w:color w:val="000000"/>
                <w:lang w:val="vi-VN"/>
              </w:rPr>
              <w:t>Xóa gói tin rỗng</w:t>
            </w:r>
          </w:p>
        </w:tc>
        <w:tc>
          <w:tcPr>
            <w:tcW w:w="1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609613" w14:textId="77777777" w:rsidR="00000000" w:rsidRDefault="00000000">
            <w:pPr>
              <w:spacing w:before="120"/>
            </w:pPr>
            <w:r>
              <w:rPr>
                <w:color w:val="000000"/>
                <w:lang w:val="vi-VN"/>
              </w:rPr>
              <w:t>Disabled</w:t>
            </w:r>
          </w:p>
        </w:tc>
      </w:tr>
      <w:tr w:rsidR="00000000" w14:paraId="5BBBC5A7" w14:textId="77777777">
        <w:tblPrEx>
          <w:tblBorders>
            <w:top w:val="none" w:sz="0" w:space="0" w:color="auto"/>
            <w:bottom w:val="none" w:sz="0" w:space="0" w:color="auto"/>
            <w:insideH w:val="none" w:sz="0" w:space="0" w:color="auto"/>
            <w:insideV w:val="none" w:sz="0" w:space="0" w:color="auto"/>
          </w:tblBorders>
        </w:tblPrEx>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C949A3" w14:textId="77777777" w:rsidR="00000000" w:rsidRDefault="00000000">
            <w:pPr>
              <w:spacing w:before="120"/>
            </w:pPr>
            <w:r>
              <w:rPr>
                <w:color w:val="000000"/>
                <w:lang w:val="vi-VN"/>
              </w:rPr>
              <w:t>Kích thước bộ ghép xen thời gian</w:t>
            </w:r>
          </w:p>
        </w:tc>
        <w:tc>
          <w:tcPr>
            <w:tcW w:w="1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1AF1D2" w14:textId="77777777" w:rsidR="00000000" w:rsidRDefault="00000000">
            <w:pPr>
              <w:spacing w:before="120"/>
            </w:pPr>
            <w:r>
              <w:rPr>
                <w:color w:val="000000"/>
                <w:lang w:val="vi-VN"/>
              </w:rPr>
              <w:t>3</w:t>
            </w:r>
          </w:p>
        </w:tc>
      </w:tr>
      <w:tr w:rsidR="00000000" w14:paraId="7A02DA4D" w14:textId="77777777">
        <w:tblPrEx>
          <w:tblBorders>
            <w:top w:val="none" w:sz="0" w:space="0" w:color="auto"/>
            <w:bottom w:val="none" w:sz="0" w:space="0" w:color="auto"/>
            <w:insideH w:val="none" w:sz="0" w:space="0" w:color="auto"/>
            <w:insideV w:val="none" w:sz="0" w:space="0" w:color="auto"/>
          </w:tblBorders>
        </w:tblPrEx>
        <w:trPr>
          <w:trHeight w:val="43"/>
        </w:trPr>
        <w:tc>
          <w:tcPr>
            <w:tcW w:w="32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D9A72A1" w14:textId="77777777" w:rsidR="00000000" w:rsidRDefault="00000000">
            <w:pPr>
              <w:spacing w:before="120"/>
            </w:pPr>
            <w:r>
              <w:rPr>
                <w:color w:val="000000"/>
                <w:lang w:val="vi-VN"/>
              </w:rPr>
              <w:t>Khoảng cách khung bộ ghép xen thời gian (Time interleaver Frame interval)</w:t>
            </w:r>
          </w:p>
        </w:tc>
        <w:tc>
          <w:tcPr>
            <w:tcW w:w="17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2C77F6" w14:textId="77777777" w:rsidR="00000000" w:rsidRDefault="00000000">
            <w:pPr>
              <w:spacing w:before="120"/>
            </w:pPr>
            <w:r>
              <w:rPr>
                <w:color w:val="000000"/>
                <w:lang w:val="vi-VN"/>
              </w:rPr>
              <w:t>1</w:t>
            </w:r>
          </w:p>
        </w:tc>
      </w:tr>
      <w:tr w:rsidR="00000000" w14:paraId="070F4DD4" w14:textId="77777777">
        <w:tblPrEx>
          <w:tblBorders>
            <w:top w:val="none" w:sz="0" w:space="0" w:color="auto"/>
            <w:bottom w:val="none" w:sz="0" w:space="0" w:color="auto"/>
            <w:insideH w:val="none" w:sz="0" w:space="0" w:color="auto"/>
            <w:insideV w:val="none" w:sz="0" w:space="0" w:color="auto"/>
          </w:tblBorders>
        </w:tblPrEx>
        <w:tc>
          <w:tcPr>
            <w:tcW w:w="3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7DB62E" w14:textId="77777777" w:rsidR="00000000" w:rsidRDefault="00000000">
            <w:pPr>
              <w:spacing w:before="120"/>
            </w:pPr>
            <w:r>
              <w:rPr>
                <w:color w:val="000000"/>
                <w:lang w:val="vi-VN"/>
              </w:rPr>
              <w:t>Kiểu bộ gh</w:t>
            </w:r>
            <w:r>
              <w:rPr>
                <w:color w:val="000000"/>
              </w:rPr>
              <w:t>é</w:t>
            </w:r>
            <w:r>
              <w:rPr>
                <w:color w:val="000000"/>
                <w:lang w:val="vi-VN"/>
              </w:rPr>
              <w:t>p xen thời gian</w:t>
            </w:r>
          </w:p>
        </w:tc>
        <w:tc>
          <w:tcPr>
            <w:tcW w:w="17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C2E671" w14:textId="77777777" w:rsidR="00000000" w:rsidRDefault="00000000">
            <w:pPr>
              <w:spacing w:before="120"/>
            </w:pPr>
            <w:r>
              <w:rPr>
                <w:color w:val="000000"/>
                <w:lang w:val="vi-VN"/>
              </w:rPr>
              <w:t>0</w:t>
            </w:r>
          </w:p>
        </w:tc>
      </w:tr>
      <w:tr w:rsidR="00000000" w14:paraId="34362585" w14:textId="77777777">
        <w:tblPrEx>
          <w:tblBorders>
            <w:top w:val="none" w:sz="0" w:space="0" w:color="auto"/>
            <w:bottom w:val="none" w:sz="0" w:space="0" w:color="auto"/>
            <w:insideH w:val="none" w:sz="0" w:space="0" w:color="auto"/>
            <w:insideV w:val="none" w:sz="0" w:space="0" w:color="auto"/>
          </w:tblBorders>
        </w:tblPrEx>
        <w:tc>
          <w:tcPr>
            <w:tcW w:w="3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296A25" w14:textId="77777777" w:rsidR="00000000" w:rsidRDefault="00000000">
            <w:pPr>
              <w:spacing w:before="120"/>
            </w:pPr>
            <w:r>
              <w:rPr>
                <w:color w:val="000000"/>
                <w:lang w:val="vi-VN"/>
              </w:rPr>
              <w:t>Số khung DVB-T2/khung bộ ghép xen</w:t>
            </w:r>
          </w:p>
        </w:tc>
        <w:tc>
          <w:tcPr>
            <w:tcW w:w="1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DA0D1E" w14:textId="77777777" w:rsidR="00000000" w:rsidRDefault="00000000">
            <w:pPr>
              <w:spacing w:before="120"/>
            </w:pPr>
            <w:r>
              <w:rPr>
                <w:color w:val="000000"/>
                <w:lang w:val="vi-VN"/>
              </w:rPr>
              <w:t>1</w:t>
            </w:r>
          </w:p>
        </w:tc>
      </w:tr>
    </w:tbl>
    <w:p w14:paraId="1C4A2F31" w14:textId="77777777" w:rsidR="00000000" w:rsidRDefault="00000000">
      <w:pPr>
        <w:spacing w:before="120" w:after="280" w:afterAutospacing="1"/>
      </w:pPr>
      <w:r>
        <w:rPr>
          <w:color w:val="000000"/>
          <w:lang w:val="vi-VN"/>
        </w:rPr>
        <w:t>CHÚ THÍCH: (*) giá tr</w:t>
      </w:r>
      <w:r>
        <w:rPr>
          <w:lang w:val="vi-VN"/>
        </w:rPr>
        <w:t>ị bất kỳ được phép.</w:t>
      </w:r>
    </w:p>
    <w:p w14:paraId="65013667" w14:textId="77777777" w:rsidR="00000000" w:rsidRDefault="00000000">
      <w:pPr>
        <w:spacing w:before="120" w:after="280" w:afterAutospacing="1"/>
        <w:jc w:val="center"/>
      </w:pPr>
      <w:r>
        <w:rPr>
          <w:b/>
          <w:bCs/>
          <w:lang w:val="vi-VN"/>
        </w:rPr>
        <w:t>Bảng A.3 - Tham số chung trong cấu hình tín hiệu DVB-T2 - Chế độ Multi PLP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63"/>
        <w:gridCol w:w="1"/>
        <w:gridCol w:w="1"/>
        <w:gridCol w:w="2253"/>
        <w:gridCol w:w="1945"/>
        <w:gridCol w:w="2277"/>
      </w:tblGrid>
      <w:tr w:rsidR="00000000" w14:paraId="4BC9B280" w14:textId="77777777">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0F1D2" w14:textId="77777777" w:rsidR="00000000" w:rsidRDefault="00000000">
            <w:pPr>
              <w:spacing w:before="120"/>
            </w:pPr>
            <w:r>
              <w:rPr>
                <w:b/>
                <w:bCs/>
                <w:lang w:val="vi-VN"/>
              </w:rPr>
              <w:t>Thông s</w:t>
            </w:r>
            <w:r>
              <w:rPr>
                <w:b/>
                <w:bCs/>
                <w:color w:val="000000"/>
                <w:lang w:val="vi-VN"/>
              </w:rPr>
              <w:t>ố</w:t>
            </w:r>
          </w:p>
        </w:tc>
        <w:tc>
          <w:tcPr>
            <w:tcW w:w="346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99EE6A" w14:textId="77777777" w:rsidR="00000000" w:rsidRDefault="00000000">
            <w:pPr>
              <w:spacing w:before="120"/>
            </w:pPr>
            <w:r>
              <w:rPr>
                <w:b/>
                <w:bCs/>
                <w:color w:val="000000"/>
                <w:lang w:val="vi-VN"/>
              </w:rPr>
              <w:t>Giá trị</w:t>
            </w:r>
          </w:p>
        </w:tc>
        <w:tc>
          <w:tcPr>
            <w:tcW w:w="346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5C2C5B" w14:textId="77777777" w:rsidR="00000000" w:rsidRDefault="00000000">
            <w:pPr>
              <w:spacing w:before="120"/>
            </w:pPr>
            <w:r>
              <w:rPr>
                <w:b/>
                <w:bCs/>
                <w:color w:val="000000"/>
                <w:lang w:val="vi-VN"/>
              </w:rPr>
              <w:t>Giá trị</w:t>
            </w:r>
          </w:p>
        </w:tc>
        <w:tc>
          <w:tcPr>
            <w:tcW w:w="3467"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1E5C59" w14:textId="77777777" w:rsidR="00000000" w:rsidRDefault="00000000">
            <w:pPr>
              <w:spacing w:before="120"/>
            </w:pPr>
            <w:r>
              <w:rPr>
                <w:b/>
                <w:bCs/>
                <w:color w:val="000000"/>
                <w:lang w:val="vi-VN"/>
              </w:rPr>
              <w:t>Giá trị</w:t>
            </w:r>
          </w:p>
        </w:tc>
      </w:tr>
      <w:tr w:rsidR="00000000" w14:paraId="35477319"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D1AF32" w14:textId="77777777" w:rsidR="00000000" w:rsidRDefault="00000000">
            <w:pPr>
              <w:spacing w:before="120"/>
            </w:pPr>
            <w:r>
              <w:rPr>
                <w:color w:val="000000"/>
                <w:lang w:val="vi-VN"/>
              </w:rPr>
              <w:t>Số lượng PLP</w:t>
            </w:r>
          </w:p>
        </w:tc>
        <w:tc>
          <w:tcPr>
            <w:tcW w:w="346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3ACAB5" w14:textId="77777777" w:rsidR="00000000" w:rsidRDefault="00000000">
            <w:pPr>
              <w:spacing w:before="120"/>
            </w:pPr>
            <w:r>
              <w:rPr>
                <w:color w:val="000000"/>
                <w:lang w:val="vi-VN"/>
              </w:rPr>
              <w:t>3</w:t>
            </w:r>
          </w:p>
        </w:tc>
        <w:tc>
          <w:tcPr>
            <w:tcW w:w="346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7F6EC6" w14:textId="77777777" w:rsidR="00000000" w:rsidRDefault="00000000">
            <w:pPr>
              <w:spacing w:before="120"/>
            </w:pPr>
            <w:r>
              <w:rPr>
                <w:color w:val="000000"/>
                <w:lang w:val="vi-VN"/>
              </w:rPr>
              <w:t>3</w:t>
            </w:r>
          </w:p>
        </w:tc>
        <w:tc>
          <w:tcPr>
            <w:tcW w:w="3467"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C986DC" w14:textId="77777777" w:rsidR="00000000" w:rsidRDefault="00000000">
            <w:pPr>
              <w:spacing w:before="120"/>
            </w:pPr>
            <w:r>
              <w:rPr>
                <w:color w:val="000000"/>
                <w:lang w:val="vi-VN"/>
              </w:rPr>
              <w:t>3</w:t>
            </w:r>
          </w:p>
        </w:tc>
      </w:tr>
      <w:tr w:rsidR="00000000" w14:paraId="40684558"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7635F" w14:textId="77777777" w:rsidR="00000000" w:rsidRDefault="00000000">
            <w:pPr>
              <w:spacing w:before="120"/>
            </w:pPr>
            <w:r>
              <w:rPr>
                <w:color w:val="000000"/>
                <w:lang w:val="vi-VN"/>
              </w:rPr>
              <w:t>ID PLP</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BEC75" w14:textId="77777777" w:rsidR="00000000" w:rsidRDefault="00000000">
            <w:pPr>
              <w:spacing w:before="120"/>
            </w:pPr>
            <w:r>
              <w:rPr>
                <w:color w:val="000000"/>
                <w:lang w:val="vi-VN"/>
              </w:rPr>
              <w:t>0</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B2025" w14:textId="77777777" w:rsidR="00000000" w:rsidRDefault="00000000">
            <w:pPr>
              <w:spacing w:before="120"/>
            </w:pPr>
            <w:r>
              <w:rPr>
                <w:color w:val="000000"/>
                <w:lang w:val="vi-VN"/>
              </w:rPr>
              <w:t>1</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CCE48A" w14:textId="77777777" w:rsidR="00000000" w:rsidRDefault="00000000">
            <w:pPr>
              <w:spacing w:before="120"/>
            </w:pPr>
            <w:r>
              <w:rPr>
                <w:color w:val="000000"/>
                <w:lang w:val="vi-VN"/>
              </w:rPr>
              <w:t>2</w:t>
            </w:r>
          </w:p>
        </w:tc>
      </w:tr>
      <w:tr w:rsidR="00000000" w14:paraId="0976D79A"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923AF" w14:textId="77777777" w:rsidR="00000000" w:rsidRDefault="00000000">
            <w:pPr>
              <w:spacing w:before="120"/>
            </w:pPr>
            <w:r>
              <w:rPr>
                <w:color w:val="000000"/>
                <w:lang w:val="vi-VN"/>
              </w:rPr>
              <w:t>Xoay giản đồ tín hiệu</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1AE982" w14:textId="77777777" w:rsidR="00000000" w:rsidRDefault="00000000">
            <w:pPr>
              <w:spacing w:before="120"/>
            </w:pPr>
            <w:r>
              <w:rPr>
                <w:color w:val="000000"/>
                <w:lang w:val="vi-VN"/>
              </w:rPr>
              <w:t>Có</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D00A9" w14:textId="77777777" w:rsidR="00000000" w:rsidRDefault="00000000">
            <w:pPr>
              <w:spacing w:before="120"/>
            </w:pPr>
            <w:r>
              <w:rPr>
                <w:color w:val="000000"/>
                <w:lang w:val="vi-VN"/>
              </w:rPr>
              <w:t>Có</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8F2478" w14:textId="77777777" w:rsidR="00000000" w:rsidRDefault="00000000">
            <w:pPr>
              <w:spacing w:before="120"/>
            </w:pPr>
            <w:r>
              <w:rPr>
                <w:color w:val="000000"/>
                <w:lang w:val="vi-VN"/>
              </w:rPr>
              <w:t>Có</w:t>
            </w:r>
          </w:p>
        </w:tc>
      </w:tr>
      <w:tr w:rsidR="00000000" w14:paraId="7D3F611B"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9F7C7" w14:textId="77777777" w:rsidR="00000000" w:rsidRDefault="00000000">
            <w:pPr>
              <w:spacing w:before="120"/>
            </w:pPr>
            <w:r>
              <w:rPr>
                <w:color w:val="000000"/>
                <w:lang w:val="vi-VN"/>
              </w:rPr>
              <w:t>Ki</w:t>
            </w:r>
            <w:r>
              <w:rPr>
                <w:color w:val="000000"/>
              </w:rPr>
              <w:t>ể</w:t>
            </w:r>
            <w:r>
              <w:rPr>
                <w:color w:val="000000"/>
                <w:lang w:val="vi-VN"/>
              </w:rPr>
              <w:t>u mã FEC</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3560C" w14:textId="77777777" w:rsidR="00000000" w:rsidRDefault="00000000">
            <w:pPr>
              <w:spacing w:before="120"/>
            </w:pPr>
            <w:r>
              <w:rPr>
                <w:color w:val="000000"/>
                <w:lang w:val="vi-VN"/>
              </w:rPr>
              <w:t>16k LDPC</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68F282" w14:textId="77777777" w:rsidR="00000000" w:rsidRDefault="00000000">
            <w:pPr>
              <w:spacing w:before="120"/>
            </w:pPr>
            <w:r>
              <w:rPr>
                <w:color w:val="000000"/>
                <w:lang w:val="vi-VN"/>
              </w:rPr>
              <w:t>64k LDPC</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2C517F" w14:textId="77777777" w:rsidR="00000000" w:rsidRDefault="00000000">
            <w:pPr>
              <w:spacing w:before="120"/>
            </w:pPr>
            <w:r>
              <w:rPr>
                <w:color w:val="000000"/>
                <w:lang w:val="vi-VN"/>
              </w:rPr>
              <w:t>64k LDPC</w:t>
            </w:r>
          </w:p>
        </w:tc>
      </w:tr>
      <w:tr w:rsidR="00000000" w14:paraId="6794A98C"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7D3F33" w14:textId="77777777" w:rsidR="00000000" w:rsidRDefault="00000000">
            <w:pPr>
              <w:spacing w:before="120"/>
            </w:pPr>
            <w:r>
              <w:rPr>
                <w:color w:val="000000"/>
                <w:lang w:val="vi-VN"/>
              </w:rPr>
              <w:t>Chế độ băng cơ bản</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E3AB3" w14:textId="77777777" w:rsidR="00000000" w:rsidRDefault="00000000">
            <w:pPr>
              <w:spacing w:before="120"/>
            </w:pPr>
            <w:r>
              <w:rPr>
                <w:color w:val="000000"/>
                <w:lang w:val="vi-VN"/>
              </w:rPr>
              <w:t>High efficiency mode (HEM)</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EE78E" w14:textId="77777777" w:rsidR="00000000" w:rsidRDefault="00000000">
            <w:pPr>
              <w:spacing w:before="120"/>
            </w:pPr>
            <w:r>
              <w:rPr>
                <w:color w:val="000000"/>
                <w:lang w:val="vi-VN"/>
              </w:rPr>
              <w:t>High efficiency mode (HEM)</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15F63E" w14:textId="77777777" w:rsidR="00000000" w:rsidRDefault="00000000">
            <w:pPr>
              <w:spacing w:before="120"/>
            </w:pPr>
            <w:r>
              <w:rPr>
                <w:color w:val="000000"/>
                <w:lang w:val="vi-VN"/>
              </w:rPr>
              <w:t>High efficiency mode (HEM)</w:t>
            </w:r>
          </w:p>
        </w:tc>
      </w:tr>
      <w:tr w:rsidR="00000000" w14:paraId="72B5A151"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957D2" w14:textId="77777777" w:rsidR="00000000" w:rsidRDefault="00000000">
            <w:pPr>
              <w:spacing w:before="120"/>
            </w:pPr>
            <w:r>
              <w:rPr>
                <w:color w:val="000000"/>
                <w:lang w:val="vi-VN"/>
              </w:rPr>
              <w:t>ISSY</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AE5B6" w14:textId="77777777" w:rsidR="00000000" w:rsidRDefault="00000000">
            <w:pPr>
              <w:spacing w:before="120"/>
            </w:pPr>
            <w:r>
              <w:rPr>
                <w:color w:val="000000"/>
                <w:lang w:val="vi-VN"/>
              </w:rPr>
              <w:t>Enabled</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B4976" w14:textId="77777777" w:rsidR="00000000" w:rsidRDefault="00000000">
            <w:pPr>
              <w:spacing w:before="120"/>
            </w:pPr>
            <w:r>
              <w:rPr>
                <w:color w:val="000000"/>
                <w:lang w:val="vi-VN"/>
              </w:rPr>
              <w:t>Enabled</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BE259C" w14:textId="77777777" w:rsidR="00000000" w:rsidRDefault="00000000">
            <w:pPr>
              <w:spacing w:before="120"/>
            </w:pPr>
            <w:r>
              <w:rPr>
                <w:color w:val="000000"/>
                <w:lang w:val="vi-VN"/>
              </w:rPr>
              <w:t>Enabled</w:t>
            </w:r>
          </w:p>
        </w:tc>
      </w:tr>
      <w:tr w:rsidR="00000000" w14:paraId="5FD4C627"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AA3DA" w14:textId="77777777" w:rsidR="00000000" w:rsidRDefault="00000000">
            <w:pPr>
              <w:spacing w:before="120"/>
            </w:pPr>
            <w:r>
              <w:rPr>
                <w:color w:val="000000"/>
                <w:lang w:val="vi-VN"/>
              </w:rPr>
              <w:t>B</w:t>
            </w:r>
            <w:r>
              <w:rPr>
                <w:color w:val="000000"/>
              </w:rPr>
              <w:t>á</w:t>
            </w:r>
            <w:r>
              <w:rPr>
                <w:color w:val="000000"/>
                <w:lang w:val="vi-VN"/>
              </w:rPr>
              <w:t>o hi</w:t>
            </w:r>
            <w:r>
              <w:rPr>
                <w:color w:val="000000"/>
              </w:rPr>
              <w:t>ệ</w:t>
            </w:r>
            <w:r>
              <w:rPr>
                <w:color w:val="000000"/>
                <w:lang w:val="vi-VN"/>
              </w:rPr>
              <w:t>u trong băng</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6CACBF" w14:textId="77777777" w:rsidR="00000000" w:rsidRDefault="00000000">
            <w:pPr>
              <w:spacing w:before="120"/>
            </w:pPr>
            <w:r>
              <w:rPr>
                <w:color w:val="000000"/>
                <w:lang w:val="vi-VN"/>
              </w:rPr>
              <w:t>Disabled</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C1153" w14:textId="77777777" w:rsidR="00000000" w:rsidRDefault="00000000">
            <w:pPr>
              <w:spacing w:before="120"/>
            </w:pPr>
            <w:r>
              <w:rPr>
                <w:color w:val="000000"/>
                <w:lang w:val="vi-VN"/>
              </w:rPr>
              <w:t>Disabled</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A17365" w14:textId="77777777" w:rsidR="00000000" w:rsidRDefault="00000000">
            <w:pPr>
              <w:spacing w:before="120"/>
            </w:pPr>
            <w:r>
              <w:rPr>
                <w:color w:val="000000"/>
                <w:lang w:val="vi-VN"/>
              </w:rPr>
              <w:t>Disabled</w:t>
            </w:r>
          </w:p>
        </w:tc>
      </w:tr>
      <w:tr w:rsidR="00000000" w14:paraId="2B0FCBDA"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2A58E" w14:textId="77777777" w:rsidR="00000000" w:rsidRDefault="00000000">
            <w:pPr>
              <w:spacing w:before="120"/>
            </w:pPr>
            <w:r>
              <w:rPr>
                <w:color w:val="000000"/>
                <w:lang w:val="vi-VN"/>
              </w:rPr>
              <w:t>Xóa gói tin rỗng</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5F4D4" w14:textId="77777777" w:rsidR="00000000" w:rsidRDefault="00000000">
            <w:pPr>
              <w:spacing w:before="120"/>
            </w:pPr>
            <w:r>
              <w:rPr>
                <w:color w:val="000000"/>
                <w:lang w:val="vi-VN"/>
              </w:rPr>
              <w:t>Enabled</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E445A" w14:textId="77777777" w:rsidR="00000000" w:rsidRDefault="00000000">
            <w:pPr>
              <w:spacing w:before="120"/>
            </w:pPr>
            <w:r>
              <w:rPr>
                <w:color w:val="000000"/>
                <w:lang w:val="vi-VN"/>
              </w:rPr>
              <w:t>Enabled</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B1261B" w14:textId="77777777" w:rsidR="00000000" w:rsidRDefault="00000000">
            <w:pPr>
              <w:spacing w:before="120"/>
            </w:pPr>
            <w:r>
              <w:rPr>
                <w:color w:val="000000"/>
                <w:lang w:val="vi-VN"/>
              </w:rPr>
              <w:t>Enabled</w:t>
            </w:r>
          </w:p>
        </w:tc>
      </w:tr>
      <w:tr w:rsidR="00000000" w14:paraId="5CAD989D"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C2F35" w14:textId="77777777" w:rsidR="00000000" w:rsidRDefault="00000000">
            <w:pPr>
              <w:spacing w:before="120"/>
            </w:pPr>
            <w:r>
              <w:rPr>
                <w:color w:val="000000"/>
                <w:lang w:val="vi-VN"/>
              </w:rPr>
              <w:t>Kích thước bộ gh</w:t>
            </w:r>
            <w:r>
              <w:rPr>
                <w:color w:val="000000"/>
              </w:rPr>
              <w:t>é</w:t>
            </w:r>
            <w:r>
              <w:rPr>
                <w:color w:val="000000"/>
                <w:lang w:val="vi-VN"/>
              </w:rPr>
              <w:t>p xen th</w:t>
            </w:r>
            <w:r>
              <w:rPr>
                <w:color w:val="000000"/>
              </w:rPr>
              <w:t>ờ</w:t>
            </w:r>
            <w:r>
              <w:rPr>
                <w:color w:val="000000"/>
                <w:lang w:val="vi-VN"/>
              </w:rPr>
              <w:t>i gian</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BC2E5" w14:textId="77777777" w:rsidR="00000000" w:rsidRDefault="00000000">
            <w:pPr>
              <w:spacing w:before="120"/>
            </w:pPr>
            <w:r>
              <w:rPr>
                <w:color w:val="000000"/>
                <w:lang w:val="vi-VN"/>
              </w:rPr>
              <w:t>3</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F09F55" w14:textId="77777777" w:rsidR="00000000" w:rsidRDefault="00000000">
            <w:pPr>
              <w:spacing w:before="120"/>
            </w:pPr>
            <w:r>
              <w:rPr>
                <w:color w:val="000000"/>
                <w:lang w:val="vi-VN"/>
              </w:rPr>
              <w:t>3</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1D7F68" w14:textId="77777777" w:rsidR="00000000" w:rsidRDefault="00000000">
            <w:pPr>
              <w:spacing w:before="120"/>
            </w:pPr>
            <w:r>
              <w:rPr>
                <w:color w:val="000000"/>
                <w:lang w:val="vi-VN"/>
              </w:rPr>
              <w:t>3</w:t>
            </w:r>
          </w:p>
        </w:tc>
      </w:tr>
      <w:tr w:rsidR="00000000" w14:paraId="48C05EB8"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C4A517" w14:textId="77777777" w:rsidR="00000000" w:rsidRDefault="00000000">
            <w:pPr>
              <w:spacing w:before="120"/>
            </w:pPr>
            <w:r>
              <w:rPr>
                <w:color w:val="000000"/>
                <w:lang w:val="vi-VN"/>
              </w:rPr>
              <w:t>Khoảng c</w:t>
            </w:r>
            <w:r>
              <w:rPr>
                <w:color w:val="000000"/>
              </w:rPr>
              <w:t>á</w:t>
            </w:r>
            <w:r>
              <w:rPr>
                <w:color w:val="000000"/>
                <w:lang w:val="vi-VN"/>
              </w:rPr>
              <w:t>ch khung bộ ghép xen thời gian (Time interleaver Frame interval)</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E25F8" w14:textId="77777777" w:rsidR="00000000" w:rsidRDefault="00000000">
            <w:pPr>
              <w:spacing w:before="120"/>
            </w:pPr>
            <w:r>
              <w:rPr>
                <w:color w:val="000000"/>
                <w:lang w:val="vi-VN"/>
              </w:rPr>
              <w:t>1</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360EE" w14:textId="77777777" w:rsidR="00000000" w:rsidRDefault="00000000">
            <w:pPr>
              <w:spacing w:before="120"/>
            </w:pPr>
            <w:r>
              <w:rPr>
                <w:color w:val="000000"/>
                <w:lang w:val="vi-VN"/>
              </w:rPr>
              <w:t>1</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AA4907" w14:textId="77777777" w:rsidR="00000000" w:rsidRDefault="00000000">
            <w:pPr>
              <w:spacing w:before="120"/>
            </w:pPr>
            <w:r>
              <w:rPr>
                <w:color w:val="000000"/>
                <w:lang w:val="vi-VN"/>
              </w:rPr>
              <w:t>1</w:t>
            </w:r>
          </w:p>
        </w:tc>
      </w:tr>
      <w:tr w:rsidR="00000000" w14:paraId="19752B8C"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E9622" w14:textId="77777777" w:rsidR="00000000" w:rsidRDefault="00000000">
            <w:pPr>
              <w:spacing w:before="120"/>
            </w:pPr>
            <w:r>
              <w:rPr>
                <w:color w:val="000000"/>
                <w:lang w:val="vi-VN"/>
              </w:rPr>
              <w:t>Ki</w:t>
            </w:r>
            <w:r>
              <w:rPr>
                <w:color w:val="000000"/>
              </w:rPr>
              <w:t>ể</w:t>
            </w:r>
            <w:r>
              <w:rPr>
                <w:color w:val="000000"/>
                <w:lang w:val="vi-VN"/>
              </w:rPr>
              <w:t>u bộ ghép xen thời gian</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24F4C" w14:textId="77777777" w:rsidR="00000000" w:rsidRDefault="00000000">
            <w:pPr>
              <w:spacing w:before="120"/>
            </w:pPr>
            <w:r>
              <w:rPr>
                <w:color w:val="000000"/>
                <w:lang w:val="vi-VN"/>
              </w:rPr>
              <w:t>0</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8F240" w14:textId="77777777" w:rsidR="00000000" w:rsidRDefault="00000000">
            <w:pPr>
              <w:spacing w:before="120"/>
            </w:pPr>
            <w:r>
              <w:rPr>
                <w:color w:val="000000"/>
                <w:lang w:val="vi-VN"/>
              </w:rPr>
              <w:t>0</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B23A58" w14:textId="77777777" w:rsidR="00000000" w:rsidRDefault="00000000">
            <w:pPr>
              <w:spacing w:before="120"/>
            </w:pPr>
            <w:r>
              <w:rPr>
                <w:color w:val="000000"/>
                <w:lang w:val="vi-VN"/>
              </w:rPr>
              <w:t>0</w:t>
            </w:r>
          </w:p>
        </w:tc>
      </w:tr>
      <w:tr w:rsidR="00000000" w14:paraId="3BA9E047"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461B7" w14:textId="77777777" w:rsidR="00000000" w:rsidRDefault="00000000">
            <w:pPr>
              <w:spacing w:before="120"/>
            </w:pPr>
            <w:r>
              <w:rPr>
                <w:color w:val="000000"/>
                <w:lang w:val="vi-VN"/>
              </w:rPr>
              <w:t>Số khung DVB-T2/khung bộ ghép xen</w:t>
            </w:r>
          </w:p>
        </w:tc>
        <w:tc>
          <w:tcPr>
            <w:tcW w:w="12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F58ABE" w14:textId="77777777" w:rsidR="00000000" w:rsidRDefault="00000000">
            <w:pPr>
              <w:spacing w:before="120"/>
            </w:pPr>
            <w:r>
              <w:rPr>
                <w:color w:val="000000"/>
                <w:lang w:val="vi-VN"/>
              </w:rPr>
              <w:t>1</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845A8" w14:textId="77777777" w:rsidR="00000000" w:rsidRDefault="00000000">
            <w:pPr>
              <w:spacing w:before="120"/>
            </w:pPr>
            <w:r>
              <w:rPr>
                <w:color w:val="000000"/>
                <w:lang w:val="vi-VN"/>
              </w:rPr>
              <w:t>1</w:t>
            </w:r>
          </w:p>
        </w:tc>
        <w:tc>
          <w:tcPr>
            <w:tcW w:w="12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F5256F" w14:textId="77777777" w:rsidR="00000000" w:rsidRDefault="00000000">
            <w:pPr>
              <w:spacing w:before="120"/>
            </w:pPr>
            <w:r>
              <w:rPr>
                <w:color w:val="000000"/>
                <w:lang w:val="vi-VN"/>
              </w:rPr>
              <w:t>1</w:t>
            </w:r>
          </w:p>
        </w:tc>
      </w:tr>
      <w:tr w:rsidR="00000000" w14:paraId="09F4D2E0" w14:textId="77777777">
        <w:tblPrEx>
          <w:tblBorders>
            <w:top w:val="none" w:sz="0" w:space="0" w:color="auto"/>
            <w:bottom w:val="none" w:sz="0" w:space="0" w:color="auto"/>
            <w:insideH w:val="none" w:sz="0" w:space="0" w:color="auto"/>
            <w:insideV w:val="none" w:sz="0" w:space="0" w:color="auto"/>
          </w:tblBorders>
        </w:tblPrEx>
        <w:tc>
          <w:tcPr>
            <w:tcW w:w="15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DCC2C" w14:textId="77777777" w:rsidR="00000000" w:rsidRDefault="00000000">
            <w:pPr>
              <w:spacing w:before="120"/>
            </w:pPr>
            <w:r>
              <w:rPr>
                <w:color w:val="000000"/>
                <w:lang w:val="vi-VN"/>
              </w:rPr>
              <w:t>ID nh</w:t>
            </w:r>
            <w:r>
              <w:rPr>
                <w:color w:val="000000"/>
              </w:rPr>
              <w:t>ó</w:t>
            </w:r>
            <w:r>
              <w:rPr>
                <w:color w:val="000000"/>
                <w:lang w:val="vi-VN"/>
              </w:rPr>
              <w:t>m</w:t>
            </w:r>
          </w:p>
        </w:tc>
        <w:tc>
          <w:tcPr>
            <w:tcW w:w="1207"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E9FA8" w14:textId="77777777" w:rsidR="00000000" w:rsidRDefault="00000000">
            <w:pPr>
              <w:spacing w:before="120"/>
            </w:pPr>
            <w:r>
              <w:rPr>
                <w:color w:val="000000"/>
                <w:lang w:val="vi-VN"/>
              </w:rPr>
              <w:t>1</w:t>
            </w:r>
          </w:p>
        </w:tc>
        <w:tc>
          <w:tcPr>
            <w:tcW w:w="10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FCA9E" w14:textId="77777777" w:rsidR="00000000" w:rsidRDefault="00000000">
            <w:pPr>
              <w:spacing w:before="120"/>
            </w:pPr>
            <w:r>
              <w:rPr>
                <w:color w:val="000000"/>
                <w:lang w:val="vi-VN"/>
              </w:rPr>
              <w:t>1</w:t>
            </w:r>
          </w:p>
        </w:tc>
        <w:tc>
          <w:tcPr>
            <w:tcW w:w="12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D0063" w14:textId="77777777" w:rsidR="00000000" w:rsidRDefault="00000000">
            <w:pPr>
              <w:spacing w:before="120"/>
            </w:pPr>
            <w:r>
              <w:rPr>
                <w:color w:val="000000"/>
                <w:lang w:val="vi-VN"/>
              </w:rPr>
              <w:t>1</w:t>
            </w:r>
          </w:p>
        </w:tc>
      </w:tr>
    </w:tbl>
    <w:p w14:paraId="104A86FD" w14:textId="77777777" w:rsidR="00000000" w:rsidRDefault="00000000">
      <w:r>
        <w:rPr>
          <w:b/>
          <w:bCs/>
          <w:color w:val="000000"/>
          <w:sz w:val="20"/>
          <w:lang w:val="vi-VN"/>
        </w:rPr>
        <w:br w:type="page"/>
      </w:r>
    </w:p>
    <w:p w14:paraId="16294073" w14:textId="77777777" w:rsidR="00000000" w:rsidRDefault="00000000">
      <w:pPr>
        <w:spacing w:before="120" w:after="280" w:afterAutospacing="1"/>
        <w:jc w:val="center"/>
      </w:pPr>
      <w:r>
        <w:rPr>
          <w:b/>
          <w:bCs/>
          <w:lang w:val="vi-VN"/>
        </w:rPr>
        <w:t>Bảng A.4 - Tham số có thể biến đổi trong cấu hình tín hiệu DVB-T2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0"/>
        <w:gridCol w:w="824"/>
        <w:gridCol w:w="1"/>
        <w:gridCol w:w="1"/>
        <w:gridCol w:w="1"/>
        <w:gridCol w:w="1"/>
        <w:gridCol w:w="1"/>
        <w:gridCol w:w="1"/>
        <w:gridCol w:w="1126"/>
        <w:gridCol w:w="1133"/>
        <w:gridCol w:w="1"/>
        <w:gridCol w:w="1"/>
        <w:gridCol w:w="912"/>
        <w:gridCol w:w="877"/>
        <w:gridCol w:w="879"/>
        <w:gridCol w:w="1100"/>
        <w:gridCol w:w="1591"/>
      </w:tblGrid>
      <w:tr w:rsidR="00000000" w14:paraId="2BE48031" w14:textId="77777777">
        <w:tc>
          <w:tcPr>
            <w:tcW w:w="471"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79A3985" w14:textId="77777777" w:rsidR="00000000" w:rsidRDefault="00000000">
            <w:pPr>
              <w:spacing w:before="120"/>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D7092" w14:textId="77777777" w:rsidR="00000000" w:rsidRDefault="00000000">
            <w:pPr>
              <w:spacing w:before="120"/>
            </w:pPr>
            <w:r>
              <w:rPr>
                <w:b/>
                <w:bCs/>
                <w:color w:val="000000"/>
                <w:lang w:val="vi-VN"/>
              </w:rPr>
              <w:t>Thông số</w:t>
            </w:r>
          </w:p>
        </w:tc>
        <w:tc>
          <w:tcPr>
            <w:tcW w:w="407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F44EED" w14:textId="77777777" w:rsidR="00000000" w:rsidRDefault="00000000">
            <w:pPr>
              <w:spacing w:before="120"/>
            </w:pPr>
            <w:r>
              <w:rPr>
                <w:b/>
                <w:bCs/>
                <w:color w:val="000000"/>
                <w:lang w:val="vi-VN"/>
              </w:rPr>
              <w:t>Giá trị</w:t>
            </w:r>
          </w:p>
        </w:tc>
        <w:tc>
          <w:tcPr>
            <w:tcW w:w="407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84DBA6" w14:textId="77777777" w:rsidR="00000000" w:rsidRDefault="00000000">
            <w:pPr>
              <w:spacing w:before="120"/>
            </w:pPr>
            <w:r>
              <w:rPr>
                <w:b/>
                <w:bCs/>
                <w:color w:val="000000"/>
                <w:lang w:val="vi-VN"/>
              </w:rPr>
              <w:t>Giá trị</w:t>
            </w:r>
          </w:p>
        </w:tc>
        <w:tc>
          <w:tcPr>
            <w:tcW w:w="407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EB6252" w14:textId="77777777" w:rsidR="00000000" w:rsidRDefault="00000000">
            <w:pPr>
              <w:spacing w:before="120"/>
            </w:pPr>
            <w:r>
              <w:rPr>
                <w:b/>
                <w:bCs/>
                <w:color w:val="000000"/>
                <w:lang w:val="vi-VN"/>
              </w:rPr>
              <w:t>Giá trị</w:t>
            </w:r>
          </w:p>
        </w:tc>
        <w:tc>
          <w:tcPr>
            <w:tcW w:w="407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27B6BC" w14:textId="77777777" w:rsidR="00000000" w:rsidRDefault="00000000">
            <w:pPr>
              <w:spacing w:before="120"/>
            </w:pPr>
            <w:r>
              <w:rPr>
                <w:b/>
                <w:bCs/>
                <w:color w:val="000000"/>
                <w:lang w:val="vi-VN"/>
              </w:rPr>
              <w:t>Giá trị</w:t>
            </w:r>
          </w:p>
        </w:tc>
        <w:tc>
          <w:tcPr>
            <w:tcW w:w="407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9A270E" w14:textId="77777777" w:rsidR="00000000" w:rsidRDefault="00000000">
            <w:pPr>
              <w:spacing w:before="120"/>
            </w:pPr>
            <w:r>
              <w:rPr>
                <w:b/>
                <w:bCs/>
                <w:color w:val="000000"/>
                <w:lang w:val="vi-VN"/>
              </w:rPr>
              <w:t>Giá trị</w:t>
            </w:r>
          </w:p>
        </w:tc>
        <w:tc>
          <w:tcPr>
            <w:tcW w:w="407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D93F57" w14:textId="77777777" w:rsidR="00000000" w:rsidRDefault="00000000">
            <w:pPr>
              <w:spacing w:before="120"/>
            </w:pPr>
            <w:r>
              <w:rPr>
                <w:b/>
                <w:bCs/>
                <w:color w:val="000000"/>
                <w:lang w:val="vi-VN"/>
              </w:rPr>
              <w:t>Giá trị</w:t>
            </w:r>
          </w:p>
        </w:tc>
        <w:tc>
          <w:tcPr>
            <w:tcW w:w="4072"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5FE517" w14:textId="77777777" w:rsidR="00000000" w:rsidRDefault="00000000">
            <w:pPr>
              <w:spacing w:before="120"/>
            </w:pPr>
            <w:r>
              <w:rPr>
                <w:b/>
                <w:bCs/>
                <w:color w:val="000000"/>
                <w:lang w:val="vi-VN"/>
              </w:rPr>
              <w:t>Giá trị</w:t>
            </w:r>
          </w:p>
        </w:tc>
      </w:tr>
      <w:tr w:rsidR="00000000" w14:paraId="3EF6AF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816B3A9" w14:textId="77777777" w:rsidR="00000000" w:rsidRDefault="00000000">
            <w:pPr>
              <w:spacing w:before="120"/>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74EC3" w14:textId="77777777" w:rsidR="00000000" w:rsidRDefault="00000000">
            <w:pPr>
              <w:spacing w:before="120"/>
            </w:pPr>
            <w:r>
              <w:rPr>
                <w:color w:val="000000"/>
                <w:lang w:val="vi-VN"/>
              </w:rPr>
              <w:t>FFT</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545C3" w14:textId="77777777" w:rsidR="00000000" w:rsidRDefault="00000000">
            <w:pPr>
              <w:spacing w:before="120"/>
            </w:pPr>
            <w:r>
              <w:rPr>
                <w:color w:val="000000"/>
                <w:lang w:val="vi-VN"/>
              </w:rPr>
              <w:t>32k</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22926" w14:textId="77777777" w:rsidR="00000000" w:rsidRDefault="00000000">
            <w:pPr>
              <w:spacing w:before="120"/>
            </w:pPr>
            <w:r>
              <w:rPr>
                <w:color w:val="000000"/>
                <w:lang w:val="vi-VN"/>
              </w:rPr>
              <w:t>32k</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17271" w14:textId="77777777" w:rsidR="00000000" w:rsidRDefault="00000000">
            <w:pPr>
              <w:spacing w:before="120"/>
            </w:pPr>
            <w:r>
              <w:rPr>
                <w:color w:val="000000"/>
                <w:lang w:val="vi-VN"/>
              </w:rPr>
              <w:t>32k</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03883" w14:textId="77777777" w:rsidR="00000000" w:rsidRDefault="00000000">
            <w:pPr>
              <w:spacing w:before="120"/>
            </w:pPr>
            <w:r>
              <w:rPr>
                <w:color w:val="000000"/>
                <w:lang w:val="vi-VN"/>
              </w:rPr>
              <w:t>32k</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4BCCD" w14:textId="77777777" w:rsidR="00000000" w:rsidRDefault="00000000">
            <w:pPr>
              <w:spacing w:before="120"/>
            </w:pPr>
            <w:r>
              <w:rPr>
                <w:color w:val="000000"/>
                <w:lang w:val="vi-VN"/>
              </w:rPr>
              <w:t>32k</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BDBB0" w14:textId="77777777" w:rsidR="00000000" w:rsidRDefault="00000000">
            <w:pPr>
              <w:spacing w:before="120"/>
            </w:pPr>
            <w:r>
              <w:rPr>
                <w:color w:val="000000"/>
                <w:lang w:val="vi-VN"/>
              </w:rPr>
              <w:t>32k</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17D943" w14:textId="77777777" w:rsidR="00000000" w:rsidRDefault="00000000">
            <w:pPr>
              <w:spacing w:before="120"/>
            </w:pPr>
            <w:r>
              <w:rPr>
                <w:color w:val="000000"/>
                <w:lang w:val="vi-VN"/>
              </w:rPr>
              <w:t>32k</w:t>
            </w:r>
          </w:p>
        </w:tc>
      </w:tr>
      <w:tr w:rsidR="00000000" w14:paraId="65A5C1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8BAFBF0" w14:textId="77777777" w:rsidR="00000000" w:rsidRDefault="00000000">
            <w:pPr>
              <w:spacing w:before="120"/>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5FF5FC" w14:textId="77777777" w:rsidR="00000000" w:rsidRDefault="00000000">
            <w:pPr>
              <w:spacing w:before="120"/>
            </w:pPr>
            <w:r>
              <w:rPr>
                <w:color w:val="000000"/>
                <w:lang w:val="vi-VN"/>
              </w:rPr>
              <w:t>Băng thông</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CAF8B" w14:textId="77777777" w:rsidR="00000000" w:rsidRDefault="00000000">
            <w:pPr>
              <w:spacing w:before="120"/>
            </w:pPr>
            <w:r>
              <w:rPr>
                <w:color w:val="000000"/>
                <w:lang w:val="vi-VN"/>
              </w:rPr>
              <w:t>8 MHz</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75006" w14:textId="77777777" w:rsidR="00000000" w:rsidRDefault="00000000">
            <w:pPr>
              <w:spacing w:before="120"/>
            </w:pPr>
            <w:r>
              <w:rPr>
                <w:color w:val="000000"/>
                <w:lang w:val="vi-VN"/>
              </w:rPr>
              <w:t>8 MHz</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5B8A4" w14:textId="77777777" w:rsidR="00000000" w:rsidRDefault="00000000">
            <w:pPr>
              <w:spacing w:before="120"/>
            </w:pPr>
            <w:r>
              <w:rPr>
                <w:color w:val="000000"/>
                <w:lang w:val="vi-VN"/>
              </w:rPr>
              <w:t>8 MHz</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E949D7" w14:textId="77777777" w:rsidR="00000000" w:rsidRDefault="00000000">
            <w:pPr>
              <w:spacing w:before="120"/>
            </w:pPr>
            <w:r>
              <w:rPr>
                <w:color w:val="000000"/>
                <w:lang w:val="vi-VN"/>
              </w:rPr>
              <w:t>8 MHz</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283EB" w14:textId="77777777" w:rsidR="00000000" w:rsidRDefault="00000000">
            <w:pPr>
              <w:spacing w:before="120"/>
            </w:pPr>
            <w:r>
              <w:rPr>
                <w:color w:val="000000"/>
                <w:lang w:val="vi-VN"/>
              </w:rPr>
              <w:t>8 MHz</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4B746E" w14:textId="77777777" w:rsidR="00000000" w:rsidRDefault="00000000">
            <w:pPr>
              <w:spacing w:before="120"/>
            </w:pPr>
            <w:r>
              <w:rPr>
                <w:color w:val="000000"/>
                <w:lang w:val="vi-VN"/>
              </w:rPr>
              <w:t>8 MHz</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EAAA9" w14:textId="77777777" w:rsidR="00000000" w:rsidRDefault="00000000">
            <w:pPr>
              <w:spacing w:before="120"/>
            </w:pPr>
            <w:r>
              <w:rPr>
                <w:color w:val="000000"/>
                <w:lang w:val="vi-VN"/>
              </w:rPr>
              <w:t>8 MHz</w:t>
            </w:r>
          </w:p>
        </w:tc>
      </w:tr>
      <w:tr w:rsidR="00000000" w14:paraId="33DE8C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309B0D8" w14:textId="77777777" w:rsidR="00000000" w:rsidRDefault="00000000">
            <w:pPr>
              <w:spacing w:before="120"/>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2053E" w14:textId="77777777" w:rsidR="00000000" w:rsidRDefault="00000000">
            <w:pPr>
              <w:spacing w:before="120"/>
            </w:pPr>
            <w:r>
              <w:rPr>
                <w:color w:val="000000"/>
                <w:lang w:val="vi-VN"/>
              </w:rPr>
              <w:t>Chế độ băng thông s</w:t>
            </w:r>
            <w:r>
              <w:rPr>
                <w:color w:val="000000"/>
              </w:rPr>
              <w:t>ó</w:t>
            </w:r>
            <w:r>
              <w:rPr>
                <w:color w:val="000000"/>
                <w:lang w:val="vi-VN"/>
              </w:rPr>
              <w:t>ng mang</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FECE6" w14:textId="77777777" w:rsidR="00000000" w:rsidRDefault="00000000">
            <w:pPr>
              <w:spacing w:before="120"/>
            </w:pPr>
            <w:r>
              <w:rPr>
                <w:color w:val="000000"/>
                <w:lang w:val="vi-VN"/>
              </w:rPr>
              <w:t>Mở rộng</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FF112" w14:textId="77777777" w:rsidR="00000000" w:rsidRDefault="00000000">
            <w:pPr>
              <w:spacing w:before="120"/>
            </w:pPr>
            <w:r>
              <w:rPr>
                <w:color w:val="000000"/>
                <w:lang w:val="vi-VN"/>
              </w:rPr>
              <w:t>Mở rộng</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01E40" w14:textId="77777777" w:rsidR="00000000" w:rsidRDefault="00000000">
            <w:pPr>
              <w:spacing w:before="120"/>
            </w:pPr>
            <w:r>
              <w:rPr>
                <w:color w:val="000000"/>
                <w:lang w:val="vi-VN"/>
              </w:rPr>
              <w:t>Mở rộng</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54781" w14:textId="77777777" w:rsidR="00000000" w:rsidRDefault="00000000">
            <w:pPr>
              <w:spacing w:before="120"/>
            </w:pPr>
            <w:r>
              <w:rPr>
                <w:color w:val="000000"/>
                <w:lang w:val="vi-VN"/>
              </w:rPr>
              <w:t>Mở rộng</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4F9ED" w14:textId="77777777" w:rsidR="00000000" w:rsidRDefault="00000000">
            <w:pPr>
              <w:spacing w:before="120"/>
            </w:pPr>
            <w:r>
              <w:rPr>
                <w:color w:val="000000"/>
                <w:lang w:val="vi-VN"/>
              </w:rPr>
              <w:t>Mở rộng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4DFAD" w14:textId="77777777" w:rsidR="00000000" w:rsidRDefault="00000000">
            <w:pPr>
              <w:spacing w:before="120"/>
            </w:pPr>
            <w:r>
              <w:rPr>
                <w:color w:val="000000"/>
                <w:lang w:val="vi-VN"/>
              </w:rPr>
              <w:t>M</w:t>
            </w:r>
            <w:r>
              <w:rPr>
                <w:color w:val="000000"/>
              </w:rPr>
              <w:t xml:space="preserve">ở </w:t>
            </w:r>
            <w:r>
              <w:rPr>
                <w:color w:val="000000"/>
                <w:lang w:val="vi-VN"/>
              </w:rPr>
              <w:t>rộng</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75BCF4" w14:textId="77777777" w:rsidR="00000000" w:rsidRDefault="00000000">
            <w:pPr>
              <w:spacing w:before="120"/>
            </w:pPr>
            <w:r>
              <w:rPr>
                <w:color w:val="000000"/>
                <w:lang w:val="vi-VN"/>
              </w:rPr>
              <w:t>M</w:t>
            </w:r>
            <w:r>
              <w:rPr>
                <w:color w:val="000000"/>
              </w:rPr>
              <w:t xml:space="preserve">ở </w:t>
            </w:r>
            <w:r>
              <w:rPr>
                <w:color w:val="000000"/>
                <w:lang w:val="vi-VN"/>
              </w:rPr>
              <w:t>rộng</w:t>
            </w:r>
          </w:p>
        </w:tc>
      </w:tr>
      <w:tr w:rsidR="00000000" w14:paraId="4D40A3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BC486A5" w14:textId="77777777" w:rsidR="00000000" w:rsidRDefault="00000000">
            <w:pPr>
              <w:spacing w:before="120"/>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E6991" w14:textId="77777777" w:rsidR="00000000" w:rsidRDefault="00000000">
            <w:pPr>
              <w:spacing w:before="120"/>
            </w:pPr>
            <w:r>
              <w:rPr>
                <w:color w:val="000000"/>
                <w:lang w:val="vi-VN"/>
              </w:rPr>
              <w:t>Khoảng bảo vệ</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4C2CE" w14:textId="77777777" w:rsidR="00000000" w:rsidRDefault="00000000">
            <w:pPr>
              <w:spacing w:before="120"/>
            </w:pPr>
            <w:r>
              <w:rPr>
                <w:color w:val="000000"/>
                <w:lang w:val="vi-VN"/>
              </w:rPr>
              <w:t>1/8</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23E97" w14:textId="77777777" w:rsidR="00000000" w:rsidRDefault="00000000">
            <w:pPr>
              <w:spacing w:before="120"/>
            </w:pPr>
            <w:r>
              <w:rPr>
                <w:color w:val="000000"/>
                <w:lang w:val="vi-VN"/>
              </w:rPr>
              <w:t>19/256</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7F3F4" w14:textId="77777777" w:rsidR="00000000" w:rsidRDefault="00000000">
            <w:pPr>
              <w:spacing w:before="120"/>
            </w:pPr>
            <w:r>
              <w:rPr>
                <w:color w:val="000000"/>
                <w:lang w:val="vi-VN"/>
              </w:rPr>
              <w:t>1/16</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6D452" w14:textId="77777777" w:rsidR="00000000" w:rsidRDefault="00000000">
            <w:pPr>
              <w:spacing w:before="120"/>
            </w:pPr>
            <w:r>
              <w:rPr>
                <w:color w:val="000000"/>
                <w:lang w:val="vi-VN"/>
              </w:rPr>
              <w:t>1/16</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C3137" w14:textId="77777777" w:rsidR="00000000" w:rsidRDefault="00000000">
            <w:pPr>
              <w:spacing w:before="120"/>
            </w:pPr>
            <w:r>
              <w:rPr>
                <w:color w:val="000000"/>
                <w:lang w:val="vi-VN"/>
              </w:rPr>
              <w:t>1/16</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90C9C" w14:textId="77777777" w:rsidR="00000000" w:rsidRDefault="00000000">
            <w:pPr>
              <w:spacing w:before="120"/>
            </w:pPr>
            <w:r>
              <w:rPr>
                <w:color w:val="000000"/>
                <w:lang w:val="vi-VN"/>
              </w:rPr>
              <w:t>1/32</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F5796F" w14:textId="77777777" w:rsidR="00000000" w:rsidRDefault="00000000">
            <w:pPr>
              <w:spacing w:before="120"/>
            </w:pPr>
            <w:r>
              <w:rPr>
                <w:color w:val="000000"/>
                <w:lang w:val="vi-VN"/>
              </w:rPr>
              <w:t>1/128</w:t>
            </w:r>
          </w:p>
        </w:tc>
      </w:tr>
      <w:tr w:rsidR="00000000" w14:paraId="792CEF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3CAF34D" w14:textId="77777777" w:rsidR="00000000" w:rsidRDefault="00000000">
            <w:pPr>
              <w:spacing w:before="120"/>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4B53A" w14:textId="77777777" w:rsidR="00000000" w:rsidRDefault="00000000">
            <w:pPr>
              <w:spacing w:before="120"/>
            </w:pPr>
            <w:r>
              <w:rPr>
                <w:color w:val="000000"/>
                <w:lang w:val="vi-VN"/>
              </w:rPr>
              <w:t>M</w:t>
            </w:r>
            <w:r>
              <w:rPr>
                <w:color w:val="000000"/>
              </w:rPr>
              <w:t>ẫu</w:t>
            </w:r>
            <w:r>
              <w:rPr>
                <w:color w:val="000000"/>
                <w:lang w:val="vi-VN"/>
              </w:rPr>
              <w:t xml:space="preserve"> pilot</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94D41" w14:textId="77777777" w:rsidR="00000000" w:rsidRDefault="00000000">
            <w:pPr>
              <w:spacing w:before="120"/>
            </w:pPr>
            <w:r>
              <w:rPr>
                <w:color w:val="000000"/>
                <w:lang w:val="vi-VN"/>
              </w:rPr>
              <w:t>PP2</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5B8FD" w14:textId="77777777" w:rsidR="00000000" w:rsidRDefault="00000000">
            <w:pPr>
              <w:spacing w:before="120"/>
            </w:pPr>
            <w:r>
              <w:rPr>
                <w:color w:val="000000"/>
                <w:lang w:val="vi-VN"/>
              </w:rPr>
              <w:t>PP4</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69DDA" w14:textId="77777777" w:rsidR="00000000" w:rsidRDefault="00000000">
            <w:pPr>
              <w:spacing w:before="120"/>
            </w:pPr>
            <w:r>
              <w:rPr>
                <w:color w:val="000000"/>
                <w:lang w:val="vi-VN"/>
              </w:rPr>
              <w:t>PP4</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1262CE" w14:textId="77777777" w:rsidR="00000000" w:rsidRDefault="00000000">
            <w:pPr>
              <w:spacing w:before="120"/>
            </w:pPr>
            <w:r>
              <w:rPr>
                <w:color w:val="000000"/>
                <w:lang w:val="vi-VN"/>
              </w:rPr>
              <w:t>PP4</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52B91" w14:textId="77777777" w:rsidR="00000000" w:rsidRDefault="00000000">
            <w:pPr>
              <w:spacing w:before="120"/>
            </w:pPr>
            <w:r>
              <w:rPr>
                <w:color w:val="000000"/>
                <w:lang w:val="vi-VN"/>
              </w:rPr>
              <w:t>PP4</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450C08" w14:textId="77777777" w:rsidR="00000000" w:rsidRDefault="00000000">
            <w:pPr>
              <w:spacing w:before="120"/>
            </w:pPr>
            <w:r>
              <w:rPr>
                <w:color w:val="000000"/>
                <w:lang w:val="vi-VN"/>
              </w:rPr>
              <w:t>PP4</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B5BC8" w14:textId="77777777" w:rsidR="00000000" w:rsidRDefault="00000000">
            <w:pPr>
              <w:spacing w:before="120"/>
            </w:pPr>
            <w:r>
              <w:rPr>
                <w:color w:val="000000"/>
                <w:lang w:val="vi-VN"/>
              </w:rPr>
              <w:t>PP7</w:t>
            </w:r>
          </w:p>
        </w:tc>
      </w:tr>
      <w:tr w:rsidR="00000000" w14:paraId="2F835919"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A3ED4" w14:textId="77777777" w:rsidR="00000000" w:rsidRDefault="00000000">
            <w:pPr>
              <w:spacing w:before="120"/>
            </w:pPr>
            <w:r>
              <w:rPr>
                <w:b/>
                <w:bCs/>
                <w:color w:val="000000"/>
                <w:lang w:val="vi-VN"/>
              </w:rPr>
              <w:t>Single PLP (ch</w:t>
            </w:r>
            <w:r>
              <w:rPr>
                <w:b/>
                <w:bCs/>
                <w:color w:val="000000"/>
              </w:rPr>
              <w:t xml:space="preserve">ế </w:t>
            </w:r>
            <w:r>
              <w:rPr>
                <w:b/>
                <w:bCs/>
                <w:color w:val="000000"/>
                <w:lang w:val="vi-VN"/>
              </w:rPr>
              <w:t>độ A)</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92C32" w14:textId="77777777" w:rsidR="00000000" w:rsidRDefault="00000000">
            <w:pPr>
              <w:spacing w:before="120"/>
            </w:pPr>
            <w:r>
              <w:rPr>
                <w:color w:val="000000"/>
                <w:lang w:val="vi-VN"/>
              </w:rPr>
              <w:t>L</w:t>
            </w:r>
            <w:r>
              <w:rPr>
                <w:color w:val="000000"/>
                <w:vertAlign w:val="subscript"/>
                <w:lang w:val="vi-VN"/>
              </w:rPr>
              <w:t>f</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16A8E" w14:textId="77777777" w:rsidR="00000000" w:rsidRDefault="00000000">
            <w:pPr>
              <w:spacing w:before="120"/>
            </w:pPr>
            <w:r>
              <w:rPr>
                <w:color w:val="000000"/>
                <w:lang w:val="vi-VN"/>
              </w:rPr>
              <w:t>22,44,60</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1B51C" w14:textId="77777777" w:rsidR="00000000" w:rsidRDefault="00000000">
            <w:pPr>
              <w:spacing w:before="120"/>
            </w:pPr>
            <w:r>
              <w:rPr>
                <w:color w:val="000000"/>
                <w:lang w:val="vi-VN"/>
              </w:rPr>
              <w:t>20,42,62</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DBFC0" w14:textId="77777777" w:rsidR="00000000" w:rsidRDefault="00000000">
            <w:pPr>
              <w:spacing w:before="120"/>
            </w:pPr>
            <w:r>
              <w:rPr>
                <w:color w:val="000000"/>
                <w:lang w:val="vi-VN"/>
              </w:rPr>
              <w:t>42,62</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1F4A8" w14:textId="77777777" w:rsidR="00000000" w:rsidRDefault="00000000">
            <w:pPr>
              <w:spacing w:before="120"/>
            </w:pPr>
            <w:r>
              <w:rPr>
                <w:color w:val="000000"/>
                <w:lang w:val="vi-VN"/>
              </w:rPr>
              <w:t>42,62</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38496" w14:textId="77777777" w:rsidR="00000000" w:rsidRDefault="00000000">
            <w:pPr>
              <w:spacing w:before="120"/>
            </w:pPr>
            <w:r>
              <w:rPr>
                <w:color w:val="000000"/>
                <w:lang w:val="vi-VN"/>
              </w:rPr>
              <w:t>42,62</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220C5" w14:textId="77777777" w:rsidR="00000000" w:rsidRDefault="00000000">
            <w:pPr>
              <w:spacing w:before="120"/>
            </w:pPr>
            <w:r>
              <w:rPr>
                <w:color w:val="000000"/>
                <w:lang w:val="vi-VN"/>
              </w:rPr>
              <w:t>20</w:t>
            </w:r>
            <w:r>
              <w:rPr>
                <w:color w:val="000000"/>
              </w:rPr>
              <w:t>,</w:t>
            </w:r>
            <w:r>
              <w:rPr>
                <w:color w:val="000000"/>
                <w:lang w:val="vi-VN"/>
              </w:rPr>
              <w:t>42,62</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BFFAD7" w14:textId="77777777" w:rsidR="00000000" w:rsidRDefault="00000000">
            <w:pPr>
              <w:spacing w:before="120" w:after="280" w:afterAutospacing="1"/>
            </w:pPr>
            <w:r>
              <w:rPr>
                <w:color w:val="000000"/>
                <w:lang w:val="vi-VN"/>
              </w:rPr>
              <w:t>20</w:t>
            </w:r>
            <w:r>
              <w:rPr>
                <w:color w:val="000000"/>
              </w:rPr>
              <w:t>,</w:t>
            </w:r>
            <w:r>
              <w:rPr>
                <w:color w:val="000000"/>
                <w:lang w:val="vi-VN"/>
              </w:rPr>
              <w:t>42</w:t>
            </w:r>
            <w:r>
              <w:rPr>
                <w:color w:val="000000"/>
              </w:rPr>
              <w:t>,</w:t>
            </w:r>
            <w:r>
              <w:rPr>
                <w:color w:val="000000"/>
                <w:lang w:val="vi-VN"/>
              </w:rPr>
              <w:t>60 (QPSK)</w:t>
            </w:r>
          </w:p>
          <w:p w14:paraId="0E06B258" w14:textId="77777777" w:rsidR="00000000" w:rsidRDefault="00000000">
            <w:pPr>
              <w:spacing w:before="120" w:after="280" w:afterAutospacing="1"/>
            </w:pPr>
            <w:r>
              <w:rPr>
                <w:color w:val="000000"/>
                <w:lang w:val="vi-VN"/>
              </w:rPr>
              <w:t>20</w:t>
            </w:r>
            <w:r>
              <w:rPr>
                <w:color w:val="000000"/>
              </w:rPr>
              <w:t>,</w:t>
            </w:r>
            <w:r>
              <w:rPr>
                <w:color w:val="000000"/>
                <w:lang w:val="vi-VN"/>
              </w:rPr>
              <w:t>42</w:t>
            </w:r>
            <w:r>
              <w:rPr>
                <w:color w:val="000000"/>
              </w:rPr>
              <w:t>,</w:t>
            </w:r>
            <w:r>
              <w:rPr>
                <w:color w:val="000000"/>
                <w:lang w:val="vi-VN"/>
              </w:rPr>
              <w:t>60 (16 QAM)</w:t>
            </w:r>
          </w:p>
          <w:p w14:paraId="31F4A233" w14:textId="77777777" w:rsidR="00000000" w:rsidRDefault="00000000">
            <w:pPr>
              <w:spacing w:before="120" w:after="280" w:afterAutospacing="1"/>
            </w:pPr>
            <w:r>
              <w:rPr>
                <w:color w:val="000000"/>
                <w:lang w:val="vi-VN"/>
              </w:rPr>
              <w:t>20</w:t>
            </w:r>
            <w:r>
              <w:rPr>
                <w:color w:val="000000"/>
              </w:rPr>
              <w:t>,</w:t>
            </w:r>
            <w:r>
              <w:rPr>
                <w:color w:val="000000"/>
                <w:lang w:val="vi-VN"/>
              </w:rPr>
              <w:t>40</w:t>
            </w:r>
            <w:r>
              <w:rPr>
                <w:color w:val="000000"/>
              </w:rPr>
              <w:t>,</w:t>
            </w:r>
            <w:r>
              <w:rPr>
                <w:color w:val="000000"/>
                <w:lang w:val="vi-VN"/>
              </w:rPr>
              <w:t>60 (64 GAM)</w:t>
            </w:r>
          </w:p>
          <w:p w14:paraId="10FF5C44" w14:textId="77777777" w:rsidR="00000000" w:rsidRDefault="00000000">
            <w:pPr>
              <w:spacing w:before="120"/>
            </w:pPr>
            <w:r>
              <w:rPr>
                <w:color w:val="000000"/>
                <w:lang w:val="vi-VN"/>
              </w:rPr>
              <w:t>20</w:t>
            </w:r>
            <w:r>
              <w:rPr>
                <w:color w:val="000000"/>
              </w:rPr>
              <w:t>,</w:t>
            </w:r>
            <w:r>
              <w:rPr>
                <w:color w:val="000000"/>
                <w:lang w:val="vi-VN"/>
              </w:rPr>
              <w:t>40</w:t>
            </w:r>
            <w:r>
              <w:rPr>
                <w:color w:val="000000"/>
              </w:rPr>
              <w:t>,</w:t>
            </w:r>
            <w:r>
              <w:rPr>
                <w:color w:val="000000"/>
                <w:lang w:val="vi-VN"/>
              </w:rPr>
              <w:t>60 (256 QAM)</w:t>
            </w:r>
          </w:p>
        </w:tc>
      </w:tr>
      <w:tr w:rsidR="00000000" w14:paraId="34C93770"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DD6FE" w14:textId="77777777" w:rsidR="00000000" w:rsidRDefault="00000000">
            <w:pPr>
              <w:spacing w:before="120"/>
            </w:pPr>
            <w:r>
              <w:rPr>
                <w:color w:val="000000"/>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DAFFC" w14:textId="77777777" w:rsidR="00000000" w:rsidRDefault="00000000">
            <w:pPr>
              <w:spacing w:before="120"/>
            </w:pPr>
            <w:r>
              <w:rPr>
                <w:color w:val="000000"/>
                <w:lang w:val="vi-VN"/>
              </w:rPr>
              <w:t>Điều chế L1</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504A1" w14:textId="77777777" w:rsidR="00000000" w:rsidRDefault="00000000">
            <w:pPr>
              <w:spacing w:before="120"/>
            </w:pPr>
            <w:r>
              <w:rPr>
                <w:color w:val="000000"/>
                <w:lang w:val="vi-VN"/>
              </w:rPr>
              <w:t>64 QAM</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F632A" w14:textId="77777777" w:rsidR="00000000" w:rsidRDefault="00000000">
            <w:pPr>
              <w:spacing w:before="120"/>
            </w:pPr>
            <w:r>
              <w:rPr>
                <w:color w:val="000000"/>
                <w:lang w:val="vi-VN"/>
              </w:rPr>
              <w:t>64 QAM</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C1176" w14:textId="77777777" w:rsidR="00000000" w:rsidRDefault="00000000">
            <w:pPr>
              <w:spacing w:before="120"/>
            </w:pPr>
            <w:r>
              <w:rPr>
                <w:color w:val="000000"/>
                <w:lang w:val="vi-VN"/>
              </w:rPr>
              <w:t>64 DAM</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68F1F" w14:textId="77777777" w:rsidR="00000000" w:rsidRDefault="00000000">
            <w:pPr>
              <w:spacing w:before="120"/>
            </w:pPr>
            <w:r>
              <w:rPr>
                <w:color w:val="000000"/>
                <w:lang w:val="vi-VN"/>
              </w:rPr>
              <w:t>64 DAM</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D5508" w14:textId="77777777" w:rsidR="00000000" w:rsidRDefault="00000000">
            <w:pPr>
              <w:spacing w:before="120"/>
            </w:pPr>
            <w:r>
              <w:rPr>
                <w:color w:val="000000"/>
                <w:lang w:val="vi-VN"/>
              </w:rPr>
              <w:t>64 DAM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3D34B" w14:textId="77777777" w:rsidR="00000000" w:rsidRDefault="00000000">
            <w:pPr>
              <w:spacing w:before="120"/>
            </w:pPr>
            <w:r>
              <w:rPr>
                <w:color w:val="000000"/>
                <w:lang w:val="vi-VN"/>
              </w:rPr>
              <w:t>64 QAM</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7DD7B6" w14:textId="77777777" w:rsidR="00000000" w:rsidRDefault="00000000">
            <w:pPr>
              <w:spacing w:before="120"/>
            </w:pPr>
            <w:r>
              <w:rPr>
                <w:color w:val="000000"/>
                <w:lang w:val="vi-VN"/>
              </w:rPr>
              <w:t>64 QAM</w:t>
            </w:r>
          </w:p>
        </w:tc>
      </w:tr>
      <w:tr w:rsidR="00000000" w14:paraId="21B4F4D4"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6080C2" w14:textId="77777777" w:rsidR="00000000" w:rsidRDefault="00000000">
            <w:pPr>
              <w:spacing w:before="120"/>
            </w:pPr>
            <w:r>
              <w:rPr>
                <w:color w:val="000000"/>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84760" w14:textId="77777777" w:rsidR="00000000" w:rsidRDefault="00000000">
            <w:pPr>
              <w:spacing w:before="120"/>
            </w:pPr>
            <w:r>
              <w:rPr>
                <w:color w:val="000000"/>
                <w:lang w:val="vi-VN"/>
              </w:rPr>
              <w:t>Số khối FEC/ khung gh</w:t>
            </w:r>
            <w:r>
              <w:rPr>
                <w:color w:val="000000"/>
              </w:rPr>
              <w:t>é</w:t>
            </w:r>
            <w:r>
              <w:rPr>
                <w:color w:val="000000"/>
                <w:lang w:val="vi-VN"/>
              </w:rPr>
              <w:t>p xen</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710DC" w14:textId="77777777" w:rsidR="00000000" w:rsidRDefault="00000000">
            <w:pPr>
              <w:spacing w:before="120"/>
            </w:pPr>
            <w:r>
              <w:rPr>
                <w:color w:val="000000"/>
                <w:lang w:val="vi-VN"/>
              </w:rPr>
              <w:t>67,135,185</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E7960" w14:textId="77777777" w:rsidR="00000000" w:rsidRDefault="00000000">
            <w:pPr>
              <w:spacing w:before="120"/>
            </w:pPr>
            <w:r>
              <w:rPr>
                <w:color w:val="000000"/>
                <w:lang w:val="vi-VN"/>
              </w:rPr>
              <w:t>63,135,200</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32D37" w14:textId="77777777" w:rsidR="00000000" w:rsidRDefault="00000000">
            <w:pPr>
              <w:spacing w:before="120"/>
            </w:pPr>
            <w:r>
              <w:rPr>
                <w:color w:val="000000"/>
                <w:lang w:val="vi-VN"/>
              </w:rPr>
              <w:t>135,200</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A92EA" w14:textId="77777777" w:rsidR="00000000" w:rsidRDefault="00000000">
            <w:pPr>
              <w:spacing w:before="120"/>
            </w:pPr>
            <w:r>
              <w:rPr>
                <w:color w:val="000000"/>
                <w:lang w:val="vi-VN"/>
              </w:rPr>
              <w:t>135,200</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2DF45" w14:textId="77777777" w:rsidR="00000000" w:rsidRDefault="00000000">
            <w:pPr>
              <w:spacing w:before="120"/>
            </w:pPr>
            <w:r>
              <w:rPr>
                <w:color w:val="000000"/>
                <w:lang w:val="vi-VN"/>
              </w:rPr>
              <w:t>135,200</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C1FC1" w14:textId="77777777" w:rsidR="00000000" w:rsidRDefault="00000000">
            <w:pPr>
              <w:spacing w:before="120"/>
            </w:pPr>
            <w:r>
              <w:rPr>
                <w:color w:val="000000"/>
                <w:lang w:val="vi-VN"/>
              </w:rPr>
              <w:t>64,135,200</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DADFBF" w14:textId="77777777" w:rsidR="00000000" w:rsidRDefault="00000000">
            <w:pPr>
              <w:spacing w:before="120" w:after="280" w:afterAutospacing="1"/>
            </w:pPr>
            <w:r>
              <w:rPr>
                <w:color w:val="000000"/>
                <w:lang w:val="vi-VN"/>
              </w:rPr>
              <w:t>16</w:t>
            </w:r>
            <w:r>
              <w:rPr>
                <w:color w:val="000000"/>
              </w:rPr>
              <w:t>,</w:t>
            </w:r>
            <w:r>
              <w:rPr>
                <w:color w:val="000000"/>
                <w:lang w:val="vi-VN"/>
              </w:rPr>
              <w:t xml:space="preserve">34,50 (QPSK) </w:t>
            </w:r>
          </w:p>
          <w:p w14:paraId="7EC65170" w14:textId="77777777" w:rsidR="00000000" w:rsidRDefault="00000000">
            <w:pPr>
              <w:spacing w:before="120" w:after="280" w:afterAutospacing="1"/>
            </w:pPr>
            <w:r>
              <w:rPr>
                <w:color w:val="000000"/>
                <w:lang w:val="vi-VN"/>
              </w:rPr>
              <w:t>33,69,100 (16 GAM)</w:t>
            </w:r>
          </w:p>
          <w:p w14:paraId="192F3897" w14:textId="77777777" w:rsidR="00000000" w:rsidRDefault="00000000">
            <w:pPr>
              <w:spacing w:before="120" w:after="280" w:afterAutospacing="1"/>
            </w:pPr>
            <w:r>
              <w:rPr>
                <w:color w:val="000000"/>
                <w:lang w:val="vi-VN"/>
              </w:rPr>
              <w:t>49</w:t>
            </w:r>
            <w:r>
              <w:rPr>
                <w:color w:val="000000"/>
              </w:rPr>
              <w:t>,</w:t>
            </w:r>
            <w:r>
              <w:rPr>
                <w:color w:val="000000"/>
                <w:lang w:val="vi-VN"/>
              </w:rPr>
              <w:t>99,150 (64 QAM)</w:t>
            </w:r>
          </w:p>
          <w:p w14:paraId="439AB8EB" w14:textId="77777777" w:rsidR="00000000" w:rsidRDefault="00000000">
            <w:pPr>
              <w:spacing w:before="120"/>
            </w:pPr>
            <w:r>
              <w:rPr>
                <w:color w:val="000000"/>
                <w:lang w:val="vi-VN"/>
              </w:rPr>
              <w:t>66,133,200(256 QAM)</w:t>
            </w:r>
          </w:p>
        </w:tc>
      </w:tr>
      <w:tr w:rsidR="00000000" w14:paraId="375C17F0"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11A3F" w14:textId="77777777" w:rsidR="00000000" w:rsidRDefault="00000000">
            <w:pPr>
              <w:spacing w:before="120"/>
            </w:pPr>
            <w:r>
              <w:rPr>
                <w:color w:val="000000"/>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8A354" w14:textId="77777777" w:rsidR="00000000" w:rsidRDefault="00000000">
            <w:pPr>
              <w:spacing w:before="120"/>
            </w:pPr>
            <w:r>
              <w:rPr>
                <w:color w:val="000000"/>
                <w:lang w:val="vi-VN"/>
              </w:rPr>
              <w:t>T</w:t>
            </w:r>
            <w:r>
              <w:rPr>
                <w:color w:val="000000"/>
              </w:rPr>
              <w:t xml:space="preserve">ỉ </w:t>
            </w:r>
            <w:r>
              <w:rPr>
                <w:color w:val="000000"/>
                <w:lang w:val="vi-VN"/>
              </w:rPr>
              <w:t>lệ mã</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E8916" w14:textId="77777777" w:rsidR="00000000" w:rsidRDefault="00000000">
            <w:pPr>
              <w:spacing w:before="120"/>
            </w:pPr>
            <w:r>
              <w:rPr>
                <w:color w:val="000000"/>
                <w:lang w:val="vi-VN"/>
              </w:rPr>
              <w:t>3/4</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DD3FA" w14:textId="77777777" w:rsidR="00000000" w:rsidRDefault="00000000">
            <w:pPr>
              <w:spacing w:before="120"/>
            </w:pPr>
            <w:r>
              <w:rPr>
                <w:color w:val="000000"/>
                <w:lang w:val="vi-VN"/>
              </w:rPr>
              <w:t>3/5</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A067E" w14:textId="77777777" w:rsidR="00000000" w:rsidRDefault="00000000">
            <w:pPr>
              <w:spacing w:before="120"/>
            </w:pPr>
            <w:r>
              <w:rPr>
                <w:color w:val="000000"/>
                <w:lang w:val="vi-VN"/>
              </w:rPr>
              <w:t>3/5, 2/3, 3/4</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980676" w14:textId="77777777" w:rsidR="00000000" w:rsidRDefault="00000000">
            <w:pPr>
              <w:spacing w:before="120"/>
            </w:pPr>
            <w:r>
              <w:rPr>
                <w:color w:val="000000"/>
                <w:lang w:val="vi-VN"/>
              </w:rPr>
              <w:t>3/5, 2/3, 3/4</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3CABEB" w14:textId="77777777" w:rsidR="00000000" w:rsidRDefault="00000000">
            <w:pPr>
              <w:spacing w:before="120"/>
            </w:pPr>
            <w:r>
              <w:rPr>
                <w:color w:val="000000"/>
                <w:lang w:val="vi-VN"/>
              </w:rPr>
              <w:t>3/5, 2/3, 3/4</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C220D" w14:textId="77777777" w:rsidR="00000000" w:rsidRDefault="00000000">
            <w:pPr>
              <w:spacing w:before="120"/>
            </w:pPr>
            <w:r>
              <w:rPr>
                <w:color w:val="000000"/>
                <w:lang w:val="vi-VN"/>
              </w:rPr>
              <w:t>3/5, 2/3</w:t>
            </w:r>
            <w:r>
              <w:rPr>
                <w:color w:val="000000"/>
              </w:rPr>
              <w:t xml:space="preserve">, </w:t>
            </w:r>
            <w:r>
              <w:rPr>
                <w:color w:val="000000"/>
                <w:lang w:val="vi-VN"/>
              </w:rPr>
              <w:t>3/4</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D311BC" w14:textId="77777777" w:rsidR="00000000" w:rsidRDefault="00000000">
            <w:pPr>
              <w:spacing w:before="120"/>
            </w:pPr>
            <w:r>
              <w:rPr>
                <w:color w:val="000000"/>
                <w:lang w:val="vi-VN"/>
              </w:rPr>
              <w:t>All</w:t>
            </w:r>
          </w:p>
        </w:tc>
      </w:tr>
      <w:tr w:rsidR="00000000" w14:paraId="503DB1DB"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F2655" w14:textId="77777777" w:rsidR="00000000" w:rsidRDefault="00000000">
            <w:pPr>
              <w:spacing w:before="120"/>
            </w:pPr>
            <w:r>
              <w:rPr>
                <w:color w:val="000000"/>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E640B" w14:textId="77777777" w:rsidR="00000000" w:rsidRDefault="00000000">
            <w:pPr>
              <w:spacing w:before="120"/>
            </w:pPr>
            <w:r>
              <w:rPr>
                <w:color w:val="000000"/>
                <w:lang w:val="vi-VN"/>
              </w:rPr>
              <w:t>Điều chế</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0D9AF" w14:textId="77777777" w:rsidR="00000000" w:rsidRDefault="00000000">
            <w:pPr>
              <w:spacing w:before="120"/>
            </w:pPr>
            <w:r>
              <w:rPr>
                <w:color w:val="000000"/>
                <w:lang w:val="vi-VN"/>
              </w:rPr>
              <w:t>256 QAM</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BC054" w14:textId="77777777" w:rsidR="00000000" w:rsidRDefault="00000000">
            <w:pPr>
              <w:spacing w:before="120"/>
            </w:pPr>
            <w:r>
              <w:rPr>
                <w:color w:val="000000"/>
                <w:lang w:val="vi-VN"/>
              </w:rPr>
              <w:t>256 QAM</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E215E" w14:textId="77777777" w:rsidR="00000000" w:rsidRDefault="00000000">
            <w:pPr>
              <w:spacing w:before="120"/>
            </w:pPr>
            <w:r>
              <w:rPr>
                <w:color w:val="000000"/>
                <w:lang w:val="vi-VN"/>
              </w:rPr>
              <w:t>256 QAM</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22FE98" w14:textId="77777777" w:rsidR="00000000" w:rsidRDefault="00000000">
            <w:pPr>
              <w:spacing w:before="120"/>
            </w:pPr>
            <w:r>
              <w:rPr>
                <w:color w:val="000000"/>
                <w:lang w:val="vi-VN"/>
              </w:rPr>
              <w:t>256 QAM</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DF931" w14:textId="77777777" w:rsidR="00000000" w:rsidRDefault="00000000">
            <w:pPr>
              <w:spacing w:before="120"/>
            </w:pPr>
            <w:r>
              <w:rPr>
                <w:color w:val="000000"/>
                <w:lang w:val="vi-VN"/>
              </w:rPr>
              <w:t>256 QAM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D9CE7" w14:textId="77777777" w:rsidR="00000000" w:rsidRDefault="00000000">
            <w:pPr>
              <w:spacing w:before="120"/>
            </w:pPr>
            <w:r>
              <w:rPr>
                <w:color w:val="000000"/>
                <w:lang w:val="vi-VN"/>
              </w:rPr>
              <w:t>256 QAM</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99040F" w14:textId="77777777" w:rsidR="00000000" w:rsidRDefault="00000000">
            <w:pPr>
              <w:spacing w:before="120"/>
            </w:pPr>
            <w:r>
              <w:rPr>
                <w:color w:val="000000"/>
                <w:lang w:val="vi-VN"/>
              </w:rPr>
              <w:t>256 QAM</w:t>
            </w:r>
          </w:p>
        </w:tc>
      </w:tr>
      <w:tr w:rsidR="00000000" w14:paraId="4833E2F3" w14:textId="77777777">
        <w:tblPrEx>
          <w:tblBorders>
            <w:top w:val="none" w:sz="0" w:space="0" w:color="auto"/>
            <w:bottom w:val="none" w:sz="0" w:space="0" w:color="auto"/>
            <w:insideH w:val="none" w:sz="0" w:space="0" w:color="auto"/>
            <w:insideV w:val="none" w:sz="0" w:space="0" w:color="auto"/>
          </w:tblBorders>
        </w:tblPrEx>
        <w:tc>
          <w:tcPr>
            <w:tcW w:w="47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CF972" w14:textId="77777777" w:rsidR="00000000" w:rsidRDefault="00000000">
            <w:pPr>
              <w:spacing w:before="120"/>
            </w:pPr>
            <w:r>
              <w:rPr>
                <w:b/>
                <w:bCs/>
                <w:color w:val="000000"/>
                <w:lang w:val="vi-VN"/>
              </w:rPr>
              <w:t>Multiple PLPs</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5A70EA" w14:textId="77777777" w:rsidR="00000000" w:rsidRDefault="00000000">
            <w:pPr>
              <w:spacing w:before="120"/>
            </w:pPr>
            <w:r>
              <w:rPr>
                <w:color w:val="000000"/>
                <w:lang w:val="vi-VN"/>
              </w:rPr>
              <w:t>L</w:t>
            </w:r>
            <w:r>
              <w:rPr>
                <w:color w:val="000000"/>
                <w:vertAlign w:val="subscript"/>
                <w:lang w:val="vi-VN"/>
              </w:rPr>
              <w:t>f</w:t>
            </w:r>
          </w:p>
        </w:tc>
        <w:tc>
          <w:tcPr>
            <w:tcW w:w="62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AAD6D" w14:textId="77777777" w:rsidR="00000000" w:rsidRDefault="00000000">
            <w:pPr>
              <w:spacing w:before="120"/>
            </w:pPr>
            <w:r>
              <w:rPr>
                <w:color w:val="000000"/>
                <w:lang w:val="vi-VN"/>
              </w:rPr>
              <w:t> </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C286F" w14:textId="77777777" w:rsidR="00000000" w:rsidRDefault="00000000">
            <w:pPr>
              <w:spacing w:before="120"/>
            </w:pPr>
            <w:r>
              <w:rPr>
                <w:color w:val="000000"/>
                <w:lang w:val="vi-VN"/>
              </w:rPr>
              <w:t> </w:t>
            </w:r>
          </w:p>
        </w:tc>
        <w:tc>
          <w:tcPr>
            <w:tcW w:w="147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7EB4A" w14:textId="77777777" w:rsidR="00000000" w:rsidRDefault="00000000">
            <w:pPr>
              <w:spacing w:before="120"/>
            </w:pPr>
            <w:r>
              <w:rPr>
                <w:color w:val="000000"/>
                <w:lang w:val="vi-VN"/>
              </w:rPr>
              <w:t>27(**)</w:t>
            </w:r>
          </w:p>
        </w:tc>
        <w:tc>
          <w:tcPr>
            <w:tcW w:w="147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A3BDD" w14:textId="77777777" w:rsidR="00000000" w:rsidRDefault="00000000">
            <w:pPr>
              <w:spacing w:before="120"/>
            </w:pPr>
            <w:r>
              <w:rPr>
                <w:color w:val="000000"/>
                <w:lang w:val="vi-VN"/>
              </w:rPr>
              <w:t>27(**)</w:t>
            </w:r>
          </w:p>
        </w:tc>
        <w:tc>
          <w:tcPr>
            <w:tcW w:w="147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E78026" w14:textId="77777777" w:rsidR="00000000" w:rsidRDefault="00000000">
            <w:pPr>
              <w:spacing w:before="120"/>
            </w:pPr>
            <w:r>
              <w:rPr>
                <w:color w:val="000000"/>
                <w:lang w:val="vi-VN"/>
              </w:rPr>
              <w:t>27(**)</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C1D1A" w14:textId="77777777" w:rsidR="00000000" w:rsidRDefault="00000000">
            <w:pPr>
              <w:spacing w:before="120"/>
            </w:pPr>
            <w:r>
              <w:rPr>
                <w:color w:val="000000"/>
                <w:lang w:val="vi-VN"/>
              </w:rPr>
              <w:t> </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654C7C" w14:textId="77777777" w:rsidR="00000000" w:rsidRDefault="00000000">
            <w:pPr>
              <w:spacing w:before="120"/>
            </w:pPr>
            <w:r>
              <w:rPr>
                <w:color w:val="000000"/>
                <w:lang w:val="vi-VN"/>
              </w:rPr>
              <w:t> </w:t>
            </w:r>
          </w:p>
        </w:tc>
      </w:tr>
      <w:tr w:rsidR="00000000" w14:paraId="7E30EA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9965D12" w14:textId="77777777" w:rsidR="00000000" w:rsidRDefault="00000000">
            <w:pPr>
              <w:spacing w:before="120"/>
            </w:pP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D3861" w14:textId="77777777" w:rsidR="00000000" w:rsidRDefault="00000000">
            <w:pPr>
              <w:spacing w:before="120"/>
            </w:pPr>
            <w:r>
              <w:rPr>
                <w:color w:val="000000"/>
                <w:lang w:val="vi-VN"/>
              </w:rPr>
              <w:t>Chế độ băng thông sóng</w:t>
            </w:r>
            <w:r>
              <w:rPr>
                <w:color w:val="000000"/>
              </w:rPr>
              <w:t xml:space="preserve"> mang</w:t>
            </w:r>
          </w:p>
        </w:tc>
        <w:tc>
          <w:tcPr>
            <w:tcW w:w="622"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E8CDF6" w14:textId="77777777" w:rsidR="00000000" w:rsidRDefault="00000000">
            <w:pPr>
              <w:spacing w:before="120"/>
            </w:pPr>
            <w:r>
              <w:rPr>
                <w:color w:val="000000"/>
                <w:lang w:val="vi-VN"/>
              </w:rPr>
              <w:t> </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21F59" w14:textId="77777777" w:rsidR="00000000" w:rsidRDefault="00000000">
            <w:pPr>
              <w:spacing w:before="120"/>
            </w:pPr>
            <w:r>
              <w:rPr>
                <w:color w:val="000000"/>
                <w:lang w:val="vi-VN"/>
              </w:rPr>
              <w:t> </w:t>
            </w:r>
          </w:p>
        </w:tc>
        <w:tc>
          <w:tcPr>
            <w:tcW w:w="147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97006" w14:textId="77777777" w:rsidR="00000000" w:rsidRDefault="00000000">
            <w:pPr>
              <w:spacing w:before="120"/>
            </w:pPr>
            <w:r>
              <w:rPr>
                <w:color w:val="000000"/>
                <w:lang w:val="vi-VN"/>
              </w:rPr>
              <w:t>M</w:t>
            </w:r>
            <w:r>
              <w:rPr>
                <w:color w:val="000000"/>
              </w:rPr>
              <w:t xml:space="preserve">ở </w:t>
            </w:r>
            <w:r>
              <w:rPr>
                <w:color w:val="000000"/>
                <w:lang w:val="vi-VN"/>
              </w:rPr>
              <w:t>rộng</w:t>
            </w:r>
          </w:p>
        </w:tc>
        <w:tc>
          <w:tcPr>
            <w:tcW w:w="1476"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B7616" w14:textId="77777777" w:rsidR="00000000" w:rsidRDefault="00000000">
            <w:pPr>
              <w:spacing w:before="120"/>
            </w:pPr>
            <w:r>
              <w:rPr>
                <w:color w:val="000000"/>
                <w:lang w:val="vi-VN"/>
              </w:rPr>
              <w:t>M</w:t>
            </w:r>
            <w:r>
              <w:rPr>
                <w:color w:val="000000"/>
              </w:rPr>
              <w:t xml:space="preserve">ở </w:t>
            </w:r>
            <w:r>
              <w:rPr>
                <w:color w:val="000000"/>
                <w:lang w:val="vi-VN"/>
              </w:rPr>
              <w:t>rộng</w:t>
            </w:r>
          </w:p>
        </w:tc>
        <w:tc>
          <w:tcPr>
            <w:tcW w:w="1476"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E1703" w14:textId="77777777" w:rsidR="00000000" w:rsidRDefault="00000000">
            <w:pPr>
              <w:spacing w:before="120"/>
            </w:pPr>
            <w:r>
              <w:rPr>
                <w:color w:val="000000"/>
                <w:lang w:val="vi-VN"/>
              </w:rPr>
              <w:t>M</w:t>
            </w:r>
            <w:r>
              <w:rPr>
                <w:color w:val="000000"/>
              </w:rPr>
              <w:t xml:space="preserve">ở </w:t>
            </w:r>
            <w:r>
              <w:rPr>
                <w:color w:val="000000"/>
                <w:lang w:val="vi-VN"/>
              </w:rPr>
              <w:t>rộng</w:t>
            </w:r>
          </w:p>
        </w:tc>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5B2F1" w14:textId="77777777" w:rsidR="00000000" w:rsidRDefault="00000000">
            <w:pPr>
              <w:spacing w:before="120"/>
            </w:pPr>
            <w:r>
              <w:rPr>
                <w:color w:val="000000"/>
                <w:lang w:val="vi-VN"/>
              </w:rPr>
              <w:t> </w:t>
            </w:r>
          </w:p>
        </w:tc>
        <w:tc>
          <w:tcPr>
            <w:tcW w:w="8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EB41F" w14:textId="77777777" w:rsidR="00000000" w:rsidRDefault="00000000">
            <w:pPr>
              <w:spacing w:before="120"/>
            </w:pPr>
            <w:r>
              <w:rPr>
                <w:color w:val="000000"/>
                <w:lang w:val="vi-VN"/>
              </w:rPr>
              <w:t> </w:t>
            </w:r>
          </w:p>
        </w:tc>
      </w:tr>
      <w:tr w:rsidR="00000000" w14:paraId="797D82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5A7810E"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ED551" w14:textId="77777777" w:rsidR="00000000" w:rsidRDefault="00000000">
            <w:pPr>
              <w:spacing w:before="120"/>
            </w:pPr>
            <w:r>
              <w:rPr>
                <w:color w:val="000000"/>
                <w:lang w:val="vi-VN"/>
              </w:rPr>
              <w:t>Khoảng bảo vệ</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1A7F76"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988F3C"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BC192" w14:textId="77777777" w:rsidR="00000000" w:rsidRDefault="00000000">
            <w:pPr>
              <w:spacing w:before="120"/>
            </w:pPr>
            <w:r>
              <w:rPr>
                <w:color w:val="000000"/>
                <w:lang w:val="vi-VN"/>
              </w:rPr>
              <w:t>1/16</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DD089" w14:textId="77777777" w:rsidR="00000000" w:rsidRDefault="00000000">
            <w:pPr>
              <w:spacing w:before="120"/>
            </w:pPr>
            <w:r>
              <w:rPr>
                <w:color w:val="000000"/>
                <w:lang w:val="vi-VN"/>
              </w:rPr>
              <w:t>1/16</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5F115" w14:textId="77777777" w:rsidR="00000000" w:rsidRDefault="00000000">
            <w:pPr>
              <w:spacing w:before="120"/>
            </w:pPr>
            <w:r>
              <w:rPr>
                <w:color w:val="000000"/>
                <w:lang w:val="vi-VN"/>
              </w:rPr>
              <w:t>1/16</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EA040"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68733" w14:textId="77777777" w:rsidR="00000000" w:rsidRDefault="00000000">
            <w:pPr>
              <w:spacing w:before="120"/>
            </w:pPr>
            <w:r>
              <w:rPr>
                <w:color w:val="000000"/>
                <w:lang w:val="vi-VN"/>
              </w:rPr>
              <w:t> </w:t>
            </w:r>
          </w:p>
        </w:tc>
      </w:tr>
      <w:tr w:rsidR="00000000" w14:paraId="5A3D08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EF4D95D"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43AE5B" w14:textId="77777777" w:rsidR="00000000" w:rsidRDefault="00000000">
            <w:pPr>
              <w:spacing w:before="120"/>
            </w:pPr>
            <w:r>
              <w:rPr>
                <w:color w:val="000000"/>
                <w:lang w:val="vi-VN"/>
              </w:rPr>
              <w:t>M</w:t>
            </w:r>
            <w:r>
              <w:rPr>
                <w:color w:val="000000"/>
              </w:rPr>
              <w:t>ẫ</w:t>
            </w:r>
            <w:r>
              <w:rPr>
                <w:color w:val="000000"/>
                <w:lang w:val="vi-VN"/>
              </w:rPr>
              <w:t>u pilot</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84D6A4"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B1589"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61F4E" w14:textId="77777777" w:rsidR="00000000" w:rsidRDefault="00000000">
            <w:pPr>
              <w:spacing w:before="120"/>
            </w:pPr>
            <w:r>
              <w:rPr>
                <w:color w:val="000000"/>
                <w:lang w:val="vi-VN"/>
              </w:rPr>
              <w:t>PP4</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BDAD0" w14:textId="77777777" w:rsidR="00000000" w:rsidRDefault="00000000">
            <w:pPr>
              <w:spacing w:before="120"/>
            </w:pPr>
            <w:r>
              <w:rPr>
                <w:color w:val="000000"/>
                <w:lang w:val="vi-VN"/>
              </w:rPr>
              <w:t>PP4</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16317C" w14:textId="77777777" w:rsidR="00000000" w:rsidRDefault="00000000">
            <w:pPr>
              <w:spacing w:before="120"/>
            </w:pPr>
            <w:r>
              <w:rPr>
                <w:color w:val="000000"/>
                <w:lang w:val="vi-VN"/>
              </w:rPr>
              <w:t>PP4</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5264F"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B6A63" w14:textId="77777777" w:rsidR="00000000" w:rsidRDefault="00000000">
            <w:pPr>
              <w:spacing w:before="120"/>
            </w:pPr>
            <w:r>
              <w:rPr>
                <w:color w:val="000000"/>
                <w:lang w:val="vi-VN"/>
              </w:rPr>
              <w:t> </w:t>
            </w:r>
          </w:p>
        </w:tc>
      </w:tr>
      <w:tr w:rsidR="00000000" w14:paraId="5D11B5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27F84A2"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103DC1" w14:textId="77777777" w:rsidR="00000000" w:rsidRDefault="00000000">
            <w:pPr>
              <w:spacing w:before="120"/>
            </w:pPr>
            <w:r>
              <w:rPr>
                <w:color w:val="000000"/>
                <w:lang w:val="vi-VN"/>
              </w:rPr>
              <w:t>Phương thức PAPR</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1DD52E"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8804CE"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D0410" w14:textId="77777777" w:rsidR="00000000" w:rsidRDefault="00000000">
            <w:pPr>
              <w:spacing w:before="120"/>
            </w:pPr>
            <w:r>
              <w:rPr>
                <w:color w:val="000000"/>
                <w:lang w:val="vi-VN"/>
              </w:rPr>
              <w:t>TR-PAPR</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1C09D" w14:textId="77777777" w:rsidR="00000000" w:rsidRDefault="00000000">
            <w:pPr>
              <w:spacing w:before="120"/>
            </w:pPr>
            <w:r>
              <w:rPr>
                <w:color w:val="000000"/>
                <w:lang w:val="vi-VN"/>
              </w:rPr>
              <w:t>TR-PAPR</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728F7" w14:textId="77777777" w:rsidR="00000000" w:rsidRDefault="00000000">
            <w:pPr>
              <w:spacing w:before="120"/>
            </w:pPr>
            <w:r>
              <w:rPr>
                <w:color w:val="000000"/>
                <w:lang w:val="vi-VN"/>
              </w:rPr>
              <w:t>TR-PAPR</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B7515"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768F0" w14:textId="77777777" w:rsidR="00000000" w:rsidRDefault="00000000">
            <w:pPr>
              <w:spacing w:before="120"/>
            </w:pPr>
            <w:r>
              <w:rPr>
                <w:color w:val="000000"/>
                <w:lang w:val="vi-VN"/>
              </w:rPr>
              <w:t> </w:t>
            </w:r>
          </w:p>
        </w:tc>
      </w:tr>
      <w:tr w:rsidR="00000000" w14:paraId="152146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B7B216E"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BE1E47" w14:textId="77777777" w:rsidR="00000000" w:rsidRDefault="00000000">
            <w:pPr>
              <w:spacing w:before="120"/>
            </w:pPr>
            <w:r>
              <w:rPr>
                <w:color w:val="000000"/>
                <w:lang w:val="vi-VN"/>
              </w:rPr>
              <w:t>Lf</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C4ECD"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7F379"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46378" w14:textId="77777777" w:rsidR="00000000" w:rsidRDefault="00000000">
            <w:pPr>
              <w:spacing w:before="120"/>
            </w:pPr>
            <w:r>
              <w:rPr>
                <w:color w:val="000000"/>
                <w:lang w:val="vi-VN"/>
              </w:rPr>
              <w:t>27 (</w:t>
            </w:r>
            <w:r>
              <w:rPr>
                <w:color w:val="000000"/>
              </w:rPr>
              <w:t>**</w:t>
            </w:r>
            <w:r>
              <w:rPr>
                <w:color w:val="000000"/>
                <w:lang w:val="vi-VN"/>
              </w:rPr>
              <w:t>)</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8A578" w14:textId="77777777" w:rsidR="00000000" w:rsidRDefault="00000000">
            <w:pPr>
              <w:spacing w:before="120"/>
            </w:pPr>
            <w:r>
              <w:rPr>
                <w:color w:val="000000"/>
                <w:lang w:val="vi-VN"/>
              </w:rPr>
              <w:t>27 (</w:t>
            </w:r>
            <w:r>
              <w:rPr>
                <w:color w:val="000000"/>
              </w:rPr>
              <w:t>**</w:t>
            </w:r>
            <w:r>
              <w:rPr>
                <w:color w:val="000000"/>
                <w:lang w:val="vi-VN"/>
              </w:rPr>
              <w:t>)</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0D33E" w14:textId="77777777" w:rsidR="00000000" w:rsidRDefault="00000000">
            <w:pPr>
              <w:spacing w:before="120"/>
            </w:pPr>
            <w:r>
              <w:rPr>
                <w:color w:val="000000"/>
                <w:lang w:val="vi-VN"/>
              </w:rPr>
              <w:t>27 (</w:t>
            </w:r>
            <w:r>
              <w:rPr>
                <w:color w:val="000000"/>
              </w:rPr>
              <w:t>**</w:t>
            </w:r>
            <w:r>
              <w:rPr>
                <w:color w:val="000000"/>
                <w:lang w:val="vi-VN"/>
              </w:rPr>
              <w:t>)</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A4EBE1"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A0867" w14:textId="77777777" w:rsidR="00000000" w:rsidRDefault="00000000">
            <w:pPr>
              <w:spacing w:before="120"/>
            </w:pPr>
            <w:r>
              <w:rPr>
                <w:color w:val="000000"/>
                <w:lang w:val="vi-VN"/>
              </w:rPr>
              <w:t> </w:t>
            </w:r>
          </w:p>
        </w:tc>
      </w:tr>
      <w:tr w:rsidR="00000000" w14:paraId="0C1900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8961E41"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1378BB" w14:textId="77777777" w:rsidR="00000000" w:rsidRDefault="00000000">
            <w:pPr>
              <w:spacing w:before="120"/>
            </w:pPr>
            <w:r>
              <w:rPr>
                <w:color w:val="000000"/>
                <w:lang w:val="vi-VN"/>
              </w:rPr>
              <w:t>S</w:t>
            </w:r>
            <w:r>
              <w:rPr>
                <w:color w:val="000000"/>
              </w:rPr>
              <w:t>ố</w:t>
            </w:r>
            <w:r>
              <w:rPr>
                <w:color w:val="000000"/>
                <w:lang w:val="vi-VN"/>
              </w:rPr>
              <w:t xml:space="preserve"> subslice</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B84F5"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F8A1EB"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87209" w14:textId="77777777" w:rsidR="00000000" w:rsidRDefault="00000000">
            <w:pPr>
              <w:spacing w:before="120"/>
            </w:pPr>
            <w:r>
              <w:rPr>
                <w:color w:val="000000"/>
                <w:lang w:val="vi-VN"/>
              </w:rPr>
              <w:t>135</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BAFEB" w14:textId="77777777" w:rsidR="00000000" w:rsidRDefault="00000000">
            <w:pPr>
              <w:spacing w:before="120"/>
            </w:pPr>
            <w:r>
              <w:rPr>
                <w:color w:val="000000"/>
                <w:lang w:val="vi-VN"/>
              </w:rPr>
              <w:t>135</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88C63" w14:textId="77777777" w:rsidR="00000000" w:rsidRDefault="00000000">
            <w:pPr>
              <w:spacing w:before="120"/>
            </w:pPr>
            <w:r>
              <w:rPr>
                <w:color w:val="000000"/>
                <w:lang w:val="vi-VN"/>
              </w:rPr>
              <w:t>135</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E666B"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BD00A" w14:textId="77777777" w:rsidR="00000000" w:rsidRDefault="00000000">
            <w:pPr>
              <w:spacing w:before="120"/>
            </w:pPr>
            <w:r>
              <w:rPr>
                <w:color w:val="000000"/>
                <w:lang w:val="vi-VN"/>
              </w:rPr>
              <w:t> </w:t>
            </w:r>
          </w:p>
        </w:tc>
      </w:tr>
      <w:tr w:rsidR="00000000" w14:paraId="7DAD77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628A872"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2FF0C" w14:textId="77777777" w:rsidR="00000000" w:rsidRDefault="00000000">
            <w:pPr>
              <w:spacing w:before="120"/>
            </w:pPr>
            <w:r>
              <w:rPr>
                <w:color w:val="000000"/>
                <w:lang w:val="vi-VN"/>
              </w:rPr>
              <w:t>Điều chế L1</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F3CD6"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DB08A" w14:textId="77777777" w:rsidR="00000000" w:rsidRDefault="00000000">
            <w:pPr>
              <w:spacing w:before="120"/>
            </w:pPr>
            <w:r>
              <w:rPr>
                <w:color w:val="000000"/>
                <w:lang w:val="vi-VN"/>
              </w:rPr>
              <w:t> </w:t>
            </w:r>
          </w:p>
        </w:tc>
        <w:tc>
          <w:tcPr>
            <w:tcW w:w="147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A6CF5" w14:textId="77777777" w:rsidR="00000000" w:rsidRDefault="00000000">
            <w:pPr>
              <w:spacing w:before="120"/>
            </w:pPr>
            <w:r>
              <w:rPr>
                <w:color w:val="000000"/>
                <w:lang w:val="vi-VN"/>
              </w:rPr>
              <w:t>64 QAM</w:t>
            </w:r>
          </w:p>
        </w:tc>
        <w:tc>
          <w:tcPr>
            <w:tcW w:w="1476"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2D024" w14:textId="77777777" w:rsidR="00000000" w:rsidRDefault="00000000">
            <w:pPr>
              <w:spacing w:before="120"/>
            </w:pPr>
            <w:r>
              <w:rPr>
                <w:color w:val="000000"/>
                <w:lang w:val="vi-VN"/>
              </w:rPr>
              <w:t>64 QAM</w:t>
            </w:r>
          </w:p>
        </w:tc>
        <w:tc>
          <w:tcPr>
            <w:tcW w:w="147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7C674" w14:textId="77777777" w:rsidR="00000000" w:rsidRDefault="00000000">
            <w:pPr>
              <w:spacing w:before="120"/>
            </w:pPr>
            <w:r>
              <w:rPr>
                <w:color w:val="000000"/>
                <w:lang w:val="vi-VN"/>
              </w:rPr>
              <w:t>64 QAM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50DA8"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9C4BE" w14:textId="77777777" w:rsidR="00000000" w:rsidRDefault="00000000">
            <w:pPr>
              <w:spacing w:before="120"/>
            </w:pPr>
            <w:r>
              <w:rPr>
                <w:color w:val="000000"/>
                <w:lang w:val="vi-VN"/>
              </w:rPr>
              <w:t> </w:t>
            </w:r>
          </w:p>
        </w:tc>
      </w:tr>
      <w:tr w:rsidR="00000000" w14:paraId="1A040C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2C5B8DC"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519048" w14:textId="77777777" w:rsidR="00000000" w:rsidRDefault="00000000">
            <w:pPr>
              <w:spacing w:before="120"/>
            </w:pPr>
            <w:r>
              <w:rPr>
                <w:color w:val="000000"/>
                <w:lang w:val="vi-VN"/>
              </w:rPr>
              <w:t>Kiểu PLP</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191B7C"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0423C" w14:textId="77777777" w:rsidR="00000000" w:rsidRDefault="00000000">
            <w:pPr>
              <w:spacing w:before="120"/>
            </w:pPr>
            <w:r>
              <w:rPr>
                <w:color w:val="000000"/>
                <w:lang w:val="vi-VN"/>
              </w:rPr>
              <w:t> </w:t>
            </w:r>
          </w:p>
        </w:tc>
        <w:tc>
          <w:tcPr>
            <w:tcW w:w="50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9B7A3" w14:textId="77777777" w:rsidR="00000000" w:rsidRDefault="00000000">
            <w:pPr>
              <w:spacing w:before="120"/>
            </w:pPr>
            <w:r>
              <w:rPr>
                <w:color w:val="000000"/>
                <w:lang w:val="vi-VN"/>
              </w:rPr>
              <w:t>Common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6B8C3" w14:textId="77777777" w:rsidR="00000000" w:rsidRDefault="00000000">
            <w:pPr>
              <w:spacing w:before="120"/>
            </w:pPr>
            <w:r>
              <w:rPr>
                <w:color w:val="000000"/>
                <w:lang w:val="vi-VN"/>
              </w:rPr>
              <w:t>DT2</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AF4CC" w14:textId="77777777" w:rsidR="00000000" w:rsidRDefault="00000000">
            <w:pPr>
              <w:spacing w:before="120"/>
            </w:pPr>
            <w:r>
              <w:rPr>
                <w:color w:val="000000"/>
                <w:lang w:val="vi-VN"/>
              </w:rPr>
              <w:t>DT2</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DF56D"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D1CBB" w14:textId="77777777" w:rsidR="00000000" w:rsidRDefault="00000000">
            <w:pPr>
              <w:spacing w:before="120"/>
            </w:pPr>
            <w:r>
              <w:rPr>
                <w:color w:val="000000"/>
                <w:lang w:val="vi-VN"/>
              </w:rPr>
              <w:t> </w:t>
            </w:r>
          </w:p>
        </w:tc>
      </w:tr>
      <w:tr w:rsidR="00000000" w14:paraId="23F029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85B7B92"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04875" w14:textId="77777777" w:rsidR="00000000" w:rsidRDefault="00000000">
            <w:pPr>
              <w:spacing w:before="120"/>
            </w:pPr>
            <w:r>
              <w:rPr>
                <w:color w:val="000000"/>
                <w:lang w:val="vi-VN"/>
              </w:rPr>
              <w:t>Số khối FEC/ khung ghép xen</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8A818"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5504D" w14:textId="77777777" w:rsidR="00000000" w:rsidRDefault="00000000">
            <w:pPr>
              <w:spacing w:before="120"/>
            </w:pPr>
            <w:r>
              <w:rPr>
                <w:color w:val="000000"/>
                <w:lang w:val="vi-VN"/>
              </w:rPr>
              <w:t> </w:t>
            </w:r>
          </w:p>
        </w:tc>
        <w:tc>
          <w:tcPr>
            <w:tcW w:w="50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65A8F" w14:textId="77777777" w:rsidR="00000000" w:rsidRDefault="00000000">
            <w:pPr>
              <w:spacing w:before="120"/>
            </w:pPr>
            <w:r>
              <w:rPr>
                <w:color w:val="000000"/>
                <w:lang w:val="vi-VN"/>
              </w:rPr>
              <w:t>35</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D0FD1" w14:textId="77777777" w:rsidR="00000000" w:rsidRDefault="00000000">
            <w:pPr>
              <w:spacing w:before="120"/>
            </w:pPr>
            <w:r>
              <w:rPr>
                <w:color w:val="000000"/>
                <w:lang w:val="vi-VN"/>
              </w:rPr>
              <w:t>57</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64A61C" w14:textId="77777777" w:rsidR="00000000" w:rsidRDefault="00000000">
            <w:pPr>
              <w:spacing w:before="120"/>
            </w:pPr>
            <w:r>
              <w:rPr>
                <w:color w:val="000000"/>
                <w:lang w:val="vi-VN"/>
              </w:rPr>
              <w:t>57</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54A34"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C720D" w14:textId="77777777" w:rsidR="00000000" w:rsidRDefault="00000000">
            <w:pPr>
              <w:spacing w:before="120"/>
            </w:pPr>
            <w:r>
              <w:rPr>
                <w:color w:val="000000"/>
                <w:lang w:val="vi-VN"/>
              </w:rPr>
              <w:t> </w:t>
            </w:r>
          </w:p>
        </w:tc>
      </w:tr>
      <w:tr w:rsidR="00000000" w14:paraId="58F3D1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F6D3AE0"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87D4A" w14:textId="77777777" w:rsidR="00000000" w:rsidRDefault="00000000">
            <w:pPr>
              <w:spacing w:before="120"/>
            </w:pPr>
            <w:r>
              <w:rPr>
                <w:color w:val="000000"/>
                <w:lang w:val="vi-VN"/>
              </w:rPr>
              <w:t>T</w:t>
            </w:r>
            <w:r>
              <w:rPr>
                <w:color w:val="000000"/>
              </w:rPr>
              <w:t xml:space="preserve">ỉ </w:t>
            </w:r>
            <w:r>
              <w:rPr>
                <w:color w:val="000000"/>
                <w:lang w:val="vi-VN"/>
              </w:rPr>
              <w:t>lệ m</w:t>
            </w:r>
            <w:r>
              <w:rPr>
                <w:color w:val="000000"/>
              </w:rPr>
              <w:t>ã</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B5886"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FE1F3" w14:textId="77777777" w:rsidR="00000000" w:rsidRDefault="00000000">
            <w:pPr>
              <w:spacing w:before="120"/>
            </w:pPr>
            <w:r>
              <w:rPr>
                <w:color w:val="000000"/>
                <w:lang w:val="vi-VN"/>
              </w:rPr>
              <w:t> </w:t>
            </w:r>
          </w:p>
        </w:tc>
        <w:tc>
          <w:tcPr>
            <w:tcW w:w="50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BF5E1" w14:textId="77777777" w:rsidR="00000000" w:rsidRDefault="00000000">
            <w:pPr>
              <w:spacing w:before="120"/>
            </w:pPr>
            <w:r>
              <w:rPr>
                <w:color w:val="000000"/>
                <w:lang w:val="vi-VN"/>
              </w:rPr>
              <w:t>2/3</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480F8" w14:textId="77777777" w:rsidR="00000000" w:rsidRDefault="00000000">
            <w:pPr>
              <w:spacing w:before="120"/>
            </w:pPr>
            <w:r>
              <w:rPr>
                <w:color w:val="000000"/>
                <w:lang w:val="vi-VN"/>
              </w:rPr>
              <w:t>2/3</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A487D4" w14:textId="77777777" w:rsidR="00000000" w:rsidRDefault="00000000">
            <w:pPr>
              <w:spacing w:before="120"/>
            </w:pPr>
            <w:r>
              <w:rPr>
                <w:color w:val="000000"/>
                <w:lang w:val="vi-VN"/>
              </w:rPr>
              <w:t>2/3</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BB2C5"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618D7" w14:textId="77777777" w:rsidR="00000000" w:rsidRDefault="00000000">
            <w:pPr>
              <w:spacing w:before="120"/>
            </w:pPr>
            <w:r>
              <w:rPr>
                <w:color w:val="000000"/>
                <w:lang w:val="vi-VN"/>
              </w:rPr>
              <w:t> </w:t>
            </w:r>
          </w:p>
        </w:tc>
      </w:tr>
      <w:tr w:rsidR="00000000" w14:paraId="41B22E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CC4ED02"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53467" w14:textId="77777777" w:rsidR="00000000" w:rsidRDefault="00000000">
            <w:pPr>
              <w:spacing w:before="120"/>
            </w:pPr>
            <w:r>
              <w:rPr>
                <w:color w:val="000000"/>
                <w:lang w:val="vi-VN"/>
              </w:rPr>
              <w:t>Điều chế</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8229E"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D4E103" w14:textId="77777777" w:rsidR="00000000" w:rsidRDefault="00000000">
            <w:pPr>
              <w:spacing w:before="120"/>
            </w:pPr>
            <w:r>
              <w:rPr>
                <w:color w:val="000000"/>
                <w:lang w:val="vi-VN"/>
              </w:rPr>
              <w:t> </w:t>
            </w:r>
          </w:p>
        </w:tc>
        <w:tc>
          <w:tcPr>
            <w:tcW w:w="50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91339" w14:textId="77777777" w:rsidR="00000000" w:rsidRDefault="00000000">
            <w:pPr>
              <w:spacing w:before="120"/>
            </w:pPr>
            <w:r>
              <w:rPr>
                <w:color w:val="000000"/>
                <w:lang w:val="vi-VN"/>
              </w:rPr>
              <w:t>64 QAM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3312C" w14:textId="77777777" w:rsidR="00000000" w:rsidRDefault="00000000">
            <w:pPr>
              <w:spacing w:before="120"/>
            </w:pPr>
            <w:r>
              <w:rPr>
                <w:color w:val="000000"/>
                <w:lang w:val="vi-VN"/>
              </w:rPr>
              <w:t>256 QAM</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B2390D" w14:textId="77777777" w:rsidR="00000000" w:rsidRDefault="00000000">
            <w:pPr>
              <w:spacing w:before="120"/>
            </w:pPr>
            <w:r>
              <w:rPr>
                <w:color w:val="000000"/>
                <w:lang w:val="vi-VN"/>
              </w:rPr>
              <w:t>256 QAM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3A049"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8CDF7" w14:textId="77777777" w:rsidR="00000000" w:rsidRDefault="00000000">
            <w:pPr>
              <w:spacing w:before="120"/>
            </w:pPr>
            <w:r>
              <w:rPr>
                <w:color w:val="000000"/>
                <w:lang w:val="vi-VN"/>
              </w:rPr>
              <w:t> </w:t>
            </w:r>
          </w:p>
        </w:tc>
      </w:tr>
      <w:tr w:rsidR="00000000" w14:paraId="5DF983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B9FC20C" w14:textId="77777777" w:rsidR="00000000" w:rsidRDefault="00000000">
            <w:pPr>
              <w:spacing w:before="120"/>
            </w:pP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E42EA8" w14:textId="77777777" w:rsidR="00000000" w:rsidRDefault="00000000">
            <w:pPr>
              <w:spacing w:before="120"/>
            </w:pPr>
            <w:r>
              <w:rPr>
                <w:color w:val="000000"/>
                <w:lang w:val="vi-VN"/>
              </w:rPr>
              <w:t>BUFS</w:t>
            </w:r>
          </w:p>
        </w:tc>
        <w:tc>
          <w:tcPr>
            <w:tcW w:w="62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DEDD3D" w14:textId="77777777" w:rsidR="00000000" w:rsidRDefault="00000000">
            <w:pPr>
              <w:spacing w:before="120"/>
            </w:pPr>
            <w:r>
              <w:rPr>
                <w:color w:val="000000"/>
                <w:lang w:val="vi-VN"/>
              </w:rPr>
              <w:t> </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A50E3" w14:textId="77777777" w:rsidR="00000000" w:rsidRDefault="00000000">
            <w:pPr>
              <w:spacing w:before="120"/>
            </w:pPr>
            <w:r>
              <w:rPr>
                <w:color w:val="000000"/>
                <w:lang w:val="vi-VN"/>
              </w:rPr>
              <w:t> </w:t>
            </w:r>
          </w:p>
        </w:tc>
        <w:tc>
          <w:tcPr>
            <w:tcW w:w="50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E0B9B" w14:textId="77777777" w:rsidR="00000000" w:rsidRDefault="00000000">
            <w:pPr>
              <w:spacing w:before="120"/>
            </w:pPr>
            <w:r>
              <w:rPr>
                <w:color w:val="000000"/>
                <w:lang w:val="vi-VN"/>
              </w:rPr>
              <w:t>483328</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FE572" w14:textId="77777777" w:rsidR="00000000" w:rsidRDefault="00000000">
            <w:pPr>
              <w:spacing w:before="120"/>
            </w:pPr>
            <w:r>
              <w:rPr>
                <w:color w:val="000000"/>
                <w:lang w:val="vi-VN"/>
              </w:rPr>
              <w:t>1613824</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1F95D" w14:textId="77777777" w:rsidR="00000000" w:rsidRDefault="00000000">
            <w:pPr>
              <w:spacing w:before="120"/>
            </w:pPr>
            <w:r>
              <w:rPr>
                <w:color w:val="000000"/>
                <w:lang w:val="vi-VN"/>
              </w:rPr>
              <w:t>1613824</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85269" w14:textId="77777777" w:rsidR="00000000" w:rsidRDefault="00000000">
            <w:pPr>
              <w:spacing w:before="120"/>
            </w:pPr>
            <w:r>
              <w:rPr>
                <w:color w:val="000000"/>
                <w:lang w:val="vi-VN"/>
              </w:rPr>
              <w:t> </w:t>
            </w:r>
          </w:p>
        </w:tc>
        <w:tc>
          <w:tcPr>
            <w:tcW w:w="8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E46A9" w14:textId="77777777" w:rsidR="00000000" w:rsidRDefault="00000000">
            <w:pPr>
              <w:spacing w:before="120"/>
            </w:pPr>
            <w:r>
              <w:rPr>
                <w:color w:val="000000"/>
                <w:lang w:val="vi-VN"/>
              </w:rPr>
              <w:t> </w:t>
            </w:r>
          </w:p>
        </w:tc>
      </w:tr>
    </w:tbl>
    <w:p w14:paraId="484726B0" w14:textId="77777777" w:rsidR="00000000" w:rsidRDefault="00000000">
      <w:pPr>
        <w:spacing w:before="120" w:after="280" w:afterAutospacing="1"/>
      </w:pPr>
      <w:r>
        <w:rPr>
          <w:color w:val="000000"/>
          <w:lang w:val="vi-VN"/>
        </w:rPr>
        <w:t>CHÚ THÍCH. (**) giá tr</w:t>
      </w:r>
      <w:r>
        <w:rPr>
          <w:lang w:val="vi-VN"/>
        </w:rPr>
        <w:t>ị lớn nhất phụ thuộc vào thông tin cụ thể trong PLP.</w:t>
      </w:r>
    </w:p>
    <w:p w14:paraId="6CA416FC" w14:textId="77777777" w:rsidR="00000000" w:rsidRDefault="00000000">
      <w:pPr>
        <w:spacing w:after="280" w:afterAutospacing="1"/>
      </w:pPr>
      <w:r>
        <w:t> </w:t>
      </w:r>
    </w:p>
    <w:p w14:paraId="6E12B4B6" w14:textId="77777777" w:rsidR="00000000" w:rsidRDefault="00000000">
      <w:pPr>
        <w:spacing w:before="120" w:after="280" w:afterAutospacing="1"/>
      </w:pPr>
      <w:bookmarkStart w:id="59" w:name="muc_3"/>
      <w:r>
        <w:rPr>
          <w:b/>
          <w:bCs/>
          <w:lang w:val="vi-VN"/>
        </w:rPr>
        <w:t>A.3. C/N đối với các phương pháp đo lường chất lượng</w:t>
      </w:r>
      <w:bookmarkEnd w:id="59"/>
    </w:p>
    <w:p w14:paraId="5EAB8AFF" w14:textId="77777777" w:rsidR="00000000" w:rsidRDefault="00000000">
      <w:pPr>
        <w:spacing w:before="120" w:after="280" w:afterAutospacing="1"/>
      </w:pPr>
      <w:r>
        <w:rPr>
          <w:lang w:val="vi-VN"/>
        </w:rPr>
        <w:t>Giá trị tối đa của yêu cầu C/N đối với QMP2 dùng trong các bài đo chỉ tiêu chất lượng DVB-T2 được tính theo công thức:</w:t>
      </w:r>
    </w:p>
    <w:p w14:paraId="76005397" w14:textId="77777777" w:rsidR="00000000" w:rsidRDefault="00000000">
      <w:pPr>
        <w:spacing w:before="120" w:after="280" w:afterAutospacing="1"/>
      </w:pPr>
      <w:r>
        <w:rPr>
          <w:i/>
          <w:iCs/>
          <w:lang w:val="vi-VN"/>
        </w:rPr>
        <w:t>C/N = (C/N)</w:t>
      </w:r>
      <w:r>
        <w:rPr>
          <w:i/>
          <w:iCs/>
          <w:vertAlign w:val="subscript"/>
          <w:lang w:val="vi-VN"/>
        </w:rPr>
        <w:t>RAW</w:t>
      </w:r>
      <w:r>
        <w:rPr>
          <w:i/>
          <w:iCs/>
          <w:lang w:val="vi-VN"/>
        </w:rPr>
        <w:t xml:space="preserve"> + A + B + C + D</w:t>
      </w:r>
      <w:r>
        <w:rPr>
          <w:lang w:val="vi-VN"/>
        </w:rPr>
        <w:t>, [dB] (Eq.1)</w:t>
      </w:r>
    </w:p>
    <w:p w14:paraId="0593CAD6" w14:textId="77777777" w:rsidR="00000000" w:rsidRDefault="00000000">
      <w:pPr>
        <w:spacing w:before="120" w:after="280" w:afterAutospacing="1"/>
      </w:pPr>
      <w:r>
        <w:rPr>
          <w:lang w:val="vi-VN"/>
        </w:rPr>
        <w:t>Trong đó:</w:t>
      </w:r>
    </w:p>
    <w:p w14:paraId="11D91457" w14:textId="77777777" w:rsidR="00000000" w:rsidRDefault="00000000">
      <w:pPr>
        <w:spacing w:before="120" w:after="280" w:afterAutospacing="1"/>
      </w:pPr>
      <w:r>
        <w:rPr>
          <w:i/>
          <w:iCs/>
          <w:lang w:val="vi-VN"/>
        </w:rPr>
        <w:t>(C/N)</w:t>
      </w:r>
      <w:r>
        <w:rPr>
          <w:i/>
          <w:iCs/>
          <w:vertAlign w:val="subscript"/>
          <w:lang w:val="vi-VN"/>
        </w:rPr>
        <w:t>RAW</w:t>
      </w:r>
      <w:r>
        <w:rPr>
          <w:lang w:val="vi-VN"/>
        </w:rPr>
        <w:t xml:space="preserve">: là giá trị yêu cầu của </w:t>
      </w:r>
      <w:r>
        <w:rPr>
          <w:i/>
          <w:iCs/>
          <w:lang w:val="vi-VN"/>
        </w:rPr>
        <w:t>C/N</w:t>
      </w:r>
      <w:r>
        <w:rPr>
          <w:lang w:val="vi-VN"/>
        </w:rPr>
        <w:t xml:space="preserve"> để đạt được tỉ lệ lỗi BER=10</w:t>
      </w:r>
      <w:r>
        <w:rPr>
          <w:vertAlign w:val="superscript"/>
          <w:lang w:val="vi-VN"/>
        </w:rPr>
        <w:t>-6</w:t>
      </w:r>
      <w:r>
        <w:rPr>
          <w:lang w:val="vi-VN"/>
        </w:rPr>
        <w:t xml:space="preserve"> sau giải mã BCH theo ETSI TS 102 831. Giá trị của </w:t>
      </w:r>
      <w:r>
        <w:rPr>
          <w:i/>
          <w:iCs/>
          <w:lang w:val="vi-VN"/>
        </w:rPr>
        <w:t>(C/N)</w:t>
      </w:r>
      <w:r>
        <w:rPr>
          <w:i/>
          <w:iCs/>
          <w:vertAlign w:val="subscript"/>
          <w:lang w:val="vi-VN"/>
        </w:rPr>
        <w:t>RAW</w:t>
      </w:r>
      <w:r>
        <w:rPr>
          <w:i/>
          <w:iCs/>
          <w:lang w:val="vi-VN"/>
        </w:rPr>
        <w:t xml:space="preserve"> </w:t>
      </w:r>
      <w:r>
        <w:rPr>
          <w:lang w:val="vi-VN"/>
        </w:rPr>
        <w:t>được liệt kê trong Bảng A.5.</w:t>
      </w:r>
    </w:p>
    <w:p w14:paraId="4FEE019B" w14:textId="77777777" w:rsidR="00000000" w:rsidRDefault="00000000">
      <w:pPr>
        <w:spacing w:before="120" w:after="280" w:afterAutospacing="1"/>
      </w:pPr>
      <w:r>
        <w:rPr>
          <w:lang w:val="vi-VN"/>
        </w:rPr>
        <w:t xml:space="preserve">• A = 0,1dB là yêu cầu bổ sung </w:t>
      </w:r>
      <w:r>
        <w:rPr>
          <w:i/>
          <w:iCs/>
          <w:lang w:val="vi-VN"/>
        </w:rPr>
        <w:t>C/N</w:t>
      </w:r>
      <w:r>
        <w:rPr>
          <w:lang w:val="vi-VN"/>
        </w:rPr>
        <w:t xml:space="preserve"> để đạt được BER=10</w:t>
      </w:r>
      <w:r>
        <w:rPr>
          <w:vertAlign w:val="superscript"/>
          <w:lang w:val="vi-VN"/>
        </w:rPr>
        <w:t>-7</w:t>
      </w:r>
      <w:r>
        <w:rPr>
          <w:lang w:val="vi-VN"/>
        </w:rPr>
        <w:t xml:space="preserve"> trước giải mã BCH, tương ứng với mức QEF sau giải mã BCH;</w:t>
      </w:r>
    </w:p>
    <w:p w14:paraId="78C07364" w14:textId="77777777" w:rsidR="00000000" w:rsidRDefault="00000000">
      <w:pPr>
        <w:spacing w:before="120" w:after="280" w:afterAutospacing="1"/>
      </w:pPr>
      <w:r>
        <w:rPr>
          <w:lang w:val="vi-VN"/>
        </w:rPr>
        <w:t>• B = hệ số nâng công suất pilot. Các giá trị của B được định nghĩa trong Bảng A.6.</w:t>
      </w:r>
    </w:p>
    <w:p w14:paraId="0A17CC9A" w14:textId="77777777" w:rsidR="00000000" w:rsidRDefault="00000000">
      <w:pPr>
        <w:spacing w:before="120" w:after="280" w:afterAutospacing="1"/>
      </w:pPr>
      <w:r>
        <w:rPr>
          <w:lang w:val="vi-VN"/>
        </w:rPr>
        <w:t>• C = 2</w:t>
      </w:r>
      <w:r>
        <w:t>,</w:t>
      </w:r>
      <w:r>
        <w:rPr>
          <w:lang w:val="vi-VN"/>
        </w:rPr>
        <w:t>0 dB (PP1-PP2), 1</w:t>
      </w:r>
      <w:r>
        <w:t>,</w:t>
      </w:r>
      <w:r>
        <w:rPr>
          <w:lang w:val="vi-VN"/>
        </w:rPr>
        <w:t>5 dB (PP3-PP4), 1,0 dB (PP5-PP8) (tính đến ảnh hưởng do sai số ước lượng kênh thực, giải mã LDPC và các vấn đề thực tế khác).</w:t>
      </w:r>
    </w:p>
    <w:p w14:paraId="4E10DA6E" w14:textId="77777777" w:rsidR="00000000" w:rsidRDefault="00000000">
      <w:pPr>
        <w:spacing w:before="120" w:after="280" w:afterAutospacing="1"/>
      </w:pPr>
      <w:r>
        <w:rPr>
          <w:lang w:val="vi-VN"/>
        </w:rPr>
        <w:t xml:space="preserve">• D = Số hạng thèm vào </w:t>
      </w:r>
      <w:r>
        <w:rPr>
          <w:i/>
          <w:iCs/>
          <w:lang w:val="vi-VN"/>
        </w:rPr>
        <w:t>C/N</w:t>
      </w:r>
      <w:r>
        <w:rPr>
          <w:lang w:val="vi-VN"/>
        </w:rPr>
        <w:t xml:space="preserve"> tương ứng với mức tạp âm back-stop là -33 dBc. Số hạng này phụ thuộc tổng các số hạng ngoại trừ D. Giá trị D được xác định bằng biểu thức sau:</w:t>
      </w:r>
    </w:p>
    <w:p w14:paraId="7798876C" w14:textId="4A2F15C0" w:rsidR="00000000" w:rsidRDefault="00132D1B">
      <w:pPr>
        <w:spacing w:before="120" w:after="280" w:afterAutospacing="1"/>
        <w:jc w:val="center"/>
      </w:pPr>
      <w:r>
        <w:rPr>
          <w:noProof/>
        </w:rPr>
        <w:drawing>
          <wp:inline distT="0" distB="0" distL="0" distR="0" wp14:anchorId="72277411" wp14:editId="2947FFDA">
            <wp:extent cx="4419600" cy="3657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9600" cy="365760"/>
                    </a:xfrm>
                    <a:prstGeom prst="rect">
                      <a:avLst/>
                    </a:prstGeom>
                    <a:noFill/>
                    <a:ln>
                      <a:noFill/>
                    </a:ln>
                  </pic:spPr>
                </pic:pic>
              </a:graphicData>
            </a:graphic>
          </wp:inline>
        </w:drawing>
      </w:r>
    </w:p>
    <w:p w14:paraId="319035CB" w14:textId="77777777" w:rsidR="00000000" w:rsidRDefault="00000000">
      <w:pPr>
        <w:spacing w:before="120" w:after="280" w:afterAutospacing="1"/>
      </w:pPr>
      <w:r>
        <w:rPr>
          <w:lang w:val="vi-VN"/>
        </w:rPr>
        <w:t>trong đó:</w:t>
      </w:r>
    </w:p>
    <w:p w14:paraId="046C7475" w14:textId="77777777" w:rsidR="00000000" w:rsidRDefault="00000000">
      <w:pPr>
        <w:spacing w:before="120" w:after="280" w:afterAutospacing="1"/>
        <w:jc w:val="center"/>
      </w:pPr>
      <w:r>
        <w:rPr>
          <w:i/>
          <w:iCs/>
          <w:lang w:val="vi-VN"/>
        </w:rPr>
        <w:t xml:space="preserve">CN = </w:t>
      </w:r>
      <w:r>
        <w:rPr>
          <w:i/>
          <w:iCs/>
        </w:rPr>
        <w:t>(</w:t>
      </w:r>
      <w:r>
        <w:rPr>
          <w:i/>
          <w:iCs/>
          <w:lang w:val="vi-VN"/>
        </w:rPr>
        <w:t>C/N)</w:t>
      </w:r>
      <w:r>
        <w:rPr>
          <w:i/>
          <w:iCs/>
          <w:vertAlign w:val="subscript"/>
          <w:lang w:val="vi-VN"/>
        </w:rPr>
        <w:t>RAW</w:t>
      </w:r>
      <w:r>
        <w:rPr>
          <w:i/>
          <w:iCs/>
          <w:lang w:val="vi-VN"/>
        </w:rPr>
        <w:t xml:space="preserve"> + A + B + C;</w:t>
      </w:r>
    </w:p>
    <w:p w14:paraId="4FBC5976" w14:textId="77777777" w:rsidR="00000000" w:rsidRDefault="00000000">
      <w:pPr>
        <w:spacing w:before="120" w:after="280" w:afterAutospacing="1"/>
        <w:jc w:val="center"/>
      </w:pPr>
      <w:r>
        <w:rPr>
          <w:i/>
          <w:iCs/>
          <w:lang w:val="vi-VN"/>
        </w:rPr>
        <w:t>PxdB</w:t>
      </w:r>
      <w:r>
        <w:rPr>
          <w:lang w:val="vi-VN"/>
        </w:rPr>
        <w:t xml:space="preserve"> = -33.</w:t>
      </w:r>
    </w:p>
    <w:p w14:paraId="07C0DD1C" w14:textId="77777777" w:rsidR="00000000" w:rsidRDefault="00000000">
      <w:pPr>
        <w:spacing w:before="120" w:after="280" w:afterAutospacing="1"/>
        <w:jc w:val="center"/>
      </w:pPr>
      <w:r>
        <w:rPr>
          <w:b/>
          <w:bCs/>
          <w:lang w:val="vi-VN"/>
        </w:rPr>
        <w:t xml:space="preserve">Bảng A.5 - Các giá trị </w:t>
      </w:r>
      <w:r>
        <w:rPr>
          <w:b/>
          <w:bCs/>
          <w:i/>
          <w:iCs/>
          <w:lang w:val="vi-VN"/>
        </w:rPr>
        <w:t>(C/N)</w:t>
      </w:r>
      <w:r>
        <w:rPr>
          <w:b/>
          <w:bCs/>
          <w:i/>
          <w:iCs/>
          <w:vertAlign w:val="subscript"/>
          <w:lang w:val="vi-VN"/>
        </w:rPr>
        <w:t>RAW</w:t>
      </w:r>
      <w:r>
        <w:rPr>
          <w:b/>
          <w:bCs/>
          <w:lang w:val="vi-VN"/>
        </w:rPr>
        <w:t xml:space="preserve"> được dùng trong tính toán C/N yêu cầu đối với BER 10</w:t>
      </w:r>
      <w:r>
        <w:rPr>
          <w:b/>
          <w:bCs/>
          <w:vertAlign w:val="superscript"/>
          <w:lang w:val="vi-VN"/>
        </w:rPr>
        <w:t>-6</w:t>
      </w:r>
      <w:r>
        <w:rPr>
          <w:b/>
          <w:bCs/>
          <w:lang w:val="vi-VN"/>
        </w:rPr>
        <w:t xml:space="preserve"> sau giải mã BCH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6"/>
        <w:gridCol w:w="1655"/>
        <w:gridCol w:w="2668"/>
        <w:gridCol w:w="3321"/>
      </w:tblGrid>
      <w:tr w:rsidR="00000000" w14:paraId="002FD0DF" w14:textId="77777777">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F3B77" w14:textId="77777777" w:rsidR="00000000" w:rsidRDefault="00000000">
            <w:pPr>
              <w:spacing w:before="120"/>
            </w:pPr>
            <w:r>
              <w:rPr>
                <w:b/>
                <w:bCs/>
                <w:lang w:val="vi-VN"/>
              </w:rPr>
              <w:t>Điều</w:t>
            </w:r>
            <w:r>
              <w:rPr>
                <w:b/>
                <w:bCs/>
                <w:color w:val="000000"/>
                <w:lang w:val="vi-VN"/>
              </w:rPr>
              <w:t xml:space="preserve"> chế</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8F1DC" w14:textId="77777777" w:rsidR="00000000" w:rsidRDefault="00000000">
            <w:pPr>
              <w:spacing w:before="120"/>
            </w:pPr>
            <w:r>
              <w:rPr>
                <w:b/>
                <w:bCs/>
                <w:color w:val="000000"/>
                <w:lang w:val="vi-VN"/>
              </w:rPr>
              <w:t>Tỉ l</w:t>
            </w:r>
            <w:r>
              <w:rPr>
                <w:b/>
                <w:bCs/>
                <w:color w:val="000000"/>
              </w:rPr>
              <w:t>ệ</w:t>
            </w:r>
            <w:r>
              <w:rPr>
                <w:b/>
                <w:bCs/>
                <w:color w:val="000000"/>
                <w:lang w:val="vi-VN"/>
              </w:rPr>
              <w:t xml:space="preserve"> mã</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37683" w14:textId="77777777" w:rsidR="00000000" w:rsidRDefault="00000000">
            <w:pPr>
              <w:spacing w:before="120" w:after="280" w:afterAutospacing="1"/>
            </w:pPr>
            <w:r>
              <w:rPr>
                <w:b/>
                <w:bCs/>
                <w:color w:val="000000"/>
                <w:lang w:val="vi-VN"/>
              </w:rPr>
              <w:t>(C/N)raw (dB)</w:t>
            </w:r>
          </w:p>
          <w:p w14:paraId="62166783" w14:textId="77777777" w:rsidR="00000000" w:rsidRDefault="00000000">
            <w:pPr>
              <w:spacing w:before="120"/>
            </w:pPr>
            <w:r>
              <w:rPr>
                <w:b/>
                <w:bCs/>
                <w:color w:val="000000"/>
                <w:lang w:val="vi-VN"/>
              </w:rPr>
              <w:t>Profile 1: kênh Gauss</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8E0A53" w14:textId="77777777" w:rsidR="00000000" w:rsidRDefault="00000000">
            <w:pPr>
              <w:spacing w:before="120" w:after="280" w:afterAutospacing="1"/>
            </w:pPr>
            <w:r>
              <w:rPr>
                <w:b/>
                <w:bCs/>
                <w:color w:val="000000"/>
                <w:lang w:val="vi-VN"/>
              </w:rPr>
              <w:t>(C/N)raw (dB)</w:t>
            </w:r>
          </w:p>
          <w:p w14:paraId="342EBDB0" w14:textId="77777777" w:rsidR="00000000" w:rsidRDefault="00000000">
            <w:pPr>
              <w:spacing w:before="120"/>
            </w:pPr>
            <w:r>
              <w:rPr>
                <w:b/>
                <w:bCs/>
                <w:color w:val="000000"/>
                <w:lang w:val="vi-VN"/>
              </w:rPr>
              <w:t>Profile 2: kênh vọng 0 dB</w:t>
            </w:r>
          </w:p>
        </w:tc>
      </w:tr>
      <w:tr w:rsidR="00000000" w14:paraId="7BD6DF78"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6CBCE0"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96AA40" w14:textId="77777777" w:rsidR="00000000" w:rsidRDefault="00000000">
            <w:pPr>
              <w:spacing w:before="120"/>
              <w:jc w:val="center"/>
            </w:pPr>
            <w:r>
              <w:rPr>
                <w:color w:val="000000"/>
                <w:lang w:val="vi-VN"/>
              </w:rPr>
              <w:t>1/2</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0E4F69" w14:textId="77777777" w:rsidR="00000000" w:rsidRDefault="00000000">
            <w:pPr>
              <w:spacing w:before="120"/>
              <w:jc w:val="center"/>
            </w:pPr>
            <w:r>
              <w:rPr>
                <w:color w:val="000000"/>
                <w:lang w:val="vi-VN"/>
              </w:rPr>
              <w:t>1,0</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095A38" w14:textId="77777777" w:rsidR="00000000" w:rsidRDefault="00000000">
            <w:pPr>
              <w:spacing w:before="120"/>
              <w:jc w:val="center"/>
            </w:pPr>
            <w:r>
              <w:rPr>
                <w:color w:val="000000"/>
                <w:lang w:val="vi-VN"/>
              </w:rPr>
              <w:t>2,7</w:t>
            </w:r>
          </w:p>
        </w:tc>
      </w:tr>
      <w:tr w:rsidR="00000000" w14:paraId="6B2B469F"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480995"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A4973C" w14:textId="77777777" w:rsidR="00000000" w:rsidRDefault="00000000">
            <w:pPr>
              <w:spacing w:before="120"/>
              <w:jc w:val="center"/>
            </w:pPr>
            <w:r>
              <w:rPr>
                <w:color w:val="000000"/>
                <w:lang w:val="vi-VN"/>
              </w:rPr>
              <w:t>3/5</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4AA73E" w14:textId="77777777" w:rsidR="00000000" w:rsidRDefault="00000000">
            <w:pPr>
              <w:spacing w:before="120"/>
              <w:jc w:val="center"/>
            </w:pPr>
            <w:r>
              <w:rPr>
                <w:color w:val="000000"/>
                <w:lang w:val="vi-VN"/>
              </w:rPr>
              <w:t>2,2</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FEFC8B" w14:textId="77777777" w:rsidR="00000000" w:rsidRDefault="00000000">
            <w:pPr>
              <w:spacing w:before="120"/>
              <w:jc w:val="center"/>
            </w:pPr>
            <w:r>
              <w:rPr>
                <w:color w:val="000000"/>
                <w:lang w:val="vi-VN"/>
              </w:rPr>
              <w:t>4,3</w:t>
            </w:r>
          </w:p>
        </w:tc>
      </w:tr>
      <w:tr w:rsidR="00000000" w14:paraId="260E05BA"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4131B4"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1CAE9E" w14:textId="77777777" w:rsidR="00000000" w:rsidRDefault="00000000">
            <w:pPr>
              <w:spacing w:before="120"/>
              <w:jc w:val="center"/>
            </w:pPr>
            <w:r>
              <w:rPr>
                <w:color w:val="000000"/>
                <w:lang w:val="vi-VN"/>
              </w:rPr>
              <w:t>2/3</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63B059" w14:textId="77777777" w:rsidR="00000000" w:rsidRDefault="00000000">
            <w:pPr>
              <w:spacing w:before="120"/>
              <w:jc w:val="center"/>
            </w:pPr>
            <w:r>
              <w:rPr>
                <w:color w:val="000000"/>
                <w:lang w:val="vi-VN"/>
              </w:rPr>
              <w:t>3,1</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713514" w14:textId="77777777" w:rsidR="00000000" w:rsidRDefault="00000000">
            <w:pPr>
              <w:spacing w:before="120"/>
              <w:jc w:val="center"/>
            </w:pPr>
            <w:r>
              <w:rPr>
                <w:color w:val="000000"/>
                <w:lang w:val="vi-VN"/>
              </w:rPr>
              <w:t>5,9</w:t>
            </w:r>
          </w:p>
        </w:tc>
      </w:tr>
      <w:tr w:rsidR="00000000" w14:paraId="23BE359E"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FE72A9"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8178CF" w14:textId="77777777" w:rsidR="00000000" w:rsidRDefault="00000000">
            <w:pPr>
              <w:spacing w:before="120"/>
              <w:jc w:val="center"/>
            </w:pPr>
            <w:r>
              <w:rPr>
                <w:color w:val="000000"/>
                <w:lang w:val="vi-VN"/>
              </w:rPr>
              <w:t>3/4</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049EFA" w14:textId="77777777" w:rsidR="00000000" w:rsidRDefault="00000000">
            <w:pPr>
              <w:spacing w:before="120"/>
              <w:jc w:val="center"/>
            </w:pPr>
            <w:r>
              <w:rPr>
                <w:color w:val="000000"/>
                <w:lang w:val="vi-VN"/>
              </w:rPr>
              <w:t>4,1</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53BE74" w14:textId="77777777" w:rsidR="00000000" w:rsidRDefault="00000000">
            <w:pPr>
              <w:spacing w:before="120"/>
              <w:jc w:val="center"/>
            </w:pPr>
            <w:r>
              <w:rPr>
                <w:color w:val="000000"/>
                <w:lang w:val="vi-VN"/>
              </w:rPr>
              <w:t>7,3</w:t>
            </w:r>
          </w:p>
        </w:tc>
      </w:tr>
      <w:tr w:rsidR="00000000" w14:paraId="16A71EB0"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1BC132"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CF69FD" w14:textId="77777777" w:rsidR="00000000" w:rsidRDefault="00000000">
            <w:pPr>
              <w:spacing w:before="120"/>
              <w:jc w:val="center"/>
            </w:pPr>
            <w:r>
              <w:rPr>
                <w:color w:val="000000"/>
                <w:lang w:val="vi-VN"/>
              </w:rPr>
              <w:t>4/5</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21EC0C" w14:textId="77777777" w:rsidR="00000000" w:rsidRDefault="00000000">
            <w:pPr>
              <w:spacing w:before="120"/>
              <w:jc w:val="center"/>
            </w:pPr>
            <w:r>
              <w:rPr>
                <w:color w:val="000000"/>
                <w:lang w:val="vi-VN"/>
              </w:rPr>
              <w:t>4,7</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6959CE" w14:textId="77777777" w:rsidR="00000000" w:rsidRDefault="00000000">
            <w:pPr>
              <w:spacing w:before="120"/>
              <w:jc w:val="center"/>
            </w:pPr>
            <w:r>
              <w:rPr>
                <w:color w:val="000000"/>
                <w:lang w:val="vi-VN"/>
              </w:rPr>
              <w:t>8</w:t>
            </w:r>
            <w:r>
              <w:rPr>
                <w:color w:val="000000"/>
              </w:rPr>
              <w:t>,</w:t>
            </w:r>
            <w:r>
              <w:rPr>
                <w:color w:val="000000"/>
                <w:lang w:val="vi-VN"/>
              </w:rPr>
              <w:t>4</w:t>
            </w:r>
          </w:p>
        </w:tc>
      </w:tr>
      <w:tr w:rsidR="00000000" w14:paraId="6F51FDED"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50FA2A" w14:textId="77777777" w:rsidR="00000000" w:rsidRDefault="00000000">
            <w:pPr>
              <w:spacing w:before="120"/>
            </w:pPr>
            <w:r>
              <w:rPr>
                <w:color w:val="000000"/>
                <w:lang w:val="vi-VN"/>
              </w:rPr>
              <w:t>QPSK</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99E7E3" w14:textId="77777777" w:rsidR="00000000" w:rsidRDefault="00000000">
            <w:pPr>
              <w:spacing w:before="120"/>
              <w:jc w:val="center"/>
            </w:pPr>
            <w:r>
              <w:rPr>
                <w:color w:val="000000"/>
                <w:lang w:val="vi-VN"/>
              </w:rPr>
              <w:t>5/6</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61C602" w14:textId="77777777" w:rsidR="00000000" w:rsidRDefault="00000000">
            <w:pPr>
              <w:spacing w:before="120"/>
              <w:jc w:val="center"/>
            </w:pPr>
            <w:r>
              <w:rPr>
                <w:color w:val="000000"/>
                <w:lang w:val="vi-VN"/>
              </w:rPr>
              <w:t>5,2</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F60CB2" w14:textId="77777777" w:rsidR="00000000" w:rsidRDefault="00000000">
            <w:pPr>
              <w:spacing w:before="120"/>
              <w:jc w:val="center"/>
            </w:pPr>
            <w:r>
              <w:rPr>
                <w:color w:val="000000"/>
                <w:lang w:val="vi-VN"/>
              </w:rPr>
              <w:t>9,5</w:t>
            </w:r>
          </w:p>
        </w:tc>
      </w:tr>
      <w:tr w:rsidR="00000000" w14:paraId="4F5031C2"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875147" w14:textId="77777777" w:rsidR="00000000" w:rsidRDefault="00000000">
            <w:pPr>
              <w:spacing w:before="120"/>
            </w:pPr>
            <w:r>
              <w:rPr>
                <w:color w:val="000000"/>
                <w:lang w:val="vi-VN"/>
              </w:rPr>
              <w:t>16 QAM</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45E516" w14:textId="77777777" w:rsidR="00000000" w:rsidRDefault="00000000">
            <w:pPr>
              <w:spacing w:before="120"/>
              <w:jc w:val="center"/>
            </w:pPr>
            <w:r>
              <w:rPr>
                <w:color w:val="000000"/>
                <w:lang w:val="vi-VN"/>
              </w:rPr>
              <w:t>1/2</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726418" w14:textId="77777777" w:rsidR="00000000" w:rsidRDefault="00000000">
            <w:pPr>
              <w:spacing w:before="120"/>
              <w:jc w:val="center"/>
            </w:pPr>
            <w:r>
              <w:rPr>
                <w:color w:val="000000"/>
                <w:lang w:val="vi-VN"/>
              </w:rPr>
              <w:t>6,2</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76C42A" w14:textId="77777777" w:rsidR="00000000" w:rsidRDefault="00000000">
            <w:pPr>
              <w:spacing w:before="120"/>
              <w:jc w:val="center"/>
            </w:pPr>
            <w:r>
              <w:rPr>
                <w:color w:val="000000"/>
                <w:lang w:val="vi-VN"/>
              </w:rPr>
              <w:t>8,4</w:t>
            </w:r>
          </w:p>
        </w:tc>
      </w:tr>
      <w:tr w:rsidR="00000000" w14:paraId="3A739745"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91C9A6" w14:textId="77777777" w:rsidR="00000000" w:rsidRDefault="00000000">
            <w:pPr>
              <w:spacing w:before="120"/>
            </w:pPr>
            <w:r>
              <w:rPr>
                <w:color w:val="000000"/>
                <w:lang w:val="vi-VN"/>
              </w:rPr>
              <w:t>16 QAM</w:t>
            </w:r>
          </w:p>
        </w:tc>
        <w:tc>
          <w:tcPr>
            <w:tcW w:w="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F1CDE8" w14:textId="77777777" w:rsidR="00000000" w:rsidRDefault="00000000">
            <w:pPr>
              <w:spacing w:before="120"/>
              <w:jc w:val="center"/>
            </w:pPr>
            <w:r>
              <w:rPr>
                <w:color w:val="000000"/>
                <w:lang w:val="vi-VN"/>
              </w:rPr>
              <w:t>3/5</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7506A4" w14:textId="77777777" w:rsidR="00000000" w:rsidRDefault="00000000">
            <w:pPr>
              <w:spacing w:before="120"/>
              <w:jc w:val="center"/>
            </w:pPr>
            <w:r>
              <w:rPr>
                <w:color w:val="000000"/>
                <w:lang w:val="vi-VN"/>
              </w:rPr>
              <w:t>7,6</w:t>
            </w:r>
          </w:p>
        </w:tc>
        <w:tc>
          <w:tcPr>
            <w:tcW w:w="1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8C6E63" w14:textId="77777777" w:rsidR="00000000" w:rsidRDefault="00000000">
            <w:pPr>
              <w:spacing w:before="120"/>
              <w:jc w:val="center"/>
            </w:pPr>
            <w:r>
              <w:rPr>
                <w:color w:val="000000"/>
                <w:lang w:val="vi-VN"/>
              </w:rPr>
              <w:t>10,2</w:t>
            </w:r>
          </w:p>
        </w:tc>
      </w:tr>
      <w:tr w:rsidR="00000000" w14:paraId="1F0CD7B0" w14:textId="77777777">
        <w:tblPrEx>
          <w:tblBorders>
            <w:top w:val="none" w:sz="0" w:space="0" w:color="auto"/>
            <w:bottom w:val="none" w:sz="0" w:space="0" w:color="auto"/>
            <w:insideH w:val="none" w:sz="0" w:space="0" w:color="auto"/>
            <w:insideV w:val="none" w:sz="0" w:space="0" w:color="auto"/>
          </w:tblBorders>
        </w:tblPrEx>
        <w:tc>
          <w:tcPr>
            <w:tcW w:w="9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7F0618" w14:textId="77777777" w:rsidR="00000000" w:rsidRDefault="00000000">
            <w:pPr>
              <w:spacing w:before="120"/>
            </w:pPr>
            <w:r>
              <w:rPr>
                <w:color w:val="000000"/>
                <w:lang w:val="vi-VN"/>
              </w:rPr>
              <w:t>16 QAM</w:t>
            </w:r>
          </w:p>
        </w:tc>
        <w:tc>
          <w:tcPr>
            <w:tcW w:w="8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19CEF0" w14:textId="77777777" w:rsidR="00000000" w:rsidRDefault="00000000">
            <w:pPr>
              <w:spacing w:before="120"/>
              <w:jc w:val="center"/>
            </w:pPr>
            <w:r>
              <w:rPr>
                <w:color w:val="000000"/>
                <w:lang w:val="vi-VN"/>
              </w:rPr>
              <w:t>2/3</w:t>
            </w:r>
          </w:p>
        </w:tc>
        <w:tc>
          <w:tcPr>
            <w:tcW w:w="1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24AFB8" w14:textId="77777777" w:rsidR="00000000" w:rsidRDefault="00000000">
            <w:pPr>
              <w:spacing w:before="120"/>
              <w:jc w:val="center"/>
            </w:pPr>
            <w:r>
              <w:rPr>
                <w:color w:val="000000"/>
                <w:lang w:val="vi-VN"/>
              </w:rPr>
              <w:t>8,9</w:t>
            </w:r>
          </w:p>
        </w:tc>
        <w:tc>
          <w:tcPr>
            <w:tcW w:w="17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75FA36" w14:textId="77777777" w:rsidR="00000000" w:rsidRDefault="00000000">
            <w:pPr>
              <w:spacing w:before="120"/>
              <w:jc w:val="center"/>
            </w:pPr>
            <w:r>
              <w:rPr>
                <w:color w:val="000000"/>
                <w:lang w:val="vi-VN"/>
              </w:rPr>
              <w:t>11,8</w:t>
            </w:r>
          </w:p>
        </w:tc>
      </w:tr>
      <w:tr w:rsidR="00000000" w14:paraId="66176522"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BB4E42" w14:textId="77777777" w:rsidR="00000000" w:rsidRDefault="00000000">
            <w:pPr>
              <w:spacing w:before="120"/>
            </w:pPr>
            <w:r>
              <w:rPr>
                <w:color w:val="000000"/>
                <w:lang w:val="vi-VN"/>
              </w:rPr>
              <w:t>16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B61338" w14:textId="77777777" w:rsidR="00000000" w:rsidRDefault="00000000">
            <w:pPr>
              <w:spacing w:before="120"/>
              <w:jc w:val="center"/>
            </w:pPr>
            <w:r>
              <w:rPr>
                <w:color w:val="000000"/>
                <w:lang w:val="vi-VN"/>
              </w:rPr>
              <w:t>3/4</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0C0BA1" w14:textId="77777777" w:rsidR="00000000" w:rsidRDefault="00000000">
            <w:pPr>
              <w:spacing w:before="120"/>
              <w:jc w:val="center"/>
            </w:pPr>
            <w:r>
              <w:rPr>
                <w:color w:val="000000"/>
                <w:lang w:val="vi-VN"/>
              </w:rPr>
              <w:t>10,0</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2719D9" w14:textId="77777777" w:rsidR="00000000" w:rsidRDefault="00000000">
            <w:pPr>
              <w:spacing w:before="120"/>
              <w:jc w:val="center"/>
            </w:pPr>
            <w:r>
              <w:rPr>
                <w:color w:val="000000"/>
                <w:lang w:val="vi-VN"/>
              </w:rPr>
              <w:t>13</w:t>
            </w:r>
            <w:r>
              <w:rPr>
                <w:color w:val="000000"/>
              </w:rPr>
              <w:t>,</w:t>
            </w:r>
            <w:r>
              <w:rPr>
                <w:color w:val="000000"/>
                <w:lang w:val="vi-VN"/>
              </w:rPr>
              <w:t>7</w:t>
            </w:r>
          </w:p>
        </w:tc>
      </w:tr>
      <w:tr w:rsidR="00000000" w14:paraId="076DA765"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8FB83F" w14:textId="77777777" w:rsidR="00000000" w:rsidRDefault="00000000">
            <w:pPr>
              <w:spacing w:before="120"/>
            </w:pPr>
            <w:r>
              <w:rPr>
                <w:color w:val="000000"/>
                <w:lang w:val="vi-VN"/>
              </w:rPr>
              <w:t>16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9C1C21" w14:textId="77777777" w:rsidR="00000000" w:rsidRDefault="00000000">
            <w:pPr>
              <w:spacing w:before="120"/>
              <w:jc w:val="center"/>
            </w:pPr>
            <w:r>
              <w:rPr>
                <w:color w:val="000000"/>
                <w:lang w:val="vi-VN"/>
              </w:rPr>
              <w:t>4/5</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F016A0" w14:textId="77777777" w:rsidR="00000000" w:rsidRDefault="00000000">
            <w:pPr>
              <w:spacing w:before="120"/>
              <w:jc w:val="center"/>
            </w:pPr>
            <w:r>
              <w:rPr>
                <w:color w:val="000000"/>
                <w:lang w:val="vi-VN"/>
              </w:rPr>
              <w:t>10</w:t>
            </w:r>
            <w:r>
              <w:rPr>
                <w:color w:val="000000"/>
              </w:rPr>
              <w:t>,</w:t>
            </w:r>
            <w:r>
              <w:rPr>
                <w:color w:val="000000"/>
                <w:lang w:val="vi-VN"/>
              </w:rPr>
              <w:t>8</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A0BC89" w14:textId="77777777" w:rsidR="00000000" w:rsidRDefault="00000000">
            <w:pPr>
              <w:spacing w:before="120"/>
              <w:jc w:val="center"/>
            </w:pPr>
            <w:r>
              <w:rPr>
                <w:color w:val="000000"/>
                <w:lang w:val="vi-VN"/>
              </w:rPr>
              <w:t>15,2</w:t>
            </w:r>
          </w:p>
        </w:tc>
      </w:tr>
      <w:tr w:rsidR="00000000" w14:paraId="6C476D10"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BB7615" w14:textId="77777777" w:rsidR="00000000" w:rsidRDefault="00000000">
            <w:pPr>
              <w:spacing w:before="120"/>
            </w:pPr>
            <w:r>
              <w:rPr>
                <w:color w:val="000000"/>
                <w:lang w:val="vi-VN"/>
              </w:rPr>
              <w:t>16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ADB36E" w14:textId="77777777" w:rsidR="00000000" w:rsidRDefault="00000000">
            <w:pPr>
              <w:spacing w:before="120"/>
              <w:jc w:val="center"/>
            </w:pPr>
            <w:r>
              <w:rPr>
                <w:color w:val="000000"/>
                <w:lang w:val="vi-VN"/>
              </w:rPr>
              <w:t>5/6</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C97ED2" w14:textId="77777777" w:rsidR="00000000" w:rsidRDefault="00000000">
            <w:pPr>
              <w:spacing w:before="120"/>
              <w:jc w:val="center"/>
            </w:pPr>
            <w:r>
              <w:rPr>
                <w:color w:val="000000"/>
                <w:lang w:val="vi-VN"/>
              </w:rPr>
              <w:t>11,3</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12FB81" w14:textId="77777777" w:rsidR="00000000" w:rsidRDefault="00000000">
            <w:pPr>
              <w:spacing w:before="120"/>
              <w:jc w:val="center"/>
            </w:pPr>
            <w:r>
              <w:rPr>
                <w:color w:val="000000"/>
                <w:lang w:val="vi-VN"/>
              </w:rPr>
              <w:t>16,3</w:t>
            </w:r>
          </w:p>
        </w:tc>
      </w:tr>
      <w:tr w:rsidR="00000000" w14:paraId="589A2FFF"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2FE505"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719B00" w14:textId="77777777" w:rsidR="00000000" w:rsidRDefault="00000000">
            <w:pPr>
              <w:spacing w:before="120"/>
              <w:jc w:val="center"/>
            </w:pPr>
            <w:r>
              <w:rPr>
                <w:color w:val="000000"/>
                <w:lang w:val="vi-VN"/>
              </w:rPr>
              <w:t>1/2</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5432F4" w14:textId="77777777" w:rsidR="00000000" w:rsidRDefault="00000000">
            <w:pPr>
              <w:spacing w:before="120"/>
              <w:jc w:val="center"/>
            </w:pPr>
            <w:r>
              <w:rPr>
                <w:color w:val="000000"/>
                <w:lang w:val="vi-VN"/>
              </w:rPr>
              <w:t>10,5</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33A051" w14:textId="77777777" w:rsidR="00000000" w:rsidRDefault="00000000">
            <w:pPr>
              <w:spacing w:before="120"/>
              <w:jc w:val="center"/>
            </w:pPr>
            <w:r>
              <w:rPr>
                <w:color w:val="000000"/>
                <w:lang w:val="vi-VN"/>
              </w:rPr>
              <w:t>13,4</w:t>
            </w:r>
          </w:p>
        </w:tc>
      </w:tr>
      <w:tr w:rsidR="00000000" w14:paraId="743D2B15"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302B1F"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F303CE" w14:textId="77777777" w:rsidR="00000000" w:rsidRDefault="00000000">
            <w:pPr>
              <w:spacing w:before="120"/>
              <w:jc w:val="center"/>
            </w:pPr>
            <w:r>
              <w:rPr>
                <w:color w:val="000000"/>
                <w:lang w:val="vi-VN"/>
              </w:rPr>
              <w:t>3/5</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E5AA82" w14:textId="77777777" w:rsidR="00000000" w:rsidRDefault="00000000">
            <w:pPr>
              <w:spacing w:before="120"/>
              <w:jc w:val="center"/>
            </w:pPr>
            <w:r>
              <w:rPr>
                <w:color w:val="000000"/>
                <w:lang w:val="vi-VN"/>
              </w:rPr>
              <w:t>12</w:t>
            </w:r>
            <w:r>
              <w:rPr>
                <w:color w:val="000000"/>
              </w:rPr>
              <w:t>,</w:t>
            </w:r>
            <w:r>
              <w:rPr>
                <w:color w:val="000000"/>
                <w:lang w:val="vi-VN"/>
              </w:rPr>
              <w:t>3</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CB31AB" w14:textId="77777777" w:rsidR="00000000" w:rsidRDefault="00000000">
            <w:pPr>
              <w:spacing w:before="120"/>
              <w:jc w:val="center"/>
            </w:pPr>
            <w:r>
              <w:rPr>
                <w:color w:val="000000"/>
                <w:lang w:val="vi-VN"/>
              </w:rPr>
              <w:t>15,4</w:t>
            </w:r>
          </w:p>
        </w:tc>
      </w:tr>
      <w:tr w:rsidR="00000000" w14:paraId="7D66B5F4"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AACD25"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8D02D8" w14:textId="77777777" w:rsidR="00000000" w:rsidRDefault="00000000">
            <w:pPr>
              <w:spacing w:before="120"/>
              <w:jc w:val="center"/>
            </w:pPr>
            <w:r>
              <w:rPr>
                <w:color w:val="000000"/>
                <w:lang w:val="vi-VN"/>
              </w:rPr>
              <w:t>2/3</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B302B8" w14:textId="77777777" w:rsidR="00000000" w:rsidRDefault="00000000">
            <w:pPr>
              <w:spacing w:before="120"/>
              <w:jc w:val="center"/>
            </w:pPr>
            <w:r>
              <w:rPr>
                <w:color w:val="000000"/>
                <w:lang w:val="vi-VN"/>
              </w:rPr>
              <w:t>13</w:t>
            </w:r>
            <w:r>
              <w:rPr>
                <w:color w:val="000000"/>
              </w:rPr>
              <w:t>,</w:t>
            </w:r>
            <w:r>
              <w:rPr>
                <w:color w:val="000000"/>
                <w:lang w:val="vi-VN"/>
              </w:rPr>
              <w:t>6</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7C160C" w14:textId="77777777" w:rsidR="00000000" w:rsidRDefault="00000000">
            <w:pPr>
              <w:spacing w:before="120"/>
              <w:jc w:val="center"/>
            </w:pPr>
            <w:r>
              <w:rPr>
                <w:color w:val="000000"/>
                <w:lang w:val="vi-VN"/>
              </w:rPr>
              <w:t>17</w:t>
            </w:r>
            <w:r>
              <w:rPr>
                <w:color w:val="000000"/>
              </w:rPr>
              <w:t>,</w:t>
            </w:r>
            <w:r>
              <w:rPr>
                <w:color w:val="000000"/>
                <w:lang w:val="vi-VN"/>
              </w:rPr>
              <w:t>0</w:t>
            </w:r>
          </w:p>
        </w:tc>
      </w:tr>
      <w:tr w:rsidR="00000000" w14:paraId="6D99AD3F"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5F4B8C"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E22815" w14:textId="77777777" w:rsidR="00000000" w:rsidRDefault="00000000">
            <w:pPr>
              <w:spacing w:before="120"/>
              <w:jc w:val="center"/>
            </w:pPr>
            <w:r>
              <w:rPr>
                <w:color w:val="000000"/>
                <w:lang w:val="vi-VN"/>
              </w:rPr>
              <w:t>3/4</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286886" w14:textId="77777777" w:rsidR="00000000" w:rsidRDefault="00000000">
            <w:pPr>
              <w:spacing w:before="120"/>
              <w:jc w:val="center"/>
            </w:pPr>
            <w:r>
              <w:rPr>
                <w:color w:val="000000"/>
                <w:lang w:val="vi-VN"/>
              </w:rPr>
              <w:t>15</w:t>
            </w:r>
            <w:r>
              <w:rPr>
                <w:color w:val="000000"/>
              </w:rPr>
              <w:t>,</w:t>
            </w:r>
            <w:r>
              <w:rPr>
                <w:color w:val="000000"/>
                <w:lang w:val="vi-VN"/>
              </w:rPr>
              <w:t>1</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3EADAD" w14:textId="77777777" w:rsidR="00000000" w:rsidRDefault="00000000">
            <w:pPr>
              <w:spacing w:before="120"/>
              <w:jc w:val="center"/>
            </w:pPr>
            <w:r>
              <w:rPr>
                <w:color w:val="000000"/>
                <w:lang w:val="vi-VN"/>
              </w:rPr>
              <w:t>19</w:t>
            </w:r>
            <w:r>
              <w:rPr>
                <w:color w:val="000000"/>
              </w:rPr>
              <w:t>,</w:t>
            </w:r>
            <w:r>
              <w:rPr>
                <w:color w:val="000000"/>
                <w:lang w:val="vi-VN"/>
              </w:rPr>
              <w:t>2</w:t>
            </w:r>
          </w:p>
        </w:tc>
      </w:tr>
      <w:tr w:rsidR="00000000" w14:paraId="1313A937"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983D34"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70BC58" w14:textId="77777777" w:rsidR="00000000" w:rsidRDefault="00000000">
            <w:pPr>
              <w:spacing w:before="120"/>
              <w:jc w:val="center"/>
            </w:pPr>
            <w:r>
              <w:rPr>
                <w:color w:val="000000"/>
                <w:lang w:val="vi-VN"/>
              </w:rPr>
              <w:t>4/5</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F66E9C" w14:textId="77777777" w:rsidR="00000000" w:rsidRDefault="00000000">
            <w:pPr>
              <w:spacing w:before="120"/>
              <w:jc w:val="center"/>
            </w:pPr>
            <w:r>
              <w:rPr>
                <w:color w:val="000000"/>
                <w:lang w:val="vi-VN"/>
              </w:rPr>
              <w:t>16</w:t>
            </w:r>
            <w:r>
              <w:rPr>
                <w:color w:val="000000"/>
              </w:rPr>
              <w:t>,</w:t>
            </w:r>
            <w:r>
              <w:rPr>
                <w:color w:val="000000"/>
                <w:lang w:val="vi-VN"/>
              </w:rPr>
              <w:t>1</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FE2D10" w14:textId="77777777" w:rsidR="00000000" w:rsidRDefault="00000000">
            <w:pPr>
              <w:spacing w:before="120"/>
              <w:jc w:val="center"/>
            </w:pPr>
            <w:r>
              <w:rPr>
                <w:color w:val="000000"/>
                <w:lang w:val="vi-VN"/>
              </w:rPr>
              <w:t>21,0</w:t>
            </w:r>
          </w:p>
        </w:tc>
      </w:tr>
      <w:tr w:rsidR="00000000" w14:paraId="6FF181B6"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4F53C2" w14:textId="77777777" w:rsidR="00000000" w:rsidRDefault="00000000">
            <w:pPr>
              <w:spacing w:before="120"/>
            </w:pPr>
            <w:r>
              <w:rPr>
                <w:color w:val="000000"/>
                <w:lang w:val="vi-VN"/>
              </w:rPr>
              <w:t>64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4D1CD5" w14:textId="77777777" w:rsidR="00000000" w:rsidRDefault="00000000">
            <w:pPr>
              <w:spacing w:before="120"/>
              <w:jc w:val="center"/>
            </w:pPr>
            <w:r>
              <w:rPr>
                <w:color w:val="000000"/>
                <w:lang w:val="vi-VN"/>
              </w:rPr>
              <w:t>5/6</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57EBD4" w14:textId="77777777" w:rsidR="00000000" w:rsidRDefault="00000000">
            <w:pPr>
              <w:spacing w:before="120"/>
              <w:jc w:val="center"/>
            </w:pPr>
            <w:r>
              <w:rPr>
                <w:color w:val="000000"/>
                <w:lang w:val="vi-VN"/>
              </w:rPr>
              <w:t>16,7</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FECC53" w14:textId="77777777" w:rsidR="00000000" w:rsidRDefault="00000000">
            <w:pPr>
              <w:spacing w:before="120"/>
              <w:jc w:val="center"/>
            </w:pPr>
            <w:r>
              <w:rPr>
                <w:color w:val="000000"/>
                <w:lang w:val="vi-VN"/>
              </w:rPr>
              <w:t>22</w:t>
            </w:r>
            <w:r>
              <w:rPr>
                <w:color w:val="000000"/>
              </w:rPr>
              <w:t>,</w:t>
            </w:r>
            <w:r>
              <w:rPr>
                <w:color w:val="000000"/>
                <w:lang w:val="vi-VN"/>
              </w:rPr>
              <w:t>3</w:t>
            </w:r>
          </w:p>
        </w:tc>
      </w:tr>
      <w:tr w:rsidR="00000000" w14:paraId="3B2E9C89"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0A2319"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F132D9" w14:textId="77777777" w:rsidR="00000000" w:rsidRDefault="00000000">
            <w:pPr>
              <w:spacing w:before="120"/>
              <w:jc w:val="center"/>
            </w:pPr>
            <w:r>
              <w:rPr>
                <w:color w:val="000000"/>
                <w:lang w:val="vi-VN"/>
              </w:rPr>
              <w:t>1/2</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389495" w14:textId="77777777" w:rsidR="00000000" w:rsidRDefault="00000000">
            <w:pPr>
              <w:spacing w:before="120"/>
              <w:jc w:val="center"/>
            </w:pPr>
            <w:r>
              <w:rPr>
                <w:color w:val="000000"/>
                <w:lang w:val="vi-VN"/>
              </w:rPr>
              <w:t>14,4</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A90B98" w14:textId="77777777" w:rsidR="00000000" w:rsidRDefault="00000000">
            <w:pPr>
              <w:spacing w:before="120"/>
              <w:jc w:val="center"/>
            </w:pPr>
            <w:r>
              <w:rPr>
                <w:color w:val="000000"/>
                <w:lang w:val="vi-VN"/>
              </w:rPr>
              <w:t>17,9</w:t>
            </w:r>
          </w:p>
        </w:tc>
      </w:tr>
      <w:tr w:rsidR="00000000" w14:paraId="337CDE4A"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381734"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DEDACB" w14:textId="77777777" w:rsidR="00000000" w:rsidRDefault="00000000">
            <w:pPr>
              <w:spacing w:before="120"/>
              <w:jc w:val="center"/>
            </w:pPr>
            <w:r>
              <w:rPr>
                <w:color w:val="000000"/>
                <w:lang w:val="vi-VN"/>
              </w:rPr>
              <w:t>3/5</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7C5A5C" w14:textId="77777777" w:rsidR="00000000" w:rsidRDefault="00000000">
            <w:pPr>
              <w:spacing w:before="120"/>
              <w:jc w:val="center"/>
            </w:pPr>
            <w:r>
              <w:rPr>
                <w:color w:val="000000"/>
                <w:lang w:val="vi-VN"/>
              </w:rPr>
              <w:t>16</w:t>
            </w:r>
            <w:r>
              <w:rPr>
                <w:color w:val="000000"/>
              </w:rPr>
              <w:t>,</w:t>
            </w:r>
            <w:r>
              <w:rPr>
                <w:color w:val="000000"/>
                <w:lang w:val="vi-VN"/>
              </w:rPr>
              <w:t>7</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A37999" w14:textId="77777777" w:rsidR="00000000" w:rsidRDefault="00000000">
            <w:pPr>
              <w:spacing w:before="120"/>
              <w:jc w:val="center"/>
            </w:pPr>
            <w:r>
              <w:rPr>
                <w:color w:val="000000"/>
                <w:lang w:val="vi-VN"/>
              </w:rPr>
              <w:t>20,2</w:t>
            </w:r>
          </w:p>
        </w:tc>
      </w:tr>
      <w:tr w:rsidR="00000000" w14:paraId="7ACCAE11"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689286"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CA101F" w14:textId="77777777" w:rsidR="00000000" w:rsidRDefault="00000000">
            <w:pPr>
              <w:spacing w:before="120"/>
              <w:jc w:val="center"/>
            </w:pPr>
            <w:r>
              <w:rPr>
                <w:color w:val="000000"/>
                <w:lang w:val="vi-VN"/>
              </w:rPr>
              <w:t>2/3</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D94F40" w14:textId="77777777" w:rsidR="00000000" w:rsidRDefault="00000000">
            <w:pPr>
              <w:spacing w:before="120"/>
              <w:jc w:val="center"/>
            </w:pPr>
            <w:r>
              <w:rPr>
                <w:color w:val="000000"/>
                <w:lang w:val="vi-VN"/>
              </w:rPr>
              <w:t>18,1</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C229DB" w14:textId="77777777" w:rsidR="00000000" w:rsidRDefault="00000000">
            <w:pPr>
              <w:spacing w:before="120"/>
              <w:jc w:val="center"/>
            </w:pPr>
            <w:r>
              <w:rPr>
                <w:color w:val="000000"/>
                <w:lang w:val="vi-VN"/>
              </w:rPr>
              <w:t>22</w:t>
            </w:r>
            <w:r>
              <w:rPr>
                <w:color w:val="000000"/>
              </w:rPr>
              <w:t>,</w:t>
            </w:r>
            <w:r>
              <w:rPr>
                <w:color w:val="000000"/>
                <w:lang w:val="vi-VN"/>
              </w:rPr>
              <w:t>0</w:t>
            </w:r>
          </w:p>
        </w:tc>
      </w:tr>
      <w:tr w:rsidR="00000000" w14:paraId="5A3931F5"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3EB797"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15E79C" w14:textId="77777777" w:rsidR="00000000" w:rsidRDefault="00000000">
            <w:pPr>
              <w:spacing w:before="120"/>
              <w:jc w:val="center"/>
            </w:pPr>
            <w:r>
              <w:rPr>
                <w:color w:val="000000"/>
                <w:lang w:val="vi-VN"/>
              </w:rPr>
              <w:t>3/4</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6317A6" w14:textId="77777777" w:rsidR="00000000" w:rsidRDefault="00000000">
            <w:pPr>
              <w:spacing w:before="120"/>
              <w:jc w:val="center"/>
            </w:pPr>
            <w:r>
              <w:rPr>
                <w:color w:val="000000"/>
                <w:lang w:val="vi-VN"/>
              </w:rPr>
              <w:t>20</w:t>
            </w:r>
            <w:r>
              <w:rPr>
                <w:color w:val="000000"/>
              </w:rPr>
              <w:t>,</w:t>
            </w:r>
            <w:r>
              <w:rPr>
                <w:color w:val="000000"/>
                <w:lang w:val="vi-VN"/>
              </w:rPr>
              <w:t>0</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8F1C30" w14:textId="77777777" w:rsidR="00000000" w:rsidRDefault="00000000">
            <w:pPr>
              <w:spacing w:before="120"/>
              <w:jc w:val="center"/>
            </w:pPr>
            <w:r>
              <w:rPr>
                <w:color w:val="000000"/>
                <w:lang w:val="vi-VN"/>
              </w:rPr>
              <w:t>24</w:t>
            </w:r>
            <w:r>
              <w:rPr>
                <w:color w:val="000000"/>
              </w:rPr>
              <w:t>,</w:t>
            </w:r>
            <w:r>
              <w:rPr>
                <w:color w:val="000000"/>
                <w:lang w:val="vi-VN"/>
              </w:rPr>
              <w:t>3</w:t>
            </w:r>
          </w:p>
        </w:tc>
      </w:tr>
      <w:tr w:rsidR="00000000" w14:paraId="6DD4973F"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3E59A5"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20061" w14:textId="77777777" w:rsidR="00000000" w:rsidRDefault="00000000">
            <w:pPr>
              <w:spacing w:before="120"/>
              <w:jc w:val="center"/>
            </w:pPr>
            <w:r>
              <w:rPr>
                <w:color w:val="000000"/>
                <w:lang w:val="vi-VN"/>
              </w:rPr>
              <w:t>4/5</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D58997" w14:textId="77777777" w:rsidR="00000000" w:rsidRDefault="00000000">
            <w:pPr>
              <w:spacing w:before="120"/>
              <w:jc w:val="center"/>
            </w:pPr>
            <w:r>
              <w:rPr>
                <w:color w:val="000000"/>
                <w:lang w:val="vi-VN"/>
              </w:rPr>
              <w:t>21,3</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0C458A" w14:textId="77777777" w:rsidR="00000000" w:rsidRDefault="00000000">
            <w:pPr>
              <w:spacing w:before="120"/>
              <w:jc w:val="center"/>
            </w:pPr>
            <w:r>
              <w:rPr>
                <w:color w:val="000000"/>
                <w:lang w:val="vi-VN"/>
              </w:rPr>
              <w:t>26,3</w:t>
            </w:r>
          </w:p>
        </w:tc>
      </w:tr>
      <w:tr w:rsidR="00000000" w14:paraId="5FDEBCE1" w14:textId="77777777">
        <w:tblPrEx>
          <w:tblBorders>
            <w:top w:val="none" w:sz="0" w:space="0" w:color="auto"/>
            <w:bottom w:val="none" w:sz="0" w:space="0" w:color="auto"/>
            <w:insideH w:val="none" w:sz="0" w:space="0" w:color="auto"/>
            <w:insideV w:val="none" w:sz="0" w:space="0" w:color="auto"/>
          </w:tblBorders>
        </w:tblPrEx>
        <w:tc>
          <w:tcPr>
            <w:tcW w:w="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BB3D1B" w14:textId="77777777" w:rsidR="00000000" w:rsidRDefault="00000000">
            <w:pPr>
              <w:spacing w:before="120"/>
            </w:pPr>
            <w:r>
              <w:rPr>
                <w:color w:val="000000"/>
                <w:lang w:val="vi-VN"/>
              </w:rPr>
              <w:t>256 QAM</w:t>
            </w:r>
          </w:p>
        </w:tc>
        <w:tc>
          <w:tcPr>
            <w:tcW w:w="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23F9F8" w14:textId="77777777" w:rsidR="00000000" w:rsidRDefault="00000000">
            <w:pPr>
              <w:spacing w:before="120"/>
              <w:jc w:val="center"/>
            </w:pPr>
            <w:r>
              <w:rPr>
                <w:color w:val="000000"/>
                <w:lang w:val="vi-VN"/>
              </w:rPr>
              <w:t>5/6</w:t>
            </w:r>
          </w:p>
        </w:tc>
        <w:tc>
          <w:tcPr>
            <w:tcW w:w="1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396BAD" w14:textId="77777777" w:rsidR="00000000" w:rsidRDefault="00000000">
            <w:pPr>
              <w:spacing w:before="120"/>
              <w:jc w:val="center"/>
            </w:pPr>
            <w:r>
              <w:rPr>
                <w:color w:val="000000"/>
                <w:lang w:val="vi-VN"/>
              </w:rPr>
              <w:t>22,0</w:t>
            </w:r>
          </w:p>
        </w:tc>
        <w:tc>
          <w:tcPr>
            <w:tcW w:w="1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E47164" w14:textId="77777777" w:rsidR="00000000" w:rsidRDefault="00000000">
            <w:pPr>
              <w:spacing w:before="120"/>
              <w:jc w:val="center"/>
            </w:pPr>
            <w:r>
              <w:rPr>
                <w:color w:val="000000"/>
                <w:lang w:val="vi-VN"/>
              </w:rPr>
              <w:t>27,8</w:t>
            </w:r>
          </w:p>
        </w:tc>
      </w:tr>
    </w:tbl>
    <w:p w14:paraId="7F00DC60" w14:textId="77777777" w:rsidR="00000000" w:rsidRDefault="00000000">
      <w:pPr>
        <w:spacing w:before="120" w:after="280" w:afterAutospacing="1"/>
        <w:jc w:val="center"/>
      </w:pPr>
      <w:r>
        <w:rPr>
          <w:b/>
          <w:bCs/>
          <w:color w:val="000000"/>
          <w:lang w:val="vi-VN"/>
        </w:rPr>
        <w:t>B</w:t>
      </w:r>
      <w:r>
        <w:rPr>
          <w:b/>
          <w:bCs/>
          <w:lang w:val="vi-VN"/>
        </w:rPr>
        <w:t>ảng A.6- Các giá trị của B đối với hệ số nâng công suất pilot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5"/>
        <w:gridCol w:w="999"/>
        <w:gridCol w:w="966"/>
        <w:gridCol w:w="962"/>
        <w:gridCol w:w="962"/>
        <w:gridCol w:w="962"/>
        <w:gridCol w:w="975"/>
        <w:gridCol w:w="956"/>
        <w:gridCol w:w="983"/>
      </w:tblGrid>
      <w:tr w:rsidR="00000000" w14:paraId="38F8F7AF" w14:textId="77777777">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134A81" w14:textId="77777777" w:rsidR="00000000" w:rsidRDefault="00000000">
            <w:pPr>
              <w:spacing w:before="120"/>
            </w:pPr>
            <w:r>
              <w:rPr>
                <w:b/>
                <w:bCs/>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1E2BFB" w14:textId="77777777" w:rsidR="00000000" w:rsidRDefault="00000000">
            <w:pPr>
              <w:spacing w:before="120"/>
              <w:jc w:val="center"/>
            </w:pPr>
            <w:r>
              <w:rPr>
                <w:b/>
                <w:bCs/>
                <w:color w:val="000000"/>
                <w:lang w:val="vi-VN"/>
              </w:rPr>
              <w:t>PP1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9EBFD" w14:textId="77777777" w:rsidR="00000000" w:rsidRDefault="00000000">
            <w:pPr>
              <w:spacing w:before="120"/>
              <w:jc w:val="center"/>
            </w:pPr>
            <w:r>
              <w:rPr>
                <w:b/>
                <w:bCs/>
                <w:color w:val="000000"/>
                <w:lang w:val="vi-VN"/>
              </w:rPr>
              <w:t>PP2</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2F1E67" w14:textId="77777777" w:rsidR="00000000" w:rsidRDefault="00000000">
            <w:pPr>
              <w:spacing w:before="120"/>
              <w:jc w:val="center"/>
            </w:pPr>
            <w:r>
              <w:rPr>
                <w:b/>
                <w:bCs/>
                <w:color w:val="000000"/>
                <w:lang w:val="vi-VN"/>
              </w:rPr>
              <w:t>PP3</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AE4FED" w14:textId="77777777" w:rsidR="00000000" w:rsidRDefault="00000000">
            <w:pPr>
              <w:spacing w:before="120"/>
              <w:jc w:val="center"/>
            </w:pPr>
            <w:r>
              <w:rPr>
                <w:b/>
                <w:bCs/>
                <w:color w:val="000000"/>
                <w:lang w:val="vi-VN"/>
              </w:rPr>
              <w:t>PP4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3D1057" w14:textId="77777777" w:rsidR="00000000" w:rsidRDefault="00000000">
            <w:pPr>
              <w:spacing w:before="120"/>
              <w:jc w:val="center"/>
            </w:pPr>
            <w:r>
              <w:rPr>
                <w:b/>
                <w:bCs/>
                <w:color w:val="000000"/>
                <w:lang w:val="vi-VN"/>
              </w:rPr>
              <w:t>PP5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A899E5" w14:textId="77777777" w:rsidR="00000000" w:rsidRDefault="00000000">
            <w:pPr>
              <w:spacing w:before="120"/>
              <w:jc w:val="center"/>
            </w:pPr>
            <w:r>
              <w:rPr>
                <w:b/>
                <w:bCs/>
                <w:color w:val="000000"/>
                <w:lang w:val="vi-VN"/>
              </w:rPr>
              <w:t>PP6</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24BA2F" w14:textId="77777777" w:rsidR="00000000" w:rsidRDefault="00000000">
            <w:pPr>
              <w:spacing w:before="120"/>
              <w:jc w:val="center"/>
            </w:pPr>
            <w:r>
              <w:rPr>
                <w:b/>
                <w:bCs/>
                <w:color w:val="000000"/>
                <w:lang w:val="vi-VN"/>
              </w:rPr>
              <w:t>PP7</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078EAB" w14:textId="77777777" w:rsidR="00000000" w:rsidRDefault="00000000">
            <w:pPr>
              <w:spacing w:before="120"/>
              <w:jc w:val="center"/>
            </w:pPr>
            <w:r>
              <w:rPr>
                <w:b/>
                <w:bCs/>
                <w:color w:val="000000"/>
                <w:lang w:val="vi-VN"/>
              </w:rPr>
              <w:t>PP8</w:t>
            </w:r>
          </w:p>
        </w:tc>
      </w:tr>
      <w:tr w:rsidR="00000000" w14:paraId="6946617B"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42CBF1" w14:textId="77777777" w:rsidR="00000000" w:rsidRDefault="00000000">
            <w:pPr>
              <w:spacing w:before="120"/>
            </w:pPr>
            <w:r>
              <w:rPr>
                <w:b/>
                <w:bCs/>
                <w:color w:val="000000"/>
                <w:lang w:val="vi-VN"/>
              </w:rPr>
              <w:t>1K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96AE73" w14:textId="77777777" w:rsidR="00000000" w:rsidRDefault="00000000">
            <w:pPr>
              <w:spacing w:before="120"/>
              <w:jc w:val="center"/>
            </w:pPr>
            <w:r>
              <w:rPr>
                <w:color w:val="000000"/>
                <w:lang w:val="vi-VN"/>
              </w:rPr>
              <w:t>0</w:t>
            </w:r>
            <w:r>
              <w:rPr>
                <w:color w:val="000000"/>
              </w:rPr>
              <w:t>,</w:t>
            </w:r>
            <w:r>
              <w:rPr>
                <w:color w:val="000000"/>
                <w:lang w:val="vi-VN"/>
              </w:rPr>
              <w:t>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AF39B6" w14:textId="77777777" w:rsidR="00000000" w:rsidRDefault="00000000">
            <w:pPr>
              <w:spacing w:before="120"/>
              <w:jc w:val="center"/>
            </w:pPr>
            <w:r>
              <w:rPr>
                <w:color w:val="000000"/>
                <w:lang w:val="vi-VN"/>
              </w:rPr>
              <w:t>0</w:t>
            </w:r>
            <w:r>
              <w:rPr>
                <w:color w:val="000000"/>
              </w:rPr>
              <w:t>,</w:t>
            </w:r>
            <w:r>
              <w:rPr>
                <w:color w:val="000000"/>
                <w:lang w:val="vi-VN"/>
              </w:rPr>
              <w:t>3</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45BCFA" w14:textId="77777777" w:rsidR="00000000" w:rsidRDefault="00000000">
            <w:pPr>
              <w:spacing w:before="120"/>
              <w:jc w:val="center"/>
            </w:pPr>
            <w:r>
              <w:rPr>
                <w:color w:val="000000"/>
                <w:lang w:val="vi-VN"/>
              </w:rPr>
              <w:t>0</w:t>
            </w:r>
            <w:r>
              <w:rPr>
                <w:color w:val="000000"/>
              </w:rPr>
              <w:t>,</w:t>
            </w:r>
            <w:r>
              <w:rPr>
                <w:color w:val="000000"/>
                <w:lang w:val="vi-VN"/>
              </w:rPr>
              <w:t>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6FB610"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A84560" w14:textId="77777777" w:rsidR="00000000" w:rsidRDefault="00000000">
            <w:pPr>
              <w:spacing w:before="120"/>
              <w:jc w:val="center"/>
            </w:pPr>
            <w:r>
              <w:rPr>
                <w:color w:val="000000"/>
                <w:lang w:val="vi-VN"/>
              </w:rPr>
              <w:t>0,5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7A4B3E" w14:textId="77777777" w:rsidR="00000000" w:rsidRDefault="00000000">
            <w:pPr>
              <w:spacing w:before="120"/>
              <w:jc w:val="center"/>
            </w:pPr>
            <w:r>
              <w:rPr>
                <w:color w:val="000000"/>
                <w:lang w:val="vi-VN"/>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A55B6C" w14:textId="77777777" w:rsidR="00000000" w:rsidRDefault="00000000">
            <w:pPr>
              <w:spacing w:before="120"/>
              <w:jc w:val="center"/>
            </w:pPr>
            <w:r>
              <w:rPr>
                <w:color w:val="000000"/>
                <w:lang w:val="vi-VN"/>
              </w:rPr>
              <w:t>0,3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B1062A" w14:textId="77777777" w:rsidR="00000000" w:rsidRDefault="00000000">
            <w:pPr>
              <w:spacing w:before="120"/>
              <w:jc w:val="center"/>
            </w:pPr>
            <w:r>
              <w:rPr>
                <w:color w:val="000000"/>
                <w:lang w:val="vi-VN"/>
              </w:rPr>
              <w:t> </w:t>
            </w:r>
          </w:p>
        </w:tc>
      </w:tr>
      <w:tr w:rsidR="00000000" w14:paraId="0B92A8D3"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169EFF" w14:textId="77777777" w:rsidR="00000000" w:rsidRDefault="00000000">
            <w:pPr>
              <w:spacing w:before="120"/>
            </w:pPr>
            <w:r>
              <w:rPr>
                <w:b/>
                <w:bCs/>
                <w:color w:val="000000"/>
                <w:lang w:val="vi-VN"/>
              </w:rPr>
              <w:t>2K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DE8B62" w14:textId="77777777" w:rsidR="00000000" w:rsidRDefault="00000000">
            <w:pPr>
              <w:spacing w:before="120"/>
              <w:jc w:val="center"/>
            </w:pPr>
            <w:r>
              <w:rPr>
                <w:color w:val="000000"/>
                <w:lang w:val="vi-VN"/>
              </w:rPr>
              <w:t>0</w:t>
            </w:r>
            <w:r>
              <w:rPr>
                <w:color w:val="000000"/>
              </w:rPr>
              <w:t>,</w:t>
            </w:r>
            <w:r>
              <w:rPr>
                <w:color w:val="000000"/>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95F3E9" w14:textId="77777777" w:rsidR="00000000" w:rsidRDefault="00000000">
            <w:pPr>
              <w:spacing w:before="120"/>
              <w:jc w:val="center"/>
            </w:pPr>
            <w:r>
              <w:rPr>
                <w:color w:val="000000"/>
                <w:lang w:val="vi-VN"/>
              </w:rPr>
              <w:t>0</w:t>
            </w:r>
            <w:r>
              <w:rPr>
                <w:color w:val="000000"/>
              </w:rPr>
              <w:t>,</w:t>
            </w:r>
            <w:r>
              <w:rPr>
                <w:color w:val="000000"/>
                <w:lang w:val="vi-VN"/>
              </w:rPr>
              <w:t>3</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BB0C29" w14:textId="77777777" w:rsidR="00000000" w:rsidRDefault="00000000">
            <w:pPr>
              <w:spacing w:before="120"/>
              <w:jc w:val="center"/>
            </w:pPr>
            <w:r>
              <w:rPr>
                <w:color w:val="000000"/>
                <w:lang w:val="vi-VN"/>
              </w:rPr>
              <w:t>0</w:t>
            </w:r>
            <w:r>
              <w:rPr>
                <w:color w:val="000000"/>
              </w:rPr>
              <w:t>,</w:t>
            </w:r>
            <w:r>
              <w:rPr>
                <w:color w:val="000000"/>
                <w:lang w:val="vi-VN"/>
              </w:rPr>
              <w:t>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CE448F"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28D640" w14:textId="77777777" w:rsidR="00000000" w:rsidRDefault="00000000">
            <w:pPr>
              <w:spacing w:before="120"/>
              <w:jc w:val="center"/>
            </w:pPr>
            <w:r>
              <w:rPr>
                <w:color w:val="000000"/>
                <w:lang w:val="vi-VN"/>
              </w:rPr>
              <w:t>0,5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B026DA" w14:textId="77777777" w:rsidR="00000000" w:rsidRDefault="00000000">
            <w:pPr>
              <w:spacing w:before="120"/>
              <w:jc w:val="center"/>
            </w:pPr>
            <w:r>
              <w:rPr>
                <w:color w:val="000000"/>
                <w:lang w:val="vi-VN"/>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CF2540" w14:textId="77777777" w:rsidR="00000000" w:rsidRDefault="00000000">
            <w:pPr>
              <w:spacing w:before="120"/>
              <w:jc w:val="center"/>
            </w:pPr>
            <w:r>
              <w:rPr>
                <w:color w:val="000000"/>
                <w:lang w:val="vi-VN"/>
              </w:rPr>
              <w:t>0,3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D500F6" w14:textId="77777777" w:rsidR="00000000" w:rsidRDefault="00000000">
            <w:pPr>
              <w:spacing w:before="120"/>
              <w:jc w:val="center"/>
            </w:pPr>
            <w:r>
              <w:rPr>
                <w:color w:val="000000"/>
                <w:lang w:val="vi-VN"/>
              </w:rPr>
              <w:t> </w:t>
            </w:r>
          </w:p>
        </w:tc>
      </w:tr>
      <w:tr w:rsidR="00000000" w14:paraId="42E6EB8C"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6356C2" w14:textId="77777777" w:rsidR="00000000" w:rsidRDefault="00000000">
            <w:pPr>
              <w:spacing w:before="120"/>
            </w:pPr>
            <w:r>
              <w:rPr>
                <w:b/>
                <w:bCs/>
                <w:color w:val="000000"/>
                <w:lang w:val="vi-VN"/>
              </w:rPr>
              <w:t>4K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041B7B" w14:textId="77777777" w:rsidR="00000000" w:rsidRDefault="00000000">
            <w:pPr>
              <w:spacing w:before="120"/>
              <w:jc w:val="center"/>
            </w:pPr>
            <w:r>
              <w:rPr>
                <w:color w:val="000000"/>
                <w:lang w:val="vi-VN"/>
              </w:rPr>
              <w:t>0</w:t>
            </w:r>
            <w:r>
              <w:rPr>
                <w:color w:val="000000"/>
              </w:rPr>
              <w:t>,</w:t>
            </w:r>
            <w:r>
              <w:rPr>
                <w:color w:val="000000"/>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9F10B5" w14:textId="77777777" w:rsidR="00000000" w:rsidRDefault="00000000">
            <w:pPr>
              <w:spacing w:before="120"/>
              <w:jc w:val="center"/>
            </w:pPr>
            <w:r>
              <w:rPr>
                <w:color w:val="000000"/>
                <w:lang w:val="vi-VN"/>
              </w:rPr>
              <w:t>0</w:t>
            </w:r>
            <w:r>
              <w:rPr>
                <w:color w:val="000000"/>
              </w:rPr>
              <w:t>,</w:t>
            </w:r>
            <w:r>
              <w:rPr>
                <w:color w:val="000000"/>
                <w:lang w:val="vi-VN"/>
              </w:rPr>
              <w:t>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50AD1F"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0E4F0A"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FADEC5" w14:textId="77777777" w:rsidR="00000000" w:rsidRDefault="00000000">
            <w:pPr>
              <w:spacing w:before="120"/>
              <w:jc w:val="center"/>
            </w:pPr>
            <w:r>
              <w:rPr>
                <w:color w:val="000000"/>
                <w:lang w:val="vi-VN"/>
              </w:rPr>
              <w:t>0</w:t>
            </w:r>
            <w:r>
              <w:rPr>
                <w:color w:val="000000"/>
              </w:rPr>
              <w:t>,</w:t>
            </w:r>
            <w:r>
              <w:rPr>
                <w:color w:val="000000"/>
                <w:lang w:val="vi-VN"/>
              </w:rPr>
              <w:t>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40DE84" w14:textId="77777777" w:rsidR="00000000" w:rsidRDefault="00000000">
            <w:pPr>
              <w:spacing w:before="120"/>
              <w:jc w:val="center"/>
            </w:pPr>
            <w:r>
              <w:rPr>
                <w:color w:val="000000"/>
                <w:lang w:val="vi-VN"/>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A56713" w14:textId="77777777" w:rsidR="00000000" w:rsidRDefault="00000000">
            <w:pPr>
              <w:spacing w:before="120"/>
              <w:jc w:val="center"/>
            </w:pPr>
            <w:r>
              <w:rPr>
                <w:color w:val="000000"/>
                <w:lang w:val="vi-VN"/>
              </w:rPr>
              <w:t>0,3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702277" w14:textId="77777777" w:rsidR="00000000" w:rsidRDefault="00000000">
            <w:pPr>
              <w:spacing w:before="120"/>
              <w:jc w:val="center"/>
            </w:pPr>
            <w:r>
              <w:rPr>
                <w:color w:val="000000"/>
                <w:lang w:val="vi-VN"/>
              </w:rPr>
              <w:t> </w:t>
            </w:r>
          </w:p>
        </w:tc>
      </w:tr>
      <w:tr w:rsidR="00000000" w14:paraId="06AB1CCE"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E73C2B" w14:textId="77777777" w:rsidR="00000000" w:rsidRDefault="00000000">
            <w:pPr>
              <w:spacing w:before="120"/>
            </w:pPr>
            <w:r>
              <w:rPr>
                <w:b/>
                <w:bCs/>
                <w:color w:val="000000"/>
                <w:lang w:val="vi-VN"/>
              </w:rPr>
              <w:t>8K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FBFD16" w14:textId="77777777" w:rsidR="00000000" w:rsidRDefault="00000000">
            <w:pPr>
              <w:spacing w:before="120"/>
              <w:jc w:val="center"/>
            </w:pPr>
            <w:r>
              <w:rPr>
                <w:color w:val="000000"/>
                <w:lang w:val="vi-VN"/>
              </w:rPr>
              <w:t>0,4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29090F"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4D7D02"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C19988"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2BCE27" w14:textId="77777777" w:rsidR="00000000" w:rsidRDefault="00000000">
            <w:pPr>
              <w:spacing w:before="120"/>
              <w:jc w:val="center"/>
            </w:pPr>
            <w:r>
              <w:rPr>
                <w:color w:val="000000"/>
                <w:lang w:val="vi-VN"/>
              </w:rPr>
              <w:t>0</w:t>
            </w:r>
            <w:r>
              <w:rPr>
                <w:color w:val="000000"/>
              </w:rPr>
              <w:t>,</w:t>
            </w:r>
            <w:r>
              <w:rPr>
                <w:color w:val="000000"/>
                <w:lang w:val="vi-VN"/>
              </w:rPr>
              <w:t>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90562F" w14:textId="77777777" w:rsidR="00000000" w:rsidRDefault="00000000">
            <w:pPr>
              <w:spacing w:before="120"/>
              <w:jc w:val="center"/>
            </w:pPr>
            <w:r>
              <w:rPr>
                <w:color w:val="000000"/>
                <w:lang w:val="vi-VN"/>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46FC66" w14:textId="77777777" w:rsidR="00000000" w:rsidRDefault="00000000">
            <w:pPr>
              <w:spacing w:before="120"/>
              <w:jc w:val="center"/>
            </w:pPr>
            <w:r>
              <w:rPr>
                <w:color w:val="000000"/>
                <w:lang w:val="vi-VN"/>
              </w:rPr>
              <w:t>0,4</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4DBF28" w14:textId="77777777" w:rsidR="00000000" w:rsidRDefault="00000000">
            <w:pPr>
              <w:spacing w:before="120"/>
              <w:jc w:val="center"/>
            </w:pPr>
            <w:r>
              <w:rPr>
                <w:color w:val="000000"/>
                <w:lang w:val="vi-VN"/>
              </w:rPr>
              <w:t>0,4</w:t>
            </w:r>
          </w:p>
        </w:tc>
      </w:tr>
      <w:tr w:rsidR="00000000" w14:paraId="1CDBA439"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7CB1F2" w14:textId="77777777" w:rsidR="00000000" w:rsidRDefault="00000000">
            <w:pPr>
              <w:spacing w:before="120"/>
            </w:pPr>
            <w:r>
              <w:rPr>
                <w:b/>
                <w:bCs/>
                <w:color w:val="000000"/>
                <w:lang w:val="vi-VN"/>
              </w:rPr>
              <w:t>8K Ext</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C38A12" w14:textId="77777777" w:rsidR="00000000" w:rsidRDefault="00000000">
            <w:pPr>
              <w:spacing w:before="120"/>
              <w:jc w:val="center"/>
            </w:pPr>
            <w:r>
              <w:rPr>
                <w:color w:val="000000"/>
                <w:lang w:val="vi-VN"/>
              </w:rPr>
              <w:t>0,4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94C9CD"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0EA193"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597804"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5E15B5" w14:textId="77777777" w:rsidR="00000000" w:rsidRDefault="00000000">
            <w:pPr>
              <w:spacing w:before="120"/>
              <w:jc w:val="center"/>
            </w:pPr>
            <w:r>
              <w:rPr>
                <w:color w:val="000000"/>
                <w:lang w:val="vi-VN"/>
              </w:rPr>
              <w:t>0</w:t>
            </w:r>
            <w:r>
              <w:rPr>
                <w:color w:val="000000"/>
              </w:rPr>
              <w:t>,</w:t>
            </w:r>
            <w:r>
              <w:rPr>
                <w:color w:val="000000"/>
                <w:lang w:val="vi-VN"/>
              </w:rPr>
              <w:t>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739BF2" w14:textId="77777777" w:rsidR="00000000" w:rsidRDefault="00000000">
            <w:pPr>
              <w:spacing w:before="120"/>
              <w:jc w:val="center"/>
            </w:pPr>
            <w:r>
              <w:rPr>
                <w:color w:val="000000"/>
                <w:lang w:val="vi-VN"/>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324890" w14:textId="77777777" w:rsidR="00000000" w:rsidRDefault="00000000">
            <w:pPr>
              <w:spacing w:before="120"/>
              <w:jc w:val="center"/>
            </w:pPr>
            <w:r>
              <w:rPr>
                <w:color w:val="000000"/>
                <w:lang w:val="vi-VN"/>
              </w:rPr>
              <w:t>0,4</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169840" w14:textId="77777777" w:rsidR="00000000" w:rsidRDefault="00000000">
            <w:pPr>
              <w:spacing w:before="120"/>
              <w:jc w:val="center"/>
            </w:pPr>
            <w:r>
              <w:rPr>
                <w:color w:val="000000"/>
                <w:lang w:val="vi-VN"/>
              </w:rPr>
              <w:t>0,4</w:t>
            </w:r>
          </w:p>
        </w:tc>
      </w:tr>
      <w:tr w:rsidR="00000000" w14:paraId="16DAE0E0"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37D16F" w14:textId="77777777" w:rsidR="00000000" w:rsidRDefault="00000000">
            <w:pPr>
              <w:spacing w:before="120"/>
            </w:pPr>
            <w:r>
              <w:rPr>
                <w:b/>
                <w:bCs/>
                <w:color w:val="000000"/>
                <w:lang w:val="vi-VN"/>
              </w:rPr>
              <w:t>16K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6A680A" w14:textId="77777777" w:rsidR="00000000" w:rsidRDefault="00000000">
            <w:pPr>
              <w:spacing w:before="120"/>
              <w:jc w:val="center"/>
            </w:pPr>
            <w:r>
              <w:rPr>
                <w:color w:val="000000"/>
                <w:lang w:val="vi-VN"/>
              </w:rPr>
              <w:t>0,4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2623DF"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3AEC7E"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8F6661"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77173" w14:textId="77777777" w:rsidR="00000000" w:rsidRDefault="00000000">
            <w:pPr>
              <w:spacing w:before="120"/>
              <w:jc w:val="center"/>
            </w:pPr>
            <w:r>
              <w:rPr>
                <w:color w:val="000000"/>
                <w:lang w:val="vi-VN"/>
              </w:rPr>
              <w:t>0,5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A83D4B" w14:textId="77777777" w:rsidR="00000000" w:rsidRDefault="00000000">
            <w:pPr>
              <w:spacing w:before="120"/>
              <w:jc w:val="center"/>
            </w:pPr>
            <w:r>
              <w:rPr>
                <w:color w:val="000000"/>
                <w:lang w:val="vi-VN"/>
              </w:rPr>
              <w:t>0</w:t>
            </w:r>
            <w:r>
              <w:rPr>
                <w:color w:val="000000"/>
              </w:rPr>
              <w:t>,</w:t>
            </w:r>
            <w:r>
              <w:rPr>
                <w:color w:val="000000"/>
                <w:lang w:val="vi-VN"/>
              </w:rPr>
              <w:t>5</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442B08" w14:textId="77777777" w:rsidR="00000000" w:rsidRDefault="00000000">
            <w:pPr>
              <w:spacing w:before="120"/>
              <w:jc w:val="center"/>
            </w:pPr>
            <w:r>
              <w:rPr>
                <w:color w:val="000000"/>
                <w:lang w:val="vi-VN"/>
              </w:rPr>
              <w:t>0</w:t>
            </w:r>
            <w:r>
              <w:rPr>
                <w:color w:val="000000"/>
              </w:rPr>
              <w:t>,</w:t>
            </w:r>
            <w:r>
              <w:rPr>
                <w:color w:val="000000"/>
                <w:lang w:val="vi-VN"/>
              </w:rPr>
              <w:t>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33A201" w14:textId="77777777" w:rsidR="00000000" w:rsidRDefault="00000000">
            <w:pPr>
              <w:spacing w:before="120"/>
              <w:jc w:val="center"/>
            </w:pPr>
            <w:r>
              <w:rPr>
                <w:color w:val="000000"/>
                <w:lang w:val="vi-VN"/>
              </w:rPr>
              <w:t>0,4</w:t>
            </w:r>
          </w:p>
        </w:tc>
      </w:tr>
      <w:tr w:rsidR="00000000" w14:paraId="2B2EA431"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F1A30D" w14:textId="77777777" w:rsidR="00000000" w:rsidRDefault="00000000">
            <w:pPr>
              <w:spacing w:before="120"/>
            </w:pPr>
            <w:r>
              <w:rPr>
                <w:b/>
                <w:bCs/>
                <w:color w:val="000000"/>
                <w:lang w:val="vi-VN"/>
              </w:rPr>
              <w:t>16K Ext</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0913FA" w14:textId="77777777" w:rsidR="00000000" w:rsidRDefault="00000000">
            <w:pPr>
              <w:spacing w:before="120"/>
              <w:jc w:val="center"/>
            </w:pPr>
            <w:r>
              <w:rPr>
                <w:color w:val="000000"/>
                <w:lang w:val="vi-VN"/>
              </w:rPr>
              <w:t>0,4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5000AA"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363EFE"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1B80D2"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29DD5E" w14:textId="77777777" w:rsidR="00000000" w:rsidRDefault="00000000">
            <w:pPr>
              <w:spacing w:before="120"/>
              <w:jc w:val="center"/>
            </w:pPr>
            <w:r>
              <w:rPr>
                <w:color w:val="000000"/>
                <w:lang w:val="vi-VN"/>
              </w:rPr>
              <w:t>0</w:t>
            </w:r>
            <w:r>
              <w:rPr>
                <w:color w:val="000000"/>
              </w:rPr>
              <w:t>,</w:t>
            </w:r>
            <w:r>
              <w:rPr>
                <w:color w:val="000000"/>
                <w:lang w:val="vi-VN"/>
              </w:rPr>
              <w:t>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1E3A57" w14:textId="77777777" w:rsidR="00000000" w:rsidRDefault="00000000">
            <w:pPr>
              <w:spacing w:before="120"/>
              <w:jc w:val="center"/>
            </w:pPr>
            <w:r>
              <w:rPr>
                <w:color w:val="000000"/>
                <w:lang w:val="vi-VN"/>
              </w:rPr>
              <w:t>0</w:t>
            </w:r>
            <w:r>
              <w:rPr>
                <w:color w:val="000000"/>
              </w:rPr>
              <w:t>,</w:t>
            </w:r>
            <w:r>
              <w:rPr>
                <w:color w:val="000000"/>
                <w:lang w:val="vi-VN"/>
              </w:rPr>
              <w:t>5</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B0D142" w14:textId="77777777" w:rsidR="00000000" w:rsidRDefault="00000000">
            <w:pPr>
              <w:spacing w:before="120"/>
              <w:jc w:val="center"/>
            </w:pPr>
            <w:r>
              <w:rPr>
                <w:color w:val="000000"/>
                <w:lang w:val="vi-VN"/>
              </w:rPr>
              <w:t>0</w:t>
            </w:r>
            <w:r>
              <w:rPr>
                <w:color w:val="000000"/>
              </w:rPr>
              <w:t>,</w:t>
            </w:r>
            <w:r>
              <w:rPr>
                <w:color w:val="000000"/>
                <w:lang w:val="vi-VN"/>
              </w:rPr>
              <w:t>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58868D" w14:textId="77777777" w:rsidR="00000000" w:rsidRDefault="00000000">
            <w:pPr>
              <w:spacing w:before="120"/>
              <w:jc w:val="center"/>
            </w:pPr>
            <w:r>
              <w:rPr>
                <w:color w:val="000000"/>
                <w:lang w:val="vi-VN"/>
              </w:rPr>
              <w:t>0</w:t>
            </w:r>
            <w:r>
              <w:rPr>
                <w:color w:val="000000"/>
              </w:rPr>
              <w:t>,</w:t>
            </w:r>
            <w:r>
              <w:rPr>
                <w:color w:val="000000"/>
                <w:lang w:val="vi-VN"/>
              </w:rPr>
              <w:t>4</w:t>
            </w:r>
          </w:p>
        </w:tc>
      </w:tr>
      <w:tr w:rsidR="00000000" w14:paraId="3AB73913"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5DC4E4" w14:textId="77777777" w:rsidR="00000000" w:rsidRDefault="00000000">
            <w:pPr>
              <w:spacing w:before="120"/>
            </w:pPr>
            <w:r>
              <w:rPr>
                <w:b/>
                <w:bCs/>
                <w:color w:val="000000"/>
                <w:lang w:val="vi-VN"/>
              </w:rPr>
              <w:t>32K</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57378C" w14:textId="77777777" w:rsidR="00000000" w:rsidRDefault="00000000">
            <w:pPr>
              <w:spacing w:before="120"/>
              <w:jc w:val="center"/>
            </w:pPr>
            <w:r>
              <w:rPr>
                <w:color w:val="000000"/>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FAABBB" w14:textId="77777777" w:rsidR="00000000" w:rsidRDefault="00000000">
            <w:pPr>
              <w:spacing w:before="120"/>
              <w:jc w:val="center"/>
            </w:pPr>
            <w:r>
              <w:rPr>
                <w:color w:val="000000"/>
                <w:lang w:val="vi-VN"/>
              </w:rPr>
              <w:t>0</w:t>
            </w:r>
            <w:r>
              <w:rPr>
                <w:color w:val="000000"/>
              </w:rPr>
              <w:t>,</w:t>
            </w:r>
            <w:r>
              <w:rPr>
                <w:color w:val="000000"/>
                <w:lang w:val="vi-VN"/>
              </w:rPr>
              <w:t>4</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9B15C7"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9F3BE6"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C9C0C5" w14:textId="77777777" w:rsidR="00000000" w:rsidRDefault="00000000">
            <w:pPr>
              <w:spacing w:before="120"/>
              <w:jc w:val="center"/>
            </w:pPr>
            <w:r>
              <w:rPr>
                <w:color w:val="00000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F513B7" w14:textId="77777777" w:rsidR="00000000" w:rsidRDefault="00000000">
            <w:pPr>
              <w:spacing w:before="120"/>
              <w:jc w:val="center"/>
            </w:pPr>
            <w:r>
              <w:rPr>
                <w:color w:val="000000"/>
                <w:lang w:val="vi-VN"/>
              </w:rPr>
              <w:t>0</w:t>
            </w:r>
            <w:r>
              <w:rPr>
                <w:color w:val="000000"/>
              </w:rPr>
              <w:t>,</w:t>
            </w:r>
            <w:r>
              <w:rPr>
                <w:color w:val="000000"/>
                <w:lang w:val="vi-VN"/>
              </w:rPr>
              <w:t>5</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023EA0" w14:textId="77777777" w:rsidR="00000000" w:rsidRDefault="00000000">
            <w:pPr>
              <w:spacing w:before="120"/>
              <w:jc w:val="center"/>
            </w:pPr>
            <w:r>
              <w:rPr>
                <w:color w:val="000000"/>
                <w:lang w:val="vi-VN"/>
              </w:rPr>
              <w:t>0</w:t>
            </w:r>
            <w:r>
              <w:rPr>
                <w:color w:val="000000"/>
              </w:rPr>
              <w:t>,</w:t>
            </w:r>
            <w:r>
              <w:rPr>
                <w:color w:val="000000"/>
                <w:lang w:val="vi-VN"/>
              </w:rPr>
              <w:t>3</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297695" w14:textId="77777777" w:rsidR="00000000" w:rsidRDefault="00000000">
            <w:pPr>
              <w:spacing w:before="120"/>
              <w:jc w:val="center"/>
            </w:pPr>
            <w:r>
              <w:rPr>
                <w:color w:val="000000"/>
                <w:lang w:val="vi-VN"/>
              </w:rPr>
              <w:t>0</w:t>
            </w:r>
            <w:r>
              <w:rPr>
                <w:color w:val="000000"/>
              </w:rPr>
              <w:t>,</w:t>
            </w:r>
            <w:r>
              <w:rPr>
                <w:color w:val="000000"/>
                <w:lang w:val="vi-VN"/>
              </w:rPr>
              <w:t>4</w:t>
            </w:r>
          </w:p>
        </w:tc>
      </w:tr>
      <w:tr w:rsidR="00000000" w14:paraId="67EEB5BA" w14:textId="77777777">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156CFD" w14:textId="77777777" w:rsidR="00000000" w:rsidRDefault="00000000">
            <w:pPr>
              <w:spacing w:before="120"/>
            </w:pPr>
            <w:r>
              <w:rPr>
                <w:b/>
                <w:bCs/>
                <w:color w:val="000000"/>
                <w:lang w:val="vi-VN"/>
              </w:rPr>
              <w:t>32K Ext</w:t>
            </w:r>
          </w:p>
        </w:tc>
        <w:tc>
          <w:tcPr>
            <w:tcW w:w="5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02ECA5" w14:textId="77777777" w:rsidR="00000000" w:rsidRDefault="00000000">
            <w:pPr>
              <w:spacing w:before="120"/>
              <w:jc w:val="center"/>
            </w:pPr>
            <w:r>
              <w:rPr>
                <w:color w:val="000000"/>
                <w:lang w:val="vi-VN"/>
              </w:rPr>
              <w:t> </w:t>
            </w:r>
          </w:p>
        </w:tc>
        <w:tc>
          <w:tcPr>
            <w:tcW w:w="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D3B67" w14:textId="77777777" w:rsidR="00000000" w:rsidRDefault="00000000">
            <w:pPr>
              <w:spacing w:before="120"/>
              <w:jc w:val="center"/>
            </w:pPr>
            <w:r>
              <w:rPr>
                <w:color w:val="000000"/>
                <w:lang w:val="vi-VN"/>
              </w:rPr>
              <w:t>0,4</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1CA082" w14:textId="77777777" w:rsidR="00000000" w:rsidRDefault="00000000">
            <w:pPr>
              <w:spacing w:before="120"/>
              <w:jc w:val="center"/>
            </w:pPr>
            <w:r>
              <w:rPr>
                <w:color w:val="000000"/>
                <w:lang w:val="vi-VN"/>
              </w:rPr>
              <w:t>0</w:t>
            </w:r>
            <w:r>
              <w:rPr>
                <w:color w:val="000000"/>
              </w:rPr>
              <w:t>,</w:t>
            </w:r>
            <w:r>
              <w:rPr>
                <w:color w:val="000000"/>
                <w:lang w:val="vi-VN"/>
              </w:rPr>
              <w:t>5</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4656A6" w14:textId="77777777" w:rsidR="00000000" w:rsidRDefault="00000000">
            <w:pPr>
              <w:spacing w:before="120"/>
              <w:jc w:val="center"/>
            </w:pPr>
            <w:r>
              <w:rPr>
                <w:color w:val="000000"/>
                <w:lang w:val="vi-VN"/>
              </w:rPr>
              <w:t>0,5</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76D35B" w14:textId="77777777" w:rsidR="00000000" w:rsidRDefault="00000000">
            <w:pPr>
              <w:spacing w:before="120"/>
              <w:jc w:val="center"/>
            </w:pPr>
            <w:r>
              <w:rPr>
                <w:color w:val="000000"/>
                <w:lang w:val="vi-VN"/>
              </w:rPr>
              <w:t> </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97149C" w14:textId="77777777" w:rsidR="00000000" w:rsidRDefault="00000000">
            <w:pPr>
              <w:spacing w:before="120"/>
              <w:jc w:val="center"/>
            </w:pPr>
            <w:r>
              <w:rPr>
                <w:color w:val="000000"/>
                <w:lang w:val="vi-VN"/>
              </w:rPr>
              <w:t>0,5</w:t>
            </w:r>
          </w:p>
        </w:tc>
        <w:tc>
          <w:tcPr>
            <w:tcW w:w="5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FE9A9D" w14:textId="77777777" w:rsidR="00000000" w:rsidRDefault="00000000">
            <w:pPr>
              <w:spacing w:before="120"/>
              <w:jc w:val="center"/>
            </w:pPr>
            <w:r>
              <w:rPr>
                <w:color w:val="000000"/>
                <w:lang w:val="vi-VN"/>
              </w:rPr>
              <w:t>0</w:t>
            </w:r>
            <w:r>
              <w:rPr>
                <w:color w:val="000000"/>
              </w:rPr>
              <w:t>,</w:t>
            </w:r>
            <w:r>
              <w:rPr>
                <w:color w:val="000000"/>
                <w:lang w:val="vi-VN"/>
              </w:rPr>
              <w:t>3</w:t>
            </w:r>
          </w:p>
        </w:tc>
        <w:tc>
          <w:tcPr>
            <w:tcW w:w="5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7E28C4" w14:textId="77777777" w:rsidR="00000000" w:rsidRDefault="00000000">
            <w:pPr>
              <w:spacing w:before="120"/>
              <w:jc w:val="center"/>
            </w:pPr>
            <w:r>
              <w:rPr>
                <w:color w:val="000000"/>
                <w:lang w:val="vi-VN"/>
              </w:rPr>
              <w:t>0,4</w:t>
            </w:r>
          </w:p>
        </w:tc>
      </w:tr>
    </w:tbl>
    <w:p w14:paraId="4BBE8832" w14:textId="77777777" w:rsidR="00000000" w:rsidRDefault="00000000">
      <w:pPr>
        <w:spacing w:before="120" w:after="280" w:afterAutospacing="1"/>
      </w:pPr>
      <w:r>
        <w:rPr>
          <w:color w:val="000000"/>
          <w:lang w:val="vi-VN"/>
        </w:rPr>
        <w:t>CHÚ THÍCH: Các yêu c</w:t>
      </w:r>
      <w:r>
        <w:rPr>
          <w:lang w:val="vi-VN"/>
        </w:rPr>
        <w:t>ầu nói trên được dựa trên các mô phỏng của máy tính kết hợp với một số yêu cầu dự phòng dựa trên điều kiện triển khai thực tế. Việc xác định tham số chính xác cần liên tục được cập nhật dưới điều kiện triển khai thực và có thể được bổ sung, điều chỉnh cho phù hợp trong các phiên bản cập nhật sau này của quy chuẩn.</w:t>
      </w:r>
    </w:p>
    <w:p w14:paraId="677BC805" w14:textId="77777777" w:rsidR="00000000" w:rsidRDefault="00000000">
      <w:pPr>
        <w:spacing w:before="120" w:after="280" w:afterAutospacing="1"/>
      </w:pPr>
      <w:bookmarkStart w:id="60" w:name="muc_4"/>
      <w:r>
        <w:rPr>
          <w:b/>
          <w:bCs/>
          <w:lang w:val="vi-VN"/>
        </w:rPr>
        <w:t>A.4. Mức đầu vào tối thiểu</w:t>
      </w:r>
      <w:bookmarkEnd w:id="60"/>
    </w:p>
    <w:p w14:paraId="12B54A33" w14:textId="77777777" w:rsidR="00000000" w:rsidRDefault="00000000">
      <w:pPr>
        <w:spacing w:before="120" w:after="280" w:afterAutospacing="1"/>
      </w:pPr>
      <w:r>
        <w:rPr>
          <w:lang w:val="vi-VN"/>
        </w:rPr>
        <w:t>Thiết bị thu phải thu đáp ứng QEF đối với các mức tín hiệu tối thiểu (P</w:t>
      </w:r>
      <w:r>
        <w:rPr>
          <w:vertAlign w:val="subscript"/>
          <w:lang w:val="vi-VN"/>
        </w:rPr>
        <w:t>min</w:t>
      </w:r>
      <w:r>
        <w:rPr>
          <w:lang w:val="vi-VN"/>
        </w:rPr>
        <w:t>) trong dải tần được hỗ trợ theo công thức dưới đây (tại 290K):</w:t>
      </w:r>
    </w:p>
    <w:p w14:paraId="4FEC4CF6" w14:textId="77777777" w:rsidR="00000000" w:rsidRDefault="00000000">
      <w:pPr>
        <w:spacing w:before="120" w:after="280" w:afterAutospacing="1"/>
      </w:pPr>
      <w:r>
        <w:rPr>
          <w:lang w:val="vi-VN"/>
        </w:rPr>
        <w:t>P</w:t>
      </w:r>
      <w:r>
        <w:rPr>
          <w:vertAlign w:val="subscript"/>
          <w:lang w:val="vi-VN"/>
        </w:rPr>
        <w:t>min</w:t>
      </w:r>
      <w:r>
        <w:rPr>
          <w:lang w:val="vi-VN"/>
        </w:rPr>
        <w:t xml:space="preserve"> = -105,2 dBm + NF [dB] + C/N [dB], Băng thông thường (Eq. 2)</w:t>
      </w:r>
    </w:p>
    <w:p w14:paraId="37514951" w14:textId="77777777" w:rsidR="00000000" w:rsidRDefault="00000000">
      <w:pPr>
        <w:spacing w:before="120" w:after="280" w:afterAutospacing="1"/>
      </w:pPr>
      <w:r>
        <w:rPr>
          <w:lang w:val="vi-VN"/>
        </w:rPr>
        <w:t>P</w:t>
      </w:r>
      <w:r>
        <w:rPr>
          <w:vertAlign w:val="subscript"/>
          <w:lang w:val="vi-VN"/>
        </w:rPr>
        <w:t>min</w:t>
      </w:r>
      <w:r>
        <w:rPr>
          <w:lang w:val="vi-VN"/>
        </w:rPr>
        <w:t xml:space="preserve"> = -105,1 dBm + NF [dB] + C/N [dB], Băng thông mở rộng (Eq. 3) </w:t>
      </w:r>
    </w:p>
    <w:p w14:paraId="44767AFF" w14:textId="77777777" w:rsidR="00000000" w:rsidRDefault="00000000">
      <w:pPr>
        <w:spacing w:before="120" w:after="280" w:afterAutospacing="1"/>
      </w:pPr>
      <w:r>
        <w:rPr>
          <w:lang w:val="vi-VN"/>
        </w:rPr>
        <w:t>trong đ</w:t>
      </w:r>
      <w:r>
        <w:t>ó</w:t>
      </w:r>
      <w:r>
        <w:rPr>
          <w:lang w:val="vi-VN"/>
        </w:rPr>
        <w:t>:</w:t>
      </w:r>
    </w:p>
    <w:p w14:paraId="105968EC" w14:textId="77777777" w:rsidR="00000000" w:rsidRDefault="00000000">
      <w:pPr>
        <w:spacing w:before="120" w:after="280" w:afterAutospacing="1"/>
      </w:pPr>
      <w:r>
        <w:rPr>
          <w:lang w:val="vi-VN"/>
        </w:rPr>
        <w:t>NF: hệ số tạp âm của thiết bị thu yêu cầu như trong Bảng A.7;</w:t>
      </w:r>
    </w:p>
    <w:p w14:paraId="511AE8DF" w14:textId="77777777" w:rsidR="00000000" w:rsidRDefault="00000000">
      <w:pPr>
        <w:spacing w:before="120" w:after="280" w:afterAutospacing="1"/>
      </w:pPr>
      <w:r>
        <w:rPr>
          <w:lang w:val="vi-VN"/>
        </w:rPr>
        <w:t>C/N: C/N yêu cầu để thiết bị thu đáp ứng QEF, giá trị được lấy từ công thức (Eq. 1).</w:t>
      </w:r>
    </w:p>
    <w:p w14:paraId="10648343" w14:textId="77777777" w:rsidR="00000000" w:rsidRDefault="00000000">
      <w:pPr>
        <w:spacing w:before="120" w:after="280" w:afterAutospacing="1"/>
        <w:jc w:val="center"/>
      </w:pPr>
      <w:r>
        <w:rPr>
          <w:b/>
          <w:bCs/>
          <w:lang w:val="vi-VN"/>
        </w:rPr>
        <w:t>Bảng A.7- Hệ số tạp âm thiết bị thu (NF) yêu cầu đối với DVB-T2</w:t>
      </w:r>
    </w:p>
    <w:tbl>
      <w:tblPr>
        <w:tblW w:w="1400" w:type="pct"/>
        <w:tblBorders>
          <w:top w:val="nil"/>
          <w:bottom w:val="nil"/>
          <w:insideH w:val="nil"/>
          <w:insideV w:val="nil"/>
        </w:tblBorders>
        <w:tblCellMar>
          <w:left w:w="0" w:type="dxa"/>
          <w:right w:w="0" w:type="dxa"/>
        </w:tblCellMar>
        <w:tblLook w:val="04A0" w:firstRow="1" w:lastRow="0" w:firstColumn="1" w:lastColumn="0" w:noHBand="0" w:noVBand="1"/>
      </w:tblPr>
      <w:tblGrid>
        <w:gridCol w:w="840"/>
        <w:gridCol w:w="1775"/>
      </w:tblGrid>
      <w:tr w:rsidR="00000000" w14:paraId="5FB431FA" w14:textId="77777777">
        <w:tc>
          <w:tcPr>
            <w:tcW w:w="1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0C696B" w14:textId="77777777" w:rsidR="00000000" w:rsidRDefault="00000000">
            <w:pPr>
              <w:spacing w:before="120"/>
            </w:pPr>
            <w:r>
              <w:rPr>
                <w:b/>
                <w:bCs/>
                <w:lang w:val="vi-VN"/>
              </w:rPr>
              <w:t>Băng</w:t>
            </w:r>
          </w:p>
        </w:tc>
        <w:tc>
          <w:tcPr>
            <w:tcW w:w="33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352409" w14:textId="77777777" w:rsidR="00000000" w:rsidRDefault="00000000">
            <w:pPr>
              <w:spacing w:before="120"/>
              <w:jc w:val="center"/>
            </w:pPr>
            <w:r>
              <w:rPr>
                <w:b/>
                <w:bCs/>
                <w:color w:val="000000"/>
                <w:lang w:val="vi-VN"/>
              </w:rPr>
              <w:t>Hệ số tạp âm (NF)</w:t>
            </w:r>
          </w:p>
        </w:tc>
      </w:tr>
      <w:tr w:rsidR="00000000" w14:paraId="564425F7" w14:textId="77777777">
        <w:tblPrEx>
          <w:tblBorders>
            <w:top w:val="none" w:sz="0" w:space="0" w:color="auto"/>
            <w:bottom w:val="none" w:sz="0" w:space="0" w:color="auto"/>
            <w:insideH w:val="none" w:sz="0" w:space="0" w:color="auto"/>
            <w:insideV w:val="none" w:sz="0" w:space="0" w:color="auto"/>
          </w:tblBorders>
        </w:tblPrEx>
        <w:tc>
          <w:tcPr>
            <w:tcW w:w="1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EE3351" w14:textId="77777777" w:rsidR="00000000" w:rsidRDefault="00000000">
            <w:pPr>
              <w:spacing w:before="120"/>
            </w:pPr>
            <w:r>
              <w:rPr>
                <w:color w:val="000000"/>
                <w:lang w:val="vi-VN"/>
              </w:rPr>
              <w:t>VHF III</w:t>
            </w:r>
          </w:p>
        </w:tc>
        <w:tc>
          <w:tcPr>
            <w:tcW w:w="33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3368B1" w14:textId="77777777" w:rsidR="00000000" w:rsidRDefault="00000000">
            <w:pPr>
              <w:spacing w:before="120"/>
              <w:jc w:val="center"/>
            </w:pPr>
            <w:r>
              <w:rPr>
                <w:color w:val="000000"/>
                <w:lang w:val="vi-VN"/>
              </w:rPr>
              <w:t>6dB</w:t>
            </w:r>
          </w:p>
        </w:tc>
      </w:tr>
      <w:tr w:rsidR="00000000" w14:paraId="2AE50E6D" w14:textId="77777777">
        <w:tblPrEx>
          <w:tblBorders>
            <w:top w:val="none" w:sz="0" w:space="0" w:color="auto"/>
            <w:bottom w:val="none" w:sz="0" w:space="0" w:color="auto"/>
            <w:insideH w:val="none" w:sz="0" w:space="0" w:color="auto"/>
            <w:insideV w:val="none" w:sz="0" w:space="0" w:color="auto"/>
          </w:tblBorders>
        </w:tblPrEx>
        <w:tc>
          <w:tcPr>
            <w:tcW w:w="1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716281" w14:textId="77777777" w:rsidR="00000000" w:rsidRDefault="00000000">
            <w:pPr>
              <w:spacing w:before="120"/>
            </w:pPr>
            <w:r>
              <w:rPr>
                <w:color w:val="000000"/>
                <w:lang w:val="vi-VN"/>
              </w:rPr>
              <w:t>UHF IV</w:t>
            </w:r>
          </w:p>
        </w:tc>
        <w:tc>
          <w:tcPr>
            <w:tcW w:w="33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DCA650" w14:textId="77777777" w:rsidR="00000000" w:rsidRDefault="00000000">
            <w:pPr>
              <w:spacing w:before="120"/>
              <w:jc w:val="center"/>
            </w:pPr>
            <w:r>
              <w:rPr>
                <w:color w:val="000000"/>
                <w:lang w:val="vi-VN"/>
              </w:rPr>
              <w:t>6dB</w:t>
            </w:r>
          </w:p>
        </w:tc>
      </w:tr>
      <w:tr w:rsidR="00000000" w14:paraId="12726F49" w14:textId="77777777">
        <w:tblPrEx>
          <w:tblBorders>
            <w:top w:val="none" w:sz="0" w:space="0" w:color="auto"/>
            <w:bottom w:val="none" w:sz="0" w:space="0" w:color="auto"/>
            <w:insideH w:val="none" w:sz="0" w:space="0" w:color="auto"/>
            <w:insideV w:val="none" w:sz="0" w:space="0" w:color="auto"/>
          </w:tblBorders>
        </w:tblPrEx>
        <w:tc>
          <w:tcPr>
            <w:tcW w:w="16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672A64" w14:textId="77777777" w:rsidR="00000000" w:rsidRDefault="00000000">
            <w:pPr>
              <w:spacing w:before="120"/>
            </w:pPr>
            <w:r>
              <w:rPr>
                <w:color w:val="000000"/>
                <w:lang w:val="vi-VN"/>
              </w:rPr>
              <w:t>UHF V</w:t>
            </w:r>
          </w:p>
        </w:tc>
        <w:tc>
          <w:tcPr>
            <w:tcW w:w="33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D1FA0D" w14:textId="77777777" w:rsidR="00000000" w:rsidRDefault="00000000">
            <w:pPr>
              <w:spacing w:before="120"/>
              <w:jc w:val="center"/>
            </w:pPr>
            <w:r>
              <w:rPr>
                <w:color w:val="000000"/>
                <w:lang w:val="vi-VN"/>
              </w:rPr>
              <w:t>6dB</w:t>
            </w:r>
          </w:p>
        </w:tc>
      </w:tr>
    </w:tbl>
    <w:p w14:paraId="4B23FD97" w14:textId="77777777" w:rsidR="00000000" w:rsidRDefault="00000000">
      <w:pPr>
        <w:spacing w:before="120" w:after="280" w:afterAutospacing="1"/>
      </w:pPr>
      <w:bookmarkStart w:id="61" w:name="muc_5"/>
      <w:r>
        <w:rPr>
          <w:b/>
          <w:bCs/>
          <w:color w:val="000000"/>
          <w:lang w:val="vi-VN"/>
        </w:rPr>
        <w:t>A.5. Luồng truyền tải trong các bài đo</w:t>
      </w:r>
      <w:bookmarkEnd w:id="61"/>
      <w:r>
        <w:rPr>
          <w:b/>
          <w:bCs/>
          <w:lang w:val="vi-VN"/>
        </w:rPr>
        <w:t xml:space="preserve"> </w:t>
      </w:r>
    </w:p>
    <w:p w14:paraId="3EC4666E" w14:textId="77777777" w:rsidR="00000000" w:rsidRDefault="00000000">
      <w:pPr>
        <w:spacing w:before="120" w:after="280" w:afterAutospacing="1"/>
      </w:pPr>
      <w:r>
        <w:rPr>
          <w:b/>
          <w:bCs/>
          <w:lang w:val="vi-VN"/>
        </w:rPr>
        <w:t>A.5.1. Luồng truyền tải TS A</w:t>
      </w:r>
    </w:p>
    <w:p w14:paraId="0F9A6095" w14:textId="77777777" w:rsidR="00000000" w:rsidRDefault="00000000">
      <w:pPr>
        <w:spacing w:before="120" w:after="280" w:afterAutospacing="1"/>
      </w:pPr>
      <w:r>
        <w:rPr>
          <w:lang w:val="vi-VN"/>
        </w:rPr>
        <w:t>- Chứa các bảng PSI/SI: NIT, SDT, PAT, PMT, TDT và TOT;</w:t>
      </w:r>
    </w:p>
    <w:p w14:paraId="3077E6B5" w14:textId="77777777" w:rsidR="00000000" w:rsidRDefault="00000000">
      <w:pPr>
        <w:spacing w:before="120" w:after="280" w:afterAutospacing="1"/>
      </w:pPr>
      <w:r>
        <w:rPr>
          <w:lang w:val="vi-VN"/>
        </w:rPr>
        <w:t>- Dữ liệu chứa các dịch vụ sau:</w:t>
      </w:r>
    </w:p>
    <w:p w14:paraId="02DA7889" w14:textId="77777777" w:rsidR="00000000" w:rsidRDefault="00000000">
      <w:pPr>
        <w:spacing w:before="120" w:after="280" w:afterAutospacing="1"/>
      </w:pPr>
      <w:r>
        <w:rPr>
          <w:lang w:val="vi-VN"/>
        </w:rPr>
        <w:t>Synchronization content (Lipsync);</w:t>
      </w:r>
    </w:p>
    <w:p w14:paraId="124EDDE3" w14:textId="77777777" w:rsidR="00000000" w:rsidRDefault="00000000">
      <w:pPr>
        <w:spacing w:before="120" w:after="280" w:afterAutospacing="1"/>
      </w:pPr>
      <w:r>
        <w:rPr>
          <w:lang w:val="vi-VN"/>
        </w:rPr>
        <w:t>CBR content at 600 kbit/s - H.264/10 AVC + TTX;</w:t>
      </w:r>
    </w:p>
    <w:p w14:paraId="76A31732" w14:textId="77777777" w:rsidR="00000000" w:rsidRDefault="00000000">
      <w:pPr>
        <w:spacing w:before="120" w:after="280" w:afterAutospacing="1"/>
      </w:pPr>
      <w:r>
        <w:rPr>
          <w:lang w:val="vi-VN"/>
        </w:rPr>
        <w:t>CBR content at 600 kbit/s - MPEG2;</w:t>
      </w:r>
    </w:p>
    <w:p w14:paraId="69BDBFD0" w14:textId="77777777" w:rsidR="00000000" w:rsidRDefault="00000000">
      <w:pPr>
        <w:spacing w:before="120" w:after="280" w:afterAutospacing="1"/>
      </w:pPr>
      <w:r>
        <w:rPr>
          <w:lang w:val="vi-VN"/>
        </w:rPr>
        <w:t>H.264/10 AVC+TTX.</w:t>
      </w:r>
    </w:p>
    <w:p w14:paraId="2F748912" w14:textId="77777777" w:rsidR="00000000" w:rsidRDefault="00000000">
      <w:pPr>
        <w:spacing w:before="120" w:after="280" w:afterAutospacing="1"/>
      </w:pPr>
      <w:r>
        <w:rPr>
          <w:b/>
          <w:bCs/>
          <w:lang w:val="vi-VN"/>
        </w:rPr>
        <w:t>A.5.2. Luồng truyền tải TS B</w:t>
      </w:r>
    </w:p>
    <w:p w14:paraId="24BB50B5" w14:textId="77777777" w:rsidR="00000000" w:rsidRDefault="00000000">
      <w:pPr>
        <w:spacing w:before="120" w:after="280" w:afterAutospacing="1"/>
      </w:pPr>
      <w:r>
        <w:rPr>
          <w:lang w:val="vi-VN"/>
        </w:rPr>
        <w:t>- Chứa các bảng PSI/SI: PAT, NIT, PMT, SDT, CAT, EIT, TDT và TOT;</w:t>
      </w:r>
    </w:p>
    <w:p w14:paraId="4113E913" w14:textId="77777777" w:rsidR="00000000" w:rsidRDefault="00000000">
      <w:pPr>
        <w:spacing w:before="120" w:after="280" w:afterAutospacing="1"/>
      </w:pPr>
      <w:r>
        <w:rPr>
          <w:lang w:val="vi-VN"/>
        </w:rPr>
        <w:t>- Dữ liệu chứa các dịch vụ với độ phân giải khác nhau như sau:</w:t>
      </w:r>
    </w:p>
    <w:p w14:paraId="33E15605" w14:textId="77777777" w:rsidR="00000000" w:rsidRDefault="00000000">
      <w:pPr>
        <w:spacing w:before="120" w:after="280" w:afterAutospacing="1"/>
      </w:pPr>
      <w:r>
        <w:rPr>
          <w:lang w:val="vi-VN"/>
        </w:rPr>
        <w:t>H.264/10 AVC - độ phân giải 720x576;</w:t>
      </w:r>
    </w:p>
    <w:p w14:paraId="66ADC8AB" w14:textId="77777777" w:rsidR="00000000" w:rsidRDefault="00000000">
      <w:pPr>
        <w:spacing w:before="120" w:after="280" w:afterAutospacing="1"/>
      </w:pPr>
      <w:r>
        <w:rPr>
          <w:lang w:val="vi-VN"/>
        </w:rPr>
        <w:t>H.264/10 AVC - độ phân giải 544x576;</w:t>
      </w:r>
    </w:p>
    <w:p w14:paraId="33F83392" w14:textId="77777777" w:rsidR="00000000" w:rsidRDefault="00000000">
      <w:pPr>
        <w:spacing w:before="120" w:after="280" w:afterAutospacing="1"/>
      </w:pPr>
      <w:r>
        <w:rPr>
          <w:lang w:val="vi-VN"/>
        </w:rPr>
        <w:t>H.264/10 AVC - độ phân giải 480x576;</w:t>
      </w:r>
    </w:p>
    <w:p w14:paraId="53DF2DA6" w14:textId="77777777" w:rsidR="00000000" w:rsidRDefault="00000000">
      <w:pPr>
        <w:spacing w:before="120" w:after="280" w:afterAutospacing="1"/>
      </w:pPr>
      <w:r>
        <w:rPr>
          <w:lang w:val="vi-VN"/>
        </w:rPr>
        <w:t>H.264/10 AVC - độ phân giải 352x576+TTX;</w:t>
      </w:r>
    </w:p>
    <w:p w14:paraId="33E70954" w14:textId="77777777" w:rsidR="00000000" w:rsidRDefault="00000000">
      <w:pPr>
        <w:spacing w:before="120" w:after="280" w:afterAutospacing="1"/>
      </w:pPr>
      <w:r>
        <w:rPr>
          <w:b/>
          <w:bCs/>
          <w:lang w:val="vi-VN"/>
        </w:rPr>
        <w:t>A.5.3. Luồng truyền tải TS C</w:t>
      </w:r>
    </w:p>
    <w:p w14:paraId="415DB50E" w14:textId="77777777" w:rsidR="00000000" w:rsidRDefault="00000000">
      <w:pPr>
        <w:spacing w:before="120" w:after="280" w:afterAutospacing="1"/>
      </w:pPr>
      <w:r>
        <w:rPr>
          <w:lang w:val="vi-VN"/>
        </w:rPr>
        <w:t>- Chứa các bảng PSI/SI: PAT, NIT, PMT, SDT, CAT, EIT, TDT và TOT</w:t>
      </w:r>
    </w:p>
    <w:p w14:paraId="42F7B63F" w14:textId="77777777" w:rsidR="00000000" w:rsidRDefault="00000000">
      <w:pPr>
        <w:spacing w:before="120" w:after="280" w:afterAutospacing="1"/>
      </w:pPr>
      <w:r>
        <w:rPr>
          <w:lang w:val="vi-VN"/>
        </w:rPr>
        <w:t>- Dữ liệu chứa các dịch vụ sau:</w:t>
      </w:r>
    </w:p>
    <w:p w14:paraId="341778C3" w14:textId="77777777" w:rsidR="00000000" w:rsidRDefault="00000000">
      <w:pPr>
        <w:spacing w:before="120" w:after="280" w:afterAutospacing="1"/>
      </w:pPr>
      <w:r>
        <w:rPr>
          <w:lang w:val="vi-VN"/>
        </w:rPr>
        <w:t>H.264/10 AVC - độ phân giải 720x576;</w:t>
      </w:r>
    </w:p>
    <w:p w14:paraId="03809D92" w14:textId="77777777" w:rsidR="00000000" w:rsidRDefault="00000000">
      <w:pPr>
        <w:spacing w:before="120" w:after="280" w:afterAutospacing="1"/>
      </w:pPr>
      <w:r>
        <w:rPr>
          <w:lang w:val="vi-VN"/>
        </w:rPr>
        <w:t>H.264/10 AVC - độ phân giải 480x576;</w:t>
      </w:r>
    </w:p>
    <w:p w14:paraId="78299D83" w14:textId="77777777" w:rsidR="00000000" w:rsidRDefault="00000000">
      <w:pPr>
        <w:spacing w:before="120" w:after="280" w:afterAutospacing="1"/>
      </w:pPr>
      <w:r>
        <w:rPr>
          <w:lang w:val="vi-VN"/>
        </w:rPr>
        <w:t>H.264/10 AVC + TTX, Không chứa audio;</w:t>
      </w:r>
    </w:p>
    <w:p w14:paraId="6F8CA29F" w14:textId="77777777" w:rsidR="00000000" w:rsidRDefault="00000000">
      <w:pPr>
        <w:spacing w:before="120" w:after="280" w:afterAutospacing="1"/>
      </w:pPr>
      <w:r>
        <w:rPr>
          <w:lang w:val="vi-VN"/>
        </w:rPr>
        <w:t>MPEG2 + (TTX + DVB) phụ đề;</w:t>
      </w:r>
    </w:p>
    <w:p w14:paraId="0147ADAB" w14:textId="77777777" w:rsidR="00000000" w:rsidRDefault="00000000">
      <w:pPr>
        <w:spacing w:before="120" w:after="280" w:afterAutospacing="1"/>
      </w:pPr>
      <w:r>
        <w:rPr>
          <w:b/>
          <w:bCs/>
          <w:lang w:val="vi-VN"/>
        </w:rPr>
        <w:t>A.5.4. Luồng truyền tải TS D</w:t>
      </w:r>
    </w:p>
    <w:p w14:paraId="35DE2EFF" w14:textId="77777777" w:rsidR="00000000" w:rsidRDefault="00000000">
      <w:pPr>
        <w:spacing w:before="120" w:after="280" w:afterAutospacing="1"/>
      </w:pPr>
      <w:r>
        <w:rPr>
          <w:lang w:val="vi-VN"/>
        </w:rPr>
        <w:t>- Chứa các bảng PSI/SI: PAT, NIT, PMT, SDT, CAT, EIT, TDT và TOT;</w:t>
      </w:r>
    </w:p>
    <w:p w14:paraId="27BDB71E" w14:textId="77777777" w:rsidR="00000000" w:rsidRDefault="00000000">
      <w:pPr>
        <w:spacing w:before="120" w:after="280" w:afterAutospacing="1"/>
      </w:pPr>
      <w:r>
        <w:rPr>
          <w:lang w:val="vi-VN"/>
        </w:rPr>
        <w:t>- Dữ liệu chứa các dịch vụ sau:</w:t>
      </w:r>
    </w:p>
    <w:p w14:paraId="3426CDF8" w14:textId="77777777" w:rsidR="00000000" w:rsidRDefault="00000000">
      <w:pPr>
        <w:spacing w:before="120" w:after="280" w:afterAutospacing="1"/>
      </w:pPr>
      <w:r>
        <w:rPr>
          <w:lang w:val="vi-VN"/>
        </w:rPr>
        <w:t>Dịch vụ truyền hình - H.264/10 AVC - độ phân giải 720x576;</w:t>
      </w:r>
    </w:p>
    <w:p w14:paraId="4FB8754A" w14:textId="77777777" w:rsidR="00000000" w:rsidRDefault="00000000">
      <w:pPr>
        <w:spacing w:before="120" w:after="280" w:afterAutospacing="1"/>
      </w:pPr>
      <w:r>
        <w:rPr>
          <w:lang w:val="vi-VN"/>
        </w:rPr>
        <w:t>Dịch vụ truyền hình - H.264/10 AVC - độ phân giải 720x576;</w:t>
      </w:r>
    </w:p>
    <w:p w14:paraId="72787BAF" w14:textId="77777777" w:rsidR="00000000" w:rsidRDefault="00000000">
      <w:pPr>
        <w:spacing w:before="120" w:after="280" w:afterAutospacing="1"/>
      </w:pPr>
      <w:r>
        <w:rPr>
          <w:lang w:val="vi-VN"/>
        </w:rPr>
        <w:t>Dịch vụ truyền hình - H.264/10 AVC - độ phân giải 720x576, AAC;</w:t>
      </w:r>
    </w:p>
    <w:p w14:paraId="132DE6AE" w14:textId="77777777" w:rsidR="00000000" w:rsidRDefault="00000000">
      <w:pPr>
        <w:spacing w:before="120" w:after="280" w:afterAutospacing="1"/>
      </w:pPr>
      <w:r>
        <w:rPr>
          <w:lang w:val="vi-VN"/>
        </w:rPr>
        <w:t>Dịch vụ truyền thanh sử dụng mã AAC;</w:t>
      </w:r>
    </w:p>
    <w:p w14:paraId="62F76FA9" w14:textId="77777777" w:rsidR="00000000" w:rsidRDefault="00000000">
      <w:pPr>
        <w:spacing w:before="120" w:after="280" w:afterAutospacing="1"/>
      </w:pPr>
      <w:r>
        <w:rPr>
          <w:lang w:val="vi-VN"/>
        </w:rPr>
        <w:t>Dịch vụ truyền thanh sử d</w:t>
      </w:r>
      <w:r>
        <w:t>ụ</w:t>
      </w:r>
      <w:r>
        <w:rPr>
          <w:lang w:val="vi-VN"/>
        </w:rPr>
        <w:t>ng mã MPEG1 - Layer II;</w:t>
      </w:r>
    </w:p>
    <w:p w14:paraId="4983870D" w14:textId="77777777" w:rsidR="00000000" w:rsidRDefault="00000000">
      <w:pPr>
        <w:spacing w:before="120" w:after="280" w:afterAutospacing="1"/>
      </w:pPr>
      <w:r>
        <w:rPr>
          <w:lang w:val="vi-VN"/>
        </w:rPr>
        <w:t>Dịch vụ truyền thanh sử dụng mã MPEG1 - Layer II;</w:t>
      </w:r>
    </w:p>
    <w:p w14:paraId="55E0E3B3" w14:textId="77777777" w:rsidR="00000000" w:rsidRDefault="00000000">
      <w:pPr>
        <w:spacing w:before="120" w:after="280" w:afterAutospacing="1"/>
      </w:pPr>
      <w:r>
        <w:rPr>
          <w:lang w:val="vi-VN"/>
        </w:rPr>
        <w:t>Dịch vụ truyền thanh sử dụng mã MPEG1 - Layer II;</w:t>
      </w:r>
    </w:p>
    <w:p w14:paraId="2F8C2C09" w14:textId="77777777" w:rsidR="00000000" w:rsidRDefault="00000000">
      <w:pPr>
        <w:spacing w:before="120" w:after="280" w:afterAutospacing="1"/>
      </w:pPr>
      <w:r>
        <w:rPr>
          <w:lang w:val="vi-VN"/>
        </w:rPr>
        <w:t>Dịch vụ truyền thanh sử dụng mã MPEG1 - Layer II.</w:t>
      </w:r>
    </w:p>
    <w:p w14:paraId="2F821F3A" w14:textId="77777777" w:rsidR="00000000" w:rsidRDefault="00000000">
      <w:pPr>
        <w:spacing w:before="120" w:after="280" w:afterAutospacing="1"/>
      </w:pPr>
      <w:r>
        <w:rPr>
          <w:b/>
          <w:bCs/>
          <w:lang w:val="vi-VN"/>
        </w:rPr>
        <w:t>A.5.5. Luồng truyền tải TS E</w:t>
      </w:r>
    </w:p>
    <w:p w14:paraId="2DF4B243" w14:textId="77777777" w:rsidR="00000000" w:rsidRDefault="00000000">
      <w:pPr>
        <w:spacing w:before="120" w:after="280" w:afterAutospacing="1"/>
      </w:pPr>
      <w:r>
        <w:rPr>
          <w:lang w:val="vi-VN"/>
        </w:rPr>
        <w:t>- Chứa các bảng PSI/SI: PAT, NIT, PMT, SDT, CAT, EIT, TDT và TOT;</w:t>
      </w:r>
    </w:p>
    <w:p w14:paraId="1F67850A" w14:textId="77777777" w:rsidR="00000000" w:rsidRDefault="00000000">
      <w:pPr>
        <w:spacing w:before="120" w:after="280" w:afterAutospacing="1"/>
      </w:pPr>
      <w:r>
        <w:rPr>
          <w:lang w:val="vi-VN"/>
        </w:rPr>
        <w:t>- Chứa dữ liệu ghép kênh thống kê tốc độ thay đổi;</w:t>
      </w:r>
    </w:p>
    <w:p w14:paraId="61679C29" w14:textId="77777777" w:rsidR="00000000" w:rsidRDefault="00000000">
      <w:pPr>
        <w:spacing w:before="120" w:after="280" w:afterAutospacing="1"/>
      </w:pPr>
      <w:r>
        <w:rPr>
          <w:lang w:val="vi-VN"/>
        </w:rPr>
        <w:t>- Dữ liệu chứa các dịch vụ sau:</w:t>
      </w:r>
    </w:p>
    <w:p w14:paraId="5EDEAE54" w14:textId="77777777" w:rsidR="00000000" w:rsidRDefault="00000000">
      <w:pPr>
        <w:spacing w:before="120" w:after="280" w:afterAutospacing="1"/>
      </w:pPr>
      <w:r>
        <w:rPr>
          <w:lang w:val="vi-VN"/>
        </w:rPr>
        <w:t>H.264/10 AVC - độ phân giải 720x576 with MPEG1 Layer II;</w:t>
      </w:r>
    </w:p>
    <w:p w14:paraId="1FD2B9C3" w14:textId="77777777" w:rsidR="00000000" w:rsidRDefault="00000000">
      <w:pPr>
        <w:spacing w:before="120" w:after="280" w:afterAutospacing="1"/>
      </w:pPr>
      <w:r>
        <w:rPr>
          <w:lang w:val="vi-VN"/>
        </w:rPr>
        <w:t>H.264/10 AVC - độ phân giải 720x576, không audio;</w:t>
      </w:r>
    </w:p>
    <w:p w14:paraId="722D413B" w14:textId="77777777" w:rsidR="00000000" w:rsidRDefault="00000000">
      <w:pPr>
        <w:spacing w:before="120" w:after="280" w:afterAutospacing="1"/>
      </w:pPr>
      <w:r>
        <w:rPr>
          <w:lang w:val="vi-VN"/>
        </w:rPr>
        <w:t>H.264/10 AVC - độ phân giải 720x576, không audio;</w:t>
      </w:r>
    </w:p>
    <w:p w14:paraId="4D2C7B01" w14:textId="77777777" w:rsidR="00000000" w:rsidRDefault="00000000">
      <w:pPr>
        <w:spacing w:before="120" w:after="280" w:afterAutospacing="1"/>
      </w:pPr>
      <w:r>
        <w:rPr>
          <w:lang w:val="vi-VN"/>
        </w:rPr>
        <w:t>H.264/10 AVC - độ phân giải 1920x1080</w:t>
      </w:r>
      <w:r>
        <w:t>i</w:t>
      </w:r>
      <w:r>
        <w:rPr>
          <w:lang w:val="vi-VN"/>
        </w:rPr>
        <w:t xml:space="preserve">, âm thanh HE-AAC 3-2/0 (48 kbit/s); </w:t>
      </w:r>
    </w:p>
    <w:p w14:paraId="3E77B7E5" w14:textId="77777777" w:rsidR="00000000" w:rsidRDefault="00000000">
      <w:pPr>
        <w:spacing w:before="120" w:after="280" w:afterAutospacing="1"/>
      </w:pPr>
      <w:r>
        <w:rPr>
          <w:lang w:val="vi-VN"/>
        </w:rPr>
        <w:t>H.264/10 AVC - độ phân giải 1920x1080</w:t>
      </w:r>
      <w:r>
        <w:t>i</w:t>
      </w:r>
      <w:r>
        <w:rPr>
          <w:lang w:val="vi-VN"/>
        </w:rPr>
        <w:t>, âm thanh HE-AAC 3-2/0 (80 kbit/s);</w:t>
      </w:r>
    </w:p>
    <w:p w14:paraId="11D6A090" w14:textId="77777777" w:rsidR="00000000" w:rsidRDefault="00000000">
      <w:pPr>
        <w:spacing w:before="120" w:after="280" w:afterAutospacing="1"/>
      </w:pPr>
      <w:r>
        <w:rPr>
          <w:lang w:val="vi-VN"/>
        </w:rPr>
        <w:t>H.264/10 AVC - độ phân giải 1920x1080</w:t>
      </w:r>
      <w:r>
        <w:t>i</w:t>
      </w:r>
      <w:r>
        <w:rPr>
          <w:lang w:val="vi-VN"/>
        </w:rPr>
        <w:t xml:space="preserve">, </w:t>
      </w:r>
      <w:r>
        <w:t>â</w:t>
      </w:r>
      <w:r>
        <w:rPr>
          <w:lang w:val="vi-VN"/>
        </w:rPr>
        <w:t>m thanh HE-AAC 3-2/0 (96 kbi</w:t>
      </w:r>
      <w:r>
        <w:t>t/</w:t>
      </w:r>
      <w:r>
        <w:rPr>
          <w:lang w:val="vi-VN"/>
        </w:rPr>
        <w:t>s);</w:t>
      </w:r>
    </w:p>
    <w:p w14:paraId="71DA7C04" w14:textId="77777777" w:rsidR="00000000" w:rsidRDefault="00000000">
      <w:pPr>
        <w:spacing w:before="120" w:after="280" w:afterAutospacing="1"/>
      </w:pPr>
      <w:r>
        <w:rPr>
          <w:b/>
          <w:bCs/>
          <w:lang w:val="vi-VN"/>
        </w:rPr>
        <w:t>A.5.6. Luồng truyền tải TS G</w:t>
      </w:r>
    </w:p>
    <w:p w14:paraId="65D49F22" w14:textId="77777777" w:rsidR="00000000" w:rsidRDefault="00000000">
      <w:pPr>
        <w:spacing w:before="120" w:after="280" w:afterAutospacing="1"/>
      </w:pPr>
      <w:r>
        <w:rPr>
          <w:lang w:val="vi-VN"/>
        </w:rPr>
        <w:t>- Chứa các bảng PSI/SI: PAT, NIT, PMT, SDT, CAT, EIT, TDT và TOT</w:t>
      </w:r>
    </w:p>
    <w:p w14:paraId="28E9DAF5" w14:textId="77777777" w:rsidR="00000000" w:rsidRDefault="00000000">
      <w:pPr>
        <w:spacing w:before="120" w:after="280" w:afterAutospacing="1"/>
      </w:pPr>
      <w:r>
        <w:rPr>
          <w:lang w:val="vi-VN"/>
        </w:rPr>
        <w:t>- Dữ liệu chứa các dịch vụ sau:</w:t>
      </w:r>
    </w:p>
    <w:p w14:paraId="2E81A94B" w14:textId="77777777" w:rsidR="00000000" w:rsidRDefault="00000000">
      <w:pPr>
        <w:spacing w:before="120" w:after="280" w:afterAutospacing="1"/>
      </w:pPr>
      <w:r>
        <w:rPr>
          <w:lang w:val="vi-VN"/>
        </w:rPr>
        <w:t>H.264/10 AVC - 720x576i</w:t>
      </w:r>
      <w:r>
        <w:t>,</w:t>
      </w:r>
      <w:r>
        <w:rPr>
          <w:lang w:val="vi-VN"/>
        </w:rPr>
        <w:t xml:space="preserve"> MPEG1 Layer II;</w:t>
      </w:r>
    </w:p>
    <w:p w14:paraId="3F48763E" w14:textId="77777777" w:rsidR="00000000" w:rsidRDefault="00000000">
      <w:pPr>
        <w:spacing w:before="120" w:after="280" w:afterAutospacing="1"/>
      </w:pPr>
      <w:r>
        <w:rPr>
          <w:lang w:val="vi-VN"/>
        </w:rPr>
        <w:t>H.264/10 AVC - 720x576</w:t>
      </w:r>
      <w:r>
        <w:t>i</w:t>
      </w:r>
      <w:r>
        <w:rPr>
          <w:lang w:val="vi-VN"/>
        </w:rPr>
        <w:t>, không audio;</w:t>
      </w:r>
    </w:p>
    <w:p w14:paraId="59ECF3C0" w14:textId="77777777" w:rsidR="00000000" w:rsidRDefault="00000000">
      <w:pPr>
        <w:spacing w:before="120" w:after="280" w:afterAutospacing="1"/>
      </w:pPr>
      <w:r>
        <w:rPr>
          <w:lang w:val="vi-VN"/>
        </w:rPr>
        <w:t>H.264/10 AVC - 720x576i, không audio;</w:t>
      </w:r>
    </w:p>
    <w:p w14:paraId="724FF4AC" w14:textId="77777777" w:rsidR="00000000" w:rsidRDefault="00000000">
      <w:pPr>
        <w:spacing w:before="120" w:after="280" w:afterAutospacing="1"/>
      </w:pPr>
      <w:r>
        <w:rPr>
          <w:lang w:val="vi-VN"/>
        </w:rPr>
        <w:t>H.264/10 AVC - độ phân giải 1920x1080i, âm thanh HE-AAC 3-2/0 (48 kbit/s);</w:t>
      </w:r>
    </w:p>
    <w:p w14:paraId="006A6838" w14:textId="77777777" w:rsidR="00000000" w:rsidRDefault="00000000">
      <w:pPr>
        <w:spacing w:before="120" w:after="280" w:afterAutospacing="1"/>
      </w:pPr>
      <w:r>
        <w:rPr>
          <w:lang w:val="vi-VN"/>
        </w:rPr>
        <w:t>H.264/10 AVC - độ phân giải 1920x1080</w:t>
      </w:r>
      <w:r>
        <w:t>i</w:t>
      </w:r>
      <w:r>
        <w:rPr>
          <w:lang w:val="vi-VN"/>
        </w:rPr>
        <w:t>, âm thanh HE-AAC 3-2/0 (80 kbi</w:t>
      </w:r>
      <w:r>
        <w:t>t/</w:t>
      </w:r>
      <w:r>
        <w:rPr>
          <w:lang w:val="vi-VN"/>
        </w:rPr>
        <w:t>s);</w:t>
      </w:r>
    </w:p>
    <w:p w14:paraId="0D2CD808" w14:textId="77777777" w:rsidR="00000000" w:rsidRDefault="00000000">
      <w:pPr>
        <w:spacing w:before="120" w:after="280" w:afterAutospacing="1"/>
      </w:pPr>
      <w:r>
        <w:rPr>
          <w:lang w:val="vi-VN"/>
        </w:rPr>
        <w:t>H.264/10 AVC - độ phân giải 1920x1080</w:t>
      </w:r>
      <w:r>
        <w:t>i</w:t>
      </w:r>
      <w:r>
        <w:rPr>
          <w:lang w:val="vi-VN"/>
        </w:rPr>
        <w:t>, âm thanh HE-AAC 3-2/0 (96 kbit/s); MPEG2 - 720x576i, MPEG1 Layer II (BEEP);</w:t>
      </w:r>
    </w:p>
    <w:p w14:paraId="0C685A6A" w14:textId="77777777" w:rsidR="00000000" w:rsidRDefault="00000000">
      <w:pPr>
        <w:spacing w:before="120" w:after="280" w:afterAutospacing="1"/>
      </w:pPr>
      <w:r>
        <w:rPr>
          <w:lang w:val="vi-VN"/>
        </w:rPr>
        <w:t>H.264/10 AVC - 1920x1080</w:t>
      </w:r>
      <w:r>
        <w:t>i</w:t>
      </w:r>
      <w:r>
        <w:rPr>
          <w:lang w:val="vi-VN"/>
        </w:rPr>
        <w:t>.</w:t>
      </w:r>
    </w:p>
    <w:p w14:paraId="1A6159A2" w14:textId="77777777" w:rsidR="00000000" w:rsidRDefault="00000000">
      <w:pPr>
        <w:spacing w:before="120" w:after="280" w:afterAutospacing="1"/>
      </w:pPr>
      <w:r>
        <w:rPr>
          <w:b/>
          <w:bCs/>
          <w:lang w:val="vi-VN"/>
        </w:rPr>
        <w:t>A.5.7. Luồng truyền tải TS H</w:t>
      </w:r>
    </w:p>
    <w:p w14:paraId="23B851C4" w14:textId="77777777" w:rsidR="00000000" w:rsidRDefault="00000000">
      <w:pPr>
        <w:spacing w:before="120" w:after="280" w:afterAutospacing="1"/>
      </w:pPr>
      <w:r>
        <w:rPr>
          <w:lang w:val="vi-VN"/>
        </w:rPr>
        <w:t>- Chứa các bảng PSI/SI: PAT, NIT, PMT, SDT, EIT, TDT và TOT;</w:t>
      </w:r>
    </w:p>
    <w:p w14:paraId="712586FB" w14:textId="77777777" w:rsidR="00000000" w:rsidRDefault="00000000">
      <w:pPr>
        <w:spacing w:before="120" w:after="280" w:afterAutospacing="1"/>
      </w:pPr>
      <w:r>
        <w:rPr>
          <w:lang w:val="vi-VN"/>
        </w:rPr>
        <w:t>- Dữ liệu chứa các dịch vụ sau:</w:t>
      </w:r>
    </w:p>
    <w:p w14:paraId="47B84B46" w14:textId="77777777" w:rsidR="00000000" w:rsidRDefault="00000000">
      <w:pPr>
        <w:spacing w:before="120" w:after="280" w:afterAutospacing="1"/>
      </w:pPr>
      <w:r>
        <w:rPr>
          <w:lang w:val="vi-VN"/>
        </w:rPr>
        <w:t>MPEG2 - 720x576i, MPEG1 Layer II, TTX và VPS;</w:t>
      </w:r>
    </w:p>
    <w:p w14:paraId="042C96DF" w14:textId="77777777" w:rsidR="00000000" w:rsidRDefault="00000000">
      <w:pPr>
        <w:spacing w:before="120" w:after="280" w:afterAutospacing="1"/>
      </w:pPr>
      <w:r>
        <w:rPr>
          <w:lang w:val="vi-VN"/>
        </w:rPr>
        <w:t>MPEG2 - 544x576i, MPEG1 Layer II, TTX và VPS;</w:t>
      </w:r>
    </w:p>
    <w:p w14:paraId="3DA4A5B4" w14:textId="77777777" w:rsidR="00000000" w:rsidRDefault="00000000">
      <w:pPr>
        <w:spacing w:before="120" w:after="280" w:afterAutospacing="1"/>
      </w:pPr>
      <w:r>
        <w:rPr>
          <w:lang w:val="vi-VN"/>
        </w:rPr>
        <w:t>MPEG2 - 480x576i, MPEG1 Layer II, TTX và VPS;</w:t>
      </w:r>
    </w:p>
    <w:p w14:paraId="7075C92C" w14:textId="77777777" w:rsidR="00000000" w:rsidRDefault="00000000">
      <w:pPr>
        <w:spacing w:before="120" w:after="280" w:afterAutospacing="1"/>
      </w:pPr>
      <w:r>
        <w:rPr>
          <w:lang w:val="vi-VN"/>
        </w:rPr>
        <w:t>MPEG2 - 352x576i, MPEG1 Layer II, TTX và VPS;</w:t>
      </w:r>
    </w:p>
    <w:p w14:paraId="71B39491" w14:textId="77777777" w:rsidR="00000000" w:rsidRDefault="00000000">
      <w:pPr>
        <w:spacing w:before="120" w:after="280" w:afterAutospacing="1"/>
      </w:pPr>
      <w:r>
        <w:rPr>
          <w:b/>
          <w:bCs/>
          <w:lang w:val="vi-VN"/>
        </w:rPr>
        <w:t>A.5.8. Luồng truyền tải TS I</w:t>
      </w:r>
    </w:p>
    <w:p w14:paraId="11577AFC" w14:textId="77777777" w:rsidR="00000000" w:rsidRDefault="00000000">
      <w:pPr>
        <w:spacing w:before="120" w:after="280" w:afterAutospacing="1"/>
      </w:pPr>
      <w:r>
        <w:rPr>
          <w:lang w:val="vi-VN"/>
        </w:rPr>
        <w:t>- Chứa các bảng PSI/SI: PAT, NIT, PMT, SDT, EIT, TDT và TOT;</w:t>
      </w:r>
    </w:p>
    <w:p w14:paraId="6415D635" w14:textId="77777777" w:rsidR="00000000" w:rsidRDefault="00000000">
      <w:pPr>
        <w:spacing w:before="120" w:after="280" w:afterAutospacing="1"/>
      </w:pPr>
      <w:r>
        <w:rPr>
          <w:lang w:val="vi-VN"/>
        </w:rPr>
        <w:t>- Chứa nội dung EIT: chương trình hiện tại/tiếp theo, chương trình bắt đầu/kết thúc;</w:t>
      </w:r>
    </w:p>
    <w:p w14:paraId="34C7A617" w14:textId="77777777" w:rsidR="00000000" w:rsidRDefault="00000000">
      <w:pPr>
        <w:spacing w:before="120" w:after="280" w:afterAutospacing="1"/>
      </w:pPr>
      <w:r>
        <w:rPr>
          <w:lang w:val="vi-VN"/>
        </w:rPr>
        <w:t>- EPG;</w:t>
      </w:r>
    </w:p>
    <w:p w14:paraId="6A3B9D57" w14:textId="77777777" w:rsidR="00000000" w:rsidRDefault="00000000">
      <w:pPr>
        <w:spacing w:before="120" w:after="280" w:afterAutospacing="1"/>
      </w:pPr>
      <w:r>
        <w:rPr>
          <w:lang w:val="vi-VN"/>
        </w:rPr>
        <w:t>- Dữ liệu chứa các dịch vụ sau:</w:t>
      </w:r>
    </w:p>
    <w:p w14:paraId="0C0FFC68" w14:textId="77777777" w:rsidR="00000000" w:rsidRDefault="00000000">
      <w:pPr>
        <w:spacing w:before="120" w:after="280" w:afterAutospacing="1"/>
      </w:pPr>
      <w:r>
        <w:rPr>
          <w:lang w:val="vi-VN"/>
        </w:rPr>
        <w:t>H.264/10 AVC - 720x576i, MPEG1 Layer II</w:t>
      </w:r>
      <w:r>
        <w:t>,</w:t>
      </w:r>
      <w:r>
        <w:rPr>
          <w:lang w:val="vi-VN"/>
        </w:rPr>
        <w:t xml:space="preserve"> TTX và VPS;</w:t>
      </w:r>
    </w:p>
    <w:p w14:paraId="5C52E78A" w14:textId="77777777" w:rsidR="00000000" w:rsidRDefault="00000000">
      <w:pPr>
        <w:spacing w:before="120" w:after="280" w:afterAutospacing="1"/>
      </w:pPr>
      <w:r>
        <w:rPr>
          <w:lang w:val="vi-VN"/>
        </w:rPr>
        <w:t>H.264/10 AVC - 720x576i, MPEG1 Layer II, TTX v</w:t>
      </w:r>
      <w:r>
        <w:t>à</w:t>
      </w:r>
      <w:r>
        <w:rPr>
          <w:lang w:val="vi-VN"/>
        </w:rPr>
        <w:t xml:space="preserve"> VPS;</w:t>
      </w:r>
    </w:p>
    <w:p w14:paraId="73897717" w14:textId="77777777" w:rsidR="00000000" w:rsidRDefault="00000000">
      <w:pPr>
        <w:spacing w:before="120" w:after="280" w:afterAutospacing="1"/>
      </w:pPr>
      <w:r>
        <w:rPr>
          <w:lang w:val="vi-VN"/>
        </w:rPr>
        <w:t xml:space="preserve">H.264/10 AVC </w:t>
      </w:r>
      <w:r>
        <w:t>-</w:t>
      </w:r>
      <w:r>
        <w:rPr>
          <w:lang w:val="vi-VN"/>
        </w:rPr>
        <w:t xml:space="preserve"> 720x576i, MPEG1 Layer II;</w:t>
      </w:r>
    </w:p>
    <w:p w14:paraId="7BAAA503" w14:textId="77777777" w:rsidR="00000000" w:rsidRDefault="00000000">
      <w:pPr>
        <w:spacing w:before="120" w:after="280" w:afterAutospacing="1"/>
      </w:pPr>
      <w:r>
        <w:rPr>
          <w:lang w:val="vi-VN"/>
        </w:rPr>
        <w:t xml:space="preserve">H.264/10 AVC </w:t>
      </w:r>
      <w:r>
        <w:t xml:space="preserve">- </w:t>
      </w:r>
      <w:r>
        <w:rPr>
          <w:lang w:val="vi-VN"/>
        </w:rPr>
        <w:t>720</w:t>
      </w:r>
      <w:r>
        <w:t>x</w:t>
      </w:r>
      <w:r>
        <w:rPr>
          <w:lang w:val="vi-VN"/>
        </w:rPr>
        <w:t>576</w:t>
      </w:r>
      <w:r>
        <w:t>i</w:t>
      </w:r>
      <w:r>
        <w:rPr>
          <w:lang w:val="vi-VN"/>
        </w:rPr>
        <w:t>, MPEG1 Layer II, TTX và VPS;</w:t>
      </w:r>
    </w:p>
    <w:p w14:paraId="5C896770" w14:textId="77777777" w:rsidR="00000000" w:rsidRDefault="00000000">
      <w:pPr>
        <w:spacing w:before="120" w:after="280" w:afterAutospacing="1"/>
      </w:pPr>
      <w:r>
        <w:rPr>
          <w:b/>
          <w:bCs/>
          <w:lang w:val="vi-VN"/>
        </w:rPr>
        <w:t>A.5.9. Luồng truyền tải TS M</w:t>
      </w:r>
    </w:p>
    <w:p w14:paraId="1E521D90" w14:textId="77777777" w:rsidR="00000000" w:rsidRDefault="00000000">
      <w:pPr>
        <w:spacing w:before="120" w:after="280" w:afterAutospacing="1"/>
      </w:pPr>
      <w:r>
        <w:rPr>
          <w:lang w:val="vi-VN"/>
        </w:rPr>
        <w:t>- Chứa các bảng PSI/SI: PAT, NIT, PMT, SDT, EIT, TDT và TOT</w:t>
      </w:r>
    </w:p>
    <w:p w14:paraId="4F44EA0A" w14:textId="77777777" w:rsidR="00000000" w:rsidRDefault="00000000">
      <w:pPr>
        <w:spacing w:before="120" w:after="280" w:afterAutospacing="1"/>
      </w:pPr>
      <w:r>
        <w:rPr>
          <w:lang w:val="vi-VN"/>
        </w:rPr>
        <w:t>- Dữ liệu chứa các dịch vụ sau:</w:t>
      </w:r>
    </w:p>
    <w:p w14:paraId="21D35B79" w14:textId="77777777" w:rsidR="00000000" w:rsidRDefault="00000000">
      <w:pPr>
        <w:spacing w:before="120" w:after="280" w:afterAutospacing="1"/>
      </w:pPr>
      <w:r>
        <w:rPr>
          <w:lang w:val="vi-VN"/>
        </w:rPr>
        <w:t>H.264/10 AVC - 1920x1080i;</w:t>
      </w:r>
    </w:p>
    <w:p w14:paraId="446902A1" w14:textId="77777777" w:rsidR="00000000" w:rsidRDefault="00000000">
      <w:pPr>
        <w:spacing w:before="120" w:after="280" w:afterAutospacing="1"/>
      </w:pPr>
      <w:r>
        <w:rPr>
          <w:lang w:val="vi-VN"/>
        </w:rPr>
        <w:t>H.264/10 AVC - 1280x720p, MPEG1 Layer II.</w:t>
      </w:r>
    </w:p>
    <w:p w14:paraId="0B96B3E2" w14:textId="77777777" w:rsidR="00000000" w:rsidRDefault="00000000">
      <w:pPr>
        <w:spacing w:before="120" w:after="280" w:afterAutospacing="1"/>
      </w:pPr>
      <w:r>
        <w:rPr>
          <w:b/>
          <w:bCs/>
          <w:lang w:val="vi-VN"/>
        </w:rPr>
        <w:t>A.5.10. Luồng truyền tải TS O</w:t>
      </w:r>
    </w:p>
    <w:p w14:paraId="2F7F8CF7" w14:textId="77777777" w:rsidR="00000000" w:rsidRDefault="00000000">
      <w:pPr>
        <w:spacing w:before="120" w:after="280" w:afterAutospacing="1"/>
      </w:pPr>
      <w:r>
        <w:rPr>
          <w:lang w:val="vi-VN"/>
        </w:rPr>
        <w:t>- Chứa các bảng PSI/SI: PAT, NIT, PMT, SDT, CAT, EIT, TDT và TOT</w:t>
      </w:r>
    </w:p>
    <w:p w14:paraId="4B4FAB7C" w14:textId="77777777" w:rsidR="00000000" w:rsidRDefault="00000000">
      <w:pPr>
        <w:spacing w:before="120" w:after="280" w:afterAutospacing="1"/>
      </w:pPr>
      <w:r>
        <w:rPr>
          <w:lang w:val="vi-VN"/>
        </w:rPr>
        <w:t>- Dữ liệu chứa các dịch vụ sau:</w:t>
      </w:r>
    </w:p>
    <w:p w14:paraId="4A728006" w14:textId="77777777" w:rsidR="00000000" w:rsidRDefault="00000000">
      <w:pPr>
        <w:spacing w:before="120" w:after="280" w:afterAutospacing="1"/>
      </w:pPr>
      <w:r>
        <w:rPr>
          <w:lang w:val="vi-VN"/>
        </w:rPr>
        <w:t>H.264/10 AVC - 1920x1080i;</w:t>
      </w:r>
    </w:p>
    <w:p w14:paraId="25A64710" w14:textId="77777777" w:rsidR="00000000" w:rsidRDefault="00000000">
      <w:pPr>
        <w:spacing w:before="120" w:after="280" w:afterAutospacing="1"/>
      </w:pPr>
      <w:r>
        <w:rPr>
          <w:lang w:val="vi-VN"/>
        </w:rPr>
        <w:t>HE-AAC V2, Level 2; HE-AAC V2, Level 4.</w:t>
      </w:r>
      <w:r>
        <w:rPr>
          <w:color w:val="000000"/>
          <w:sz w:val="20"/>
          <w:lang w:val="vi-VN"/>
        </w:rPr>
        <w:br w:type="page"/>
      </w:r>
    </w:p>
    <w:p w14:paraId="77010554" w14:textId="77777777" w:rsidR="00000000" w:rsidRDefault="00000000">
      <w:pPr>
        <w:spacing w:before="120" w:after="280" w:afterAutospacing="1"/>
      </w:pPr>
      <w:r>
        <w:rPr>
          <w:b/>
          <w:bCs/>
          <w:lang w:val="vi-VN"/>
        </w:rPr>
        <w:t>A.5.11. Luồng truyền tải TS P - sử dụng cho các phép đo DVB-T2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306"/>
        <w:gridCol w:w="1187"/>
        <w:gridCol w:w="767"/>
        <w:gridCol w:w="1"/>
        <w:gridCol w:w="1"/>
        <w:gridCol w:w="1171"/>
        <w:gridCol w:w="1868"/>
        <w:gridCol w:w="1382"/>
        <w:gridCol w:w="1"/>
        <w:gridCol w:w="1293"/>
        <w:gridCol w:w="1"/>
        <w:gridCol w:w="174"/>
        <w:gridCol w:w="1180"/>
      </w:tblGrid>
      <w:tr w:rsidR="00000000" w14:paraId="6189D15B" w14:textId="77777777">
        <w:tc>
          <w:tcPr>
            <w:tcW w:w="176"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66385" w14:textId="77777777" w:rsidR="00000000" w:rsidRDefault="00000000">
            <w:pPr>
              <w:spacing w:before="120"/>
              <w:jc w:val="center"/>
            </w:pPr>
            <w:r>
              <w:rPr>
                <w:lang w:val="vi-VN"/>
              </w:rPr>
              <w:t>TT</w:t>
            </w:r>
          </w:p>
        </w:tc>
        <w:tc>
          <w:tcPr>
            <w:tcW w:w="4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94D6D6" w14:textId="77777777" w:rsidR="00000000" w:rsidRDefault="00000000">
            <w:pPr>
              <w:spacing w:before="120"/>
            </w:pPr>
            <w:r>
              <w:rPr>
                <w:color w:val="000000"/>
                <w:lang w:val="vi-VN"/>
              </w:rPr>
              <w:t>Tên luồng TSP</w:t>
            </w:r>
          </w:p>
        </w:tc>
        <w:tc>
          <w:tcPr>
            <w:tcW w:w="3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28A6A" w14:textId="77777777" w:rsidR="00000000" w:rsidRDefault="00000000">
            <w:pPr>
              <w:spacing w:before="120"/>
            </w:pPr>
            <w:r>
              <w:rPr>
                <w:color w:val="000000"/>
                <w:lang w:val="vi-VN"/>
              </w:rPr>
              <w:t>Luồng B</w:t>
            </w:r>
            <w:r>
              <w:rPr>
                <w:color w:val="000000"/>
              </w:rPr>
              <w:t>i</w:t>
            </w:r>
            <w:r>
              <w:rPr>
                <w:color w:val="000000"/>
                <w:lang w:val="vi-VN"/>
              </w:rPr>
              <w:t>trates</w:t>
            </w:r>
          </w:p>
        </w:tc>
        <w:tc>
          <w:tcPr>
            <w:tcW w:w="245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4C09A" w14:textId="77777777" w:rsidR="00000000" w:rsidRDefault="00000000">
            <w:pPr>
              <w:spacing w:before="120"/>
            </w:pPr>
            <w:r>
              <w:rPr>
                <w:color w:val="000000"/>
                <w:lang w:val="vi-VN"/>
              </w:rPr>
              <w:t>Đặc điểm thông số của luồng</w:t>
            </w:r>
          </w:p>
        </w:tc>
        <w:tc>
          <w:tcPr>
            <w:tcW w:w="245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DA158" w14:textId="77777777" w:rsidR="00000000" w:rsidRDefault="00000000">
            <w:pPr>
              <w:spacing w:before="120"/>
            </w:pPr>
            <w:r>
              <w:rPr>
                <w:color w:val="000000"/>
                <w:lang w:val="vi-VN"/>
              </w:rPr>
              <w:t>Đặc điểm thông số của luồng</w:t>
            </w:r>
          </w:p>
        </w:tc>
        <w:tc>
          <w:tcPr>
            <w:tcW w:w="245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839F29" w14:textId="77777777" w:rsidR="00000000" w:rsidRDefault="00000000">
            <w:pPr>
              <w:spacing w:before="120"/>
            </w:pPr>
            <w:r>
              <w:rPr>
                <w:color w:val="000000"/>
                <w:lang w:val="vi-VN"/>
              </w:rPr>
              <w:t>Đặc điểm thông số của luồng</w:t>
            </w:r>
          </w:p>
        </w:tc>
        <w:tc>
          <w:tcPr>
            <w:tcW w:w="7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DBAD6" w14:textId="77777777" w:rsidR="00000000" w:rsidRDefault="00000000">
            <w:pPr>
              <w:spacing w:before="120"/>
            </w:pPr>
            <w:r>
              <w:rPr>
                <w:color w:val="000000"/>
                <w:lang w:val="vi-VN"/>
              </w:rPr>
              <w:t>Thông tin SI/PSI tr</w:t>
            </w:r>
            <w:r>
              <w:rPr>
                <w:color w:val="000000"/>
              </w:rPr>
              <w:t>ê</w:t>
            </w:r>
            <w:r>
              <w:rPr>
                <w:color w:val="000000"/>
                <w:lang w:val="vi-VN"/>
              </w:rPr>
              <w:t>n luồng</w:t>
            </w:r>
          </w:p>
        </w:tc>
        <w:tc>
          <w:tcPr>
            <w:tcW w:w="77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75A6DF" w14:textId="77777777" w:rsidR="00000000" w:rsidRDefault="00000000">
            <w:pPr>
              <w:spacing w:before="120"/>
            </w:pPr>
            <w:r>
              <w:rPr>
                <w:color w:val="000000"/>
                <w:lang w:val="vi-VN"/>
              </w:rPr>
              <w:t>Các phép đo sử dụng tương ứng</w:t>
            </w:r>
          </w:p>
        </w:tc>
        <w:tc>
          <w:tcPr>
            <w:tcW w:w="773"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8F67B1" w14:textId="77777777" w:rsidR="00000000" w:rsidRDefault="00000000">
            <w:pPr>
              <w:spacing w:before="120"/>
            </w:pPr>
            <w:r>
              <w:rPr>
                <w:color w:val="000000"/>
                <w:lang w:val="vi-VN"/>
              </w:rPr>
              <w:t>Các phép đo sử dụng tương ứng</w:t>
            </w:r>
          </w:p>
        </w:tc>
      </w:tr>
      <w:tr w:rsidR="00000000" w14:paraId="3900A41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7F318B03"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AAEF511"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4FC5423"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476B7" w14:textId="77777777" w:rsidR="00000000" w:rsidRDefault="00000000">
            <w:pPr>
              <w:spacing w:before="120"/>
            </w:pPr>
            <w:r>
              <w:rPr>
                <w:color w:val="000000"/>
                <w:lang w:val="vi-VN"/>
              </w:rPr>
              <w:t>Birates (CBR)</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B2692" w14:textId="77777777" w:rsidR="00000000" w:rsidRDefault="00000000">
            <w:pPr>
              <w:spacing w:before="120"/>
            </w:pPr>
            <w:r>
              <w:rPr>
                <w:color w:val="000000"/>
                <w:lang w:val="vi-VN"/>
              </w:rPr>
              <w:t>Video coding</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36B95" w14:textId="77777777" w:rsidR="00000000" w:rsidRDefault="00000000">
            <w:pPr>
              <w:spacing w:before="120"/>
            </w:pPr>
            <w:r>
              <w:rPr>
                <w:color w:val="000000"/>
                <w:lang w:val="vi-VN"/>
              </w:rPr>
              <w:t>Audio coding</w:t>
            </w:r>
          </w:p>
        </w:tc>
        <w:tc>
          <w:tcPr>
            <w:tcW w:w="7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303FB" w14:textId="77777777" w:rsidR="00000000" w:rsidRDefault="00000000">
            <w:pPr>
              <w:spacing w:before="120"/>
            </w:pPr>
            <w:r>
              <w:rPr>
                <w:color w:val="000000"/>
                <w:lang w:val="vi-VN"/>
              </w:rPr>
              <w:t> </w:t>
            </w:r>
          </w:p>
        </w:tc>
        <w:tc>
          <w:tcPr>
            <w:tcW w:w="77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C6748" w14:textId="77777777" w:rsidR="00000000" w:rsidRDefault="00000000">
            <w:pPr>
              <w:spacing w:before="120"/>
            </w:pPr>
            <w:r>
              <w:rPr>
                <w:color w:val="000000"/>
                <w:lang w:val="vi-VN"/>
              </w:rPr>
              <w:t> </w:t>
            </w:r>
          </w:p>
        </w:tc>
        <w:tc>
          <w:tcPr>
            <w:tcW w:w="773"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D330B6" w14:textId="77777777" w:rsidR="00000000" w:rsidRDefault="00000000">
            <w:pPr>
              <w:spacing w:before="120"/>
            </w:pPr>
            <w:r>
              <w:rPr>
                <w:color w:val="000000"/>
                <w:lang w:val="vi-VN"/>
              </w:rPr>
              <w:t> </w:t>
            </w:r>
          </w:p>
        </w:tc>
      </w:tr>
      <w:tr w:rsidR="00000000" w14:paraId="13F06BFB" w14:textId="77777777">
        <w:tblPrEx>
          <w:tblBorders>
            <w:top w:val="none" w:sz="0" w:space="0" w:color="auto"/>
            <w:bottom w:val="none" w:sz="0" w:space="0" w:color="auto"/>
            <w:insideH w:val="none" w:sz="0" w:space="0" w:color="auto"/>
            <w:insideV w:val="none" w:sz="0" w:space="0" w:color="auto"/>
          </w:tblBorders>
        </w:tblPrEx>
        <w:tc>
          <w:tcPr>
            <w:tcW w:w="176"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4B8E3" w14:textId="77777777" w:rsidR="00000000" w:rsidRDefault="00000000">
            <w:pPr>
              <w:spacing w:before="120"/>
              <w:jc w:val="center"/>
            </w:pPr>
            <w:r>
              <w:rPr>
                <w:color w:val="000000"/>
                <w:lang w:val="vi-VN"/>
              </w:rPr>
              <w:t>1</w:t>
            </w:r>
          </w:p>
        </w:tc>
        <w:tc>
          <w:tcPr>
            <w:tcW w:w="4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5B9D4" w14:textId="77777777" w:rsidR="00000000" w:rsidRDefault="00000000">
            <w:pPr>
              <w:spacing w:before="120"/>
            </w:pPr>
            <w:r>
              <w:rPr>
                <w:color w:val="000000"/>
                <w:lang w:val="vi-VN"/>
              </w:rPr>
              <w:t>TS1_B4T.ts</w:t>
            </w:r>
          </w:p>
        </w:tc>
        <w:tc>
          <w:tcPr>
            <w:tcW w:w="3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C6B9ED" w14:textId="77777777" w:rsidR="00000000" w:rsidRDefault="00000000">
            <w:pPr>
              <w:spacing w:before="120"/>
            </w:pPr>
            <w:r>
              <w:rPr>
                <w:color w:val="000000"/>
                <w:lang w:val="vi-VN"/>
              </w:rPr>
              <w:t>6 Mbps</w:t>
            </w: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7B6FA" w14:textId="77777777" w:rsidR="00000000" w:rsidRDefault="00000000">
            <w:pPr>
              <w:spacing w:before="120"/>
            </w:pPr>
            <w:r>
              <w:rPr>
                <w:color w:val="000000"/>
              </w:rPr>
              <w:t>~</w:t>
            </w:r>
            <w:r>
              <w:rPr>
                <w:color w:val="000000"/>
                <w:lang w:val="vi-VN"/>
              </w:rPr>
              <w:t>1.5 Mbps (CBR)</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374A8" w14:textId="77777777" w:rsidR="00000000" w:rsidRDefault="00000000">
            <w:pPr>
              <w:spacing w:before="120"/>
            </w:pPr>
            <w:r>
              <w:rPr>
                <w:color w:val="000000"/>
                <w:lang w:val="vi-VN"/>
              </w:rPr>
              <w:t>H264/10AVC, 576i, 4:3</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F10B9" w14:textId="77777777" w:rsidR="00000000" w:rsidRDefault="00000000">
            <w:pPr>
              <w:spacing w:before="120"/>
            </w:pPr>
            <w:r>
              <w:rPr>
                <w:color w:val="000000"/>
                <w:lang w:val="vi-VN"/>
              </w:rPr>
              <w:t>HE-AAC -v1 Level 2</w:t>
            </w:r>
          </w:p>
        </w:tc>
        <w:tc>
          <w:tcPr>
            <w:tcW w:w="717"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614BD1" w14:textId="77777777" w:rsidR="00000000" w:rsidRDefault="00000000">
            <w:pPr>
              <w:spacing w:before="120"/>
            </w:pPr>
            <w:r>
              <w:rPr>
                <w:color w:val="000000"/>
                <w:lang w:val="vi-VN"/>
              </w:rPr>
              <w:t>PAT</w:t>
            </w:r>
            <w:r>
              <w:rPr>
                <w:color w:val="000000"/>
              </w:rPr>
              <w:t>,</w:t>
            </w:r>
            <w:r>
              <w:rPr>
                <w:color w:val="000000"/>
                <w:lang w:val="vi-VN"/>
              </w:rPr>
              <w:t xml:space="preserve"> PMT, NIT, SDT, EIT, TOT/TDT</w:t>
            </w:r>
          </w:p>
        </w:tc>
        <w:tc>
          <w:tcPr>
            <w:tcW w:w="773" w:type="pct"/>
            <w:hMerge w:val="restar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A67D20" w14:textId="77777777" w:rsidR="00000000" w:rsidRDefault="00000000">
            <w:pPr>
              <w:spacing w:before="120"/>
            </w:pPr>
            <w:r>
              <w:rPr>
                <w:color w:val="000000"/>
                <w:lang w:val="vi-VN"/>
              </w:rPr>
              <w:t>Điều 3.2.2; 3.2.3; 3.2.4; 3.2.5; 3.2.7; 3.2.8; 3.2.10; 3.2.13; 3.2.14; 3.2.15; 3.2.18; 3.2.19; 3.2.21.2</w:t>
            </w:r>
          </w:p>
        </w:tc>
        <w:tc>
          <w:tcPr>
            <w:tcW w:w="773" w:type="pct"/>
            <w:gridSpan w:val="2"/>
            <w:hMerge/>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1AF331" w14:textId="77777777" w:rsidR="00000000" w:rsidRDefault="00000000">
            <w:pPr>
              <w:spacing w:before="120"/>
            </w:pPr>
            <w:r>
              <w:rPr>
                <w:color w:val="000000"/>
                <w:lang w:val="vi-VN"/>
              </w:rPr>
              <w:t>Điều 3.2.2; 3.2.3; 3.2.4; 3.2.5; 3.2.7; 3.2.8; 3.2.10; 3.2.13; 3.2.14; 3.2.15; 3.2.18; 3.2.19; 3.2.21.2</w:t>
            </w:r>
          </w:p>
        </w:tc>
      </w:tr>
      <w:tr w:rsidR="00000000" w14:paraId="4457703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096B331C"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094721D"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9EAC48A"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29B4E" w14:textId="77777777" w:rsidR="00000000" w:rsidRDefault="00000000">
            <w:pPr>
              <w:spacing w:before="120"/>
            </w:pPr>
            <w:r>
              <w:rPr>
                <w:color w:val="000000"/>
              </w:rPr>
              <w:t>~</w:t>
            </w:r>
            <w:r>
              <w:rPr>
                <w:color w:val="000000"/>
                <w:lang w:val="vi-VN"/>
              </w:rPr>
              <w:t>350 Kbps (CBR)</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CC984" w14:textId="77777777" w:rsidR="00000000" w:rsidRDefault="00000000">
            <w:pPr>
              <w:spacing w:before="120"/>
            </w:pPr>
            <w:r>
              <w:rPr>
                <w:color w:val="000000"/>
                <w:lang w:val="vi-VN"/>
              </w:rPr>
              <w:t>H264/10AVC, 576p, 16:9</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BA00D" w14:textId="77777777" w:rsidR="00000000" w:rsidRDefault="00000000">
            <w:pPr>
              <w:spacing w:before="120"/>
            </w:pPr>
            <w:r>
              <w:rPr>
                <w:color w:val="000000"/>
                <w:lang w:val="vi-VN"/>
              </w:rPr>
              <w:t>HE-AAC -v1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3DD7D70F"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1C62271A"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7C82E350" w14:textId="77777777" w:rsidR="00000000" w:rsidRDefault="00000000">
            <w:pPr>
              <w:spacing w:before="120"/>
            </w:pPr>
          </w:p>
        </w:tc>
      </w:tr>
      <w:tr w:rsidR="00000000" w14:paraId="6B458CD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6978ED6E"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39940A"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EF11FDF"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0787E" w14:textId="77777777" w:rsidR="00000000" w:rsidRDefault="00000000">
            <w:pPr>
              <w:spacing w:before="120"/>
            </w:pPr>
            <w:r>
              <w:rPr>
                <w:color w:val="000000"/>
              </w:rPr>
              <w:t>~</w:t>
            </w:r>
            <w:r>
              <w:rPr>
                <w:color w:val="000000"/>
                <w:lang w:val="vi-VN"/>
              </w:rPr>
              <w:t>1.5 Mbps (CBR)</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B4260" w14:textId="77777777" w:rsidR="00000000" w:rsidRDefault="00000000">
            <w:pPr>
              <w:spacing w:before="120"/>
            </w:pPr>
            <w:r>
              <w:rPr>
                <w:color w:val="000000"/>
                <w:lang w:val="vi-VN"/>
              </w:rPr>
              <w:t>H264/10AVC, 576p</w:t>
            </w:r>
            <w:r>
              <w:rPr>
                <w:color w:val="000000"/>
              </w:rPr>
              <w:t xml:space="preserve">, </w:t>
            </w:r>
            <w:r>
              <w:rPr>
                <w:color w:val="000000"/>
                <w:lang w:val="vi-VN"/>
              </w:rPr>
              <w:t>4:3</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E5D74" w14:textId="77777777" w:rsidR="00000000" w:rsidRDefault="00000000">
            <w:pPr>
              <w:spacing w:before="120"/>
            </w:pPr>
            <w:r>
              <w:rPr>
                <w:color w:val="000000"/>
                <w:lang w:val="vi-VN"/>
              </w:rPr>
              <w:t>HE-AAC -v</w:t>
            </w:r>
            <w:r>
              <w:rPr>
                <w:color w:val="000000"/>
              </w:rPr>
              <w:t>1</w:t>
            </w:r>
            <w:r>
              <w:rPr>
                <w:color w:val="000000"/>
                <w:lang w:val="vi-VN"/>
              </w:rPr>
              <w:t xml:space="preserve">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1DC3F94B"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023F7709"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57C63E01" w14:textId="77777777" w:rsidR="00000000" w:rsidRDefault="00000000">
            <w:pPr>
              <w:spacing w:before="120"/>
            </w:pPr>
          </w:p>
        </w:tc>
      </w:tr>
      <w:tr w:rsidR="00000000" w14:paraId="6421793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3A360E"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38986B"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3C18D7"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91AD07"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A78C81"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C61C15"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304F0F"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55CEFC" w14:textId="77777777" w:rsidR="00000000" w:rsidRDefault="00000000">
            <w:pPr>
              <w:spacing w:before="120"/>
              <w:jc w:val="center"/>
            </w:pPr>
            <w:r>
              <w:rPr>
                <w:color w:val="000000"/>
                <w:lang w:val="vi-VN"/>
              </w:rPr>
              <w:t> </w:t>
            </w:r>
          </w:p>
        </w:tc>
        <w:tc>
          <w:tcPr>
            <w:tcW w:w="5000" w:type="pct"/>
            <w:gridSpan w:val="1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F27FE7" w14:textId="77777777" w:rsidR="00000000" w:rsidRDefault="00000000">
            <w:pPr>
              <w:spacing w:before="120"/>
              <w:jc w:val="center"/>
            </w:pPr>
            <w:r>
              <w:rPr>
                <w:color w:val="000000"/>
                <w:lang w:val="vi-VN"/>
              </w:rPr>
              <w:t> </w:t>
            </w:r>
          </w:p>
        </w:tc>
      </w:tr>
      <w:tr w:rsidR="00000000" w14:paraId="1D4E74FD" w14:textId="77777777">
        <w:tblPrEx>
          <w:tblBorders>
            <w:top w:val="none" w:sz="0" w:space="0" w:color="auto"/>
            <w:bottom w:val="none" w:sz="0" w:space="0" w:color="auto"/>
            <w:insideH w:val="none" w:sz="0" w:space="0" w:color="auto"/>
            <w:insideV w:val="none" w:sz="0" w:space="0" w:color="auto"/>
          </w:tblBorders>
        </w:tblPrEx>
        <w:tc>
          <w:tcPr>
            <w:tcW w:w="176"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31015" w14:textId="77777777" w:rsidR="00000000" w:rsidRDefault="00000000">
            <w:pPr>
              <w:spacing w:before="120"/>
              <w:jc w:val="center"/>
            </w:pPr>
            <w:r>
              <w:rPr>
                <w:color w:val="000000"/>
                <w:lang w:val="vi-VN"/>
              </w:rPr>
              <w:t>2</w:t>
            </w:r>
          </w:p>
        </w:tc>
        <w:tc>
          <w:tcPr>
            <w:tcW w:w="4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CFA2E" w14:textId="77777777" w:rsidR="00000000" w:rsidRDefault="00000000">
            <w:pPr>
              <w:spacing w:before="120"/>
            </w:pPr>
            <w:r>
              <w:rPr>
                <w:color w:val="000000"/>
                <w:lang w:val="vi-VN"/>
              </w:rPr>
              <w:t>TS2_B4T.ts</w:t>
            </w:r>
          </w:p>
        </w:tc>
        <w:tc>
          <w:tcPr>
            <w:tcW w:w="3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6769F" w14:textId="77777777" w:rsidR="00000000" w:rsidRDefault="00000000">
            <w:pPr>
              <w:spacing w:before="120"/>
            </w:pPr>
            <w:r>
              <w:rPr>
                <w:color w:val="000000"/>
                <w:lang w:val="vi-VN"/>
              </w:rPr>
              <w:t>20 Mbps</w:t>
            </w: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1AFA4" w14:textId="77777777" w:rsidR="00000000" w:rsidRDefault="00000000">
            <w:pPr>
              <w:spacing w:before="120"/>
            </w:pPr>
            <w:r>
              <w:rPr>
                <w:color w:val="000000"/>
                <w:lang w:val="vi-VN"/>
              </w:rPr>
              <w:t>Variable bitrates</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4C0669" w14:textId="77777777" w:rsidR="00000000" w:rsidRDefault="00000000">
            <w:pPr>
              <w:spacing w:before="120"/>
            </w:pPr>
            <w:r>
              <w:rPr>
                <w:color w:val="000000"/>
                <w:lang w:val="vi-VN"/>
              </w:rPr>
              <w:t>H264/10AVC, 576i, 4:3</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ED032" w14:textId="77777777" w:rsidR="00000000" w:rsidRDefault="00000000">
            <w:pPr>
              <w:spacing w:before="120"/>
            </w:pPr>
            <w:r>
              <w:rPr>
                <w:color w:val="000000"/>
                <w:lang w:val="vi-VN"/>
              </w:rPr>
              <w:t>MPEG-1 Layer II “Musicam”</w:t>
            </w:r>
          </w:p>
        </w:tc>
        <w:tc>
          <w:tcPr>
            <w:tcW w:w="717"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5F74B" w14:textId="77777777" w:rsidR="00000000" w:rsidRDefault="00000000">
            <w:pPr>
              <w:spacing w:before="120"/>
            </w:pPr>
            <w:r>
              <w:rPr>
                <w:color w:val="000000"/>
                <w:lang w:val="vi-VN"/>
              </w:rPr>
              <w:t>PAT, PMT, NIT, SDT, E</w:t>
            </w:r>
            <w:r>
              <w:rPr>
                <w:color w:val="000000"/>
              </w:rPr>
              <w:t>I</w:t>
            </w:r>
            <w:r>
              <w:rPr>
                <w:color w:val="000000"/>
                <w:lang w:val="vi-VN"/>
              </w:rPr>
              <w:t>T, TOT, TDT</w:t>
            </w:r>
          </w:p>
        </w:tc>
        <w:tc>
          <w:tcPr>
            <w:tcW w:w="773" w:type="pct"/>
            <w:hMerge w:val="restar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0CA5A7" w14:textId="77777777" w:rsidR="00000000" w:rsidRDefault="00000000">
            <w:pPr>
              <w:spacing w:before="120"/>
            </w:pPr>
            <w:r>
              <w:rPr>
                <w:color w:val="000000"/>
                <w:lang w:val="vi-VN"/>
              </w:rPr>
              <w:t>Điều 3.2.2; 3.2.4; 3.2.5; 3.2.11; 3.2.16</w:t>
            </w:r>
          </w:p>
        </w:tc>
        <w:tc>
          <w:tcPr>
            <w:tcW w:w="773" w:type="pct"/>
            <w:gridSpan w:val="2"/>
            <w:hMerge/>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3BD45C" w14:textId="77777777" w:rsidR="00000000" w:rsidRDefault="00000000">
            <w:pPr>
              <w:spacing w:before="120"/>
            </w:pPr>
            <w:r>
              <w:rPr>
                <w:color w:val="000000"/>
                <w:lang w:val="vi-VN"/>
              </w:rPr>
              <w:t>Điều 3.2.2; 3.2.4; 3.2.5; 3.2.11; 3.2.16</w:t>
            </w:r>
          </w:p>
        </w:tc>
      </w:tr>
      <w:tr w:rsidR="00000000" w14:paraId="7AF0F35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65EABDCA"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97FCAD7"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6959FDA"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250E1" w14:textId="77777777" w:rsidR="00000000" w:rsidRDefault="00000000">
            <w:pPr>
              <w:spacing w:before="120"/>
            </w:pPr>
            <w:r>
              <w:rPr>
                <w:color w:val="000000"/>
                <w:lang w:val="vi-VN"/>
              </w:rPr>
              <w:t>Variable bitrates</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583AF" w14:textId="77777777" w:rsidR="00000000" w:rsidRDefault="00000000">
            <w:pPr>
              <w:spacing w:before="120"/>
            </w:pPr>
            <w:r>
              <w:rPr>
                <w:color w:val="000000"/>
                <w:lang w:val="vi-VN"/>
              </w:rPr>
              <w:t>H264/10AVC, 576p, 16:9</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9900B" w14:textId="77777777" w:rsidR="00000000" w:rsidRDefault="00000000">
            <w:pPr>
              <w:spacing w:before="120"/>
            </w:pPr>
            <w:r>
              <w:rPr>
                <w:color w:val="000000"/>
                <w:lang w:val="vi-VN"/>
              </w:rPr>
              <w:t>HE-AAC -</w:t>
            </w:r>
            <w:r>
              <w:rPr>
                <w:color w:val="000000"/>
              </w:rPr>
              <w:t>v</w:t>
            </w:r>
            <w:r>
              <w:rPr>
                <w:color w:val="000000"/>
                <w:lang w:val="vi-VN"/>
              </w:rPr>
              <w:t>1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28B7A3B4"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28100297"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0940184D" w14:textId="77777777" w:rsidR="00000000" w:rsidRDefault="00000000">
            <w:pPr>
              <w:spacing w:before="120"/>
            </w:pPr>
          </w:p>
        </w:tc>
      </w:tr>
      <w:tr w:rsidR="00000000" w14:paraId="5AD82F6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08B49213"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2549662"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219D8E9"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A33C09" w14:textId="77777777" w:rsidR="00000000" w:rsidRDefault="00000000">
            <w:pPr>
              <w:spacing w:before="120"/>
            </w:pPr>
            <w:r>
              <w:rPr>
                <w:color w:val="000000"/>
                <w:lang w:val="vi-VN"/>
              </w:rPr>
              <w:t>Variable bitrates</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2F37F" w14:textId="77777777" w:rsidR="00000000" w:rsidRDefault="00000000">
            <w:pPr>
              <w:spacing w:before="120"/>
            </w:pPr>
            <w:r>
              <w:rPr>
                <w:color w:val="000000"/>
                <w:lang w:val="vi-VN"/>
              </w:rPr>
              <w:t>H264/10AVC, 576p, 4:3</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41AE4" w14:textId="77777777" w:rsidR="00000000" w:rsidRDefault="00000000">
            <w:pPr>
              <w:spacing w:before="120"/>
            </w:pPr>
            <w:r>
              <w:rPr>
                <w:color w:val="000000"/>
                <w:lang w:val="vi-VN"/>
              </w:rPr>
              <w:t>HE-AAC -v2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4B0868CE"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1CA987B8"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2EC8725D" w14:textId="77777777" w:rsidR="00000000" w:rsidRDefault="00000000">
            <w:pPr>
              <w:spacing w:before="120"/>
            </w:pPr>
          </w:p>
        </w:tc>
      </w:tr>
      <w:tr w:rsidR="00000000" w14:paraId="4C15DF44"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32A05A0A"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CAB0B9F"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8E9B25E"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CB7A9" w14:textId="77777777" w:rsidR="00000000" w:rsidRDefault="00000000">
            <w:pPr>
              <w:spacing w:before="120"/>
            </w:pPr>
            <w:r>
              <w:rPr>
                <w:color w:val="000000"/>
                <w:lang w:val="vi-VN"/>
              </w:rPr>
              <w:t>Variable b</w:t>
            </w:r>
            <w:r>
              <w:rPr>
                <w:color w:val="000000"/>
              </w:rPr>
              <w:t>i</w:t>
            </w:r>
            <w:r>
              <w:rPr>
                <w:color w:val="000000"/>
                <w:lang w:val="vi-VN"/>
              </w:rPr>
              <w:t>trates</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E9D5F" w14:textId="77777777" w:rsidR="00000000" w:rsidRDefault="00000000">
            <w:pPr>
              <w:spacing w:before="120"/>
            </w:pPr>
            <w:r>
              <w:rPr>
                <w:color w:val="000000"/>
                <w:lang w:val="vi-VN"/>
              </w:rPr>
              <w:t>H264/10AVC, 1080</w:t>
            </w:r>
            <w:r>
              <w:rPr>
                <w:color w:val="000000"/>
              </w:rPr>
              <w:t>i</w:t>
            </w:r>
            <w:r>
              <w:rPr>
                <w:color w:val="000000"/>
                <w:lang w:val="vi-VN"/>
              </w:rPr>
              <w:t>, 16:9</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80A39" w14:textId="77777777" w:rsidR="00000000" w:rsidRDefault="00000000">
            <w:pPr>
              <w:spacing w:before="120"/>
            </w:pPr>
            <w:r>
              <w:rPr>
                <w:color w:val="000000"/>
                <w:lang w:val="vi-VN"/>
              </w:rPr>
              <w:t>HE-AAC -v2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0A2CF5D7"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79DFF75E"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2021CF2E" w14:textId="77777777" w:rsidR="00000000" w:rsidRDefault="00000000">
            <w:pPr>
              <w:spacing w:before="120"/>
            </w:pPr>
          </w:p>
        </w:tc>
      </w:tr>
      <w:tr w:rsidR="00000000" w14:paraId="6DF0B73E"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14:paraId="7E231F72"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7A6043"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5CBA9F5" w14:textId="77777777" w:rsidR="00000000" w:rsidRDefault="00000000">
            <w:pPr>
              <w:spacing w:before="120"/>
            </w:pPr>
          </w:p>
        </w:tc>
        <w:tc>
          <w:tcPr>
            <w:tcW w:w="6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3D7A5" w14:textId="77777777" w:rsidR="00000000" w:rsidRDefault="00000000">
            <w:pPr>
              <w:spacing w:before="120"/>
            </w:pPr>
            <w:r>
              <w:rPr>
                <w:color w:val="000000"/>
                <w:lang w:val="vi-VN"/>
              </w:rPr>
              <w:t>Variable bitrates</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4C542" w14:textId="77777777" w:rsidR="00000000" w:rsidRDefault="00000000">
            <w:pPr>
              <w:spacing w:before="120"/>
            </w:pPr>
            <w:r>
              <w:rPr>
                <w:color w:val="000000"/>
                <w:lang w:val="vi-VN"/>
              </w:rPr>
              <w:t>H264/10AVC</w:t>
            </w:r>
            <w:r>
              <w:rPr>
                <w:color w:val="000000"/>
              </w:rPr>
              <w:t>,</w:t>
            </w:r>
            <w:r>
              <w:rPr>
                <w:color w:val="000000"/>
                <w:lang w:val="vi-VN"/>
              </w:rPr>
              <w:t xml:space="preserve"> 720P, 16:9</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0599A" w14:textId="77777777" w:rsidR="00000000" w:rsidRDefault="00000000">
            <w:pPr>
              <w:spacing w:before="120"/>
            </w:pPr>
            <w:r>
              <w:rPr>
                <w:color w:val="000000"/>
                <w:lang w:val="vi-VN"/>
              </w:rPr>
              <w:t>H</w:t>
            </w:r>
            <w:r>
              <w:rPr>
                <w:color w:val="000000"/>
              </w:rPr>
              <w:t>E</w:t>
            </w:r>
            <w:r>
              <w:rPr>
                <w:color w:val="000000"/>
                <w:lang w:val="vi-VN"/>
              </w:rPr>
              <w:t>-AAC -v2 Level 2</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347A66FA" w14:textId="77777777" w:rsidR="00000000" w:rsidRDefault="00000000">
            <w:pPr>
              <w:spacing w:before="120"/>
            </w:pPr>
          </w:p>
        </w:tc>
        <w:tc>
          <w:tcPr>
            <w:tcW w:w="0" w:type="auto"/>
            <w:hMerge w:val="restart"/>
            <w:vMerge/>
            <w:tcBorders>
              <w:top w:val="single" w:sz="8" w:space="0" w:color="auto"/>
              <w:left w:val="single" w:sz="8" w:space="0" w:color="auto"/>
              <w:bottom w:val="nil"/>
              <w:right w:val="single" w:sz="8" w:space="0" w:color="auto"/>
              <w:tl2br w:val="nil"/>
              <w:tr2bl w:val="nil"/>
            </w:tcBorders>
            <w:shd w:val="clear" w:color="auto" w:fill="auto"/>
            <w:vAlign w:val="center"/>
          </w:tcPr>
          <w:p w14:paraId="56CD4C60" w14:textId="77777777" w:rsidR="00000000" w:rsidRDefault="00000000">
            <w:pPr>
              <w:spacing w:before="120"/>
            </w:pPr>
          </w:p>
        </w:tc>
        <w:tc>
          <w:tcPr>
            <w:tcW w:w="0" w:type="auto"/>
            <w:gridSpan w:val="2"/>
            <w:hMerge/>
            <w:vMerge/>
            <w:tcBorders>
              <w:top w:val="single" w:sz="8" w:space="0" w:color="auto"/>
              <w:left w:val="single" w:sz="8" w:space="0" w:color="auto"/>
              <w:bottom w:val="nil"/>
              <w:right w:val="single" w:sz="8" w:space="0" w:color="auto"/>
              <w:tl2br w:val="nil"/>
              <w:tr2bl w:val="nil"/>
            </w:tcBorders>
            <w:shd w:val="clear" w:color="auto" w:fill="auto"/>
            <w:vAlign w:val="center"/>
          </w:tcPr>
          <w:p w14:paraId="1CF7EAA0" w14:textId="77777777" w:rsidR="00000000" w:rsidRDefault="00000000">
            <w:pPr>
              <w:spacing w:before="120"/>
            </w:pPr>
          </w:p>
        </w:tc>
      </w:tr>
      <w:tr w:rsidR="00000000" w14:paraId="3F7CC96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B2AB6D"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674FA3"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66EE4A"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D07111"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8E4708"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47DE09"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1E0133" w14:textId="77777777" w:rsidR="00000000" w:rsidRDefault="00000000">
            <w:pPr>
              <w:spacing w:before="120"/>
              <w:jc w:val="center"/>
            </w:pPr>
            <w:r>
              <w:rPr>
                <w:color w:val="000000"/>
                <w:lang w:val="vi-VN"/>
              </w:rPr>
              <w:t> </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20B3CF" w14:textId="77777777" w:rsidR="00000000" w:rsidRDefault="00000000">
            <w:pPr>
              <w:spacing w:before="120"/>
              <w:jc w:val="center"/>
            </w:pPr>
            <w:r>
              <w:rPr>
                <w:color w:val="000000"/>
                <w:lang w:val="vi-VN"/>
              </w:rPr>
              <w:t> </w:t>
            </w:r>
          </w:p>
        </w:tc>
        <w:tc>
          <w:tcPr>
            <w:tcW w:w="5000" w:type="pct"/>
            <w:gridSpan w:val="1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9EBB1B" w14:textId="77777777" w:rsidR="00000000" w:rsidRDefault="00000000">
            <w:pPr>
              <w:spacing w:before="120"/>
              <w:jc w:val="center"/>
            </w:pPr>
            <w:r>
              <w:rPr>
                <w:color w:val="000000"/>
                <w:lang w:val="vi-VN"/>
              </w:rPr>
              <w:t> </w:t>
            </w:r>
          </w:p>
        </w:tc>
      </w:tr>
      <w:tr w:rsidR="00000000" w14:paraId="35B6D8DD" w14:textId="77777777">
        <w:tblPrEx>
          <w:tblBorders>
            <w:top w:val="none" w:sz="0" w:space="0" w:color="auto"/>
            <w:bottom w:val="none" w:sz="0" w:space="0" w:color="auto"/>
            <w:insideH w:val="none" w:sz="0" w:space="0" w:color="auto"/>
            <w:insideV w:val="none" w:sz="0" w:space="0" w:color="auto"/>
          </w:tblBorders>
        </w:tblPrEx>
        <w:tc>
          <w:tcPr>
            <w:tcW w:w="176" w:type="pct"/>
            <w:gridSpan w:val="9"/>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78960" w14:textId="77777777" w:rsidR="00000000" w:rsidRDefault="00000000">
            <w:pPr>
              <w:spacing w:before="120"/>
              <w:jc w:val="center"/>
            </w:pPr>
            <w:r>
              <w:rPr>
                <w:color w:val="000000"/>
                <w:lang w:val="vi-VN"/>
              </w:rPr>
              <w:t>3</w:t>
            </w:r>
          </w:p>
        </w:tc>
        <w:tc>
          <w:tcPr>
            <w:tcW w:w="49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E059D" w14:textId="77777777" w:rsidR="00000000" w:rsidRDefault="00000000">
            <w:pPr>
              <w:spacing w:before="120"/>
            </w:pPr>
            <w:r>
              <w:rPr>
                <w:color w:val="000000"/>
                <w:lang w:val="vi-VN"/>
              </w:rPr>
              <w:t>TS3_B4T.ts</w:t>
            </w:r>
          </w:p>
        </w:tc>
        <w:tc>
          <w:tcPr>
            <w:tcW w:w="37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DA146E" w14:textId="77777777" w:rsidR="00000000" w:rsidRDefault="00000000">
            <w:pPr>
              <w:spacing w:before="120"/>
            </w:pPr>
            <w:r>
              <w:rPr>
                <w:color w:val="000000"/>
                <w:lang w:val="vi-VN"/>
              </w:rPr>
              <w:t>30 Mbps</w:t>
            </w:r>
          </w:p>
        </w:tc>
        <w:tc>
          <w:tcPr>
            <w:tcW w:w="66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E82DF" w14:textId="77777777" w:rsidR="00000000" w:rsidRDefault="00000000">
            <w:pPr>
              <w:spacing w:before="120"/>
            </w:pPr>
            <w:r>
              <w:rPr>
                <w:color w:val="000000"/>
                <w:lang w:val="vi-VN"/>
              </w:rPr>
              <w:t>Variable b</w:t>
            </w:r>
            <w:r>
              <w:rPr>
                <w:color w:val="000000"/>
              </w:rPr>
              <w:t>i</w:t>
            </w:r>
            <w:r>
              <w:rPr>
                <w:color w:val="000000"/>
                <w:lang w:val="vi-VN"/>
              </w:rPr>
              <w:t>trates</w:t>
            </w:r>
          </w:p>
        </w:tc>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F86B9" w14:textId="77777777" w:rsidR="00000000" w:rsidRDefault="00000000">
            <w:pPr>
              <w:spacing w:before="120"/>
            </w:pPr>
            <w:r>
              <w:rPr>
                <w:color w:val="000000"/>
                <w:lang w:val="vi-VN"/>
              </w:rPr>
              <w:t>H264/10AVC, 576</w:t>
            </w:r>
            <w:r>
              <w:rPr>
                <w:color w:val="000000"/>
              </w:rPr>
              <w:t>i</w:t>
            </w:r>
            <w:r>
              <w:rPr>
                <w:color w:val="000000"/>
                <w:lang w:val="vi-VN"/>
              </w:rPr>
              <w:t>, 4:3</w:t>
            </w:r>
          </w:p>
        </w:tc>
        <w:tc>
          <w:tcPr>
            <w:tcW w:w="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01549" w14:textId="77777777" w:rsidR="00000000" w:rsidRDefault="00000000">
            <w:pPr>
              <w:spacing w:before="120"/>
            </w:pPr>
            <w:r>
              <w:rPr>
                <w:color w:val="000000"/>
                <w:lang w:val="vi-VN"/>
              </w:rPr>
              <w:t>MPEG-1 Layer II “Musicam”</w:t>
            </w:r>
          </w:p>
        </w:tc>
        <w:tc>
          <w:tcPr>
            <w:tcW w:w="835" w:type="pct"/>
            <w:hMerge w:val="restar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D8690" w14:textId="77777777" w:rsidR="00000000" w:rsidRDefault="00000000">
            <w:pPr>
              <w:spacing w:before="120"/>
            </w:pPr>
            <w:r>
              <w:rPr>
                <w:color w:val="000000"/>
                <w:lang w:val="vi-VN"/>
              </w:rPr>
              <w:t>PAT, PMT, NIT, SDT, EIT, TOT, TDT</w:t>
            </w:r>
          </w:p>
        </w:tc>
        <w:tc>
          <w:tcPr>
            <w:tcW w:w="835" w:type="pct"/>
            <w:gridSpan w:val="3"/>
            <w:hMerge/>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FEB4C" w14:textId="77777777" w:rsidR="00000000" w:rsidRDefault="00000000">
            <w:pPr>
              <w:spacing w:before="120"/>
            </w:pPr>
            <w:r>
              <w:rPr>
                <w:color w:val="000000"/>
                <w:lang w:val="vi-VN"/>
              </w:rPr>
              <w:t>PAT, PMT, NIT, SDT, EIT, TOT, TDT</w:t>
            </w:r>
          </w:p>
        </w:tc>
        <w:tc>
          <w:tcPr>
            <w:tcW w:w="65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2AA29" w14:textId="77777777" w:rsidR="00000000" w:rsidRDefault="00000000">
            <w:pPr>
              <w:spacing w:before="120"/>
            </w:pPr>
            <w:r>
              <w:rPr>
                <w:color w:val="000000"/>
                <w:lang w:val="vi-VN"/>
              </w:rPr>
              <w:t>Điều 3.2.1; 3.2.2; 3.2.6; 3.2.9; 3.2.21.4</w:t>
            </w:r>
          </w:p>
        </w:tc>
      </w:tr>
      <w:tr w:rsidR="00000000" w14:paraId="4ECABA1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14:paraId="42AA5453"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1B71DD47"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A42C08F"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230FF" w14:textId="77777777" w:rsidR="00000000" w:rsidRDefault="00000000">
            <w:pPr>
              <w:spacing w:before="120"/>
            </w:pPr>
            <w:r>
              <w:rPr>
                <w:color w:val="000000"/>
                <w:lang w:val="vi-VN"/>
              </w:rPr>
              <w:t>Variable bitrates</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E9B01" w14:textId="77777777" w:rsidR="00000000" w:rsidRDefault="00000000">
            <w:pPr>
              <w:spacing w:before="120"/>
            </w:pPr>
            <w:r>
              <w:rPr>
                <w:color w:val="000000"/>
                <w:lang w:val="vi-VN"/>
              </w:rPr>
              <w:t>H264/10AVC, 576pt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0D2C4A" w14:textId="77777777" w:rsidR="00000000" w:rsidRDefault="00000000">
            <w:pPr>
              <w:spacing w:before="120"/>
            </w:pPr>
            <w:r>
              <w:rPr>
                <w:color w:val="000000"/>
                <w:lang w:val="vi-VN"/>
              </w:rPr>
              <w:t xml:space="preserve">HE-AAC </w:t>
            </w:r>
            <w:r>
              <w:rPr>
                <w:color w:val="000000"/>
              </w:rPr>
              <w:t>-</w:t>
            </w:r>
            <w:r>
              <w:rPr>
                <w:color w:val="000000"/>
                <w:lang w:val="vi-VN"/>
              </w:rPr>
              <w:t>v1 Level 2</w:t>
            </w:r>
          </w:p>
        </w:tc>
        <w:tc>
          <w:tcPr>
            <w:tcW w:w="0" w:type="auto"/>
            <w:hMerge w:val="restart"/>
            <w:vMerge/>
            <w:tcBorders>
              <w:top w:val="single" w:sz="8" w:space="0" w:color="auto"/>
              <w:left w:val="single" w:sz="8" w:space="0" w:color="auto"/>
              <w:bottom w:val="single" w:sz="8" w:space="0" w:color="auto"/>
              <w:right w:val="nil"/>
              <w:tl2br w:val="nil"/>
              <w:tr2bl w:val="nil"/>
            </w:tcBorders>
            <w:shd w:val="clear" w:color="auto" w:fill="auto"/>
            <w:vAlign w:val="center"/>
          </w:tcPr>
          <w:p w14:paraId="7968CBD3"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nil"/>
              <w:tl2br w:val="nil"/>
              <w:tr2bl w:val="nil"/>
            </w:tcBorders>
            <w:shd w:val="clear" w:color="auto" w:fill="auto"/>
            <w:vAlign w:val="center"/>
          </w:tcPr>
          <w:p w14:paraId="44605FA7" w14:textId="77777777" w:rsidR="00000000" w:rsidRDefault="00000000">
            <w:pPr>
              <w:spacing w:before="120"/>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426934" w14:textId="77777777" w:rsidR="00000000" w:rsidRDefault="00000000">
            <w:pPr>
              <w:spacing w:before="120"/>
            </w:pPr>
          </w:p>
        </w:tc>
      </w:tr>
      <w:tr w:rsidR="00000000" w14:paraId="0CB2291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14:paraId="525117A2"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C048C8E"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590C9E0"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9D693F" w14:textId="77777777" w:rsidR="00000000" w:rsidRDefault="00000000">
            <w:pPr>
              <w:spacing w:before="120"/>
            </w:pPr>
            <w:r>
              <w:rPr>
                <w:color w:val="000000"/>
                <w:lang w:val="vi-VN"/>
              </w:rPr>
              <w:t>Variable bitrates</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DB6BAE" w14:textId="77777777" w:rsidR="00000000" w:rsidRDefault="00000000">
            <w:pPr>
              <w:spacing w:before="120"/>
            </w:pPr>
            <w:r>
              <w:rPr>
                <w:color w:val="000000"/>
                <w:lang w:val="vi-VN"/>
              </w:rPr>
              <w:t>H264/10AVC, 576p, 4:3</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ECB39" w14:textId="77777777" w:rsidR="00000000" w:rsidRDefault="00000000">
            <w:pPr>
              <w:spacing w:before="120"/>
            </w:pPr>
            <w:r>
              <w:rPr>
                <w:color w:val="000000"/>
                <w:lang w:val="vi-VN"/>
              </w:rPr>
              <w:t>HE-AAC -v2 Level 2</w:t>
            </w:r>
          </w:p>
        </w:tc>
        <w:tc>
          <w:tcPr>
            <w:tcW w:w="0" w:type="auto"/>
            <w:hMerge w:val="restart"/>
            <w:vMerge/>
            <w:tcBorders>
              <w:top w:val="single" w:sz="8" w:space="0" w:color="auto"/>
              <w:left w:val="single" w:sz="8" w:space="0" w:color="auto"/>
              <w:bottom w:val="single" w:sz="8" w:space="0" w:color="auto"/>
              <w:right w:val="nil"/>
              <w:tl2br w:val="nil"/>
              <w:tr2bl w:val="nil"/>
            </w:tcBorders>
            <w:shd w:val="clear" w:color="auto" w:fill="auto"/>
            <w:vAlign w:val="center"/>
          </w:tcPr>
          <w:p w14:paraId="6D8741D1"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nil"/>
              <w:tl2br w:val="nil"/>
              <w:tr2bl w:val="nil"/>
            </w:tcBorders>
            <w:shd w:val="clear" w:color="auto" w:fill="auto"/>
            <w:vAlign w:val="center"/>
          </w:tcPr>
          <w:p w14:paraId="78F4CF5B" w14:textId="77777777" w:rsidR="00000000" w:rsidRDefault="00000000">
            <w:pPr>
              <w:spacing w:before="120"/>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2C3CD91" w14:textId="77777777" w:rsidR="00000000" w:rsidRDefault="00000000">
            <w:pPr>
              <w:spacing w:before="120"/>
            </w:pPr>
          </w:p>
        </w:tc>
      </w:tr>
      <w:tr w:rsidR="00000000" w14:paraId="5DF0C2F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14:paraId="29DF2309"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04FD547"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1B5E9CC"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70B40" w14:textId="77777777" w:rsidR="00000000" w:rsidRDefault="00000000">
            <w:pPr>
              <w:spacing w:before="120"/>
            </w:pPr>
            <w:r>
              <w:rPr>
                <w:color w:val="000000"/>
                <w:lang w:val="vi-VN"/>
              </w:rPr>
              <w:t>Variable b</w:t>
            </w:r>
            <w:r>
              <w:rPr>
                <w:color w:val="000000"/>
              </w:rPr>
              <w:t>i</w:t>
            </w:r>
            <w:r>
              <w:rPr>
                <w:color w:val="000000"/>
                <w:lang w:val="vi-VN"/>
              </w:rPr>
              <w:t>trates</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795C8" w14:textId="77777777" w:rsidR="00000000" w:rsidRDefault="00000000">
            <w:pPr>
              <w:spacing w:before="120"/>
            </w:pPr>
            <w:r>
              <w:rPr>
                <w:color w:val="000000"/>
                <w:lang w:val="vi-VN"/>
              </w:rPr>
              <w:t>H264/10AVC, 1080i,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9D321" w14:textId="77777777" w:rsidR="00000000" w:rsidRDefault="00000000">
            <w:pPr>
              <w:spacing w:before="120"/>
            </w:pPr>
            <w:r>
              <w:rPr>
                <w:color w:val="000000"/>
                <w:lang w:val="vi-VN"/>
              </w:rPr>
              <w:t>HE-AAC -v2 Level 2</w:t>
            </w:r>
          </w:p>
        </w:tc>
        <w:tc>
          <w:tcPr>
            <w:tcW w:w="0" w:type="auto"/>
            <w:hMerge w:val="restart"/>
            <w:vMerge/>
            <w:tcBorders>
              <w:top w:val="single" w:sz="8" w:space="0" w:color="auto"/>
              <w:left w:val="single" w:sz="8" w:space="0" w:color="auto"/>
              <w:bottom w:val="single" w:sz="8" w:space="0" w:color="auto"/>
              <w:right w:val="nil"/>
              <w:tl2br w:val="nil"/>
              <w:tr2bl w:val="nil"/>
            </w:tcBorders>
            <w:shd w:val="clear" w:color="auto" w:fill="auto"/>
            <w:vAlign w:val="center"/>
          </w:tcPr>
          <w:p w14:paraId="234558AE"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nil"/>
              <w:tl2br w:val="nil"/>
              <w:tr2bl w:val="nil"/>
            </w:tcBorders>
            <w:shd w:val="clear" w:color="auto" w:fill="auto"/>
            <w:vAlign w:val="center"/>
          </w:tcPr>
          <w:p w14:paraId="3667CDD3" w14:textId="77777777" w:rsidR="00000000" w:rsidRDefault="00000000">
            <w:pPr>
              <w:spacing w:before="120"/>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4FDD7C" w14:textId="77777777" w:rsidR="00000000" w:rsidRDefault="00000000">
            <w:pPr>
              <w:spacing w:before="120"/>
            </w:pPr>
          </w:p>
        </w:tc>
      </w:tr>
      <w:tr w:rsidR="00000000" w14:paraId="4B7251C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14:paraId="7874BDFE"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1A9BCEC" w14:textId="77777777" w:rsidR="00000000" w:rsidRDefault="00000000">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7C1891E"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62681" w14:textId="77777777" w:rsidR="00000000" w:rsidRDefault="00000000">
            <w:pPr>
              <w:spacing w:before="120"/>
            </w:pPr>
            <w:r>
              <w:rPr>
                <w:color w:val="000000"/>
                <w:lang w:val="vi-VN"/>
              </w:rPr>
              <w:t>Variable bitrates</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FFE34" w14:textId="77777777" w:rsidR="00000000" w:rsidRDefault="00000000">
            <w:pPr>
              <w:spacing w:before="120"/>
            </w:pPr>
            <w:r>
              <w:rPr>
                <w:color w:val="000000"/>
                <w:lang w:val="vi-VN"/>
              </w:rPr>
              <w:t>H264/10AVC, 720P,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7D47B" w14:textId="77777777" w:rsidR="00000000" w:rsidRDefault="00000000">
            <w:pPr>
              <w:spacing w:before="120"/>
            </w:pPr>
            <w:r>
              <w:rPr>
                <w:color w:val="000000"/>
                <w:lang w:val="vi-VN"/>
              </w:rPr>
              <w:t>HE-AAC -v2 Level 2</w:t>
            </w:r>
          </w:p>
        </w:tc>
        <w:tc>
          <w:tcPr>
            <w:tcW w:w="0" w:type="auto"/>
            <w:hMerge w:val="restart"/>
            <w:vMerge/>
            <w:tcBorders>
              <w:top w:val="single" w:sz="8" w:space="0" w:color="auto"/>
              <w:left w:val="single" w:sz="8" w:space="0" w:color="auto"/>
              <w:bottom w:val="single" w:sz="8" w:space="0" w:color="auto"/>
              <w:right w:val="nil"/>
              <w:tl2br w:val="nil"/>
              <w:tr2bl w:val="nil"/>
            </w:tcBorders>
            <w:shd w:val="clear" w:color="auto" w:fill="auto"/>
            <w:vAlign w:val="center"/>
          </w:tcPr>
          <w:p w14:paraId="0F9F2005"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nil"/>
              <w:tl2br w:val="nil"/>
              <w:tr2bl w:val="nil"/>
            </w:tcBorders>
            <w:shd w:val="clear" w:color="auto" w:fill="auto"/>
            <w:vAlign w:val="center"/>
          </w:tcPr>
          <w:p w14:paraId="669C0F2B" w14:textId="77777777" w:rsidR="00000000" w:rsidRDefault="00000000">
            <w:pPr>
              <w:spacing w:before="120"/>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FEDD09" w14:textId="77777777" w:rsidR="00000000" w:rsidRDefault="00000000">
            <w:pPr>
              <w:spacing w:before="120"/>
            </w:pPr>
          </w:p>
        </w:tc>
      </w:tr>
      <w:tr w:rsidR="00000000" w14:paraId="2AB355DA" w14:textId="77777777">
        <w:tblPrEx>
          <w:tblBorders>
            <w:top w:val="none" w:sz="0" w:space="0" w:color="auto"/>
            <w:bottom w:val="none" w:sz="0" w:space="0" w:color="auto"/>
            <w:insideH w:val="none" w:sz="0" w:space="0" w:color="auto"/>
            <w:insideV w:val="none" w:sz="0" w:space="0" w:color="auto"/>
          </w:tblBorders>
        </w:tblPrEx>
        <w:tc>
          <w:tcPr>
            <w:tcW w:w="176" w:type="pct"/>
            <w:gridSpan w:val="9"/>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B7F8E9" w14:textId="77777777" w:rsidR="00000000" w:rsidRDefault="00000000">
            <w:pPr>
              <w:spacing w:before="120"/>
              <w:jc w:val="center"/>
            </w:pPr>
            <w:r>
              <w:rPr>
                <w:color w:val="000000"/>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4F6A2" w14:textId="77777777" w:rsidR="00000000" w:rsidRDefault="00000000">
            <w:pPr>
              <w:spacing w:before="120"/>
            </w:pPr>
            <w:r>
              <w:rPr>
                <w:color w:val="000000"/>
                <w:lang w:val="vi-VN"/>
              </w:rPr>
              <w:t> </w:t>
            </w:r>
          </w:p>
        </w:tc>
        <w:tc>
          <w:tcPr>
            <w:tcW w:w="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68596" w14:textId="77777777" w:rsidR="00000000" w:rsidRDefault="00000000">
            <w:pPr>
              <w:spacing w:before="120"/>
            </w:pPr>
            <w:r>
              <w:rPr>
                <w:color w:val="000000"/>
                <w:lang w:val="vi-VN"/>
              </w:rPr>
              <w:t> </w:t>
            </w: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F9213" w14:textId="77777777" w:rsidR="00000000" w:rsidRDefault="00000000">
            <w:pPr>
              <w:spacing w:before="120"/>
            </w:pPr>
            <w:r>
              <w:rPr>
                <w:color w:val="000000"/>
                <w:lang w:val="vi-VN"/>
              </w:rPr>
              <w:t> </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3C0C9" w14:textId="77777777" w:rsidR="00000000" w:rsidRDefault="00000000">
            <w:pPr>
              <w:spacing w:before="120"/>
            </w:pPr>
            <w:r>
              <w:rPr>
                <w:color w:val="000000"/>
                <w:lang w:val="vi-VN"/>
              </w:rPr>
              <w:t> </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97CFB6" w14:textId="77777777" w:rsidR="00000000" w:rsidRDefault="00000000">
            <w:pPr>
              <w:spacing w:before="120"/>
            </w:pPr>
            <w:r>
              <w:rPr>
                <w:color w:val="000000"/>
                <w:lang w:val="vi-VN"/>
              </w:rPr>
              <w:t> </w:t>
            </w:r>
          </w:p>
        </w:tc>
        <w:tc>
          <w:tcPr>
            <w:tcW w:w="83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85A26" w14:textId="77777777" w:rsidR="00000000" w:rsidRDefault="00000000">
            <w:pPr>
              <w:spacing w:before="120"/>
            </w:pPr>
            <w:r>
              <w:rPr>
                <w:color w:val="000000"/>
                <w:lang w:val="vi-VN"/>
              </w:rPr>
              <w:t> </w:t>
            </w:r>
          </w:p>
        </w:tc>
        <w:tc>
          <w:tcPr>
            <w:tcW w:w="83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74643" w14:textId="77777777" w:rsidR="00000000" w:rsidRDefault="00000000">
            <w:pPr>
              <w:spacing w:before="120"/>
            </w:pPr>
            <w:r>
              <w:rPr>
                <w:color w:val="000000"/>
                <w:lang w:val="vi-VN"/>
              </w:rPr>
              <w:t> </w:t>
            </w:r>
          </w:p>
        </w:tc>
        <w:tc>
          <w:tcPr>
            <w:tcW w:w="6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F45BF" w14:textId="77777777" w:rsidR="00000000" w:rsidRDefault="00000000">
            <w:pPr>
              <w:spacing w:before="120"/>
            </w:pPr>
            <w:r>
              <w:rPr>
                <w:color w:val="000000"/>
                <w:lang w:val="vi-VN"/>
              </w:rPr>
              <w:t> </w:t>
            </w:r>
          </w:p>
        </w:tc>
      </w:tr>
      <w:tr w:rsidR="00000000" w14:paraId="01E3F6FE" w14:textId="77777777">
        <w:tblPrEx>
          <w:tblBorders>
            <w:top w:val="none" w:sz="0" w:space="0" w:color="auto"/>
            <w:bottom w:val="none" w:sz="0" w:space="0" w:color="auto"/>
            <w:insideH w:val="none" w:sz="0" w:space="0" w:color="auto"/>
            <w:insideV w:val="none" w:sz="0" w:space="0" w:color="auto"/>
          </w:tblBorders>
        </w:tblPrEx>
        <w:tc>
          <w:tcPr>
            <w:tcW w:w="176" w:type="pct"/>
            <w:gridSpan w:val="9"/>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F15F25" w14:textId="77777777" w:rsidR="00000000" w:rsidRDefault="00000000">
            <w:pPr>
              <w:spacing w:before="120"/>
              <w:jc w:val="center"/>
            </w:pPr>
            <w:r>
              <w:rPr>
                <w:color w:val="000000"/>
                <w:lang w:val="vi-VN"/>
              </w:rPr>
              <w:t>4</w:t>
            </w:r>
          </w:p>
        </w:tc>
        <w:tc>
          <w:tcPr>
            <w:tcW w:w="49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BD058" w14:textId="77777777" w:rsidR="00000000" w:rsidRDefault="00000000">
            <w:pPr>
              <w:spacing w:before="120"/>
            </w:pPr>
            <w:r>
              <w:rPr>
                <w:color w:val="000000"/>
                <w:lang w:val="vi-VN"/>
              </w:rPr>
              <w:t>TS4_B4T.ts</w:t>
            </w:r>
          </w:p>
        </w:tc>
        <w:tc>
          <w:tcPr>
            <w:tcW w:w="3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47D1D" w14:textId="77777777" w:rsidR="00000000" w:rsidRDefault="00000000">
            <w:pPr>
              <w:spacing w:before="120"/>
            </w:pPr>
            <w:r>
              <w:rPr>
                <w:color w:val="000000"/>
                <w:lang w:val="vi-VN"/>
              </w:rPr>
              <w:t>50 Mbps</w:t>
            </w: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D07D68" w14:textId="77777777" w:rsidR="00000000" w:rsidRDefault="00000000">
            <w:pPr>
              <w:spacing w:before="120"/>
            </w:pPr>
            <w:r>
              <w:rPr>
                <w:color w:val="000000"/>
              </w:rPr>
              <w:t>~</w:t>
            </w:r>
            <w:r>
              <w:rPr>
                <w:color w:val="000000"/>
                <w:lang w:val="vi-VN"/>
              </w:rPr>
              <w:t>1.5 Mbps (CBR)</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67B747" w14:textId="77777777" w:rsidR="00000000" w:rsidRDefault="00000000">
            <w:pPr>
              <w:spacing w:before="120"/>
            </w:pPr>
            <w:r>
              <w:rPr>
                <w:color w:val="000000"/>
                <w:lang w:val="vi-VN"/>
              </w:rPr>
              <w:t>H264/10AVC, 576i, 4:3</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EEF6FB" w14:textId="77777777" w:rsidR="00000000" w:rsidRDefault="00000000">
            <w:pPr>
              <w:spacing w:before="120"/>
            </w:pPr>
            <w:r>
              <w:rPr>
                <w:color w:val="000000"/>
                <w:lang w:val="vi-VN"/>
              </w:rPr>
              <w:t xml:space="preserve">HE-AAC </w:t>
            </w:r>
            <w:r>
              <w:rPr>
                <w:color w:val="000000"/>
              </w:rPr>
              <w:t>-</w:t>
            </w:r>
            <w:r>
              <w:rPr>
                <w:color w:val="000000"/>
                <w:lang w:val="vi-VN"/>
              </w:rPr>
              <w:t>v1 Level 2</w:t>
            </w:r>
          </w:p>
        </w:tc>
        <w:tc>
          <w:tcPr>
            <w:tcW w:w="835" w:type="pct"/>
            <w:hMerge w:val="restar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5F35F" w14:textId="77777777" w:rsidR="00000000" w:rsidRDefault="00000000">
            <w:pPr>
              <w:spacing w:before="120"/>
            </w:pPr>
            <w:r>
              <w:rPr>
                <w:color w:val="000000"/>
                <w:lang w:val="vi-VN"/>
              </w:rPr>
              <w:t>PAT, PMT, NIT, SDT, EIT, TOT/TDT</w:t>
            </w:r>
          </w:p>
        </w:tc>
        <w:tc>
          <w:tcPr>
            <w:tcW w:w="835" w:type="pct"/>
            <w:gridSpan w:val="3"/>
            <w:hMerge/>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D64479" w14:textId="77777777" w:rsidR="00000000" w:rsidRDefault="00000000">
            <w:pPr>
              <w:spacing w:before="120"/>
            </w:pPr>
            <w:r>
              <w:rPr>
                <w:color w:val="000000"/>
                <w:lang w:val="vi-VN"/>
              </w:rPr>
              <w:t>PAT, PMT, NIT, SDT, EIT, TOT/TDT</w:t>
            </w:r>
          </w:p>
        </w:tc>
        <w:tc>
          <w:tcPr>
            <w:tcW w:w="65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DC24E" w14:textId="77777777" w:rsidR="00000000" w:rsidRDefault="00000000">
            <w:pPr>
              <w:spacing w:before="120"/>
            </w:pPr>
            <w:r>
              <w:rPr>
                <w:color w:val="000000"/>
                <w:lang w:val="vi-VN"/>
              </w:rPr>
              <w:t>Điều 3.2.2; 3.2.20.1</w:t>
            </w:r>
          </w:p>
        </w:tc>
      </w:tr>
      <w:tr w:rsidR="00000000" w14:paraId="379D6793"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14:paraId="21871AC8"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71B4073"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B846BCB"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839CA" w14:textId="77777777" w:rsidR="00000000" w:rsidRDefault="00000000">
            <w:pPr>
              <w:spacing w:before="120"/>
            </w:pPr>
            <w:r>
              <w:rPr>
                <w:color w:val="000000"/>
              </w:rPr>
              <w:t>~</w:t>
            </w:r>
            <w:r>
              <w:rPr>
                <w:color w:val="000000"/>
                <w:lang w:val="vi-VN"/>
              </w:rPr>
              <w:t>350 Kbps (CBR)</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DDB90" w14:textId="77777777" w:rsidR="00000000" w:rsidRDefault="00000000">
            <w:pPr>
              <w:spacing w:before="120"/>
            </w:pPr>
            <w:r>
              <w:rPr>
                <w:color w:val="000000"/>
                <w:lang w:val="vi-VN"/>
              </w:rPr>
              <w:t>H264/1</w:t>
            </w:r>
            <w:r>
              <w:rPr>
                <w:color w:val="000000"/>
              </w:rPr>
              <w:t>0</w:t>
            </w:r>
            <w:r>
              <w:rPr>
                <w:color w:val="000000"/>
                <w:lang w:val="vi-VN"/>
              </w:rPr>
              <w:t>AVC, 576p,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D13B4" w14:textId="77777777" w:rsidR="00000000" w:rsidRDefault="00000000">
            <w:pPr>
              <w:spacing w:before="120"/>
            </w:pPr>
            <w:r>
              <w:rPr>
                <w:color w:val="000000"/>
                <w:lang w:val="vi-VN"/>
              </w:rPr>
              <w:t>HE-AAC -v1 Level 2</w:t>
            </w:r>
          </w:p>
        </w:tc>
        <w:tc>
          <w:tcPr>
            <w:tcW w:w="0" w:type="auto"/>
            <w:hMerge w:val="restart"/>
            <w:vMerge/>
            <w:tcBorders>
              <w:top w:val="nil"/>
              <w:left w:val="single" w:sz="8" w:space="0" w:color="auto"/>
              <w:bottom w:val="single" w:sz="8" w:space="0" w:color="auto"/>
              <w:right w:val="nil"/>
              <w:tl2br w:val="nil"/>
              <w:tr2bl w:val="nil"/>
            </w:tcBorders>
            <w:shd w:val="clear" w:color="auto" w:fill="auto"/>
            <w:vAlign w:val="center"/>
          </w:tcPr>
          <w:p w14:paraId="0289CBEB" w14:textId="77777777" w:rsidR="00000000" w:rsidRDefault="00000000">
            <w:pPr>
              <w:spacing w:before="120"/>
            </w:pPr>
          </w:p>
        </w:tc>
        <w:tc>
          <w:tcPr>
            <w:tcW w:w="0" w:type="auto"/>
            <w:gridSpan w:val="3"/>
            <w:hMerge/>
            <w:vMerge/>
            <w:tcBorders>
              <w:top w:val="nil"/>
              <w:left w:val="single" w:sz="8" w:space="0" w:color="auto"/>
              <w:bottom w:val="single" w:sz="8" w:space="0" w:color="auto"/>
              <w:right w:val="nil"/>
              <w:tl2br w:val="nil"/>
              <w:tr2bl w:val="nil"/>
            </w:tcBorders>
            <w:shd w:val="clear" w:color="auto" w:fill="auto"/>
            <w:vAlign w:val="center"/>
          </w:tcPr>
          <w:p w14:paraId="7B609CA8" w14:textId="77777777"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66D245" w14:textId="77777777" w:rsidR="00000000" w:rsidRDefault="00000000">
            <w:pPr>
              <w:spacing w:before="120"/>
            </w:pPr>
          </w:p>
        </w:tc>
      </w:tr>
      <w:tr w:rsidR="00000000" w14:paraId="7B37485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14:paraId="2C9B4952"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C589D3D"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E950DD1"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FF0E7" w14:textId="77777777" w:rsidR="00000000" w:rsidRDefault="00000000">
            <w:pPr>
              <w:spacing w:before="120"/>
            </w:pPr>
            <w:r>
              <w:rPr>
                <w:color w:val="000000"/>
              </w:rPr>
              <w:t>~</w:t>
            </w:r>
            <w:r>
              <w:rPr>
                <w:color w:val="000000"/>
                <w:lang w:val="vi-VN"/>
              </w:rPr>
              <w:t>1.5 Mbps (CBR)</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9AFEC" w14:textId="77777777" w:rsidR="00000000" w:rsidRDefault="00000000">
            <w:pPr>
              <w:spacing w:before="120"/>
            </w:pPr>
            <w:r>
              <w:rPr>
                <w:color w:val="000000"/>
                <w:lang w:val="vi-VN"/>
              </w:rPr>
              <w:t>H264/10AVC, 576p, 4:3</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EE10D" w14:textId="77777777" w:rsidR="00000000" w:rsidRDefault="00000000">
            <w:pPr>
              <w:spacing w:before="120"/>
            </w:pPr>
            <w:r>
              <w:rPr>
                <w:color w:val="000000"/>
                <w:lang w:val="vi-VN"/>
              </w:rPr>
              <w:t>HE-AAC -</w:t>
            </w:r>
            <w:r>
              <w:rPr>
                <w:color w:val="000000"/>
              </w:rPr>
              <w:t>v</w:t>
            </w:r>
            <w:r>
              <w:rPr>
                <w:color w:val="000000"/>
                <w:lang w:val="vi-VN"/>
              </w:rPr>
              <w:t>1 Level 2</w:t>
            </w:r>
          </w:p>
        </w:tc>
        <w:tc>
          <w:tcPr>
            <w:tcW w:w="0" w:type="auto"/>
            <w:hMerge w:val="restart"/>
            <w:vMerge/>
            <w:tcBorders>
              <w:top w:val="nil"/>
              <w:left w:val="single" w:sz="8" w:space="0" w:color="auto"/>
              <w:bottom w:val="single" w:sz="8" w:space="0" w:color="auto"/>
              <w:right w:val="nil"/>
              <w:tl2br w:val="nil"/>
              <w:tr2bl w:val="nil"/>
            </w:tcBorders>
            <w:shd w:val="clear" w:color="auto" w:fill="auto"/>
            <w:vAlign w:val="center"/>
          </w:tcPr>
          <w:p w14:paraId="78FC9459" w14:textId="77777777" w:rsidR="00000000" w:rsidRDefault="00000000">
            <w:pPr>
              <w:spacing w:before="120"/>
            </w:pPr>
          </w:p>
        </w:tc>
        <w:tc>
          <w:tcPr>
            <w:tcW w:w="0" w:type="auto"/>
            <w:gridSpan w:val="3"/>
            <w:hMerge/>
            <w:vMerge/>
            <w:tcBorders>
              <w:top w:val="nil"/>
              <w:left w:val="single" w:sz="8" w:space="0" w:color="auto"/>
              <w:bottom w:val="single" w:sz="8" w:space="0" w:color="auto"/>
              <w:right w:val="nil"/>
              <w:tl2br w:val="nil"/>
              <w:tr2bl w:val="nil"/>
            </w:tcBorders>
            <w:shd w:val="clear" w:color="auto" w:fill="auto"/>
            <w:vAlign w:val="center"/>
          </w:tcPr>
          <w:p w14:paraId="0CD4185D" w14:textId="77777777"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B76F58" w14:textId="77777777" w:rsidR="00000000" w:rsidRDefault="00000000">
            <w:pPr>
              <w:spacing w:before="120"/>
            </w:pPr>
          </w:p>
        </w:tc>
      </w:tr>
      <w:tr w:rsidR="00000000" w14:paraId="51F3D40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14:paraId="12DF862E"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42B5254"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D021C29"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F1AD9" w14:textId="77777777" w:rsidR="00000000" w:rsidRDefault="00000000">
            <w:pPr>
              <w:spacing w:before="120"/>
            </w:pPr>
            <w:r>
              <w:rPr>
                <w:color w:val="000000"/>
              </w:rPr>
              <w:t>~</w:t>
            </w:r>
            <w:r>
              <w:rPr>
                <w:color w:val="000000"/>
                <w:lang w:val="vi-VN"/>
              </w:rPr>
              <w:t>5.0 Mbps (CBR)</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5DB64" w14:textId="77777777" w:rsidR="00000000" w:rsidRDefault="00000000">
            <w:pPr>
              <w:spacing w:before="120"/>
            </w:pPr>
            <w:r>
              <w:rPr>
                <w:color w:val="000000"/>
                <w:lang w:val="vi-VN"/>
              </w:rPr>
              <w:t>H264/10AVC, 1080</w:t>
            </w:r>
            <w:r>
              <w:rPr>
                <w:color w:val="000000"/>
              </w:rPr>
              <w:t>i</w:t>
            </w:r>
            <w:r>
              <w:rPr>
                <w:color w:val="000000"/>
                <w:lang w:val="vi-VN"/>
              </w:rPr>
              <w:t>,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AE35AA" w14:textId="77777777" w:rsidR="00000000" w:rsidRDefault="00000000">
            <w:pPr>
              <w:spacing w:before="120"/>
            </w:pPr>
            <w:r>
              <w:rPr>
                <w:color w:val="000000"/>
                <w:lang w:val="vi-VN"/>
              </w:rPr>
              <w:t xml:space="preserve">HE-AAC </w:t>
            </w:r>
            <w:r>
              <w:rPr>
                <w:color w:val="000000"/>
              </w:rPr>
              <w:t>-</w:t>
            </w:r>
            <w:r>
              <w:rPr>
                <w:color w:val="000000"/>
                <w:lang w:val="vi-VN"/>
              </w:rPr>
              <w:t>v1 Level 2</w:t>
            </w:r>
          </w:p>
        </w:tc>
        <w:tc>
          <w:tcPr>
            <w:tcW w:w="0" w:type="auto"/>
            <w:hMerge w:val="restart"/>
            <w:vMerge/>
            <w:tcBorders>
              <w:top w:val="nil"/>
              <w:left w:val="single" w:sz="8" w:space="0" w:color="auto"/>
              <w:bottom w:val="single" w:sz="8" w:space="0" w:color="auto"/>
              <w:right w:val="nil"/>
              <w:tl2br w:val="nil"/>
              <w:tr2bl w:val="nil"/>
            </w:tcBorders>
            <w:shd w:val="clear" w:color="auto" w:fill="auto"/>
            <w:vAlign w:val="center"/>
          </w:tcPr>
          <w:p w14:paraId="564D8649" w14:textId="77777777" w:rsidR="00000000" w:rsidRDefault="00000000">
            <w:pPr>
              <w:spacing w:before="120"/>
            </w:pPr>
          </w:p>
        </w:tc>
        <w:tc>
          <w:tcPr>
            <w:tcW w:w="0" w:type="auto"/>
            <w:gridSpan w:val="3"/>
            <w:hMerge/>
            <w:vMerge/>
            <w:tcBorders>
              <w:top w:val="nil"/>
              <w:left w:val="single" w:sz="8" w:space="0" w:color="auto"/>
              <w:bottom w:val="single" w:sz="8" w:space="0" w:color="auto"/>
              <w:right w:val="nil"/>
              <w:tl2br w:val="nil"/>
              <w:tr2bl w:val="nil"/>
            </w:tcBorders>
            <w:shd w:val="clear" w:color="auto" w:fill="auto"/>
            <w:vAlign w:val="center"/>
          </w:tcPr>
          <w:p w14:paraId="77257BF4" w14:textId="77777777"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112CE2" w14:textId="77777777" w:rsidR="00000000" w:rsidRDefault="00000000">
            <w:pPr>
              <w:spacing w:before="120"/>
            </w:pPr>
          </w:p>
        </w:tc>
      </w:tr>
      <w:tr w:rsidR="00000000" w14:paraId="144736F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14:paraId="12193EF3"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D90AB2B" w14:textId="77777777"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20387FB" w14:textId="77777777" w:rsidR="00000000" w:rsidRDefault="00000000">
            <w:pPr>
              <w:spacing w:before="120"/>
            </w:pPr>
          </w:p>
        </w:tc>
        <w:tc>
          <w:tcPr>
            <w:tcW w:w="66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48FA9" w14:textId="77777777" w:rsidR="00000000" w:rsidRDefault="00000000">
            <w:pPr>
              <w:spacing w:before="120"/>
            </w:pPr>
            <w:r>
              <w:rPr>
                <w:color w:val="000000"/>
              </w:rPr>
              <w:t>~</w:t>
            </w:r>
            <w:r>
              <w:rPr>
                <w:color w:val="000000"/>
                <w:lang w:val="vi-VN"/>
              </w:rPr>
              <w:t>5.0 Mbps (CBR)</w:t>
            </w:r>
          </w:p>
        </w:tc>
        <w:tc>
          <w:tcPr>
            <w:tcW w:w="10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81A50" w14:textId="77777777" w:rsidR="00000000" w:rsidRDefault="00000000">
            <w:pPr>
              <w:spacing w:before="120"/>
            </w:pPr>
            <w:r>
              <w:rPr>
                <w:color w:val="000000"/>
                <w:lang w:val="vi-VN"/>
              </w:rPr>
              <w:t>H264/10AVC, 720P, 16:9</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6659B0" w14:textId="77777777" w:rsidR="00000000" w:rsidRDefault="00000000">
            <w:pPr>
              <w:spacing w:before="120"/>
            </w:pPr>
            <w:r>
              <w:rPr>
                <w:color w:val="000000"/>
                <w:lang w:val="vi-VN"/>
              </w:rPr>
              <w:t>HE-AAC -v1 Level 2</w:t>
            </w:r>
          </w:p>
        </w:tc>
        <w:tc>
          <w:tcPr>
            <w:tcW w:w="0" w:type="auto"/>
            <w:hMerge w:val="restart"/>
            <w:vMerge/>
            <w:tcBorders>
              <w:top w:val="nil"/>
              <w:left w:val="single" w:sz="8" w:space="0" w:color="auto"/>
              <w:bottom w:val="single" w:sz="8" w:space="0" w:color="auto"/>
              <w:right w:val="nil"/>
              <w:tl2br w:val="nil"/>
              <w:tr2bl w:val="nil"/>
            </w:tcBorders>
            <w:shd w:val="clear" w:color="auto" w:fill="auto"/>
            <w:vAlign w:val="center"/>
          </w:tcPr>
          <w:p w14:paraId="558B7A9F" w14:textId="77777777" w:rsidR="00000000" w:rsidRDefault="00000000">
            <w:pPr>
              <w:spacing w:before="120"/>
            </w:pPr>
          </w:p>
        </w:tc>
        <w:tc>
          <w:tcPr>
            <w:tcW w:w="0" w:type="auto"/>
            <w:gridSpan w:val="3"/>
            <w:hMerge/>
            <w:vMerge/>
            <w:tcBorders>
              <w:top w:val="nil"/>
              <w:left w:val="single" w:sz="8" w:space="0" w:color="auto"/>
              <w:bottom w:val="single" w:sz="8" w:space="0" w:color="auto"/>
              <w:right w:val="nil"/>
              <w:tl2br w:val="nil"/>
              <w:tr2bl w:val="nil"/>
            </w:tcBorders>
            <w:shd w:val="clear" w:color="auto" w:fill="auto"/>
            <w:vAlign w:val="center"/>
          </w:tcPr>
          <w:p w14:paraId="62EBFCC0" w14:textId="77777777"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C4D89" w14:textId="77777777" w:rsidR="00000000" w:rsidRDefault="00000000">
            <w:pPr>
              <w:spacing w:before="120"/>
            </w:pPr>
          </w:p>
        </w:tc>
      </w:tr>
      <w:tr w:rsidR="00000000" w14:paraId="56100A0C" w14:textId="77777777">
        <w:tblPrEx>
          <w:tblBorders>
            <w:top w:val="none" w:sz="0" w:space="0" w:color="auto"/>
            <w:bottom w:val="none" w:sz="0" w:space="0" w:color="auto"/>
            <w:insideH w:val="none" w:sz="0" w:space="0" w:color="auto"/>
            <w:insideV w:val="none" w:sz="0" w:space="0" w:color="auto"/>
          </w:tblBorders>
        </w:tblPrEx>
        <w:tc>
          <w:tcPr>
            <w:tcW w:w="39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14:paraId="0B13A1E8" w14:textId="77777777" w:rsidR="00000000" w:rsidRDefault="00000000">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36F968" w14:textId="77777777" w:rsidR="00000000" w:rsidRDefault="00000000">
            <w:r>
              <w:t> </w:t>
            </w:r>
          </w:p>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0AC021" w14:textId="77777777" w:rsidR="00000000" w:rsidRDefault="00000000">
            <w:r>
              <w:t> </w:t>
            </w:r>
          </w:p>
        </w:tc>
        <w:tc>
          <w:tcPr>
            <w:tcW w:w="15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279986A" w14:textId="77777777" w:rsidR="00000000" w:rsidRDefault="00000000">
            <w:r>
              <w:t> </w:t>
            </w:r>
          </w:p>
        </w:tc>
        <w:tc>
          <w:tcPr>
            <w:tcW w:w="22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D8FFF7" w14:textId="77777777" w:rsidR="00000000" w:rsidRDefault="00000000">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E057F6" w14:textId="77777777" w:rsidR="00000000" w:rsidRDefault="00000000">
            <w:r>
              <w:t> </w:t>
            </w:r>
          </w:p>
        </w:tc>
        <w:tc>
          <w:tcPr>
            <w:tcW w:w="16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19B38CE" w14:textId="77777777" w:rsidR="00000000" w:rsidRDefault="00000000">
            <w:r>
              <w:t> </w:t>
            </w:r>
          </w:p>
        </w:tc>
        <w:tc>
          <w:tcPr>
            <w:tcW w:w="2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ADF18C4" w14:textId="77777777" w:rsidR="00000000" w:rsidRDefault="00000000">
            <w:r>
              <w:t> </w:t>
            </w:r>
          </w:p>
        </w:tc>
        <w:tc>
          <w:tcPr>
            <w:tcW w:w="14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C6008D" w14:textId="77777777" w:rsidR="00000000" w:rsidRDefault="00000000">
            <w:r>
              <w:t> </w:t>
            </w:r>
          </w:p>
        </w:tc>
      </w:tr>
    </w:tbl>
    <w:p w14:paraId="405E4C9F" w14:textId="77777777" w:rsidR="00000000" w:rsidRDefault="00000000">
      <w:r>
        <w:rPr>
          <w:color w:val="000000"/>
          <w:sz w:val="20"/>
          <w:lang w:val="vi-VN"/>
        </w:rPr>
        <w:br w:type="page"/>
      </w:r>
    </w:p>
    <w:p w14:paraId="7CAE3691" w14:textId="77777777" w:rsidR="00000000" w:rsidRDefault="00000000">
      <w:pPr>
        <w:spacing w:before="120" w:after="280" w:afterAutospacing="1"/>
      </w:pPr>
      <w:r>
        <w:rPr>
          <w:b/>
          <w:bCs/>
          <w:lang w:val="vi-VN"/>
        </w:rPr>
        <w:t xml:space="preserve">A.5.12. Luồng truyền tải TS Q sử dụng cho phép đo DVB-T2 </w:t>
      </w:r>
    </w:p>
    <w:p w14:paraId="42704B77" w14:textId="77777777" w:rsidR="00000000" w:rsidRDefault="00000000">
      <w:pPr>
        <w:spacing w:before="120" w:after="280" w:afterAutospacing="1"/>
      </w:pPr>
      <w:r>
        <w:rPr>
          <w:lang w:val="vi-VN"/>
        </w:rPr>
        <w:t>TS Q gồm 3 luồng truyền tải sau:</w:t>
      </w:r>
    </w:p>
    <w:p w14:paraId="690BF88F" w14:textId="77777777" w:rsidR="00000000" w:rsidRDefault="00000000">
      <w:pPr>
        <w:spacing w:before="120" w:after="280" w:afterAutospacing="1"/>
      </w:pPr>
      <w:r>
        <w:rPr>
          <w:lang w:val="vi-VN"/>
        </w:rPr>
        <w:t>TS1-LCN1.ts</w:t>
      </w:r>
    </w:p>
    <w:p w14:paraId="0B4B681C" w14:textId="77777777" w:rsidR="00000000" w:rsidRDefault="00000000">
      <w:pPr>
        <w:spacing w:before="120" w:after="280" w:afterAutospacing="1"/>
      </w:pPr>
      <w:r>
        <w:rPr>
          <w:lang w:val="vi-VN"/>
        </w:rPr>
        <w:t>- Chứa các bảng PSI/SI: PAT, NIT, PMT, SDT, CAT, EIT, TDT và TOT;</w:t>
      </w:r>
    </w:p>
    <w:p w14:paraId="66E5ABB3" w14:textId="77777777" w:rsidR="00000000" w:rsidRDefault="00000000">
      <w:pPr>
        <w:spacing w:before="120" w:after="280" w:afterAutospacing="1"/>
      </w:pPr>
      <w:r>
        <w:rPr>
          <w:lang w:val="vi-VN"/>
        </w:rPr>
        <w:t>- Dữ liệu chứa các dịch vụ sau:</w:t>
      </w:r>
    </w:p>
    <w:p w14:paraId="13F8CE58" w14:textId="77777777" w:rsidR="00000000" w:rsidRDefault="00000000">
      <w:pPr>
        <w:spacing w:before="120" w:after="280" w:afterAutospacing="1"/>
      </w:pPr>
      <w:r>
        <w:rPr>
          <w:lang w:val="vi-VN"/>
        </w:rPr>
        <w:t>H.264/10 AVC - độ phân giải 1280 x 720p;</w:t>
      </w:r>
    </w:p>
    <w:p w14:paraId="4B10B10D" w14:textId="77777777" w:rsidR="00000000" w:rsidRDefault="00000000">
      <w:pPr>
        <w:spacing w:before="120" w:after="280" w:afterAutospacing="1"/>
      </w:pPr>
      <w:r>
        <w:rPr>
          <w:lang w:val="vi-VN"/>
        </w:rPr>
        <w:t>H.264/10 AVC - độ phân giải 1920 x 1080p;</w:t>
      </w:r>
    </w:p>
    <w:p w14:paraId="5A652A92" w14:textId="77777777" w:rsidR="00000000" w:rsidRDefault="00000000">
      <w:pPr>
        <w:spacing w:before="120" w:after="280" w:afterAutospacing="1"/>
      </w:pPr>
      <w:r>
        <w:rPr>
          <w:lang w:val="vi-VN"/>
        </w:rPr>
        <w:t>H.264/10 AVC - độ phân giải 720x576;</w:t>
      </w:r>
    </w:p>
    <w:p w14:paraId="761EFDA0" w14:textId="77777777" w:rsidR="00000000" w:rsidRDefault="00000000">
      <w:pPr>
        <w:spacing w:before="120" w:after="280" w:afterAutospacing="1"/>
      </w:pPr>
      <w:r>
        <w:rPr>
          <w:lang w:val="vi-VN"/>
        </w:rPr>
        <w:t>H.264/10 AVC - độ phân giải 720x576;</w:t>
      </w:r>
    </w:p>
    <w:p w14:paraId="1DF4D41F" w14:textId="77777777" w:rsidR="00000000" w:rsidRDefault="00000000">
      <w:pPr>
        <w:spacing w:before="120" w:after="280" w:afterAutospacing="1"/>
      </w:pPr>
      <w:r>
        <w:rPr>
          <w:lang w:val="vi-VN"/>
        </w:rPr>
        <w:t xml:space="preserve">- Nội dung LCN: các kênh đầy đủ thông tin về LCN đánh số theo thứ tự. </w:t>
      </w:r>
    </w:p>
    <w:p w14:paraId="547A5971" w14:textId="77777777" w:rsidR="00000000" w:rsidRDefault="00000000">
      <w:pPr>
        <w:spacing w:before="120" w:after="280" w:afterAutospacing="1"/>
      </w:pPr>
      <w:r>
        <w:rPr>
          <w:lang w:val="vi-VN"/>
        </w:rPr>
        <w:t>TS-LCN2.ts</w:t>
      </w:r>
    </w:p>
    <w:p w14:paraId="74C61605" w14:textId="77777777" w:rsidR="00000000" w:rsidRDefault="00000000">
      <w:pPr>
        <w:spacing w:before="120" w:after="280" w:afterAutospacing="1"/>
      </w:pPr>
      <w:r>
        <w:rPr>
          <w:lang w:val="vi-VN"/>
        </w:rPr>
        <w:t>- Chứa các bảng PSI/SI: PAT, NIT, PMT, SDT, CAT, EIT, TDT và TOT</w:t>
      </w:r>
    </w:p>
    <w:p w14:paraId="6E47B314" w14:textId="77777777" w:rsidR="00000000" w:rsidRDefault="00000000">
      <w:pPr>
        <w:spacing w:before="120" w:after="280" w:afterAutospacing="1"/>
      </w:pPr>
      <w:r>
        <w:rPr>
          <w:lang w:val="vi-VN"/>
        </w:rPr>
        <w:t>- Dữ liệu chứa các dịch vụ:</w:t>
      </w:r>
    </w:p>
    <w:p w14:paraId="4FADEA72" w14:textId="77777777" w:rsidR="00000000" w:rsidRDefault="00000000">
      <w:pPr>
        <w:spacing w:before="120" w:after="280" w:afterAutospacing="1"/>
      </w:pPr>
      <w:r>
        <w:rPr>
          <w:lang w:val="vi-VN"/>
        </w:rPr>
        <w:t>H.264/10 AVC - độ phân giải 1280 x 720p;</w:t>
      </w:r>
    </w:p>
    <w:p w14:paraId="5E07EBB5" w14:textId="77777777" w:rsidR="00000000" w:rsidRDefault="00000000">
      <w:pPr>
        <w:spacing w:before="120" w:after="280" w:afterAutospacing="1"/>
      </w:pPr>
      <w:r>
        <w:rPr>
          <w:lang w:val="vi-VN"/>
        </w:rPr>
        <w:t>H.264/10 AVC - độ phân giải 1920 x 1080p;</w:t>
      </w:r>
    </w:p>
    <w:p w14:paraId="70EA65DA" w14:textId="77777777" w:rsidR="00000000" w:rsidRDefault="00000000">
      <w:pPr>
        <w:spacing w:before="120" w:after="280" w:afterAutospacing="1"/>
      </w:pPr>
      <w:r>
        <w:rPr>
          <w:lang w:val="vi-VN"/>
        </w:rPr>
        <w:t>H.264/10 AVC - độ phân giải 720x576;</w:t>
      </w:r>
    </w:p>
    <w:p w14:paraId="6B5259FF" w14:textId="77777777" w:rsidR="00000000" w:rsidRDefault="00000000">
      <w:pPr>
        <w:spacing w:before="120" w:after="280" w:afterAutospacing="1"/>
      </w:pPr>
      <w:r>
        <w:rPr>
          <w:lang w:val="vi-VN"/>
        </w:rPr>
        <w:t>H.264/10 AVC - độ phân giải 720x576;</w:t>
      </w:r>
    </w:p>
    <w:p w14:paraId="51538AF0" w14:textId="77777777" w:rsidR="00000000" w:rsidRDefault="00000000">
      <w:pPr>
        <w:spacing w:before="120" w:after="280" w:afterAutospacing="1"/>
      </w:pPr>
      <w:r>
        <w:rPr>
          <w:lang w:val="vi-VN"/>
        </w:rPr>
        <w:t xml:space="preserve">- Nội dung LCN: 1 kênh sẽ không mang bất kỳ thông tin LCN nào; </w:t>
      </w:r>
    </w:p>
    <w:p w14:paraId="0D060A68" w14:textId="77777777" w:rsidR="00000000" w:rsidRDefault="00000000">
      <w:pPr>
        <w:spacing w:before="120" w:after="280" w:afterAutospacing="1"/>
      </w:pPr>
      <w:r>
        <w:rPr>
          <w:lang w:val="vi-VN"/>
        </w:rPr>
        <w:t>TS-LCN3.ts</w:t>
      </w:r>
    </w:p>
    <w:p w14:paraId="3BC9FCDE" w14:textId="77777777" w:rsidR="00000000" w:rsidRDefault="00000000">
      <w:pPr>
        <w:spacing w:before="120" w:after="280" w:afterAutospacing="1"/>
      </w:pPr>
      <w:r>
        <w:rPr>
          <w:lang w:val="vi-VN"/>
        </w:rPr>
        <w:t>- Chứa các bảng PSI/SI: PAT, NIT, PMT, SDT, CAT, EIT, TDT và TOT;</w:t>
      </w:r>
    </w:p>
    <w:p w14:paraId="4EF69642" w14:textId="77777777" w:rsidR="00000000" w:rsidRDefault="00000000">
      <w:pPr>
        <w:spacing w:before="120" w:after="280" w:afterAutospacing="1"/>
      </w:pPr>
      <w:r>
        <w:rPr>
          <w:lang w:val="vi-VN"/>
        </w:rPr>
        <w:t>- Dữ liệu chứa các dịch vụ</w:t>
      </w:r>
      <w:r>
        <w:t>:</w:t>
      </w:r>
    </w:p>
    <w:p w14:paraId="64EF3200" w14:textId="77777777" w:rsidR="00000000" w:rsidRDefault="00000000">
      <w:pPr>
        <w:spacing w:before="120" w:after="280" w:afterAutospacing="1"/>
      </w:pPr>
      <w:r>
        <w:rPr>
          <w:lang w:val="vi-VN"/>
        </w:rPr>
        <w:t>H.264/10 AVC - độ phân giải 1280 x 720p;</w:t>
      </w:r>
    </w:p>
    <w:p w14:paraId="475E038A" w14:textId="77777777" w:rsidR="00000000" w:rsidRDefault="00000000">
      <w:pPr>
        <w:spacing w:before="120" w:after="280" w:afterAutospacing="1"/>
      </w:pPr>
      <w:r>
        <w:rPr>
          <w:lang w:val="vi-VN"/>
        </w:rPr>
        <w:t>H.264/10 AVC x độ phân giải 1920 x 1080p;</w:t>
      </w:r>
    </w:p>
    <w:p w14:paraId="7CBAA14B" w14:textId="77777777" w:rsidR="00000000" w:rsidRDefault="00000000">
      <w:pPr>
        <w:spacing w:before="120" w:after="280" w:afterAutospacing="1"/>
      </w:pPr>
      <w:r>
        <w:rPr>
          <w:lang w:val="vi-VN"/>
        </w:rPr>
        <w:t>H.264/10 AVC - độ phân giải 720x576;</w:t>
      </w:r>
    </w:p>
    <w:p w14:paraId="1ECAA41F" w14:textId="77777777" w:rsidR="00000000" w:rsidRDefault="00000000">
      <w:pPr>
        <w:spacing w:before="120" w:after="280" w:afterAutospacing="1"/>
      </w:pPr>
      <w:r>
        <w:rPr>
          <w:lang w:val="vi-VN"/>
        </w:rPr>
        <w:t>H.264/10 AVC - độ phân giải 720x576;</w:t>
      </w:r>
    </w:p>
    <w:p w14:paraId="5F070610" w14:textId="77777777" w:rsidR="00000000" w:rsidRDefault="00000000">
      <w:pPr>
        <w:spacing w:before="120" w:after="280" w:afterAutospacing="1"/>
      </w:pPr>
      <w:r>
        <w:rPr>
          <w:lang w:val="vi-VN"/>
        </w:rPr>
        <w:t>- Nội dung LCN: 2 kênh trùng số LCN.</w:t>
      </w:r>
    </w:p>
    <w:p w14:paraId="2B80749F" w14:textId="77777777" w:rsidR="00000000" w:rsidRDefault="00000000">
      <w:pPr>
        <w:spacing w:before="120" w:after="280" w:afterAutospacing="1"/>
      </w:pPr>
      <w:bookmarkStart w:id="62" w:name="muc_6"/>
      <w:r>
        <w:rPr>
          <w:b/>
          <w:bCs/>
          <w:lang w:val="vi-VN"/>
        </w:rPr>
        <w:t>A.6. Thiết bị đo</w:t>
      </w:r>
      <w:bookmarkEnd w:id="62"/>
    </w:p>
    <w:p w14:paraId="7A06C54F" w14:textId="77777777" w:rsidR="00000000" w:rsidRDefault="00000000">
      <w:pPr>
        <w:spacing w:before="120" w:after="280" w:afterAutospacing="1"/>
      </w:pPr>
      <w:r>
        <w:rPr>
          <w:lang w:val="vi-VN"/>
        </w:rPr>
        <w:t>Bảng A.8 liệt kê danh mục các thiết bị đo cần thiết để thực hiện đo theo phương pháp đo trong quy chuẩn.</w:t>
      </w:r>
    </w:p>
    <w:p w14:paraId="70CC67D3" w14:textId="77777777" w:rsidR="00000000" w:rsidRDefault="00000000">
      <w:pPr>
        <w:spacing w:before="120" w:after="280" w:afterAutospacing="1"/>
        <w:jc w:val="center"/>
      </w:pPr>
      <w:r>
        <w:rPr>
          <w:b/>
          <w:bCs/>
          <w:lang w:val="vi-VN"/>
        </w:rPr>
        <w:t>Bảng A.8 - Danh mục thiết bị do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6"/>
        <w:gridCol w:w="8434"/>
      </w:tblGrid>
      <w:tr w:rsidR="00000000" w14:paraId="0C001EA4" w14:textId="77777777">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B7FADE" w14:textId="77777777" w:rsidR="00000000" w:rsidRDefault="00000000">
            <w:pPr>
              <w:spacing w:before="120"/>
              <w:jc w:val="center"/>
            </w:pPr>
            <w:r>
              <w:rPr>
                <w:b/>
                <w:bCs/>
                <w:lang w:val="vi-VN"/>
              </w:rPr>
              <w:t>Th</w:t>
            </w:r>
            <w:r>
              <w:rPr>
                <w:b/>
                <w:bCs/>
                <w:color w:val="000000"/>
                <w:lang w:val="vi-VN"/>
              </w:rPr>
              <w:t>ứ tự</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20022B" w14:textId="77777777" w:rsidR="00000000" w:rsidRDefault="00000000">
            <w:pPr>
              <w:spacing w:before="120"/>
            </w:pPr>
            <w:r>
              <w:rPr>
                <w:b/>
                <w:bCs/>
                <w:color w:val="000000"/>
                <w:lang w:val="vi-VN"/>
              </w:rPr>
              <w:t>Thiết bị đo</w:t>
            </w:r>
          </w:p>
        </w:tc>
      </w:tr>
      <w:tr w:rsidR="00000000" w14:paraId="72DCCB1B"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A42615" w14:textId="77777777" w:rsidR="00000000" w:rsidRDefault="00000000">
            <w:pPr>
              <w:spacing w:before="120"/>
            </w:pPr>
            <w:r>
              <w:rPr>
                <w:color w:val="000000"/>
                <w:lang w:val="vi-VN"/>
              </w:rPr>
              <w:t>1</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55EFC9" w14:textId="77777777" w:rsidR="00000000" w:rsidRDefault="00000000">
            <w:pPr>
              <w:spacing w:before="120"/>
            </w:pPr>
            <w:r>
              <w:rPr>
                <w:color w:val="000000"/>
                <w:lang w:val="vi-VN"/>
              </w:rPr>
              <w:t>Nguồn tạo MPEG-2 và MPEG-4 source (audio, video)</w:t>
            </w:r>
          </w:p>
        </w:tc>
      </w:tr>
      <w:tr w:rsidR="00000000" w14:paraId="4919F4DE"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68C9E4" w14:textId="77777777" w:rsidR="00000000" w:rsidRDefault="00000000">
            <w:pPr>
              <w:spacing w:before="120"/>
            </w:pPr>
            <w:r>
              <w:rPr>
                <w:color w:val="000000"/>
                <w:lang w:val="vi-VN"/>
              </w:rPr>
              <w:t>2</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15E5B4" w14:textId="77777777" w:rsidR="00000000" w:rsidRDefault="00000000">
            <w:pPr>
              <w:spacing w:before="120"/>
            </w:pPr>
            <w:r>
              <w:rPr>
                <w:color w:val="000000"/>
                <w:lang w:val="vi-VN"/>
              </w:rPr>
              <w:t>Bộ điều chế DVB-T2 có đầu ra IF</w:t>
            </w:r>
          </w:p>
        </w:tc>
      </w:tr>
      <w:tr w:rsidR="00000000" w14:paraId="33822F30"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D3D79F" w14:textId="77777777" w:rsidR="00000000" w:rsidRDefault="00000000">
            <w:pPr>
              <w:spacing w:before="120"/>
            </w:pPr>
            <w:r>
              <w:rPr>
                <w:color w:val="000000"/>
                <w:lang w:val="vi-VN"/>
              </w:rPr>
              <w:t>3</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03A29C" w14:textId="77777777" w:rsidR="00000000" w:rsidRDefault="00000000">
            <w:pPr>
              <w:spacing w:before="120"/>
            </w:pPr>
            <w:r>
              <w:rPr>
                <w:color w:val="000000"/>
                <w:lang w:val="vi-VN"/>
              </w:rPr>
              <w:t>Bộ biến đổi nâng t</w:t>
            </w:r>
            <w:r>
              <w:rPr>
                <w:color w:val="000000"/>
              </w:rPr>
              <w:t>ầ</w:t>
            </w:r>
            <w:r>
              <w:rPr>
                <w:color w:val="000000"/>
                <w:lang w:val="vi-VN"/>
              </w:rPr>
              <w:t>n từ IF sang RF</w:t>
            </w:r>
          </w:p>
        </w:tc>
      </w:tr>
      <w:tr w:rsidR="00000000" w14:paraId="081CEC3D"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59094C" w14:textId="77777777" w:rsidR="00000000" w:rsidRDefault="00000000">
            <w:pPr>
              <w:spacing w:before="120"/>
            </w:pPr>
            <w:r>
              <w:rPr>
                <w:color w:val="000000"/>
                <w:lang w:val="vi-VN"/>
              </w:rPr>
              <w:t>4</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C67FAE" w14:textId="77777777" w:rsidR="00000000" w:rsidRDefault="00000000">
            <w:pPr>
              <w:spacing w:before="120"/>
            </w:pPr>
            <w:r>
              <w:rPr>
                <w:color w:val="000000"/>
                <w:lang w:val="vi-VN"/>
              </w:rPr>
              <w:t>Bộ tạo pha-đinh</w:t>
            </w:r>
          </w:p>
        </w:tc>
      </w:tr>
      <w:tr w:rsidR="00000000" w14:paraId="6181F2EE"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9F9236" w14:textId="77777777" w:rsidR="00000000" w:rsidRDefault="00000000">
            <w:pPr>
              <w:spacing w:before="120"/>
            </w:pPr>
            <w:r>
              <w:rPr>
                <w:color w:val="000000"/>
                <w:lang w:val="vi-VN"/>
              </w:rPr>
              <w:t>5</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B90857" w14:textId="77777777" w:rsidR="00000000" w:rsidRDefault="00000000">
            <w:pPr>
              <w:spacing w:before="120"/>
            </w:pPr>
            <w:r>
              <w:rPr>
                <w:color w:val="000000"/>
                <w:lang w:val="vi-VN"/>
              </w:rPr>
              <w:t>Bộ tạo t</w:t>
            </w:r>
            <w:r>
              <w:rPr>
                <w:color w:val="000000"/>
              </w:rPr>
              <w:t>ạ</w:t>
            </w:r>
            <w:r>
              <w:rPr>
                <w:color w:val="000000"/>
                <w:lang w:val="vi-VN"/>
              </w:rPr>
              <w:t>p âm</w:t>
            </w:r>
          </w:p>
        </w:tc>
      </w:tr>
      <w:tr w:rsidR="00000000" w14:paraId="52433377"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18215" w14:textId="77777777" w:rsidR="00000000" w:rsidRDefault="00000000">
            <w:pPr>
              <w:spacing w:before="120"/>
            </w:pPr>
            <w:r>
              <w:rPr>
                <w:color w:val="000000"/>
                <w:lang w:val="vi-VN"/>
              </w:rPr>
              <w:t>6</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F82F81" w14:textId="77777777" w:rsidR="00000000" w:rsidRDefault="00000000">
            <w:pPr>
              <w:spacing w:before="120"/>
            </w:pPr>
            <w:r>
              <w:rPr>
                <w:color w:val="000000"/>
                <w:lang w:val="vi-VN"/>
              </w:rPr>
              <w:t>Bộ điều chế tín hiệu TV tương tự (PAL, stereo)</w:t>
            </w:r>
          </w:p>
        </w:tc>
      </w:tr>
      <w:tr w:rsidR="00000000" w14:paraId="218A9DAB"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1A40A2" w14:textId="77777777" w:rsidR="00000000" w:rsidRDefault="00000000">
            <w:pPr>
              <w:spacing w:before="120"/>
            </w:pPr>
            <w:r>
              <w:rPr>
                <w:color w:val="000000"/>
                <w:lang w:val="vi-VN"/>
              </w:rPr>
              <w:t>7</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2E6FFA" w14:textId="77777777" w:rsidR="00000000" w:rsidRDefault="00000000">
            <w:pPr>
              <w:spacing w:before="120"/>
            </w:pPr>
            <w:r>
              <w:rPr>
                <w:color w:val="000000"/>
                <w:lang w:val="vi-VN"/>
              </w:rPr>
              <w:t>Máy phân tích phổ</w:t>
            </w:r>
          </w:p>
        </w:tc>
      </w:tr>
      <w:tr w:rsidR="00000000" w14:paraId="163065AF"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F6669" w14:textId="77777777" w:rsidR="00000000" w:rsidRDefault="00000000">
            <w:pPr>
              <w:spacing w:before="120"/>
            </w:pPr>
            <w:r>
              <w:rPr>
                <w:color w:val="000000"/>
                <w:lang w:val="vi-VN"/>
              </w:rPr>
              <w:t>8</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98BA4F" w14:textId="77777777" w:rsidR="00000000" w:rsidRDefault="00000000">
            <w:pPr>
              <w:spacing w:before="120"/>
            </w:pPr>
            <w:r>
              <w:rPr>
                <w:color w:val="000000"/>
                <w:lang w:val="vi-VN"/>
              </w:rPr>
              <w:t>Máy đo công suất</w:t>
            </w:r>
          </w:p>
        </w:tc>
      </w:tr>
      <w:tr w:rsidR="00000000" w14:paraId="53A74764"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B99D26" w14:textId="77777777" w:rsidR="00000000" w:rsidRDefault="00000000">
            <w:pPr>
              <w:spacing w:before="120"/>
            </w:pPr>
            <w:r>
              <w:rPr>
                <w:color w:val="000000"/>
                <w:lang w:val="vi-VN"/>
              </w:rPr>
              <w:t>9</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CEABF2" w14:textId="77777777" w:rsidR="00000000" w:rsidRDefault="00000000">
            <w:pPr>
              <w:spacing w:before="120"/>
            </w:pPr>
            <w:r>
              <w:rPr>
                <w:color w:val="000000"/>
                <w:lang w:val="vi-VN"/>
              </w:rPr>
              <w:t>Máy đo điện áp và dòng điện đa năng</w:t>
            </w:r>
          </w:p>
        </w:tc>
      </w:tr>
      <w:tr w:rsidR="00000000" w14:paraId="134FB02A"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AB76C" w14:textId="77777777" w:rsidR="00000000" w:rsidRDefault="00000000">
            <w:pPr>
              <w:spacing w:before="120"/>
            </w:pPr>
            <w:r>
              <w:rPr>
                <w:color w:val="000000"/>
                <w:lang w:val="vi-VN"/>
              </w:rPr>
              <w:t>10</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0B79E2" w14:textId="77777777" w:rsidR="00000000" w:rsidRDefault="00000000">
            <w:pPr>
              <w:spacing w:before="120"/>
            </w:pPr>
            <w:r>
              <w:rPr>
                <w:color w:val="000000"/>
                <w:lang w:val="vi-VN"/>
              </w:rPr>
              <w:t>Thiết bị TV hoặc màn hình có khả năng hiển thị khuôn hình 4:3 và 16:9 có giao diện HDMI</w:t>
            </w:r>
          </w:p>
        </w:tc>
      </w:tr>
      <w:tr w:rsidR="00000000" w14:paraId="5A4C5D06"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2605A9" w14:textId="77777777" w:rsidR="00000000" w:rsidRDefault="00000000">
            <w:pPr>
              <w:spacing w:before="120"/>
            </w:pPr>
            <w:r>
              <w:rPr>
                <w:color w:val="000000"/>
                <w:lang w:val="vi-VN"/>
              </w:rPr>
              <w:t>11</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B40C66" w14:textId="77777777" w:rsidR="00000000" w:rsidRDefault="00000000">
            <w:pPr>
              <w:spacing w:before="120"/>
            </w:pPr>
            <w:r>
              <w:rPr>
                <w:color w:val="000000"/>
                <w:lang w:val="vi-VN"/>
              </w:rPr>
              <w:t>Thiết bị thu audio có c</w:t>
            </w:r>
            <w:r>
              <w:rPr>
                <w:color w:val="000000"/>
              </w:rPr>
              <w:t>ổ</w:t>
            </w:r>
            <w:r>
              <w:rPr>
                <w:color w:val="000000"/>
                <w:lang w:val="vi-VN"/>
              </w:rPr>
              <w:t>ng HDMI</w:t>
            </w:r>
          </w:p>
        </w:tc>
      </w:tr>
      <w:tr w:rsidR="00000000" w14:paraId="5CD0026C"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99A352" w14:textId="77777777" w:rsidR="00000000" w:rsidRDefault="00000000">
            <w:pPr>
              <w:spacing w:before="120"/>
            </w:pPr>
            <w:r>
              <w:rPr>
                <w:color w:val="000000"/>
                <w:lang w:val="vi-VN"/>
              </w:rPr>
              <w:t>12</w:t>
            </w:r>
          </w:p>
        </w:tc>
        <w:tc>
          <w:tcPr>
            <w:tcW w:w="4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1B4919" w14:textId="77777777" w:rsidR="00000000" w:rsidRDefault="00000000">
            <w:pPr>
              <w:spacing w:before="120"/>
            </w:pPr>
            <w:r>
              <w:rPr>
                <w:color w:val="000000"/>
                <w:lang w:val="vi-VN"/>
              </w:rPr>
              <w:t>Cáp nối, bộ chia, connector, bộ suy hao và các thiết bị phụ trợ khác</w:t>
            </w:r>
          </w:p>
        </w:tc>
      </w:tr>
      <w:tr w:rsidR="00000000" w14:paraId="3CBB36CB" w14:textId="77777777">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F9C7DF" w14:textId="77777777" w:rsidR="00000000" w:rsidRDefault="00000000">
            <w:pPr>
              <w:spacing w:before="120"/>
            </w:pPr>
            <w:r>
              <w:rPr>
                <w:color w:val="000000"/>
                <w:lang w:val="vi-VN"/>
              </w:rPr>
              <w:t>13</w:t>
            </w:r>
          </w:p>
        </w:tc>
        <w:tc>
          <w:tcPr>
            <w:tcW w:w="45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75794C" w14:textId="77777777" w:rsidR="00000000" w:rsidRDefault="00000000">
            <w:pPr>
              <w:spacing w:before="120"/>
            </w:pPr>
            <w:r>
              <w:rPr>
                <w:color w:val="000000"/>
                <w:lang w:val="vi-VN"/>
              </w:rPr>
              <w:t>Thiết bị thu (độc lập hoặc tích hợp)</w:t>
            </w:r>
          </w:p>
        </w:tc>
      </w:tr>
    </w:tbl>
    <w:p w14:paraId="7531EFF2" w14:textId="77777777" w:rsidR="00000000" w:rsidRDefault="00000000">
      <w:pPr>
        <w:spacing w:before="120" w:after="280" w:afterAutospacing="1"/>
      </w:pPr>
      <w:r>
        <w:rPr>
          <w:lang w:val="vi-VN"/>
        </w:rPr>
        <w:t>CHÚ THÍCH</w:t>
      </w:r>
      <w:r>
        <w:t xml:space="preserve">: </w:t>
      </w:r>
      <w:r>
        <w:rPr>
          <w:lang w:val="vi-VN"/>
        </w:rPr>
        <w:t>Một số phép đo yêu cầu thêm thiết bị để tạo luồng truyền tải hoặc các thiết bị có tính năng đặc thù khác.</w:t>
      </w:r>
    </w:p>
    <w:p w14:paraId="17CF0DD4" w14:textId="77777777" w:rsidR="00000000" w:rsidRDefault="00000000">
      <w:pPr>
        <w:spacing w:before="120" w:after="280" w:afterAutospacing="1"/>
      </w:pPr>
      <w:r>
        <w:rPr>
          <w:lang w:val="vi-VN"/>
        </w:rPr>
        <w:t> </w:t>
      </w:r>
    </w:p>
    <w:p w14:paraId="7D523BAE" w14:textId="77777777" w:rsidR="00000000" w:rsidRDefault="00000000">
      <w:pPr>
        <w:spacing w:before="120" w:after="280" w:afterAutospacing="1"/>
        <w:jc w:val="center"/>
      </w:pPr>
      <w:bookmarkStart w:id="63" w:name="chuong_pl_2"/>
      <w:r>
        <w:rPr>
          <w:b/>
          <w:bCs/>
          <w:lang w:val="vi-VN"/>
        </w:rPr>
        <w:t>Phụ lục B</w:t>
      </w:r>
      <w:bookmarkEnd w:id="63"/>
    </w:p>
    <w:p w14:paraId="56C86EDB" w14:textId="77777777" w:rsidR="00000000" w:rsidRDefault="00000000">
      <w:pPr>
        <w:spacing w:before="120" w:after="280" w:afterAutospacing="1"/>
        <w:jc w:val="center"/>
      </w:pPr>
      <w:r>
        <w:rPr>
          <w:lang w:val="vi-VN"/>
        </w:rPr>
        <w:t>(Quy định)</w:t>
      </w:r>
    </w:p>
    <w:p w14:paraId="6251B015" w14:textId="77777777" w:rsidR="00000000" w:rsidRDefault="00000000">
      <w:pPr>
        <w:spacing w:before="120" w:after="280" w:afterAutospacing="1"/>
        <w:jc w:val="center"/>
      </w:pPr>
      <w:bookmarkStart w:id="64" w:name="chuong_pl_2_name"/>
      <w:r>
        <w:rPr>
          <w:b/>
          <w:bCs/>
          <w:lang w:val="vi-VN"/>
        </w:rPr>
        <w:t>Mã số HS cho thiết bị thu truyền hình số mặt đất DVB-T2</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0"/>
        <w:gridCol w:w="3026"/>
        <w:gridCol w:w="2087"/>
        <w:gridCol w:w="3347"/>
      </w:tblGrid>
      <w:tr w:rsidR="00000000" w14:paraId="4B5AEBFD" w14:textId="77777777">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CFE60" w14:textId="77777777" w:rsidR="00000000" w:rsidRDefault="00000000">
            <w:pPr>
              <w:spacing w:before="120"/>
              <w:jc w:val="center"/>
            </w:pPr>
            <w:r>
              <w:rPr>
                <w:b/>
                <w:bCs/>
                <w:lang w:val="vi-VN"/>
              </w:rPr>
              <w:t>TT</w:t>
            </w:r>
          </w:p>
        </w:tc>
        <w:tc>
          <w:tcPr>
            <w:tcW w:w="1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7A688" w14:textId="77777777" w:rsidR="00000000" w:rsidRDefault="00000000">
            <w:pPr>
              <w:spacing w:before="120"/>
              <w:jc w:val="center"/>
            </w:pPr>
            <w:r>
              <w:rPr>
                <w:b/>
                <w:bCs/>
                <w:color w:val="000000"/>
                <w:lang w:val="vi-VN"/>
              </w:rPr>
              <w:t>Tên sản phẩm, hàng hóa theo QCVN</w:t>
            </w:r>
          </w:p>
        </w:tc>
        <w:tc>
          <w:tcPr>
            <w:tcW w:w="1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5C7A68" w14:textId="77777777" w:rsidR="00000000" w:rsidRDefault="00000000">
            <w:pPr>
              <w:spacing w:before="120"/>
              <w:jc w:val="center"/>
            </w:pPr>
            <w:r>
              <w:rPr>
                <w:b/>
                <w:bCs/>
                <w:color w:val="000000"/>
                <w:lang w:val="vi-VN"/>
              </w:rPr>
              <w:t>M</w:t>
            </w:r>
            <w:r>
              <w:rPr>
                <w:b/>
                <w:bCs/>
                <w:color w:val="000000"/>
              </w:rPr>
              <w:t xml:space="preserve">ã </w:t>
            </w:r>
            <w:r>
              <w:rPr>
                <w:b/>
                <w:bCs/>
                <w:color w:val="000000"/>
                <w:lang w:val="vi-VN"/>
              </w:rPr>
              <w:t>số HS</w:t>
            </w:r>
          </w:p>
        </w:tc>
        <w:tc>
          <w:tcPr>
            <w:tcW w:w="1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D0E12A" w14:textId="77777777" w:rsidR="00000000" w:rsidRDefault="00000000">
            <w:pPr>
              <w:spacing w:before="120"/>
              <w:jc w:val="center"/>
            </w:pPr>
            <w:r>
              <w:rPr>
                <w:b/>
                <w:bCs/>
                <w:color w:val="000000"/>
                <w:lang w:val="vi-VN"/>
              </w:rPr>
              <w:t>Mô tả sản phẩm, hàng hóa</w:t>
            </w:r>
          </w:p>
        </w:tc>
      </w:tr>
      <w:tr w:rsidR="00000000" w14:paraId="3C63D147"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1C19AE" w14:textId="77777777" w:rsidR="00000000" w:rsidRDefault="00000000">
            <w:pPr>
              <w:spacing w:before="120"/>
              <w:jc w:val="center"/>
            </w:pPr>
            <w:r>
              <w:rPr>
                <w:color w:val="000000"/>
                <w:lang w:val="vi-VN"/>
              </w:rPr>
              <w:t>1</w:t>
            </w:r>
          </w:p>
        </w:tc>
        <w:tc>
          <w:tcPr>
            <w:tcW w:w="1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122113" w14:textId="77777777" w:rsidR="00000000" w:rsidRDefault="00000000">
            <w:pPr>
              <w:spacing w:before="120"/>
            </w:pPr>
            <w:r>
              <w:rPr>
                <w:color w:val="000000"/>
                <w:lang w:val="vi-VN"/>
              </w:rPr>
              <w:t>Thiết bị giải mã tín hiệu truyền hình số mặt đất DVB-T2 (Set Top Box DVB-T2)</w:t>
            </w:r>
          </w:p>
        </w:tc>
        <w:tc>
          <w:tcPr>
            <w:tcW w:w="1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8B88EF" w14:textId="77777777" w:rsidR="00000000" w:rsidRDefault="00000000">
            <w:pPr>
              <w:spacing w:before="120" w:after="280" w:afterAutospacing="1"/>
              <w:jc w:val="center"/>
            </w:pPr>
            <w:r>
              <w:rPr>
                <w:color w:val="000000"/>
                <w:lang w:val="vi-VN"/>
              </w:rPr>
              <w:t>8528.71.91</w:t>
            </w:r>
          </w:p>
          <w:p w14:paraId="4910E0B0" w14:textId="77777777" w:rsidR="00000000" w:rsidRDefault="00000000">
            <w:pPr>
              <w:spacing w:before="120"/>
              <w:jc w:val="center"/>
            </w:pPr>
            <w:r>
              <w:rPr>
                <w:color w:val="000000"/>
                <w:lang w:val="vi-VN"/>
              </w:rPr>
              <w:t>8528.71.99</w:t>
            </w:r>
          </w:p>
        </w:tc>
        <w:tc>
          <w:tcPr>
            <w:tcW w:w="1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888BB1" w14:textId="77777777" w:rsidR="00000000" w:rsidRDefault="00000000">
            <w:pPr>
              <w:spacing w:before="120"/>
            </w:pPr>
            <w:r>
              <w:rPr>
                <w:color w:val="000000"/>
                <w:lang w:val="vi-VN"/>
              </w:rPr>
              <w:t>Thiết bị giải mã tín hiệu truyền hình số mặt đất sử dụng công nghệ DVB-T2, không có chức năng tương tác thông tin.</w:t>
            </w:r>
          </w:p>
        </w:tc>
      </w:tr>
      <w:tr w:rsidR="00000000" w14:paraId="50DCA014"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6071AD" w14:textId="77777777" w:rsidR="00000000" w:rsidRDefault="00000000">
            <w:pPr>
              <w:spacing w:before="120"/>
              <w:jc w:val="center"/>
            </w:pPr>
            <w:r>
              <w:rPr>
                <w:color w:val="000000"/>
                <w:lang w:val="vi-VN"/>
              </w:rPr>
              <w:t>2</w:t>
            </w:r>
          </w:p>
        </w:tc>
        <w:tc>
          <w:tcPr>
            <w:tcW w:w="1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F5CE5D" w14:textId="77777777" w:rsidR="00000000" w:rsidRDefault="00000000">
            <w:pPr>
              <w:spacing w:before="120"/>
            </w:pPr>
            <w:r>
              <w:rPr>
                <w:color w:val="000000"/>
                <w:lang w:val="vi-VN"/>
              </w:rPr>
              <w:t>Máy thu hình có tích hợp chức năng thu tín hiệu truyền hình số mặt đất DVB-T2 (iDTV)</w:t>
            </w:r>
          </w:p>
        </w:tc>
        <w:tc>
          <w:tcPr>
            <w:tcW w:w="11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FAC1CB" w14:textId="77777777" w:rsidR="00000000" w:rsidRDefault="00000000">
            <w:pPr>
              <w:spacing w:before="120" w:after="280" w:afterAutospacing="1"/>
              <w:jc w:val="center"/>
            </w:pPr>
            <w:r>
              <w:rPr>
                <w:color w:val="000000"/>
                <w:lang w:val="vi-VN"/>
              </w:rPr>
              <w:t>8528.72.92</w:t>
            </w:r>
          </w:p>
          <w:p w14:paraId="28E953E7" w14:textId="77777777" w:rsidR="00000000" w:rsidRDefault="00000000">
            <w:pPr>
              <w:spacing w:before="120"/>
              <w:jc w:val="center"/>
            </w:pPr>
            <w:r>
              <w:rPr>
                <w:color w:val="000000"/>
                <w:lang w:val="vi-VN"/>
              </w:rPr>
              <w:t>8528.72.99</w:t>
            </w:r>
          </w:p>
        </w:tc>
        <w:tc>
          <w:tcPr>
            <w:tcW w:w="17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447F84" w14:textId="77777777" w:rsidR="00000000" w:rsidRDefault="00000000">
            <w:pPr>
              <w:spacing w:before="120"/>
            </w:pPr>
            <w:r>
              <w:rPr>
                <w:color w:val="000000"/>
                <w:lang w:val="vi-VN"/>
              </w:rPr>
              <w:t>Thiết bị thu dùng trong truyền hinh có chức năng giải mã tín hiệu truyền hình số mặt đất sử dụng công nghệ DVB-T2, có thiết kế để gắn thiết bị video hoặc màn ảnh, có màu, không hoạt động bằng pin và không sử dụng ống đèn hình tia ca- tốt.</w:t>
            </w:r>
          </w:p>
        </w:tc>
      </w:tr>
    </w:tbl>
    <w:p w14:paraId="3AF5F0CA" w14:textId="77777777" w:rsidR="00000000" w:rsidRDefault="00000000">
      <w:pPr>
        <w:spacing w:before="120" w:after="280" w:afterAutospacing="1"/>
      </w:pPr>
      <w:r>
        <w:rPr>
          <w:color w:val="000000"/>
          <w:lang w:val="vi-VN"/>
        </w:rPr>
        <w:t> </w:t>
      </w:r>
    </w:p>
    <w:p w14:paraId="082340D7" w14:textId="77777777" w:rsidR="00000000" w:rsidRDefault="00000000">
      <w:pPr>
        <w:spacing w:before="120" w:after="280" w:afterAutospacing="1"/>
        <w:jc w:val="center"/>
      </w:pPr>
      <w:bookmarkStart w:id="65" w:name="chuong_pl_3"/>
      <w:r>
        <w:rPr>
          <w:b/>
          <w:bCs/>
          <w:lang w:val="vi-VN"/>
        </w:rPr>
        <w:t>Thư mục tài liệu tham khảo</w:t>
      </w:r>
      <w:bookmarkEnd w:id="65"/>
    </w:p>
    <w:p w14:paraId="4B7B2836" w14:textId="77777777" w:rsidR="00000000" w:rsidRDefault="00000000">
      <w:pPr>
        <w:spacing w:before="120" w:after="280" w:afterAutospacing="1"/>
      </w:pPr>
      <w:r>
        <w:rPr>
          <w:lang w:val="vi-VN"/>
        </w:rPr>
        <w:t>[1] QCVN 63:2012/BTTTT, Quy chuẩn kỹ thuật quốc gia về thiết bị thu truyền hình s</w:t>
      </w:r>
      <w:r>
        <w:t xml:space="preserve">ố </w:t>
      </w:r>
      <w:r>
        <w:rPr>
          <w:lang w:val="vi-VN"/>
        </w:rPr>
        <w:t>mặt đất DVB-T2.</w:t>
      </w:r>
    </w:p>
    <w:p w14:paraId="4EC26A9F" w14:textId="77777777" w:rsidR="00000000" w:rsidRDefault="00000000">
      <w:pPr>
        <w:spacing w:before="120" w:after="280" w:afterAutospacing="1"/>
      </w:pPr>
      <w:r>
        <w:rPr>
          <w:lang w:val="vi-VN"/>
        </w:rPr>
        <w:t>[2] NorDig Unified Requirements for Integrated Receiver Decoders for use in cable, satellite, terrestrial and managed IPTV based networks version 3.1.1, 03.09.2019.</w:t>
      </w:r>
    </w:p>
    <w:p w14:paraId="138128C9" w14:textId="77777777" w:rsidR="00000000" w:rsidRDefault="00000000">
      <w:pPr>
        <w:spacing w:before="120" w:after="280" w:afterAutospacing="1"/>
      </w:pPr>
      <w:r>
        <w:rPr>
          <w:lang w:val="vi-VN"/>
        </w:rPr>
        <w:t>[3] NorDig Unified Test plan for Integrated Receiver Decoders for use in cable, satellite, terrestrial and managed IPTV based networks version 3.1.1, 03.09.2019.</w:t>
      </w:r>
    </w:p>
    <w:p w14:paraId="5D066462" w14:textId="77777777" w:rsidR="00000000" w:rsidRDefault="00000000">
      <w:pPr>
        <w:spacing w:before="120" w:after="280" w:afterAutospacing="1"/>
      </w:pPr>
      <w:r>
        <w:rPr>
          <w:lang w:val="vi-VN"/>
        </w:rPr>
        <w:t>[4] Regional Receiver Specification - Recommendations, South East Europe-Digi.TV, Version A-1, 02/2012.</w:t>
      </w:r>
    </w:p>
    <w:p w14:paraId="5945FABC" w14:textId="77777777" w:rsidR="00000000" w:rsidRDefault="00000000">
      <w:pPr>
        <w:spacing w:before="120" w:after="280" w:afterAutospacing="1"/>
      </w:pPr>
      <w:r>
        <w:rPr>
          <w:lang w:val="vi-VN"/>
        </w:rPr>
        <w:t>[5] Conformance Test Specification- Recommendations, South East Europe - Digi.TV, Version A-1, 02/2012.</w:t>
      </w:r>
    </w:p>
    <w:p w14:paraId="6CB0F727" w14:textId="77777777" w:rsidR="00000000" w:rsidRDefault="00000000">
      <w:pPr>
        <w:spacing w:before="120" w:after="280" w:afterAutospacing="1"/>
      </w:pPr>
      <w:r>
        <w:rPr>
          <w:lang w:val="vi-VN"/>
        </w:rPr>
        <w:t> </w:t>
      </w:r>
    </w:p>
    <w:p w14:paraId="5C0692D8" w14:textId="77777777" w:rsidR="00000000" w:rsidRDefault="00000000">
      <w:pPr>
        <w:spacing w:before="120" w:after="280" w:afterAutospacing="1"/>
        <w:jc w:val="center"/>
      </w:pPr>
      <w:bookmarkStart w:id="66" w:name="chuong_pl_4"/>
      <w:r>
        <w:rPr>
          <w:b/>
          <w:bCs/>
          <w:lang w:val="vi-VN"/>
        </w:rPr>
        <w:t>MỤC LỤC</w:t>
      </w:r>
      <w:bookmarkEnd w:id="66"/>
    </w:p>
    <w:p w14:paraId="033C5618" w14:textId="77777777" w:rsidR="00000000" w:rsidRDefault="00000000">
      <w:pPr>
        <w:spacing w:before="120" w:after="280" w:afterAutospacing="1"/>
      </w:pPr>
      <w:r>
        <w:rPr>
          <w:lang w:val="vi-VN"/>
        </w:rPr>
        <w:t>1. QUY ĐỊNH CHUNG</w:t>
      </w:r>
    </w:p>
    <w:p w14:paraId="3CBF803B" w14:textId="77777777" w:rsidR="00000000" w:rsidRDefault="00000000">
      <w:pPr>
        <w:spacing w:before="120" w:after="280" w:afterAutospacing="1"/>
      </w:pPr>
      <w:r>
        <w:rPr>
          <w:lang w:val="vi-VN"/>
        </w:rPr>
        <w:t>1.1. Phạm vi điều chỉnh</w:t>
      </w:r>
    </w:p>
    <w:p w14:paraId="19A7230B" w14:textId="77777777" w:rsidR="00000000" w:rsidRDefault="00000000">
      <w:pPr>
        <w:spacing w:before="120" w:after="280" w:afterAutospacing="1"/>
      </w:pPr>
      <w:r>
        <w:rPr>
          <w:lang w:val="vi-VN"/>
        </w:rPr>
        <w:t>1.2. Đối tượng áp dụng</w:t>
      </w:r>
    </w:p>
    <w:p w14:paraId="3BF80BAD" w14:textId="77777777" w:rsidR="00000000" w:rsidRDefault="00000000">
      <w:pPr>
        <w:spacing w:before="120" w:after="280" w:afterAutospacing="1"/>
      </w:pPr>
      <w:r>
        <w:rPr>
          <w:lang w:val="vi-VN"/>
        </w:rPr>
        <w:t>1.3. Tài liệu viện dẫn</w:t>
      </w:r>
    </w:p>
    <w:p w14:paraId="35E4CBE8" w14:textId="77777777" w:rsidR="00000000" w:rsidRDefault="00000000">
      <w:pPr>
        <w:spacing w:before="120" w:after="280" w:afterAutospacing="1"/>
      </w:pPr>
      <w:r>
        <w:rPr>
          <w:lang w:val="vi-VN"/>
        </w:rPr>
        <w:t>1.4. Giải thích từ ngữ</w:t>
      </w:r>
    </w:p>
    <w:p w14:paraId="256F57E1" w14:textId="77777777" w:rsidR="00000000" w:rsidRDefault="00000000">
      <w:pPr>
        <w:spacing w:before="120" w:after="280" w:afterAutospacing="1"/>
      </w:pPr>
      <w:r>
        <w:rPr>
          <w:lang w:val="vi-VN"/>
        </w:rPr>
        <w:t>1.5. Chữ viết tắt</w:t>
      </w:r>
    </w:p>
    <w:p w14:paraId="3B8B08FD" w14:textId="77777777" w:rsidR="00000000" w:rsidRDefault="00000000">
      <w:pPr>
        <w:spacing w:before="120" w:after="280" w:afterAutospacing="1"/>
      </w:pPr>
      <w:r>
        <w:rPr>
          <w:lang w:val="vi-VN"/>
        </w:rPr>
        <w:t>2. QUY ĐỊNH KỸ THUẬT</w:t>
      </w:r>
    </w:p>
    <w:p w14:paraId="5FE498DE" w14:textId="77777777" w:rsidR="00000000" w:rsidRDefault="00000000">
      <w:pPr>
        <w:spacing w:before="120" w:after="280" w:afterAutospacing="1"/>
      </w:pPr>
      <w:r>
        <w:rPr>
          <w:lang w:val="vi-VN"/>
        </w:rPr>
        <w:t>2.1. Yêu cầu chung</w:t>
      </w:r>
    </w:p>
    <w:p w14:paraId="5FC95703" w14:textId="77777777" w:rsidR="00000000" w:rsidRDefault="00000000">
      <w:pPr>
        <w:spacing w:before="120" w:after="280" w:afterAutospacing="1"/>
      </w:pPr>
      <w:r>
        <w:rPr>
          <w:lang w:val="vi-VN"/>
        </w:rPr>
        <w:t>2.1.1. Yêu cầu thu và giải mã tín hiệu</w:t>
      </w:r>
    </w:p>
    <w:p w14:paraId="4A1BEA2D" w14:textId="77777777" w:rsidR="00000000" w:rsidRDefault="00000000">
      <w:pPr>
        <w:spacing w:before="120" w:after="280" w:afterAutospacing="1"/>
      </w:pPr>
      <w:r>
        <w:rPr>
          <w:lang w:val="vi-VN"/>
        </w:rPr>
        <w:t>2.1.2. Yêu cầu về nguồn điện đối với STB</w:t>
      </w:r>
    </w:p>
    <w:p w14:paraId="2BF3A341" w14:textId="77777777" w:rsidR="00000000" w:rsidRDefault="00000000">
      <w:pPr>
        <w:spacing w:before="120" w:after="280" w:afterAutospacing="1"/>
      </w:pPr>
      <w:r>
        <w:rPr>
          <w:lang w:val="vi-VN"/>
        </w:rPr>
        <w:t>2.1.3. Nâng cấp phần mềm</w:t>
      </w:r>
    </w:p>
    <w:p w14:paraId="3CCAC576" w14:textId="77777777" w:rsidR="00000000" w:rsidRDefault="00000000">
      <w:pPr>
        <w:spacing w:before="120" w:after="280" w:afterAutospacing="1"/>
      </w:pPr>
      <w:r>
        <w:rPr>
          <w:lang w:val="vi-VN"/>
        </w:rPr>
        <w:t>2.2. Yêu cầu tính năng</w:t>
      </w:r>
    </w:p>
    <w:p w14:paraId="4A061955" w14:textId="77777777" w:rsidR="00000000" w:rsidRDefault="00000000">
      <w:pPr>
        <w:spacing w:before="120" w:after="280" w:afterAutospacing="1"/>
      </w:pPr>
      <w:r>
        <w:rPr>
          <w:lang w:val="vi-VN"/>
        </w:rPr>
        <w:t>2.2.1. Hiển thị chỉ thị chất lượng tín hiệu v</w:t>
      </w:r>
      <w:r>
        <w:rPr>
          <w:lang w:val="en-GB"/>
        </w:rPr>
        <w:t xml:space="preserve">à </w:t>
      </w:r>
      <w:r>
        <w:rPr>
          <w:lang w:val="vi-VN"/>
        </w:rPr>
        <w:t>chỉ thị cường độ tín hiệu</w:t>
      </w:r>
    </w:p>
    <w:p w14:paraId="6706A712" w14:textId="77777777" w:rsidR="00000000" w:rsidRDefault="00000000">
      <w:pPr>
        <w:spacing w:before="120" w:after="280" w:afterAutospacing="1"/>
      </w:pPr>
      <w:r>
        <w:rPr>
          <w:lang w:val="vi-VN"/>
        </w:rPr>
        <w:t>2.2.2. Thông tin dịch vụ</w:t>
      </w:r>
    </w:p>
    <w:p w14:paraId="05444B8A" w14:textId="77777777" w:rsidR="00000000" w:rsidRDefault="00000000">
      <w:pPr>
        <w:spacing w:before="120" w:after="280" w:afterAutospacing="1"/>
      </w:pPr>
      <w:r>
        <w:rPr>
          <w:lang w:val="vi-VN"/>
        </w:rPr>
        <w:t>2.2.3. Bộ quản lý chương trình</w:t>
      </w:r>
    </w:p>
    <w:p w14:paraId="28129320" w14:textId="77777777" w:rsidR="00000000" w:rsidRDefault="00000000">
      <w:pPr>
        <w:spacing w:before="120" w:after="280" w:afterAutospacing="1"/>
      </w:pPr>
      <w:r>
        <w:rPr>
          <w:lang w:val="vi-VN"/>
        </w:rPr>
        <w:t>2.2.4. Phụ đề</w:t>
      </w:r>
    </w:p>
    <w:p w14:paraId="6BA2E99F" w14:textId="77777777" w:rsidR="00000000" w:rsidRDefault="00000000">
      <w:pPr>
        <w:spacing w:before="120" w:after="280" w:afterAutospacing="1"/>
      </w:pPr>
      <w:r>
        <w:rPr>
          <w:lang w:val="vi-VN"/>
        </w:rPr>
        <w:t>2.2.5. Đánh số kênh logic</w:t>
      </w:r>
    </w:p>
    <w:p w14:paraId="63E95F09" w14:textId="77777777" w:rsidR="00000000" w:rsidRDefault="00000000">
      <w:pPr>
        <w:spacing w:before="120" w:after="280" w:afterAutospacing="1"/>
      </w:pPr>
      <w:r>
        <w:rPr>
          <w:lang w:val="vi-VN"/>
        </w:rPr>
        <w:t>2.3. Yêu cầu giao diện</w:t>
      </w:r>
    </w:p>
    <w:p w14:paraId="0AEFDA3A" w14:textId="77777777" w:rsidR="00000000" w:rsidRDefault="00000000">
      <w:pPr>
        <w:spacing w:before="120" w:after="280" w:afterAutospacing="1"/>
      </w:pPr>
      <w:r>
        <w:rPr>
          <w:lang w:val="vi-VN"/>
        </w:rPr>
        <w:t>2.3.1. Cổng kết nối đầu vào RF</w:t>
      </w:r>
    </w:p>
    <w:p w14:paraId="2E93A383" w14:textId="77777777" w:rsidR="00000000" w:rsidRDefault="00000000">
      <w:pPr>
        <w:spacing w:before="120" w:after="280" w:afterAutospacing="1"/>
      </w:pPr>
      <w:r>
        <w:rPr>
          <w:lang w:val="vi-VN"/>
        </w:rPr>
        <w:t>2.3.2. HDMI</w:t>
      </w:r>
    </w:p>
    <w:p w14:paraId="70F49428" w14:textId="77777777" w:rsidR="00000000" w:rsidRDefault="00000000">
      <w:pPr>
        <w:spacing w:before="120" w:after="280" w:afterAutospacing="1"/>
      </w:pPr>
      <w:r>
        <w:rPr>
          <w:lang w:val="vi-VN"/>
        </w:rPr>
        <w:t>2.3.3. Đầu ra video tổng hợp</w:t>
      </w:r>
    </w:p>
    <w:p w14:paraId="71E4ABE1" w14:textId="77777777" w:rsidR="00000000" w:rsidRDefault="00000000">
      <w:pPr>
        <w:spacing w:before="120" w:after="280" w:afterAutospacing="1"/>
      </w:pPr>
      <w:r>
        <w:rPr>
          <w:lang w:val="vi-VN"/>
        </w:rPr>
        <w:t>2.3.4. Giao diện âm thanh RCA</w:t>
      </w:r>
    </w:p>
    <w:p w14:paraId="6CA2BF90" w14:textId="77777777" w:rsidR="00000000" w:rsidRDefault="00000000">
      <w:pPr>
        <w:spacing w:before="120" w:after="280" w:afterAutospacing="1"/>
      </w:pPr>
      <w:r>
        <w:rPr>
          <w:lang w:val="vi-VN"/>
        </w:rPr>
        <w:t>2.3.5. Giao diện hỗ trợ truy nhập có điều kiện</w:t>
      </w:r>
    </w:p>
    <w:p w14:paraId="3A9BD5A6" w14:textId="77777777" w:rsidR="00000000" w:rsidRDefault="00000000">
      <w:pPr>
        <w:spacing w:before="120" w:after="280" w:afterAutospacing="1"/>
      </w:pPr>
      <w:r>
        <w:rPr>
          <w:lang w:val="vi-VN"/>
        </w:rPr>
        <w:t>2.4. Yêu cầu kỹ thuật</w:t>
      </w:r>
    </w:p>
    <w:p w14:paraId="07600F29" w14:textId="77777777" w:rsidR="00000000" w:rsidRDefault="00000000">
      <w:pPr>
        <w:spacing w:before="120" w:after="280" w:afterAutospacing="1"/>
      </w:pPr>
      <w:r>
        <w:rPr>
          <w:lang w:val="vi-VN"/>
        </w:rPr>
        <w:t>2.4.1. Tần số v</w:t>
      </w:r>
      <w:r>
        <w:rPr>
          <w:lang w:val="en-GB"/>
        </w:rPr>
        <w:t xml:space="preserve">à </w:t>
      </w:r>
      <w:r>
        <w:rPr>
          <w:lang w:val="vi-VN"/>
        </w:rPr>
        <w:t xml:space="preserve">băng thông kênh </w:t>
      </w:r>
    </w:p>
    <w:p w14:paraId="0B3240CF" w14:textId="77777777" w:rsidR="00000000" w:rsidRDefault="00000000">
      <w:pPr>
        <w:spacing w:before="120" w:after="280" w:afterAutospacing="1"/>
      </w:pPr>
      <w:r>
        <w:rPr>
          <w:lang w:val="vi-VN"/>
        </w:rPr>
        <w:t>2.4.2. Băng thông tín hiệu</w:t>
      </w:r>
    </w:p>
    <w:p w14:paraId="21ECFF6C" w14:textId="77777777" w:rsidR="00000000" w:rsidRDefault="00000000">
      <w:pPr>
        <w:spacing w:before="120" w:after="280" w:afterAutospacing="1"/>
      </w:pPr>
      <w:r>
        <w:rPr>
          <w:lang w:val="vi-VN"/>
        </w:rPr>
        <w:t>2.4.3. Các chế độ RF</w:t>
      </w:r>
    </w:p>
    <w:p w14:paraId="1C0F8AE2" w14:textId="77777777" w:rsidR="00000000" w:rsidRDefault="00000000">
      <w:pPr>
        <w:spacing w:before="120" w:after="280" w:afterAutospacing="1"/>
      </w:pPr>
      <w:r>
        <w:rPr>
          <w:lang w:val="vi-VN"/>
        </w:rPr>
        <w:t>2.4.4. Hỗ trợ Multi PLP</w:t>
      </w:r>
    </w:p>
    <w:p w14:paraId="1B4FBFDE" w14:textId="77777777" w:rsidR="00000000" w:rsidRDefault="00000000">
      <w:pPr>
        <w:spacing w:before="120" w:after="280" w:afterAutospacing="1"/>
      </w:pPr>
      <w:r>
        <w:rPr>
          <w:lang w:val="vi-VN"/>
        </w:rPr>
        <w:t>2.4.5. Hỗ trợ Multi PLP và Common PLP</w:t>
      </w:r>
    </w:p>
    <w:p w14:paraId="5D80713A" w14:textId="77777777" w:rsidR="00000000" w:rsidRDefault="00000000">
      <w:pPr>
        <w:spacing w:before="120" w:after="280" w:afterAutospacing="1"/>
      </w:pPr>
      <w:r>
        <w:rPr>
          <w:lang w:val="vi-VN"/>
        </w:rPr>
        <w:t xml:space="preserve">2.4.6. Hỗ trợ Normal Mode </w:t>
      </w:r>
    </w:p>
    <w:p w14:paraId="2384A626" w14:textId="77777777" w:rsidR="00000000" w:rsidRDefault="00000000">
      <w:pPr>
        <w:spacing w:before="120" w:after="280" w:afterAutospacing="1"/>
      </w:pPr>
      <w:r>
        <w:rPr>
          <w:lang w:val="vi-VN"/>
        </w:rPr>
        <w:t>2.4.7. Khả năng thích ứng khi thay đổi các tham số điều chế</w:t>
      </w:r>
    </w:p>
    <w:p w14:paraId="32E6BEBF" w14:textId="77777777" w:rsidR="00000000" w:rsidRDefault="00000000">
      <w:pPr>
        <w:spacing w:before="120" w:after="280" w:afterAutospacing="1"/>
      </w:pPr>
      <w:r>
        <w:rPr>
          <w:lang w:val="vi-VN"/>
        </w:rPr>
        <w:t>2.4.8. Yêu cầu C/N đối với kênh Gauss</w:t>
      </w:r>
    </w:p>
    <w:p w14:paraId="59306F0A" w14:textId="77777777" w:rsidR="00000000" w:rsidRDefault="00000000">
      <w:pPr>
        <w:spacing w:before="120" w:after="280" w:afterAutospacing="1"/>
      </w:pPr>
      <w:r>
        <w:rPr>
          <w:lang w:val="vi-VN"/>
        </w:rPr>
        <w:t>2.4.9. Yêu cầu C/N đối với kênh vọng 0 dB</w:t>
      </w:r>
    </w:p>
    <w:p w14:paraId="3220C1AD" w14:textId="77777777" w:rsidR="00000000" w:rsidRDefault="00000000">
      <w:pPr>
        <w:spacing w:before="120" w:after="280" w:afterAutospacing="1"/>
      </w:pPr>
      <w:r>
        <w:rPr>
          <w:lang w:val="vi-VN"/>
        </w:rPr>
        <w:t>2.4.10. Mức tín hiệu tối thiểu đầu vào thiết bị thu trên kênh Gauss</w:t>
      </w:r>
    </w:p>
    <w:p w14:paraId="2DB2EB08" w14:textId="77777777" w:rsidR="00000000" w:rsidRDefault="00000000">
      <w:pPr>
        <w:spacing w:before="120" w:after="280" w:afterAutospacing="1"/>
      </w:pPr>
      <w:r>
        <w:rPr>
          <w:lang w:val="vi-VN"/>
        </w:rPr>
        <w:t>2.4.11. Mức tín hiệu tối thiểu đầu vào thiết bị thu trên kênh vọng 0 dB</w:t>
      </w:r>
    </w:p>
    <w:p w14:paraId="43EF5BEF" w14:textId="77777777" w:rsidR="00000000" w:rsidRDefault="00000000">
      <w:pPr>
        <w:spacing w:before="120" w:after="280" w:afterAutospacing="1"/>
      </w:pPr>
      <w:r>
        <w:rPr>
          <w:lang w:val="vi-VN"/>
        </w:rPr>
        <w:t>2.4.12. Hệ số tạp âm (NF) trên kênh Gauss</w:t>
      </w:r>
    </w:p>
    <w:p w14:paraId="50A6CB58" w14:textId="77777777" w:rsidR="00000000" w:rsidRDefault="00000000">
      <w:pPr>
        <w:spacing w:before="120" w:after="280" w:afterAutospacing="1"/>
      </w:pPr>
      <w:r>
        <w:rPr>
          <w:lang w:val="vi-VN"/>
        </w:rPr>
        <w:t xml:space="preserve">2.4.13. Mức tín hiệu đầu vào tối đa </w:t>
      </w:r>
    </w:p>
    <w:p w14:paraId="29D3E1E9" w14:textId="77777777" w:rsidR="00000000" w:rsidRDefault="00000000">
      <w:pPr>
        <w:spacing w:before="120" w:after="280" w:afterAutospacing="1"/>
      </w:pPr>
      <w:r>
        <w:rPr>
          <w:lang w:val="vi-VN"/>
        </w:rPr>
        <w:t>2.4.14. Khả năng chống nhiễu đối với các tín hiệu tương tự trong các kênh khác</w:t>
      </w:r>
    </w:p>
    <w:p w14:paraId="408E738C" w14:textId="77777777" w:rsidR="00000000" w:rsidRDefault="00000000">
      <w:pPr>
        <w:spacing w:before="120" w:after="280" w:afterAutospacing="1"/>
      </w:pPr>
      <w:r>
        <w:rPr>
          <w:lang w:val="vi-VN"/>
        </w:rPr>
        <w:t>2.4.15. Khả năng chống nhiễu đối với các tín hiệu số trên các kênh khác</w:t>
      </w:r>
    </w:p>
    <w:p w14:paraId="33F39BC6" w14:textId="77777777" w:rsidR="00000000" w:rsidRDefault="00000000">
      <w:pPr>
        <w:spacing w:before="120" w:after="280" w:afterAutospacing="1"/>
      </w:pPr>
      <w:r>
        <w:rPr>
          <w:lang w:val="vi-VN"/>
        </w:rPr>
        <w:t>2.4.16. Khả năng chống nhiễu đồng kênh từ các tín hiệu TV tương tự</w:t>
      </w:r>
    </w:p>
    <w:p w14:paraId="23ABD392" w14:textId="77777777" w:rsidR="00000000" w:rsidRDefault="00000000">
      <w:pPr>
        <w:spacing w:before="120" w:after="280" w:afterAutospacing="1"/>
      </w:pPr>
      <w:r>
        <w:rPr>
          <w:lang w:val="vi-VN"/>
        </w:rPr>
        <w:t>2.4.17. Khả năng chống nhiễu đối với tín hiệu LTE 700 MHz trên các kênh khác</w:t>
      </w:r>
    </w:p>
    <w:p w14:paraId="11E05D50" w14:textId="77777777" w:rsidR="00000000" w:rsidRDefault="00000000">
      <w:pPr>
        <w:spacing w:before="120" w:after="280" w:afterAutospacing="1"/>
      </w:pPr>
      <w:r>
        <w:rPr>
          <w:lang w:val="vi-VN"/>
        </w:rPr>
        <w:t>2.4.18. Yêu cầu C/(N+I) khi có nhiễu trong khoảng bảo vệ trong mạng SFN</w:t>
      </w:r>
    </w:p>
    <w:p w14:paraId="67686E4C" w14:textId="77777777" w:rsidR="00000000" w:rsidRDefault="00000000">
      <w:pPr>
        <w:spacing w:before="120" w:after="280" w:afterAutospacing="1"/>
      </w:pPr>
      <w:r>
        <w:rPr>
          <w:lang w:val="vi-VN"/>
        </w:rPr>
        <w:t>2.4.19. Yêu cầu C/(N+I) khi có nhiễu ngoài khoảng bảo vệ trong mạng SFN</w:t>
      </w:r>
    </w:p>
    <w:p w14:paraId="2C5C4834" w14:textId="77777777" w:rsidR="00000000" w:rsidRDefault="00000000">
      <w:pPr>
        <w:spacing w:before="120" w:after="280" w:afterAutospacing="1"/>
      </w:pPr>
      <w:r>
        <w:rPr>
          <w:lang w:val="vi-VN"/>
        </w:rPr>
        <w:t>2.4.20. Bộ giải ghép MPEG</w:t>
      </w:r>
    </w:p>
    <w:p w14:paraId="6B4AD0A0" w14:textId="77777777" w:rsidR="00000000" w:rsidRDefault="00000000">
      <w:pPr>
        <w:spacing w:before="120" w:after="280" w:afterAutospacing="1"/>
      </w:pPr>
      <w:r>
        <w:rPr>
          <w:lang w:val="vi-VN"/>
        </w:rPr>
        <w:t>2.4.21. Bộ giải mã video</w:t>
      </w:r>
    </w:p>
    <w:p w14:paraId="30326CE2" w14:textId="77777777" w:rsidR="00000000" w:rsidRDefault="00000000">
      <w:pPr>
        <w:spacing w:before="120" w:after="280" w:afterAutospacing="1"/>
      </w:pPr>
      <w:r>
        <w:rPr>
          <w:lang w:val="vi-VN"/>
        </w:rPr>
        <w:t>2.4.22. Bộ giải mã audio</w:t>
      </w:r>
    </w:p>
    <w:p w14:paraId="1987DD2A" w14:textId="77777777" w:rsidR="00000000" w:rsidRDefault="00000000">
      <w:pPr>
        <w:spacing w:before="120" w:after="280" w:afterAutospacing="1"/>
      </w:pPr>
      <w:r>
        <w:rPr>
          <w:lang w:val="vi-VN"/>
        </w:rPr>
        <w:t>3. PHƯƠNG PHÁP ĐO</w:t>
      </w:r>
    </w:p>
    <w:p w14:paraId="0C3C5D8B" w14:textId="77777777" w:rsidR="00000000" w:rsidRDefault="00000000">
      <w:pPr>
        <w:spacing w:before="120" w:after="280" w:afterAutospacing="1"/>
      </w:pPr>
      <w:r>
        <w:rPr>
          <w:lang w:val="vi-VN"/>
        </w:rPr>
        <w:t>3.1. Yêu cầu tính năng</w:t>
      </w:r>
    </w:p>
    <w:p w14:paraId="02DD4357" w14:textId="77777777" w:rsidR="00000000" w:rsidRDefault="00000000">
      <w:pPr>
        <w:spacing w:before="120" w:after="280" w:afterAutospacing="1"/>
      </w:pPr>
      <w:r>
        <w:rPr>
          <w:lang w:val="vi-VN"/>
        </w:rPr>
        <w:t>3.1.1. Hiển thị chỉ thị chất lượng tín hiệu và chỉ thị cường độ tín hiệu</w:t>
      </w:r>
    </w:p>
    <w:p w14:paraId="7D6D09AA" w14:textId="77777777" w:rsidR="00000000" w:rsidRDefault="00000000">
      <w:pPr>
        <w:spacing w:before="120" w:after="280" w:afterAutospacing="1"/>
      </w:pPr>
      <w:r>
        <w:rPr>
          <w:lang w:val="vi-VN"/>
        </w:rPr>
        <w:t>3.1.2. Thông tin dịch vụ</w:t>
      </w:r>
    </w:p>
    <w:p w14:paraId="5B18AD47" w14:textId="77777777" w:rsidR="00000000" w:rsidRDefault="00000000">
      <w:pPr>
        <w:spacing w:before="120" w:after="280" w:afterAutospacing="1"/>
      </w:pPr>
      <w:r>
        <w:rPr>
          <w:lang w:val="vi-VN"/>
        </w:rPr>
        <w:t>3.1.3. Bộ quản lý chương trình</w:t>
      </w:r>
    </w:p>
    <w:p w14:paraId="5CBC6A90" w14:textId="77777777" w:rsidR="00000000" w:rsidRDefault="00000000">
      <w:pPr>
        <w:spacing w:before="120" w:after="280" w:afterAutospacing="1"/>
      </w:pPr>
      <w:r>
        <w:rPr>
          <w:lang w:val="vi-VN"/>
        </w:rPr>
        <w:t>3.1.4. Phụ đề</w:t>
      </w:r>
    </w:p>
    <w:p w14:paraId="4350F41F" w14:textId="77777777" w:rsidR="00000000" w:rsidRDefault="00000000">
      <w:pPr>
        <w:spacing w:before="120" w:after="280" w:afterAutospacing="1"/>
      </w:pPr>
      <w:r>
        <w:rPr>
          <w:lang w:val="vi-VN"/>
        </w:rPr>
        <w:t>3.1.5. Đánh số kênh logic</w:t>
      </w:r>
    </w:p>
    <w:p w14:paraId="13B232FD" w14:textId="77777777" w:rsidR="00000000" w:rsidRDefault="00000000">
      <w:pPr>
        <w:spacing w:before="120" w:after="280" w:afterAutospacing="1"/>
      </w:pPr>
      <w:r>
        <w:rPr>
          <w:lang w:val="vi-VN"/>
        </w:rPr>
        <w:t>3.2. Yêu cầu kỹ thuật</w:t>
      </w:r>
    </w:p>
    <w:p w14:paraId="365AD2B3" w14:textId="77777777" w:rsidR="00000000" w:rsidRDefault="00000000">
      <w:pPr>
        <w:spacing w:before="120" w:after="280" w:afterAutospacing="1"/>
      </w:pPr>
      <w:r>
        <w:rPr>
          <w:lang w:val="vi-VN"/>
        </w:rPr>
        <w:t>3.2.1. Tần số</w:t>
      </w:r>
    </w:p>
    <w:p w14:paraId="5551FF1C" w14:textId="77777777" w:rsidR="00000000" w:rsidRDefault="00000000">
      <w:pPr>
        <w:spacing w:before="120" w:after="280" w:afterAutospacing="1"/>
      </w:pPr>
      <w:r>
        <w:rPr>
          <w:lang w:val="vi-VN"/>
        </w:rPr>
        <w:t>3.2.2. Băng thông tín hiệu</w:t>
      </w:r>
    </w:p>
    <w:p w14:paraId="45B4A618" w14:textId="77777777" w:rsidR="00000000" w:rsidRDefault="00000000">
      <w:pPr>
        <w:spacing w:before="120" w:after="280" w:afterAutospacing="1"/>
      </w:pPr>
      <w:r>
        <w:rPr>
          <w:lang w:val="vi-VN"/>
        </w:rPr>
        <w:t>3.2.3. Các chế độ RF</w:t>
      </w:r>
    </w:p>
    <w:p w14:paraId="3E54C727" w14:textId="77777777" w:rsidR="00000000" w:rsidRDefault="00000000">
      <w:pPr>
        <w:spacing w:before="120" w:after="280" w:afterAutospacing="1"/>
      </w:pPr>
      <w:r>
        <w:rPr>
          <w:lang w:val="vi-VN"/>
        </w:rPr>
        <w:t>3.2.4. Hỗ tr</w:t>
      </w:r>
      <w:r>
        <w:t>ợ</w:t>
      </w:r>
      <w:r>
        <w:rPr>
          <w:lang w:val="vi-VN"/>
        </w:rPr>
        <w:t xml:space="preserve"> Multi PLP</w:t>
      </w:r>
    </w:p>
    <w:p w14:paraId="5568F43D" w14:textId="77777777" w:rsidR="00000000" w:rsidRDefault="00000000">
      <w:pPr>
        <w:spacing w:before="120" w:after="280" w:afterAutospacing="1"/>
      </w:pPr>
      <w:r>
        <w:rPr>
          <w:lang w:val="vi-VN"/>
        </w:rPr>
        <w:t>3.2.5. Hỗ tr</w:t>
      </w:r>
      <w:r>
        <w:t>ợ</w:t>
      </w:r>
      <w:r>
        <w:rPr>
          <w:lang w:val="vi-VN"/>
        </w:rPr>
        <w:t xml:space="preserve"> Multi PLP và Common PLP</w:t>
      </w:r>
    </w:p>
    <w:p w14:paraId="366EB688" w14:textId="77777777" w:rsidR="00000000" w:rsidRDefault="00000000">
      <w:pPr>
        <w:spacing w:before="120" w:after="280" w:afterAutospacing="1"/>
      </w:pPr>
      <w:r>
        <w:rPr>
          <w:lang w:val="vi-VN"/>
        </w:rPr>
        <w:t>3.2.6. Hỗ trợ Normal Mode</w:t>
      </w:r>
    </w:p>
    <w:p w14:paraId="505D483C" w14:textId="77777777" w:rsidR="00000000" w:rsidRDefault="00000000">
      <w:pPr>
        <w:spacing w:before="120" w:after="280" w:afterAutospacing="1"/>
      </w:pPr>
      <w:r>
        <w:rPr>
          <w:lang w:val="vi-VN"/>
        </w:rPr>
        <w:t>3.2.7. Khả năng thích ứng với sự thay đổi trong các tham số điều chế</w:t>
      </w:r>
    </w:p>
    <w:p w14:paraId="25A914EB" w14:textId="77777777" w:rsidR="00000000" w:rsidRDefault="00000000">
      <w:pPr>
        <w:spacing w:before="120" w:after="280" w:afterAutospacing="1"/>
      </w:pPr>
      <w:r>
        <w:rPr>
          <w:lang w:val="vi-VN"/>
        </w:rPr>
        <w:t>3.2.8. Yêu cầu C/N đối với kênh Gauss</w:t>
      </w:r>
    </w:p>
    <w:p w14:paraId="62943D28" w14:textId="77777777" w:rsidR="00000000" w:rsidRDefault="00000000">
      <w:pPr>
        <w:spacing w:before="120" w:after="280" w:afterAutospacing="1"/>
      </w:pPr>
      <w:r>
        <w:rPr>
          <w:lang w:val="vi-VN"/>
        </w:rPr>
        <w:t>3.2.9. Yêu cầu C/N đối với kênh vọng 0 dB</w:t>
      </w:r>
    </w:p>
    <w:p w14:paraId="6BFB13CD" w14:textId="77777777" w:rsidR="00000000" w:rsidRDefault="00000000">
      <w:pPr>
        <w:spacing w:before="120" w:after="280" w:afterAutospacing="1"/>
      </w:pPr>
      <w:r>
        <w:rPr>
          <w:lang w:val="vi-VN"/>
        </w:rPr>
        <w:t>3.2.10. Mức tín hiệu tối thiểu đầu vào thiết bị thu trên kênh Gauss</w:t>
      </w:r>
    </w:p>
    <w:p w14:paraId="1A338B5F" w14:textId="77777777" w:rsidR="00000000" w:rsidRDefault="00000000">
      <w:pPr>
        <w:spacing w:before="120" w:after="280" w:afterAutospacing="1"/>
      </w:pPr>
      <w:r>
        <w:rPr>
          <w:lang w:val="vi-VN"/>
        </w:rPr>
        <w:t>3.2.11. Mức tín hiệu tối thiểu đầu vào thiết bị thu trên kênh vọng 0 dB</w:t>
      </w:r>
    </w:p>
    <w:p w14:paraId="46768491" w14:textId="77777777" w:rsidR="00000000" w:rsidRDefault="00000000">
      <w:pPr>
        <w:spacing w:before="120" w:after="280" w:afterAutospacing="1"/>
      </w:pPr>
      <w:r>
        <w:rPr>
          <w:lang w:val="vi-VN"/>
        </w:rPr>
        <w:t>3.2.12. Hệ số tạp âm trên kênh Gauss</w:t>
      </w:r>
    </w:p>
    <w:p w14:paraId="4BC88C56" w14:textId="77777777" w:rsidR="00000000" w:rsidRDefault="00000000">
      <w:pPr>
        <w:spacing w:before="120" w:after="280" w:afterAutospacing="1"/>
      </w:pPr>
      <w:r>
        <w:rPr>
          <w:lang w:val="vi-VN"/>
        </w:rPr>
        <w:t>3.2.13. Mức tín hiệu đầu vào tối đa</w:t>
      </w:r>
    </w:p>
    <w:p w14:paraId="67BC9B07" w14:textId="77777777" w:rsidR="00000000" w:rsidRDefault="00000000">
      <w:pPr>
        <w:spacing w:before="120" w:after="280" w:afterAutospacing="1"/>
      </w:pPr>
      <w:r>
        <w:rPr>
          <w:lang w:val="vi-VN"/>
        </w:rPr>
        <w:t>3.2.14. Khả năng chống nhiễu đối với các tín hiệu tương tự trong các kênh khác</w:t>
      </w:r>
    </w:p>
    <w:p w14:paraId="499448F0" w14:textId="77777777" w:rsidR="00000000" w:rsidRDefault="00000000">
      <w:pPr>
        <w:spacing w:before="120" w:after="280" w:afterAutospacing="1"/>
      </w:pPr>
      <w:r>
        <w:rPr>
          <w:lang w:val="vi-VN"/>
        </w:rPr>
        <w:t>3.2.15. Khả năng chống nhiễu đối với các tín hiệu số trên các kênh khác</w:t>
      </w:r>
    </w:p>
    <w:p w14:paraId="58BF0085" w14:textId="77777777" w:rsidR="00000000" w:rsidRDefault="00000000">
      <w:pPr>
        <w:spacing w:before="120" w:after="280" w:afterAutospacing="1"/>
      </w:pPr>
      <w:r>
        <w:rPr>
          <w:lang w:val="vi-VN"/>
        </w:rPr>
        <w:t>3.2.16. Khả năng chống nhiễu đồng kênh từ các tín hiệu TV tương tự</w:t>
      </w:r>
    </w:p>
    <w:p w14:paraId="3283C649" w14:textId="77777777" w:rsidR="00000000" w:rsidRDefault="00000000">
      <w:pPr>
        <w:spacing w:before="120" w:after="280" w:afterAutospacing="1"/>
      </w:pPr>
      <w:r>
        <w:rPr>
          <w:lang w:val="vi-VN"/>
        </w:rPr>
        <w:t>3.2.17. Khả năng chống nhiễu đối với tín hiệu LTE 700 MHz trên các kênh khác</w:t>
      </w:r>
    </w:p>
    <w:p w14:paraId="045A9B71" w14:textId="77777777" w:rsidR="00000000" w:rsidRDefault="00000000">
      <w:pPr>
        <w:spacing w:before="120" w:after="280" w:afterAutospacing="1"/>
      </w:pPr>
      <w:r>
        <w:rPr>
          <w:lang w:val="vi-VN"/>
        </w:rPr>
        <w:t>3.2.18. Yêu cầu C/(N+I) khi có nhiễu trong khoảng bảo vệ trong mạng SFN</w:t>
      </w:r>
    </w:p>
    <w:p w14:paraId="2309E504" w14:textId="77777777" w:rsidR="00000000" w:rsidRDefault="00000000">
      <w:pPr>
        <w:spacing w:before="120" w:after="280" w:afterAutospacing="1"/>
      </w:pPr>
      <w:r>
        <w:rPr>
          <w:lang w:val="vi-VN"/>
        </w:rPr>
        <w:t>3.2.19. Yêu cầu C/(N+I) ngoài khoảng bảo vệ trong các SFN</w:t>
      </w:r>
    </w:p>
    <w:p w14:paraId="4DA38F50" w14:textId="77777777" w:rsidR="00000000" w:rsidRDefault="00000000">
      <w:pPr>
        <w:spacing w:before="120" w:after="280" w:afterAutospacing="1"/>
      </w:pPr>
      <w:r>
        <w:rPr>
          <w:lang w:val="vi-VN"/>
        </w:rPr>
        <w:t>3.2.20. Yêu cầu đối với bộ giải ghép MPEG</w:t>
      </w:r>
    </w:p>
    <w:p w14:paraId="16BDC722" w14:textId="77777777" w:rsidR="00000000" w:rsidRDefault="00000000">
      <w:pPr>
        <w:spacing w:before="120" w:after="280" w:afterAutospacing="1"/>
      </w:pPr>
      <w:r>
        <w:rPr>
          <w:lang w:val="vi-VN"/>
        </w:rPr>
        <w:t>3.2.21. Giải mã video</w:t>
      </w:r>
    </w:p>
    <w:p w14:paraId="098D1961" w14:textId="77777777" w:rsidR="00000000" w:rsidRDefault="00000000">
      <w:pPr>
        <w:spacing w:before="120" w:after="280" w:afterAutospacing="1"/>
      </w:pPr>
      <w:r>
        <w:rPr>
          <w:lang w:val="vi-VN"/>
        </w:rPr>
        <w:t>3.2.22. Giải mã Audio</w:t>
      </w:r>
    </w:p>
    <w:p w14:paraId="0513504B" w14:textId="77777777" w:rsidR="00000000" w:rsidRDefault="00000000">
      <w:pPr>
        <w:spacing w:before="120" w:after="280" w:afterAutospacing="1"/>
      </w:pPr>
      <w:r>
        <w:rPr>
          <w:lang w:val="vi-VN"/>
        </w:rPr>
        <w:t>4. QUY ĐỊNH QUẢN LÝ</w:t>
      </w:r>
    </w:p>
    <w:p w14:paraId="50FC0D9C" w14:textId="77777777" w:rsidR="00000000" w:rsidRDefault="00000000">
      <w:pPr>
        <w:spacing w:before="120" w:after="280" w:afterAutospacing="1"/>
      </w:pPr>
      <w:r>
        <w:rPr>
          <w:lang w:val="vi-VN"/>
        </w:rPr>
        <w:t>5. TRÁCH NHIỆM CỦA TỔ CHỨC, CÁ NHÂN</w:t>
      </w:r>
    </w:p>
    <w:p w14:paraId="70A2F4A2" w14:textId="77777777" w:rsidR="00000000" w:rsidRDefault="00000000">
      <w:pPr>
        <w:spacing w:before="120" w:after="280" w:afterAutospacing="1"/>
      </w:pPr>
      <w:r>
        <w:rPr>
          <w:lang w:val="vi-VN"/>
        </w:rPr>
        <w:t>6. TỔ CHỨC THỰC HIỆN</w:t>
      </w:r>
    </w:p>
    <w:p w14:paraId="368FD853" w14:textId="77777777" w:rsidR="00000000" w:rsidRDefault="00000000">
      <w:pPr>
        <w:spacing w:before="120" w:after="280" w:afterAutospacing="1"/>
      </w:pPr>
      <w:r>
        <w:rPr>
          <w:lang w:val="vi-VN"/>
        </w:rPr>
        <w:t>Phụ lục A (Quy định) Yêu cầu đối với các phép đo</w:t>
      </w:r>
    </w:p>
    <w:p w14:paraId="476AAA2A" w14:textId="77777777" w:rsidR="00000000" w:rsidRDefault="00000000">
      <w:pPr>
        <w:spacing w:before="120" w:after="280" w:afterAutospacing="1"/>
      </w:pPr>
      <w:r>
        <w:rPr>
          <w:lang w:val="vi-VN"/>
        </w:rPr>
        <w:t>Phụ lục B (Quy định) Mã số HS cho thiết bị thu truyền hình số mặt đất DVB-T2</w:t>
      </w:r>
    </w:p>
    <w:p w14:paraId="620EE812" w14:textId="77777777" w:rsidR="00B1067A" w:rsidRDefault="00000000">
      <w:pPr>
        <w:spacing w:before="120" w:after="280" w:afterAutospacing="1"/>
      </w:pPr>
      <w:r>
        <w:rPr>
          <w:lang w:val="vi-VN"/>
        </w:rPr>
        <w:t>Thư mục tài liệu tham khảo</w:t>
      </w:r>
    </w:p>
    <w:sectPr w:rsidR="00B106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1B"/>
    <w:rsid w:val="00132D1B"/>
    <w:rsid w:val="00B106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95D9D"/>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14791</Words>
  <Characters>84311</Characters>
  <Application>Microsoft Office Word</Application>
  <DocSecurity>0</DocSecurity>
  <Lines>702</Lines>
  <Paragraphs>197</Paragraphs>
  <ScaleCrop>false</ScaleCrop>
  <Company/>
  <LinksUpToDate>false</LinksUpToDate>
  <CharactersWithSpaces>98905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2022-09-09T08:53:00Z</dcterms:created>
  <dcterms:modified xsi:type="dcterms:W3CDTF">2022-09-09T08:53:00Z</dcterms:modified>
</cp:coreProperties>
</file>