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558A6389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F891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TỈNH TH</w:t>
            </w:r>
            <w:r>
              <w:rPr>
                <w:b/>
                <w:bCs/>
              </w:rPr>
              <w:t>Á</w:t>
            </w:r>
            <w:r>
              <w:rPr>
                <w:b/>
                <w:bCs/>
                <w:lang w:val="vi-VN"/>
              </w:rPr>
              <w:t>I NGUYÊN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D94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71BEB1B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5F3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16</w:t>
            </w:r>
            <w:r>
              <w:rPr>
                <w:lang w:val="vi-VN"/>
              </w:rPr>
              <w:t>/2022/QĐ-UBND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1EF7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Thái Nguyên, ngày </w:t>
            </w:r>
            <w:r>
              <w:rPr>
                <w:i/>
                <w:iCs/>
              </w:rPr>
              <w:t>16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8</w:t>
            </w:r>
            <w:r>
              <w:rPr>
                <w:i/>
                <w:iCs/>
                <w:lang w:val="vi-VN"/>
              </w:rPr>
              <w:t xml:space="preserve"> năm 2022</w:t>
            </w:r>
          </w:p>
        </w:tc>
      </w:tr>
    </w:tbl>
    <w:p w14:paraId="3BB5687E" w14:textId="77777777" w:rsidR="00000000" w:rsidRDefault="00000000">
      <w:pPr>
        <w:spacing w:before="120" w:after="280" w:afterAutospacing="1"/>
      </w:pPr>
      <w:r>
        <w:t> </w:t>
      </w:r>
    </w:p>
    <w:p w14:paraId="39767288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10148D32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BÃI BỎ QUYẾT ĐỊNH SỐ 16/2009/QĐ-UBND NGÀY 27 THÁNG 5 NĂM 2009 VỀ VIỆC MIỄN, GIẢM TIỀN SỬ DỤNG ĐẤT Ở CHO NGƯỜI CÓ CÔNG VỚI CÁCH MẠNG TRÊN ĐỊA BÀN TỈNH THÁI NGUYÊN VÀ QUYẾT ĐỊNH SỐ 09/2014/QĐ-UBND NGÀY 03 THÁNG 4 NĂM 2014 SỬA ĐỔI, BỔ SUNG QUYẾT ĐỊNH SỐ 16/2009/QĐ-UBND CỦA ỦY BAN NHÂN DÂN TỈNH THÁI NGUYÊN</w:t>
      </w:r>
    </w:p>
    <w:p w14:paraId="7F797D12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THÁI NGUYÊN</w:t>
      </w:r>
    </w:p>
    <w:p w14:paraId="72C0076F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2015;</w:t>
      </w:r>
    </w:p>
    <w:p w14:paraId="4BEA1CBE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Đất đai ngày 29 tháng 11 năm 2013;</w:t>
      </w:r>
    </w:p>
    <w:p w14:paraId="6F5D82C2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 w14:paraId="716E2F3B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Pháp lệnh Ưu đãi người c</w:t>
      </w:r>
      <w:r>
        <w:rPr>
          <w:i/>
          <w:iCs/>
        </w:rPr>
        <w:t xml:space="preserve">ó </w:t>
      </w:r>
      <w:r>
        <w:rPr>
          <w:i/>
          <w:iCs/>
          <w:lang w:val="vi-VN"/>
        </w:rPr>
        <w:t>công với cách mạng ngày 09 tháng 12 năm 2020;</w:t>
      </w:r>
    </w:p>
    <w:p w14:paraId="2B16D3DC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131/202</w:t>
      </w:r>
      <w:r>
        <w:rPr>
          <w:i/>
          <w:iCs/>
        </w:rPr>
        <w:t>1</w:t>
      </w:r>
      <w:r>
        <w:rPr>
          <w:i/>
          <w:iCs/>
          <w:lang w:val="vi-VN"/>
        </w:rPr>
        <w:t>/NĐ-CP ngày 30 tháng 12 năm 2021 của Chính phủ quy định chi tiết và biện pháp thi hành Pháp lệnh Ưu đãi người có công với cách mạng;</w:t>
      </w:r>
    </w:p>
    <w:p w14:paraId="25CA6847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Giám đốc Sở Tài chính tại Tờ trình số 2307/TTr-STC ngày 30 tháng 6 năm 2022.</w:t>
      </w:r>
    </w:p>
    <w:p w14:paraId="610F3EF6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20EF5509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Bãi bỏ toàn bộ các Quyết định do Ủy ban nhân dân tỉnh Thái Nguyên ban hành:</w:t>
      </w:r>
    </w:p>
    <w:p w14:paraId="189E02CE" w14:textId="77777777" w:rsidR="00000000" w:rsidRDefault="00000000">
      <w:pPr>
        <w:spacing w:before="120" w:after="280" w:afterAutospacing="1"/>
      </w:pPr>
      <w:r>
        <w:rPr>
          <w:lang w:val="vi-VN"/>
        </w:rPr>
        <w:t>1. Quyết định số 16/2009/QĐ-UBND ngày 27 tháng 5 năm 2009 về việc miễn, giảm tiền sử dụng đất ở cho người có công với cách mạng trên địa bàn tỉnh Thái Nguyên.</w:t>
      </w:r>
    </w:p>
    <w:p w14:paraId="00DE45B9" w14:textId="77777777" w:rsidR="00000000" w:rsidRDefault="00000000">
      <w:pPr>
        <w:spacing w:before="120" w:after="280" w:afterAutospacing="1"/>
      </w:pPr>
      <w:r>
        <w:rPr>
          <w:lang w:val="vi-VN"/>
        </w:rPr>
        <w:t>2. Quyết định số 09/2014/QĐ-UBND ngày 03 tháng 4 năm 2014 sửa đổi, bổ sung Quyết định số 16/2009/QĐ-UBND ngày 27 tháng 5 năm 2009 của Ủy ban nhân dân tỉnh Thái Nguyên quy định miễn, giảm tiền sử dụng đất ở cho người có công với cách mạng trên địa bàn tỉnh Thái Nguyên.</w:t>
      </w:r>
    </w:p>
    <w:p w14:paraId="6A25761D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lực thi hành kể từ ngày 01 tháng 9 năm 2022.</w:t>
      </w:r>
    </w:p>
    <w:p w14:paraId="3A31214F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lastRenderedPageBreak/>
        <w:t>Điều 3.</w:t>
      </w:r>
      <w:r>
        <w:rPr>
          <w:lang w:val="vi-VN"/>
        </w:rPr>
        <w:t xml:space="preserve"> Chánh Văn phòng Ủy ban nhân dân tỉnh; Giám đốc Sở Tài chính; Giám đốc Sở Lao động - Thương binh và Xã hội; Giám đốc Sở Tài nguyên và Môi trường; Cục trưởng Cục Thuế tỉnh; Thủ trưởng các sở, ban, ngành, đoàn thể của tỉnh; Chủ tịch Ủy ban nhân dân các huyện, thành phố và các tổ chức, cá nhân có liên quan chịu trách nhiệm thi hành Quyết định này.</w:t>
      </w:r>
      <w:r>
        <w:t>/.</w:t>
      </w:r>
    </w:p>
    <w:p w14:paraId="09D7B2C9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6E935D7D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8FC1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Chính phủ;</w:t>
            </w:r>
            <w:r>
              <w:rPr>
                <w:sz w:val="16"/>
                <w:lang w:val="vi-VN"/>
              </w:rPr>
              <w:br/>
              <w:t>- Bộ Tài chính;</w:t>
            </w:r>
            <w:r>
              <w:rPr>
                <w:sz w:val="16"/>
                <w:lang w:val="vi-VN"/>
              </w:rPr>
              <w:br/>
              <w:t>- Bộ Lao động - Thương binh và Xã hội;</w:t>
            </w:r>
            <w:r>
              <w:rPr>
                <w:sz w:val="16"/>
                <w:lang w:val="vi-VN"/>
              </w:rPr>
              <w:br/>
              <w:t>- Bộ Tài nguyên và Môi trường;</w:t>
            </w:r>
            <w:r>
              <w:rPr>
                <w:sz w:val="16"/>
                <w:lang w:val="vi-VN"/>
              </w:rPr>
              <w:br/>
              <w:t>- Bộ Tư pháp (Cục Kiểm tra VBQPPL);</w:t>
            </w:r>
            <w:r>
              <w:rPr>
                <w:sz w:val="16"/>
                <w:lang w:val="vi-VN"/>
              </w:rPr>
              <w:br/>
              <w:t>- Thường trực Tỉnh ủy;</w:t>
            </w:r>
            <w:r>
              <w:rPr>
                <w:sz w:val="16"/>
                <w:lang w:val="vi-VN"/>
              </w:rPr>
              <w:br/>
              <w:t xml:space="preserve">- Thường </w:t>
            </w:r>
            <w:r>
              <w:rPr>
                <w:sz w:val="16"/>
              </w:rPr>
              <w:t>tr</w:t>
            </w:r>
            <w:r>
              <w:rPr>
                <w:sz w:val="16"/>
                <w:lang w:val="vi-VN"/>
              </w:rPr>
              <w:t>ực HĐND tỉnh;</w:t>
            </w:r>
            <w:r>
              <w:rPr>
                <w:sz w:val="16"/>
                <w:lang w:val="vi-VN"/>
              </w:rPr>
              <w:br/>
              <w:t>- Chủ tịch và các PCT UBND tỉnh;</w:t>
            </w:r>
            <w:r>
              <w:rPr>
                <w:sz w:val="16"/>
                <w:lang w:val="vi-VN"/>
              </w:rPr>
              <w:br/>
              <w:t>- Các sở, ban, ngành, đoàn thể của tỉnh;</w:t>
            </w:r>
            <w:r>
              <w:rPr>
                <w:sz w:val="16"/>
                <w:lang w:val="vi-VN"/>
              </w:rPr>
              <w:br/>
              <w:t>- UBND các huyện, thành phố;</w:t>
            </w:r>
            <w:r>
              <w:rPr>
                <w:sz w:val="16"/>
                <w:lang w:val="vi-VN"/>
              </w:rPr>
              <w:br/>
              <w:t>- Báo Thái Nguyên;</w:t>
            </w:r>
            <w:r>
              <w:rPr>
                <w:sz w:val="16"/>
                <w:lang w:val="vi-VN"/>
              </w:rPr>
              <w:br/>
              <w:t>- Trung tâm thông tin tỉnh;</w:t>
            </w:r>
            <w:r>
              <w:rPr>
                <w:sz w:val="16"/>
                <w:lang w:val="vi-VN"/>
              </w:rPr>
              <w:br/>
              <w:t>- Lưu: VT, CNN&amp;XD, KT, TH.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Namph/QĐ.T8/40b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A49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TM. ỦY BAN NHÂN DÂN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KT.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Lê Quang Tiến</w:t>
            </w:r>
          </w:p>
        </w:tc>
      </w:tr>
    </w:tbl>
    <w:p w14:paraId="26766632" w14:textId="77777777" w:rsidR="00A05033" w:rsidRDefault="00000000">
      <w:pPr>
        <w:spacing w:before="120" w:after="280" w:afterAutospacing="1"/>
      </w:pPr>
      <w:r>
        <w:rPr>
          <w:b/>
          <w:bCs/>
          <w:lang w:val="vi-VN"/>
        </w:rPr>
        <w:t> </w:t>
      </w:r>
    </w:p>
    <w:sectPr w:rsidR="00A0503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39"/>
    <w:rsid w:val="00A05033"/>
    <w:rsid w:val="00C9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448568"/>
  <w15:chartTrackingRefBased/>
  <w15:docId w15:val="{DBF6954D-9DB0-494E-82C3-E6B8E85E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2022-08-22T06:55:00Z</dcterms:created>
  <dcterms:modified xsi:type="dcterms:W3CDTF">2022-08-22T06:55:00Z</dcterms:modified>
</cp:coreProperties>
</file>