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1874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6F4362" w14:textId="77777777" w:rsidR="00000000" w:rsidRDefault="00000000">
            <w:pPr>
              <w:spacing w:before="120"/>
              <w:jc w:val="center"/>
            </w:pPr>
            <w:r>
              <w:rPr>
                <w:b/>
                <w:bCs/>
              </w:rPr>
              <w:t>ỦY BAN NHÂN DÂN</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78F9E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4DB5B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46B54A" w14:textId="77777777" w:rsidR="00000000" w:rsidRDefault="00000000">
            <w:pPr>
              <w:spacing w:before="120"/>
              <w:jc w:val="center"/>
            </w:pPr>
            <w:r>
              <w:t>Số: 1633/QĐ-UBND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A5D4A4" w14:textId="77777777" w:rsidR="00000000" w:rsidRDefault="00000000">
            <w:pPr>
              <w:spacing w:before="120"/>
              <w:jc w:val="right"/>
            </w:pPr>
            <w:r>
              <w:rPr>
                <w:i/>
                <w:iCs/>
              </w:rPr>
              <w:t>Trà Vinh, ngày 10 tháng 8 năm 2022</w:t>
            </w:r>
          </w:p>
        </w:tc>
      </w:tr>
    </w:tbl>
    <w:p w14:paraId="5E594D0C" w14:textId="77777777" w:rsidR="00000000" w:rsidRDefault="00000000">
      <w:pPr>
        <w:spacing w:before="120" w:after="280" w:afterAutospacing="1"/>
      </w:pPr>
      <w:r>
        <w:rPr>
          <w:lang w:val="fr-FR"/>
        </w:rPr>
        <w:t> </w:t>
      </w:r>
    </w:p>
    <w:p w14:paraId="22EDA498" w14:textId="77777777" w:rsidR="00000000" w:rsidRDefault="00000000">
      <w:pPr>
        <w:spacing w:before="120" w:after="280" w:afterAutospacing="1"/>
        <w:jc w:val="center"/>
      </w:pPr>
      <w:r>
        <w:rPr>
          <w:b/>
          <w:bCs/>
          <w:lang w:val="fr-FR"/>
        </w:rPr>
        <w:t>QUYẾT ĐỊNH</w:t>
      </w:r>
    </w:p>
    <w:p w14:paraId="11D02FE4" w14:textId="77777777" w:rsidR="00000000" w:rsidRDefault="00000000">
      <w:pPr>
        <w:spacing w:before="120" w:after="280" w:afterAutospacing="1"/>
        <w:jc w:val="center"/>
      </w:pPr>
      <w:r>
        <w:t>BAN HÀNH DANH MỤC VÀ PHƯƠNG THỨC THỰC HIỆN DỊCH VỤ SỰ NGHIỆP CÔNG SỬ DỤNG NGÂN SÁCH NHÀ NƯỚC THUỘC LĨNH VỰC CÔNG THƯƠNG TỈNH TRÀ VINH</w:t>
      </w:r>
    </w:p>
    <w:p w14:paraId="7AC9FB0B" w14:textId="77777777" w:rsidR="00000000" w:rsidRDefault="00000000">
      <w:pPr>
        <w:spacing w:before="120" w:after="280" w:afterAutospacing="1"/>
        <w:jc w:val="center"/>
      </w:pPr>
      <w:r>
        <w:rPr>
          <w:b/>
          <w:bCs/>
        </w:rPr>
        <w:t>ỦY BAN NHÂN DÂN TỈNH TRÀ VINH</w:t>
      </w:r>
    </w:p>
    <w:p w14:paraId="31B0BE32" w14:textId="77777777" w:rsidR="00000000" w:rsidRDefault="00000000">
      <w:pPr>
        <w:spacing w:before="120" w:after="280" w:afterAutospacing="1"/>
      </w:pPr>
      <w:r>
        <w:rPr>
          <w:i/>
          <w:iCs/>
          <w:lang w:val="pt-BR"/>
        </w:rPr>
        <w:t>Căn cứ Luật Tổ chức chính quyền địa phương ngày 19 tháng 6 năm 2015;</w:t>
      </w:r>
    </w:p>
    <w:p w14:paraId="647D5EE6" w14:textId="77777777" w:rsidR="00000000" w:rsidRDefault="00000000">
      <w:pPr>
        <w:spacing w:before="120" w:after="280" w:afterAutospacing="1"/>
      </w:pPr>
      <w:r>
        <w:rPr>
          <w:i/>
          <w:iCs/>
          <w:lang w:val="vi-VN"/>
        </w:rPr>
        <w:t xml:space="preserve">Căn cứ </w:t>
      </w:r>
      <w:r>
        <w:rPr>
          <w:i/>
          <w:iCs/>
        </w:rPr>
        <w:t xml:space="preserve">Luật sửa đổi, bổ sung một số điều của Luật Tổ chức Chính phủ và </w:t>
      </w:r>
      <w:r>
        <w:rPr>
          <w:i/>
          <w:iCs/>
          <w:lang w:val="vi-VN"/>
        </w:rPr>
        <w:t xml:space="preserve">Luật </w:t>
      </w:r>
      <w:r>
        <w:rPr>
          <w:i/>
          <w:iCs/>
        </w:rPr>
        <w:t>T</w:t>
      </w:r>
      <w:r>
        <w:rPr>
          <w:i/>
          <w:iCs/>
          <w:lang w:val="vi-VN"/>
        </w:rPr>
        <w:t xml:space="preserve">ổ chức chính quyền địa phương ngày </w:t>
      </w:r>
      <w:r>
        <w:rPr>
          <w:i/>
          <w:iCs/>
        </w:rPr>
        <w:t xml:space="preserve">22 tháng 11 năm </w:t>
      </w:r>
      <w:r>
        <w:rPr>
          <w:i/>
          <w:iCs/>
          <w:lang w:val="vi-VN"/>
        </w:rPr>
        <w:t>201</w:t>
      </w:r>
      <w:r>
        <w:rPr>
          <w:i/>
          <w:iCs/>
        </w:rPr>
        <w:t>9</w:t>
      </w:r>
      <w:r>
        <w:rPr>
          <w:i/>
          <w:iCs/>
          <w:lang w:val="vi-VN"/>
        </w:rPr>
        <w:t>;</w:t>
      </w:r>
    </w:p>
    <w:p w14:paraId="38AE9C7C" w14:textId="77777777" w:rsidR="00000000" w:rsidRDefault="00000000">
      <w:pPr>
        <w:shd w:val="solid" w:color="FFFFFF" w:fill="auto"/>
        <w:spacing w:before="120" w:after="280" w:afterAutospacing="1"/>
      </w:pPr>
      <w:r>
        <w:rPr>
          <w:i/>
          <w:iCs/>
          <w:lang w:val="vi-VN"/>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1DB60F59" w14:textId="77777777" w:rsidR="00000000" w:rsidRDefault="00000000">
      <w:pPr>
        <w:shd w:val="solid" w:color="FFFFFF" w:fill="auto"/>
        <w:spacing w:before="120" w:after="280" w:afterAutospacing="1"/>
      </w:pPr>
      <w:r>
        <w:rPr>
          <w:i/>
          <w:iCs/>
          <w:lang w:val="vi-VN"/>
        </w:rPr>
        <w:t xml:space="preserve">Căn cứ </w:t>
      </w:r>
      <w:r>
        <w:rPr>
          <w:i/>
          <w:iCs/>
        </w:rPr>
        <w:t>Nghị định số 60/2021/NĐ-CP ngày 21 tháng 6 năm 2021 của Chính phủ quy định cơ chế tự chủ tài chính của đơn vị sự nghiệp công lập;</w:t>
      </w:r>
    </w:p>
    <w:p w14:paraId="6C779C0D" w14:textId="77777777" w:rsidR="00000000" w:rsidRDefault="00000000">
      <w:pPr>
        <w:shd w:val="solid" w:color="FFFFFF" w:fill="auto"/>
        <w:spacing w:before="120" w:after="280" w:afterAutospacing="1"/>
      </w:pPr>
      <w:r>
        <w:rPr>
          <w:i/>
          <w:iCs/>
        </w:rPr>
        <w:t>Căn cứ Nghị quyết số 12/NQ-HĐND ngày 10 tháng 6 năm 2022 của Hội đồng nhân dân tỉnh ban hành Danh mục dịch vụ sự nghiệp công sử dụng ngân sách nhà nước thuộc lĩnh vực công thương tỉnh Trà Vinh;</w:t>
      </w:r>
    </w:p>
    <w:p w14:paraId="43AA8CF1" w14:textId="77777777" w:rsidR="00000000" w:rsidRDefault="00000000">
      <w:pPr>
        <w:spacing w:before="120" w:after="280" w:afterAutospacing="1"/>
      </w:pPr>
      <w:r>
        <w:rPr>
          <w:i/>
          <w:iCs/>
        </w:rPr>
        <w:t xml:space="preserve">Theo đề nghị của Giám đốc </w:t>
      </w:r>
      <w:r>
        <w:rPr>
          <w:i/>
          <w:iCs/>
          <w:lang w:val="vi-VN"/>
        </w:rPr>
        <w:t xml:space="preserve">Sở </w:t>
      </w:r>
      <w:r>
        <w:rPr>
          <w:i/>
          <w:iCs/>
        </w:rPr>
        <w:t xml:space="preserve">Công Thương tại </w:t>
      </w:r>
      <w:r>
        <w:rPr>
          <w:i/>
          <w:iCs/>
          <w:lang w:val="vi-VN"/>
        </w:rPr>
        <w:t xml:space="preserve">Tờ trình số </w:t>
      </w:r>
      <w:r>
        <w:rPr>
          <w:i/>
          <w:iCs/>
        </w:rPr>
        <w:t>59TTr-SCT ngày 02 tháng 8 năm 2022.</w:t>
      </w:r>
    </w:p>
    <w:p w14:paraId="00EDDAE3" w14:textId="77777777" w:rsidR="00000000" w:rsidRDefault="00000000">
      <w:pPr>
        <w:spacing w:before="120" w:after="280" w:afterAutospacing="1"/>
        <w:jc w:val="center"/>
      </w:pPr>
      <w:r>
        <w:rPr>
          <w:b/>
          <w:bCs/>
        </w:rPr>
        <w:t>QUYẾT ĐỊNH:</w:t>
      </w:r>
    </w:p>
    <w:p w14:paraId="3FF2E811" w14:textId="77777777" w:rsidR="00000000" w:rsidRDefault="00000000">
      <w:pPr>
        <w:spacing w:before="120" w:after="280" w:afterAutospacing="1"/>
      </w:pPr>
      <w:r>
        <w:rPr>
          <w:b/>
          <w:bCs/>
        </w:rPr>
        <w:t>Điều 1.</w:t>
      </w:r>
      <w:r>
        <w:t xml:space="preserve"> </w:t>
      </w:r>
      <w:r>
        <w:rPr>
          <w:lang w:val="vi-VN"/>
        </w:rPr>
        <w:t xml:space="preserve">Ban hành kèm theo Quyết định này </w:t>
      </w:r>
      <w:r>
        <w:t>danh mục và phương thức thực hiện dịch vụ sự nghiệp công sử dụng ngân sách nhà nước</w:t>
      </w:r>
      <w:r>
        <w:rPr>
          <w:lang w:val="vi-VN"/>
        </w:rPr>
        <w:t xml:space="preserve"> t</w:t>
      </w:r>
      <w:r>
        <w:t xml:space="preserve">huộc </w:t>
      </w:r>
      <w:r>
        <w:rPr>
          <w:lang w:val="vi-VN"/>
        </w:rPr>
        <w:t xml:space="preserve">lĩnh vực </w:t>
      </w:r>
      <w:r>
        <w:t xml:space="preserve">công thương </w:t>
      </w:r>
      <w:r>
        <w:rPr>
          <w:lang w:val="nl-NL"/>
        </w:rPr>
        <w:t xml:space="preserve">tỉnh Trà Vinh </w:t>
      </w:r>
      <w:r>
        <w:rPr>
          <w:i/>
          <w:iCs/>
          <w:lang w:val="sv-SE"/>
        </w:rPr>
        <w:t>(Chi tiết theo phụ lục đính kèm)</w:t>
      </w:r>
      <w:r>
        <w:rPr>
          <w:lang w:val="sv-SE"/>
        </w:rPr>
        <w:t>.</w:t>
      </w:r>
    </w:p>
    <w:p w14:paraId="64BDB774" w14:textId="77777777" w:rsidR="00000000" w:rsidRDefault="00000000">
      <w:pPr>
        <w:spacing w:before="120" w:after="280" w:afterAutospacing="1"/>
      </w:pPr>
      <w:r>
        <w:rPr>
          <w:b/>
          <w:bCs/>
        </w:rPr>
        <w:t xml:space="preserve">Điều 2. </w:t>
      </w:r>
      <w:r>
        <w:t xml:space="preserve">Danh mục dịch vụ sự nghiệp công quy định tại Điều 1 của Quyết định này là căn cứ để cấp có thẩm quyền giao nhiệm vụ cung cấp dịch vụ sự nghiệp công sử dụng kinh phí ngân sách nhà nước theo quy định tại </w:t>
      </w:r>
      <w:r>
        <w:rPr>
          <w:lang w:val="nl-NL"/>
        </w:rPr>
        <w:t>Nghị định số 32/2019/NĐ-CP ngày 10 tháng 4 năm 2019 của Chính phủ quy định giao nhiệm vụ, đặt hàng hoặc đấu thầu cung cấp sản phẩm, dịch vụ công sử dụng ngân sách nhà nước từ nguồn kinh phí chi thường xuyên</w:t>
      </w:r>
      <w:r>
        <w:t xml:space="preserve">. </w:t>
      </w:r>
    </w:p>
    <w:p w14:paraId="5D33DC4B" w14:textId="77777777" w:rsidR="00000000" w:rsidRDefault="00000000">
      <w:pPr>
        <w:spacing w:before="120" w:after="280" w:afterAutospacing="1"/>
      </w:pPr>
      <w:r>
        <w:lastRenderedPageBreak/>
        <w:t>Ủy ban nhân dân tỉnh ủy quyền cho Giám đốc Sở Công Thương căn cứ dự toán được giao (dự toán giao nhiệm vụ) tổ chức lựa chọn và quyết định phương thức cung cấp dịch vụ sự nghiệp công sử dụng kinh phí ngân sách nhà nước đảm bảo phù hợp theo quy định tại Điều 1 Quyết định này.</w:t>
      </w:r>
    </w:p>
    <w:p w14:paraId="29970C74" w14:textId="77777777" w:rsidR="00000000" w:rsidRDefault="00000000">
      <w:pPr>
        <w:spacing w:before="120" w:after="280" w:afterAutospacing="1"/>
      </w:pPr>
      <w:r>
        <w:rPr>
          <w:b/>
          <w:bCs/>
        </w:rPr>
        <w:t xml:space="preserve">Điều 3. </w:t>
      </w:r>
      <w:r>
        <w:t>Quyết định này có hiệu lực thi hành kể từ ngày ký.</w:t>
      </w:r>
    </w:p>
    <w:p w14:paraId="22C58480" w14:textId="77777777" w:rsidR="00000000" w:rsidRDefault="00000000">
      <w:pPr>
        <w:spacing w:before="120" w:after="280" w:afterAutospacing="1"/>
      </w:pPr>
      <w:r>
        <w:rPr>
          <w:b/>
          <w:bCs/>
        </w:rPr>
        <w:t>Điều 4.</w:t>
      </w:r>
      <w:r>
        <w:t xml:space="preserve"> Chánh Văn phòng Ủy ban nhân dân tỉnh, Giám đốc Sở Công Thương, Giám đốc Sở Tài chính, Thủ trưởng </w:t>
      </w:r>
      <w:r>
        <w:rPr>
          <w:lang w:val="vi-VN"/>
        </w:rPr>
        <w:t xml:space="preserve">các cơ quan, </w:t>
      </w:r>
      <w:r>
        <w:t xml:space="preserve">đơn vị có liên quan và </w:t>
      </w:r>
      <w:r>
        <w:rPr>
          <w:lang w:val="vi-VN"/>
        </w:rPr>
        <w:t xml:space="preserve">Chủ tịch Ủy ban nhân dân các huyện, </w:t>
      </w:r>
      <w:r>
        <w:t xml:space="preserve">thị xã, </w:t>
      </w:r>
      <w:r>
        <w:rPr>
          <w:lang w:val="vi-VN"/>
        </w:rPr>
        <w:t>thành phố chịu trách nhiệm thi hành Quyết định này</w:t>
      </w:r>
      <w:r>
        <w:t>./.</w:t>
      </w:r>
    </w:p>
    <w:p w14:paraId="0E78EB7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50A3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EEA460"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24D6C9" w14:textId="77777777" w:rsidR="00000000" w:rsidRDefault="00000000">
            <w:pPr>
              <w:spacing w:before="120"/>
              <w:jc w:val="center"/>
            </w:pPr>
            <w:r>
              <w:rPr>
                <w:b/>
                <w:bCs/>
                <w:lang w:val="vi-VN"/>
              </w:rPr>
              <w:t>TM. ỦY BAN NHÂN DÂN</w:t>
            </w:r>
            <w:r>
              <w:rPr>
                <w:b/>
                <w:bCs/>
                <w:lang w:val="vi-VN"/>
              </w:rPr>
              <w:br/>
            </w:r>
            <w:r>
              <w:rPr>
                <w:b/>
                <w:bCs/>
              </w:rPr>
              <w:t>KT. CHỦ TỊCH</w:t>
            </w:r>
            <w:r>
              <w:rPr>
                <w:b/>
                <w:bCs/>
              </w:rPr>
              <w:br/>
              <w:t>PHÓ CHỦ TỊCH</w:t>
            </w:r>
            <w:r>
              <w:rPr>
                <w:b/>
                <w:bCs/>
              </w:rPr>
              <w:br/>
            </w:r>
            <w:r>
              <w:rPr>
                <w:b/>
                <w:bCs/>
              </w:rPr>
              <w:br/>
            </w:r>
            <w:r>
              <w:rPr>
                <w:b/>
                <w:bCs/>
              </w:rPr>
              <w:br/>
            </w:r>
            <w:r>
              <w:rPr>
                <w:b/>
                <w:bCs/>
              </w:rPr>
              <w:br/>
            </w:r>
            <w:r>
              <w:rPr>
                <w:b/>
                <w:bCs/>
              </w:rPr>
              <w:br/>
              <w:t>Nguyễn Trung Hoàng</w:t>
            </w:r>
          </w:p>
        </w:tc>
      </w:tr>
    </w:tbl>
    <w:p w14:paraId="29A408B4" w14:textId="77777777" w:rsidR="00000000" w:rsidRDefault="00000000">
      <w:pPr>
        <w:spacing w:before="120" w:after="280" w:afterAutospacing="1"/>
      </w:pPr>
      <w:r>
        <w:t> </w:t>
      </w:r>
    </w:p>
    <w:p w14:paraId="14EEA79A" w14:textId="77777777" w:rsidR="00000000" w:rsidRDefault="00000000">
      <w:pPr>
        <w:spacing w:before="120" w:after="280" w:afterAutospacing="1"/>
        <w:jc w:val="center"/>
      </w:pPr>
      <w:r>
        <w:rPr>
          <w:b/>
          <w:bCs/>
        </w:rPr>
        <w:t>PHỤ LỤC</w:t>
      </w:r>
    </w:p>
    <w:p w14:paraId="22A079FE" w14:textId="77777777" w:rsidR="00000000" w:rsidRDefault="00000000">
      <w:pPr>
        <w:spacing w:before="120" w:after="280" w:afterAutospacing="1"/>
        <w:jc w:val="center"/>
      </w:pPr>
      <w:r>
        <w:t>DANH MỤC DỊCH VỤ SỰ NGHIỆP CÔNG SỬ DỤNG NGÂN SÁCH NHÀ NƯỚC THỰC HIỆN THEO PHƯƠNG THỨC GIAO NHIỆM VỤ</w:t>
      </w:r>
      <w:r>
        <w:br/>
      </w:r>
      <w:r>
        <w:rPr>
          <w:i/>
          <w:iCs/>
        </w:rPr>
        <w:t>(Kèm theo Quyết định số 1633/QĐ-UBND ngày 10 tháng 8 năm 2022 của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1"/>
        <w:gridCol w:w="6545"/>
        <w:gridCol w:w="2044"/>
      </w:tblGrid>
      <w:tr w:rsidR="00000000" w14:paraId="345030C1" w14:textId="77777777">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BDD9" w14:textId="77777777" w:rsidR="00000000" w:rsidRDefault="00000000">
            <w:pPr>
              <w:spacing w:before="120"/>
              <w:jc w:val="center"/>
            </w:pPr>
            <w:r>
              <w:rPr>
                <w:b/>
                <w:bCs/>
              </w:rPr>
              <w:t>STT</w:t>
            </w:r>
          </w:p>
        </w:tc>
        <w:tc>
          <w:tcPr>
            <w:tcW w:w="3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E6A0" w14:textId="77777777" w:rsidR="00000000" w:rsidRDefault="00000000">
            <w:pPr>
              <w:spacing w:before="120"/>
              <w:jc w:val="center"/>
            </w:pPr>
            <w:r>
              <w:rPr>
                <w:b/>
                <w:bCs/>
              </w:rPr>
              <w:t>DỊCH VỤ SỰ NGHIỆP CÔNG</w:t>
            </w:r>
          </w:p>
        </w:tc>
        <w:tc>
          <w:tcPr>
            <w:tcW w:w="10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37C32" w14:textId="77777777" w:rsidR="00000000" w:rsidRDefault="00000000">
            <w:pPr>
              <w:spacing w:before="120"/>
              <w:jc w:val="center"/>
            </w:pPr>
            <w:r>
              <w:rPr>
                <w:b/>
                <w:bCs/>
              </w:rPr>
              <w:t>PHƯƠNG THỨC CUNG CẤP DỊCH VỤ SỰ NGHIỆP CÔNG</w:t>
            </w:r>
          </w:p>
        </w:tc>
      </w:tr>
      <w:tr w:rsidR="00000000" w14:paraId="1112EA20"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247F" w14:textId="77777777" w:rsidR="00000000" w:rsidRDefault="00000000">
            <w:pPr>
              <w:spacing w:before="120"/>
              <w:jc w:val="center"/>
            </w:pPr>
            <w:r>
              <w:t>1</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E172" w14:textId="77777777" w:rsidR="00000000" w:rsidRDefault="00000000">
            <w:pPr>
              <w:spacing w:before="120"/>
            </w:pPr>
            <w:r>
              <w:t>Tuyên truyền, phổ biến các chính sách, văn bản quy phạm pháp luật về hoạt động khuyến công, hoạt động xúc tiến thương mại</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CACED" w14:textId="77777777" w:rsidR="00000000" w:rsidRDefault="00000000">
            <w:pPr>
              <w:spacing w:before="120"/>
              <w:jc w:val="center"/>
            </w:pPr>
            <w:r>
              <w:t>Giao nhiệm vụ</w:t>
            </w:r>
          </w:p>
        </w:tc>
      </w:tr>
      <w:tr w:rsidR="00000000" w14:paraId="741D8356"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81ED" w14:textId="77777777" w:rsidR="00000000" w:rsidRDefault="00000000">
            <w:pPr>
              <w:spacing w:before="120"/>
              <w:jc w:val="center"/>
            </w:pPr>
            <w:r>
              <w:t>2</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32B1" w14:textId="77777777" w:rsidR="00000000" w:rsidRDefault="00000000">
            <w:pPr>
              <w:spacing w:before="120"/>
            </w:pPr>
            <w:r>
              <w:t>Đào tạo nghề, truyền nghề ngắn hạn; đào tạo, tập huấn khởi sự, quản trị doanh nghiệp; đào tạo, tập huấn ngắn hạn về kỹ năng kinh doanh, tổ chức mạng lưới bán lẻ; đào tạo kỹ năng phát triển thị trường trong nước cho các đơn vị chủ trì, hợp tác với các tổ chức, cá nhân nghiên cứu xây dựng chương trình phát triển thị trường trong nước</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A917" w14:textId="77777777" w:rsidR="00000000" w:rsidRDefault="00000000">
            <w:pPr>
              <w:spacing w:before="120"/>
              <w:jc w:val="center"/>
            </w:pPr>
            <w:r>
              <w:t>Giao nhiệm vụ</w:t>
            </w:r>
          </w:p>
        </w:tc>
      </w:tr>
      <w:tr w:rsidR="00000000" w14:paraId="52270CA0"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6BFC" w14:textId="77777777" w:rsidR="00000000" w:rsidRDefault="00000000">
            <w:pPr>
              <w:spacing w:before="120"/>
              <w:jc w:val="center"/>
            </w:pPr>
            <w:r>
              <w:t>3</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F7231" w14:textId="77777777" w:rsidR="00000000" w:rsidRDefault="00000000">
            <w:pPr>
              <w:spacing w:before="120"/>
            </w:pPr>
            <w:r>
              <w:t>Tập huấn nâng cao năng lực quản lý, triển khai hoạt động khuyến công và xúc tiến thương mại</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CC539" w14:textId="77777777" w:rsidR="00000000" w:rsidRDefault="00000000">
            <w:pPr>
              <w:spacing w:before="120"/>
              <w:jc w:val="center"/>
            </w:pPr>
            <w:r>
              <w:t>Giao nhiệm vụ</w:t>
            </w:r>
          </w:p>
        </w:tc>
      </w:tr>
      <w:tr w:rsidR="00000000" w14:paraId="6FF137A5"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25B3" w14:textId="77777777" w:rsidR="00000000" w:rsidRDefault="00000000">
            <w:pPr>
              <w:spacing w:before="120"/>
              <w:jc w:val="center"/>
            </w:pPr>
            <w:r>
              <w:t>4</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F1A1F" w14:textId="77777777" w:rsidR="00000000" w:rsidRDefault="00000000">
            <w:pPr>
              <w:spacing w:before="120"/>
            </w:pPr>
            <w:r>
              <w:t>Tổ chức và tham gia hội nghị, hội thảo, diễn đàn về khuyến công, xúc tiến thương mại, kết nối cung cầu cho cơ sở, doanh nghiệp</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9E5C9" w14:textId="77777777" w:rsidR="00000000" w:rsidRDefault="00000000">
            <w:pPr>
              <w:spacing w:before="120"/>
              <w:jc w:val="center"/>
            </w:pPr>
            <w:r>
              <w:t>Giao nhiệm vụ</w:t>
            </w:r>
          </w:p>
        </w:tc>
      </w:tr>
      <w:tr w:rsidR="00000000" w14:paraId="75B69EFB"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96CD" w14:textId="77777777" w:rsidR="00000000" w:rsidRDefault="00000000">
            <w:pPr>
              <w:spacing w:before="120"/>
              <w:jc w:val="center"/>
            </w:pPr>
            <w:r>
              <w:t>5</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5F2A5" w14:textId="77777777" w:rsidR="00000000" w:rsidRDefault="00000000">
            <w:pPr>
              <w:spacing w:before="120"/>
            </w:pPr>
            <w:r>
              <w:t xml:space="preserve">Hỗ trợ xây dựng mô hình trình diễn kỹ thuật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A51F3" w14:textId="77777777" w:rsidR="00000000" w:rsidRDefault="00000000">
            <w:pPr>
              <w:spacing w:before="120"/>
              <w:jc w:val="center"/>
            </w:pPr>
            <w:r>
              <w:t>Giao nhiệm vụ</w:t>
            </w:r>
          </w:p>
        </w:tc>
      </w:tr>
      <w:tr w:rsidR="00000000" w14:paraId="7A7542C3"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DFCDD" w14:textId="77777777" w:rsidR="00000000" w:rsidRDefault="00000000">
            <w:pPr>
              <w:spacing w:before="120"/>
              <w:jc w:val="center"/>
            </w:pPr>
            <w:r>
              <w:t>6</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AA9E4" w14:textId="77777777" w:rsidR="00000000" w:rsidRDefault="00000000">
            <w:pPr>
              <w:spacing w:before="120"/>
            </w:pPr>
            <w:r>
              <w:t>Hỗ trợ ứng dụng máy móc tiên tiến, tiến bộ khoa học kỹ thuật vào sản xuất công nghiệp - tiểu thủ công nghiệp</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45032" w14:textId="77777777" w:rsidR="00000000" w:rsidRDefault="00000000">
            <w:pPr>
              <w:spacing w:before="120"/>
              <w:jc w:val="center"/>
            </w:pPr>
            <w:r>
              <w:t>Giao nhiệm vụ</w:t>
            </w:r>
          </w:p>
        </w:tc>
      </w:tr>
      <w:tr w:rsidR="00000000" w14:paraId="7FADC9E2"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F204E" w14:textId="77777777" w:rsidR="00000000" w:rsidRDefault="00000000">
            <w:pPr>
              <w:spacing w:before="120"/>
              <w:jc w:val="center"/>
            </w:pPr>
            <w:r>
              <w:t>7</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75F13" w14:textId="77777777" w:rsidR="00000000" w:rsidRDefault="00000000">
            <w:pPr>
              <w:spacing w:before="120"/>
            </w:pPr>
            <w:r>
              <w:t>Hỗ trợ tham gia các khóa đào tạo chuyên ngành ngắn hạn cho các doanh nghiệp hoạt động trong những ngành đặc thù</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36CA" w14:textId="77777777" w:rsidR="00000000" w:rsidRDefault="00000000">
            <w:pPr>
              <w:spacing w:before="120"/>
              <w:jc w:val="center"/>
            </w:pPr>
            <w:r>
              <w:t>Giao nhiệm vụ</w:t>
            </w:r>
          </w:p>
        </w:tc>
      </w:tr>
      <w:tr w:rsidR="00000000" w14:paraId="2E6250A3"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6CF86" w14:textId="77777777" w:rsidR="00000000" w:rsidRDefault="00000000">
            <w:pPr>
              <w:spacing w:before="120"/>
              <w:jc w:val="center"/>
            </w:pPr>
            <w:r>
              <w:t>8</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1B39" w14:textId="77777777" w:rsidR="00000000" w:rsidRDefault="00000000">
            <w:pPr>
              <w:spacing w:before="120"/>
            </w:pPr>
            <w:r>
              <w:t>Tổ chức bình chọn sản phẩm công nghiệp nông thôn tiêu biểu cấp tỉnh</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547DA" w14:textId="77777777" w:rsidR="00000000" w:rsidRDefault="00000000">
            <w:pPr>
              <w:spacing w:before="120"/>
              <w:jc w:val="center"/>
            </w:pPr>
            <w:r>
              <w:t>Giao nhiệm vụ</w:t>
            </w:r>
          </w:p>
        </w:tc>
      </w:tr>
      <w:tr w:rsidR="00000000" w14:paraId="1F720000"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39E9" w14:textId="77777777" w:rsidR="00000000" w:rsidRDefault="00000000">
            <w:pPr>
              <w:spacing w:before="120"/>
              <w:jc w:val="center"/>
            </w:pPr>
            <w:r>
              <w:t>9</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5811" w14:textId="77777777" w:rsidR="00000000" w:rsidRDefault="00000000">
            <w:pPr>
              <w:spacing w:before="120"/>
            </w:pPr>
            <w:r>
              <w:t>Hỗ trợ cho các cơ sở công nghiệp nông thôn tham gia khảo sát, học tập kinh nghiệm trong và ngoài nước</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D5567" w14:textId="77777777" w:rsidR="00000000" w:rsidRDefault="00000000">
            <w:pPr>
              <w:spacing w:before="120"/>
              <w:jc w:val="center"/>
            </w:pPr>
            <w:r>
              <w:t>Giao nhiệm vụ</w:t>
            </w:r>
          </w:p>
        </w:tc>
      </w:tr>
      <w:tr w:rsidR="00000000" w14:paraId="3A71C057"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C096" w14:textId="77777777" w:rsidR="00000000" w:rsidRDefault="00000000">
            <w:pPr>
              <w:spacing w:before="120"/>
              <w:jc w:val="center"/>
            </w:pPr>
            <w:r>
              <w:t>10</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2A5D" w14:textId="77777777" w:rsidR="00000000" w:rsidRDefault="00000000">
            <w:pPr>
              <w:spacing w:before="120"/>
            </w:pPr>
            <w:r>
              <w:t>Hỗ trợ xây dựng, đăng ký nhãn hiệu đối với sản phẩm công nghiệp nông thôn tiêu biểu</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0EC9A" w14:textId="77777777" w:rsidR="00000000" w:rsidRDefault="00000000">
            <w:pPr>
              <w:spacing w:before="120"/>
              <w:jc w:val="center"/>
            </w:pPr>
            <w:r>
              <w:t>Giao nhiệm vụ</w:t>
            </w:r>
          </w:p>
        </w:tc>
      </w:tr>
      <w:tr w:rsidR="00000000" w14:paraId="532D04DD"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8EC4" w14:textId="77777777" w:rsidR="00000000" w:rsidRDefault="00000000">
            <w:pPr>
              <w:spacing w:before="120"/>
              <w:jc w:val="center"/>
            </w:pPr>
            <w:r>
              <w:t>11</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DC1C7" w14:textId="77777777" w:rsidR="00000000" w:rsidRDefault="00000000">
            <w:pPr>
              <w:spacing w:before="120"/>
            </w:pPr>
            <w:r>
              <w:t xml:space="preserve">Hỗ trợ thuê tư vấn, trợ giúp các cơ sở công nghiệp nông thôn trong các lĩnh vực: lập dự án đầu tư; marketing; quản lý sản xuất, tài chính, thiết kế mẫu mã, bao bì, đóng gói,… </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FE190" w14:textId="77777777" w:rsidR="00000000" w:rsidRDefault="00000000">
            <w:pPr>
              <w:spacing w:before="120"/>
              <w:jc w:val="center"/>
            </w:pPr>
            <w:r>
              <w:t>Giao nhiệm vụ</w:t>
            </w:r>
          </w:p>
        </w:tc>
      </w:tr>
      <w:tr w:rsidR="00000000" w14:paraId="19E36073"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06AEE" w14:textId="77777777" w:rsidR="00000000" w:rsidRDefault="00000000">
            <w:pPr>
              <w:spacing w:before="120"/>
              <w:jc w:val="center"/>
            </w:pPr>
            <w:r>
              <w:t>12</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2DB5D" w14:textId="77777777" w:rsidR="00000000" w:rsidRDefault="00000000">
            <w:pPr>
              <w:spacing w:before="120"/>
            </w:pPr>
            <w:r>
              <w:t>Hỗ trợ đánh giá nhanh sản xuất sạch hơn cho các cơ sở công nghiệp nông thôn</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73C1" w14:textId="77777777" w:rsidR="00000000" w:rsidRDefault="00000000">
            <w:pPr>
              <w:spacing w:before="120"/>
              <w:jc w:val="center"/>
            </w:pPr>
            <w:r>
              <w:t>Giao nhiệm vụ</w:t>
            </w:r>
          </w:p>
        </w:tc>
      </w:tr>
      <w:tr w:rsidR="00000000" w14:paraId="681CD4B7"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CB22" w14:textId="77777777" w:rsidR="00000000" w:rsidRDefault="00000000">
            <w:pPr>
              <w:spacing w:before="120"/>
              <w:jc w:val="center"/>
            </w:pPr>
            <w:r>
              <w:t>13</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8A966" w14:textId="77777777" w:rsidR="00000000" w:rsidRDefault="00000000">
            <w:pPr>
              <w:spacing w:before="120"/>
            </w:pPr>
            <w:r>
              <w:t>Tổ chức, tham gia hội chợ triển lãm trong và ngoài nước</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783ED" w14:textId="77777777" w:rsidR="00000000" w:rsidRDefault="00000000">
            <w:pPr>
              <w:spacing w:before="120"/>
              <w:jc w:val="center"/>
            </w:pPr>
            <w:r>
              <w:t>Giao nhiệm vụ</w:t>
            </w:r>
          </w:p>
        </w:tc>
      </w:tr>
      <w:tr w:rsidR="00000000" w14:paraId="3A5B15F8"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6478" w14:textId="77777777" w:rsidR="00000000" w:rsidRDefault="00000000">
            <w:pPr>
              <w:spacing w:before="120"/>
              <w:jc w:val="center"/>
            </w:pPr>
            <w:r>
              <w:t>14</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03054" w14:textId="77777777" w:rsidR="00000000" w:rsidRDefault="00000000">
            <w:pPr>
              <w:spacing w:before="120"/>
            </w:pPr>
            <w:r>
              <w:t>Tổ chức phiên chợ hàng Việt về nông thôn</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CD1A" w14:textId="77777777" w:rsidR="00000000" w:rsidRDefault="00000000">
            <w:pPr>
              <w:spacing w:before="120"/>
              <w:jc w:val="center"/>
            </w:pPr>
            <w:r>
              <w:t>Giao nhiệm vụ</w:t>
            </w:r>
          </w:p>
        </w:tc>
      </w:tr>
      <w:tr w:rsidR="00000000" w14:paraId="2251524C" w14:textId="77777777">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6956C" w14:textId="77777777" w:rsidR="00000000" w:rsidRDefault="00000000">
            <w:pPr>
              <w:spacing w:before="120"/>
              <w:jc w:val="center"/>
            </w:pPr>
            <w:r>
              <w:t>15</w:t>
            </w:r>
          </w:p>
        </w:tc>
        <w:tc>
          <w:tcPr>
            <w:tcW w:w="3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3145" w14:textId="77777777" w:rsidR="00000000" w:rsidRDefault="00000000">
            <w:pPr>
              <w:spacing w:before="120"/>
            </w:pPr>
            <w:r>
              <w:t>Tổ chức các cuộc thi, các chương trình thi đua cho hộ gia đình, học sinh, sinh viên sử dụng năng lượng tiết kiệm và hiệu quả</w:t>
            </w:r>
          </w:p>
        </w:tc>
        <w:tc>
          <w:tcPr>
            <w:tcW w:w="10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1E029" w14:textId="77777777" w:rsidR="00000000" w:rsidRDefault="00000000">
            <w:pPr>
              <w:spacing w:before="120"/>
              <w:jc w:val="center"/>
            </w:pPr>
            <w:r>
              <w:t>Giao nhiệm vụ</w:t>
            </w:r>
          </w:p>
        </w:tc>
      </w:tr>
    </w:tbl>
    <w:p w14:paraId="24CEF970" w14:textId="77777777" w:rsidR="00F414AE" w:rsidRDefault="00000000">
      <w:pPr>
        <w:spacing w:before="120" w:after="280" w:afterAutospacing="1"/>
      </w:pPr>
      <w:r>
        <w:t> </w:t>
      </w:r>
    </w:p>
    <w:sectPr w:rsidR="00F414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42"/>
    <w:rsid w:val="00687C42"/>
    <w:rsid w:val="00F414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EF39D"/>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2022-08-18T04:11:00Z</dcterms:created>
  <dcterms:modified xsi:type="dcterms:W3CDTF">2022-08-18T04:11:00Z</dcterms:modified>
</cp:coreProperties>
</file>