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tblInd w:w="-342" w:type="dxa"/>
        <w:tblLook w:val="04A0" w:firstRow="1" w:lastRow="0" w:firstColumn="1" w:lastColumn="0" w:noHBand="0" w:noVBand="1"/>
      </w:tblPr>
      <w:tblGrid>
        <w:gridCol w:w="3420"/>
        <w:gridCol w:w="5040"/>
      </w:tblGrid>
      <w:tr w:rsidR="00764740" w:rsidRPr="00764740" w:rsidTr="00764740">
        <w:trPr>
          <w:trHeight w:val="286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764740" w:rsidRDefault="00764740" w:rsidP="00764740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Đ</w:t>
            </w:r>
            <w:r w:rsidRPr="007647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ơn vị:</w:t>
            </w:r>
            <w:bookmarkStart w:id="0" w:name="donvi"/>
            <w:r w:rsidRPr="007647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…………</w:t>
            </w:r>
            <w:r w:rsidRPr="007647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.</w:t>
            </w:r>
            <w:bookmarkEnd w:id="0"/>
          </w:p>
          <w:p w:rsidR="00764740" w:rsidRPr="00764740" w:rsidRDefault="00764740" w:rsidP="00764740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647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Địa chỉ:</w:t>
            </w:r>
            <w:bookmarkStart w:id="1" w:name="diachi"/>
            <w:r w:rsidRPr="007647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…………</w:t>
            </w:r>
            <w:bookmarkEnd w:id="1"/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:rsidR="00764740" w:rsidRDefault="00764740" w:rsidP="0076474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Mẫu số S12-DN</w:t>
            </w:r>
          </w:p>
          <w:p w:rsidR="00764740" w:rsidRDefault="00764740" w:rsidP="0076474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(Ban hành theo Thông tư số 200/2014/TT-BTC</w:t>
            </w:r>
          </w:p>
          <w:p w:rsidR="00764740" w:rsidRPr="00764740" w:rsidRDefault="00764740" w:rsidP="0076474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 22/12/2014 của Bộ Tài chính)</w:t>
            </w:r>
          </w:p>
        </w:tc>
      </w:tr>
    </w:tbl>
    <w:p w:rsidR="005C7E65" w:rsidRDefault="005C7E65" w:rsidP="0076474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64740" w:rsidRDefault="00764740" w:rsidP="00764740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764740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THẺ KHO (SỔ KHO)</w:t>
      </w:r>
    </w:p>
    <w:p w:rsidR="00764740" w:rsidRDefault="00764740" w:rsidP="00764740">
      <w:pPr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64740">
        <w:rPr>
          <w:rFonts w:ascii="Times New Roman" w:eastAsia="Times New Roman" w:hAnsi="Times New Roman"/>
          <w:color w:val="000000"/>
          <w:sz w:val="24"/>
          <w:szCs w:val="24"/>
        </w:rPr>
        <w:t>Ngày lập thẻ:</w:t>
      </w:r>
      <w:bookmarkStart w:id="2" w:name="ngaylapthe"/>
      <w:r w:rsidRPr="00764740">
        <w:rPr>
          <w:rFonts w:ascii="Times New Roman" w:eastAsia="Times New Roman" w:hAnsi="Times New Roman"/>
          <w:color w:val="000000"/>
          <w:sz w:val="24"/>
          <w:szCs w:val="24"/>
        </w:rPr>
        <w:t>....................</w:t>
      </w:r>
      <w:bookmarkEnd w:id="2"/>
    </w:p>
    <w:p w:rsidR="00764740" w:rsidRDefault="00764740" w:rsidP="00764740">
      <w:pPr>
        <w:spacing w:before="120"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64740">
        <w:rPr>
          <w:rFonts w:ascii="Times New Roman" w:eastAsia="Times New Roman" w:hAnsi="Times New Roman"/>
          <w:color w:val="000000"/>
          <w:sz w:val="24"/>
          <w:szCs w:val="24"/>
        </w:rPr>
        <w:t>Tờ số</w:t>
      </w:r>
      <w:bookmarkStart w:id="3" w:name="toso"/>
      <w:r w:rsidRPr="00764740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</w:t>
      </w:r>
      <w:bookmarkEnd w:id="3"/>
    </w:p>
    <w:p w:rsidR="00764740" w:rsidRDefault="00764740" w:rsidP="00764740">
      <w:pPr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4740">
        <w:rPr>
          <w:rFonts w:ascii="Times New Roman" w:eastAsia="Times New Roman" w:hAnsi="Times New Roman"/>
          <w:color w:val="000000"/>
          <w:sz w:val="24"/>
          <w:szCs w:val="24"/>
        </w:rPr>
        <w:t xml:space="preserve"> - Tên, nhãn hiệu, quy cách vật tư:</w:t>
      </w:r>
    </w:p>
    <w:p w:rsidR="00764740" w:rsidRDefault="00764740" w:rsidP="00764740">
      <w:pPr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-</w:t>
      </w:r>
      <w:r w:rsidRPr="00764740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Đơn vị tính:</w:t>
      </w:r>
    </w:p>
    <w:p w:rsidR="00764740" w:rsidRDefault="00764740" w:rsidP="00764740">
      <w:pPr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764740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- Mã số:</w:t>
      </w:r>
    </w:p>
    <w:p w:rsidR="00764740" w:rsidRDefault="00764740" w:rsidP="00764740">
      <w:pPr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4740">
        <w:rPr>
          <w:rFonts w:ascii="Times New Roman" w:eastAsia="Times New Roman" w:hAnsi="Times New Roman"/>
          <w:color w:val="000000"/>
          <w:sz w:val="24"/>
          <w:szCs w:val="24"/>
        </w:rPr>
        <w:t xml:space="preserve">- Sổ này có </w:t>
      </w:r>
      <w:bookmarkStart w:id="4" w:name="trang"/>
      <w:r w:rsidRPr="00764740">
        <w:rPr>
          <w:rFonts w:ascii="Times New Roman" w:eastAsia="Times New Roman" w:hAnsi="Times New Roman"/>
          <w:color w:val="000000"/>
          <w:sz w:val="24"/>
          <w:szCs w:val="24"/>
        </w:rPr>
        <w:t xml:space="preserve">... </w:t>
      </w:r>
      <w:bookmarkEnd w:id="4"/>
      <w:r w:rsidRPr="00764740">
        <w:rPr>
          <w:rFonts w:ascii="Times New Roman" w:eastAsia="Times New Roman" w:hAnsi="Times New Roman"/>
          <w:color w:val="000000"/>
          <w:sz w:val="24"/>
          <w:szCs w:val="24"/>
        </w:rPr>
        <w:t xml:space="preserve">trang, đánh số từ trang 01 đến trang </w:t>
      </w:r>
      <w:bookmarkStart w:id="5" w:name="trangcuoi"/>
      <w:r w:rsidRPr="00764740">
        <w:rPr>
          <w:rFonts w:ascii="Times New Roman" w:eastAsia="Times New Roman" w:hAnsi="Times New Roman"/>
          <w:color w:val="000000"/>
          <w:sz w:val="24"/>
          <w:szCs w:val="24"/>
        </w:rPr>
        <w:t>...</w:t>
      </w:r>
      <w:bookmarkEnd w:id="5"/>
    </w:p>
    <w:p w:rsidR="00764740" w:rsidRDefault="00764740" w:rsidP="00764740">
      <w:pPr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4740">
        <w:rPr>
          <w:rFonts w:ascii="Times New Roman" w:eastAsia="Times New Roman" w:hAnsi="Times New Roman"/>
          <w:color w:val="000000"/>
          <w:sz w:val="24"/>
          <w:szCs w:val="24"/>
        </w:rPr>
        <w:t xml:space="preserve">- Ngày mở sổ: </w:t>
      </w:r>
      <w:bookmarkStart w:id="6" w:name="ngaymoso"/>
      <w:r w:rsidRPr="00764740">
        <w:rPr>
          <w:rFonts w:ascii="Times New Roman" w:eastAsia="Times New Roman" w:hAnsi="Times New Roman"/>
          <w:color w:val="000000"/>
          <w:sz w:val="24"/>
          <w:szCs w:val="24"/>
        </w:rPr>
        <w:t>...</w:t>
      </w:r>
      <w:bookmarkEnd w:id="6"/>
    </w:p>
    <w:p w:rsidR="00764740" w:rsidRDefault="00764740" w:rsidP="00764740">
      <w:pPr>
        <w:spacing w:before="120"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764740">
        <w:rPr>
          <w:rFonts w:ascii="Times New Roman" w:eastAsia="Times New Roman" w:hAnsi="Times New Roman"/>
          <w:i/>
          <w:iCs/>
          <w:sz w:val="24"/>
          <w:szCs w:val="24"/>
        </w:rPr>
        <w:t>Ngày</w:t>
      </w:r>
      <w:bookmarkStart w:id="7" w:name="ngayky"/>
      <w:r w:rsidRPr="00764740">
        <w:rPr>
          <w:rFonts w:ascii="Times New Roman" w:eastAsia="Times New Roman" w:hAnsi="Times New Roman"/>
          <w:i/>
          <w:iCs/>
          <w:sz w:val="24"/>
          <w:szCs w:val="24"/>
        </w:rPr>
        <w:t>.....</w:t>
      </w:r>
      <w:bookmarkEnd w:id="7"/>
      <w:r w:rsidRPr="00764740">
        <w:rPr>
          <w:rFonts w:ascii="Times New Roman" w:eastAsia="Times New Roman" w:hAnsi="Times New Roman"/>
          <w:i/>
          <w:iCs/>
          <w:sz w:val="24"/>
          <w:szCs w:val="24"/>
        </w:rPr>
        <w:t xml:space="preserve"> tháng</w:t>
      </w:r>
      <w:bookmarkStart w:id="8" w:name="thangky"/>
      <w:r w:rsidRPr="00764740">
        <w:rPr>
          <w:rFonts w:ascii="Times New Roman" w:eastAsia="Times New Roman" w:hAnsi="Times New Roman"/>
          <w:i/>
          <w:iCs/>
          <w:sz w:val="24"/>
          <w:szCs w:val="24"/>
        </w:rPr>
        <w:t>....</w:t>
      </w:r>
      <w:bookmarkEnd w:id="8"/>
      <w:r w:rsidRPr="00764740">
        <w:rPr>
          <w:rFonts w:ascii="Times New Roman" w:eastAsia="Times New Roman" w:hAnsi="Times New Roman"/>
          <w:i/>
          <w:iCs/>
          <w:sz w:val="24"/>
          <w:szCs w:val="24"/>
          <w:lang w:val="vi-VN"/>
        </w:rPr>
        <w:t xml:space="preserve"> </w:t>
      </w:r>
      <w:r w:rsidRPr="00764740">
        <w:rPr>
          <w:rFonts w:ascii="Times New Roman" w:eastAsia="Times New Roman" w:hAnsi="Times New Roman"/>
          <w:i/>
          <w:iCs/>
          <w:sz w:val="24"/>
          <w:szCs w:val="24"/>
        </w:rPr>
        <w:t xml:space="preserve">năm </w:t>
      </w:r>
      <w:bookmarkStart w:id="9" w:name="namky"/>
      <w:r w:rsidRPr="00764740">
        <w:rPr>
          <w:rFonts w:ascii="Times New Roman" w:eastAsia="Times New Roman" w:hAnsi="Times New Roman"/>
          <w:i/>
          <w:iCs/>
          <w:sz w:val="24"/>
          <w:szCs w:val="24"/>
        </w:rPr>
        <w:t>....</w:t>
      </w:r>
      <w:bookmarkEnd w:id="9"/>
    </w:p>
    <w:tbl>
      <w:tblPr>
        <w:tblW w:w="8464" w:type="dxa"/>
        <w:jc w:val="center"/>
        <w:tblLook w:val="04A0" w:firstRow="1" w:lastRow="0" w:firstColumn="1" w:lastColumn="0" w:noHBand="0" w:noVBand="1"/>
      </w:tblPr>
      <w:tblGrid>
        <w:gridCol w:w="2700"/>
        <w:gridCol w:w="3060"/>
        <w:gridCol w:w="2704"/>
      </w:tblGrid>
      <w:tr w:rsidR="00764740" w:rsidRPr="00764740" w:rsidTr="00764740">
        <w:trPr>
          <w:trHeight w:val="2488"/>
          <w:jc w:val="center"/>
        </w:trPr>
        <w:tc>
          <w:tcPr>
            <w:tcW w:w="2700" w:type="dxa"/>
            <w:shd w:val="clear" w:color="auto" w:fill="auto"/>
            <w:noWrap/>
            <w:hideMark/>
          </w:tcPr>
          <w:p w:rsidR="00764740" w:rsidRDefault="00764740" w:rsidP="004D0B7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ghi sổ</w:t>
            </w:r>
          </w:p>
          <w:p w:rsidR="00764740" w:rsidRPr="00764740" w:rsidRDefault="00764740" w:rsidP="004D0B7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764740" w:rsidRDefault="00764740" w:rsidP="004D0B7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4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  <w:t>Kế toán trưởng</w:t>
            </w:r>
          </w:p>
          <w:p w:rsidR="00764740" w:rsidRPr="00764740" w:rsidRDefault="00764740" w:rsidP="004D0B7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2704" w:type="dxa"/>
            <w:shd w:val="clear" w:color="auto" w:fill="auto"/>
            <w:noWrap/>
            <w:hideMark/>
          </w:tcPr>
          <w:p w:rsidR="00764740" w:rsidRDefault="00764740" w:rsidP="004D0B7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4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/>
              </w:rPr>
              <w:t>Giám đốc</w:t>
            </w:r>
          </w:p>
          <w:p w:rsidR="00764740" w:rsidRPr="00764740" w:rsidRDefault="00764740" w:rsidP="004D0B7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74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764740" w:rsidRPr="00764740" w:rsidRDefault="00764740" w:rsidP="0076474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764740" w:rsidRPr="00764740" w:rsidSect="00573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1909" w:orient="landscape" w:code="9"/>
      <w:pgMar w:top="1066" w:right="720" w:bottom="1051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B7A" w:rsidRDefault="004D0B7A" w:rsidP="00103ACA">
      <w:pPr>
        <w:spacing w:after="0" w:line="240" w:lineRule="auto"/>
      </w:pPr>
      <w:r>
        <w:separator/>
      </w:r>
    </w:p>
  </w:endnote>
  <w:endnote w:type="continuationSeparator" w:id="0">
    <w:p w:rsidR="004D0B7A" w:rsidRDefault="004D0B7A" w:rsidP="0010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3F" w:rsidRDefault="00A96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3ACA" w:rsidRPr="00A96F3F" w:rsidRDefault="00103ACA" w:rsidP="00A96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3F" w:rsidRDefault="00A96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B7A" w:rsidRDefault="004D0B7A" w:rsidP="00103ACA">
      <w:pPr>
        <w:spacing w:after="0" w:line="240" w:lineRule="auto"/>
      </w:pPr>
      <w:r>
        <w:separator/>
      </w:r>
    </w:p>
  </w:footnote>
  <w:footnote w:type="continuationSeparator" w:id="0">
    <w:p w:rsidR="004D0B7A" w:rsidRDefault="004D0B7A" w:rsidP="0010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3F" w:rsidRDefault="00A96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3F" w:rsidRPr="00A96F3F" w:rsidRDefault="00A96F3F" w:rsidP="00A96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3F" w:rsidRDefault="00A96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E65"/>
    <w:rsid w:val="000B252A"/>
    <w:rsid w:val="00103ACA"/>
    <w:rsid w:val="00483694"/>
    <w:rsid w:val="004D0B7A"/>
    <w:rsid w:val="0057319D"/>
    <w:rsid w:val="005C7E65"/>
    <w:rsid w:val="00764740"/>
    <w:rsid w:val="007E1E82"/>
    <w:rsid w:val="007E2036"/>
    <w:rsid w:val="00A96F3F"/>
    <w:rsid w:val="00F1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0FCB1-6F05-48BA-8747-DDCA3128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4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A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3A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3A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3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