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B894" w14:textId="77777777" w:rsidR="00753BE5" w:rsidRPr="00753BE5" w:rsidRDefault="00753BE5" w:rsidP="00753BE5">
      <w:pPr>
        <w:shd w:val="clear" w:color="auto" w:fill="FFFFFF"/>
        <w:spacing w:before="120" w:after="0" w:line="240" w:lineRule="auto"/>
        <w:jc w:val="right"/>
        <w:rPr>
          <w:rFonts w:eastAsia="Times New Roman" w:cs="Times New Roman"/>
          <w:color w:val="000000"/>
          <w:sz w:val="24"/>
          <w:szCs w:val="24"/>
        </w:rPr>
      </w:pPr>
      <w:bookmarkStart w:id="0" w:name="chuong_pl_5"/>
      <w:r w:rsidRPr="00753BE5">
        <w:rPr>
          <w:rFonts w:eastAsia="Times New Roman" w:cs="Times New Roman"/>
          <w:b/>
          <w:bCs/>
          <w:color w:val="000000"/>
          <w:sz w:val="24"/>
          <w:szCs w:val="24"/>
        </w:rPr>
        <w:t>Mẫu số 03/CV</w:t>
      </w:r>
      <w:bookmarkEnd w:id="0"/>
    </w:p>
    <w:tbl>
      <w:tblPr>
        <w:tblW w:w="5000" w:type="pct"/>
        <w:shd w:val="clear" w:color="auto" w:fill="FFFFFF"/>
        <w:tblCellMar>
          <w:left w:w="0" w:type="dxa"/>
          <w:right w:w="0" w:type="dxa"/>
        </w:tblCellMar>
        <w:tblLook w:val="04A0" w:firstRow="1" w:lastRow="0" w:firstColumn="1" w:lastColumn="0" w:noHBand="0" w:noVBand="1"/>
      </w:tblPr>
      <w:tblGrid>
        <w:gridCol w:w="3544"/>
        <w:gridCol w:w="6202"/>
      </w:tblGrid>
      <w:tr w:rsidR="00753BE5" w:rsidRPr="00753BE5" w14:paraId="0F73E3E1" w14:textId="77777777" w:rsidTr="00753BE5">
        <w:tc>
          <w:tcPr>
            <w:tcW w:w="1818" w:type="pct"/>
            <w:tcBorders>
              <w:top w:val="nil"/>
              <w:left w:val="nil"/>
              <w:bottom w:val="nil"/>
              <w:right w:val="nil"/>
            </w:tcBorders>
            <w:shd w:val="clear" w:color="auto" w:fill="FFFFFF"/>
            <w:hideMark/>
          </w:tcPr>
          <w:p w14:paraId="68A3CEAB" w14:textId="77777777" w:rsidR="00753BE5" w:rsidRPr="00753BE5" w:rsidRDefault="00753BE5" w:rsidP="00753BE5">
            <w:pPr>
              <w:spacing w:before="120" w:after="0" w:line="240" w:lineRule="auto"/>
              <w:jc w:val="center"/>
              <w:rPr>
                <w:rFonts w:eastAsia="Times New Roman" w:cs="Times New Roman"/>
                <w:color w:val="000000"/>
                <w:sz w:val="24"/>
                <w:szCs w:val="24"/>
              </w:rPr>
            </w:pPr>
            <w:r w:rsidRPr="00753BE5">
              <w:rPr>
                <w:rFonts w:eastAsia="Times New Roman" w:cs="Times New Roman"/>
                <w:color w:val="000000"/>
                <w:sz w:val="24"/>
                <w:szCs w:val="24"/>
              </w:rPr>
              <w:t>UBND TỈNH, THÀNH PHỐ</w:t>
            </w:r>
            <w:r w:rsidRPr="00753BE5">
              <w:rPr>
                <w:rFonts w:eastAsia="Times New Roman" w:cs="Times New Roman"/>
                <w:color w:val="000000"/>
                <w:sz w:val="24"/>
                <w:szCs w:val="24"/>
              </w:rPr>
              <w:br/>
            </w:r>
            <w:r w:rsidRPr="00753BE5">
              <w:rPr>
                <w:rFonts w:eastAsia="Times New Roman" w:cs="Times New Roman"/>
                <w:b/>
                <w:bCs/>
                <w:color w:val="000000"/>
                <w:sz w:val="24"/>
                <w:szCs w:val="24"/>
              </w:rPr>
              <w:t>TÊN DOANH NGHIỆP</w:t>
            </w:r>
            <w:r w:rsidRPr="00753BE5">
              <w:rPr>
                <w:rFonts w:eastAsia="Times New Roman" w:cs="Times New Roman"/>
                <w:b/>
                <w:bCs/>
                <w:color w:val="000000"/>
                <w:sz w:val="24"/>
                <w:szCs w:val="24"/>
              </w:rPr>
              <w:br/>
              <w:t>------------</w:t>
            </w:r>
          </w:p>
        </w:tc>
        <w:tc>
          <w:tcPr>
            <w:tcW w:w="3182" w:type="pct"/>
            <w:tcBorders>
              <w:top w:val="nil"/>
              <w:left w:val="nil"/>
              <w:bottom w:val="nil"/>
              <w:right w:val="nil"/>
            </w:tcBorders>
            <w:shd w:val="clear" w:color="auto" w:fill="FFFFFF"/>
            <w:hideMark/>
          </w:tcPr>
          <w:p w14:paraId="6F3C6C35" w14:textId="77777777" w:rsidR="00753BE5" w:rsidRPr="00753BE5" w:rsidRDefault="00753BE5" w:rsidP="00753BE5">
            <w:pPr>
              <w:spacing w:before="120" w:after="0" w:line="240" w:lineRule="auto"/>
              <w:jc w:val="center"/>
              <w:rPr>
                <w:rFonts w:eastAsia="Times New Roman" w:cs="Times New Roman"/>
                <w:color w:val="000000"/>
                <w:sz w:val="24"/>
                <w:szCs w:val="24"/>
              </w:rPr>
            </w:pPr>
            <w:r w:rsidRPr="00753BE5">
              <w:rPr>
                <w:rFonts w:eastAsia="Times New Roman" w:cs="Times New Roman"/>
                <w:b/>
                <w:bCs/>
                <w:color w:val="000000"/>
                <w:sz w:val="24"/>
                <w:szCs w:val="24"/>
                <w:lang w:val="vi-VN"/>
              </w:rPr>
              <w:t>CỘNG HÒA XÃ HỘI CHỦ NGHĨA VIỆT NAM</w:t>
            </w:r>
            <w:r w:rsidRPr="00753BE5">
              <w:rPr>
                <w:rFonts w:eastAsia="Times New Roman" w:cs="Times New Roman"/>
                <w:b/>
                <w:bCs/>
                <w:color w:val="000000"/>
                <w:sz w:val="24"/>
                <w:szCs w:val="24"/>
                <w:lang w:val="vi-VN"/>
              </w:rPr>
              <w:br/>
              <w:t>Độc lập - Tự do - Hạnh phúc</w:t>
            </w:r>
            <w:r w:rsidRPr="00753BE5">
              <w:rPr>
                <w:rFonts w:eastAsia="Times New Roman" w:cs="Times New Roman"/>
                <w:b/>
                <w:bCs/>
                <w:color w:val="000000"/>
                <w:sz w:val="24"/>
                <w:szCs w:val="24"/>
                <w:lang w:val="vi-VN"/>
              </w:rPr>
              <w:br/>
              <w:t>---------------</w:t>
            </w:r>
          </w:p>
          <w:p w14:paraId="7C101148" w14:textId="77777777" w:rsidR="00753BE5" w:rsidRPr="00753BE5" w:rsidRDefault="00753BE5" w:rsidP="00753BE5">
            <w:pPr>
              <w:spacing w:before="120" w:after="0" w:line="240" w:lineRule="auto"/>
              <w:jc w:val="right"/>
              <w:rPr>
                <w:rFonts w:eastAsia="Times New Roman" w:cs="Times New Roman"/>
                <w:color w:val="000000"/>
                <w:sz w:val="24"/>
                <w:szCs w:val="24"/>
              </w:rPr>
            </w:pPr>
            <w:r w:rsidRPr="00753BE5">
              <w:rPr>
                <w:rFonts w:eastAsia="Times New Roman" w:cs="Times New Roman"/>
                <w:i/>
                <w:iCs/>
                <w:color w:val="000000"/>
                <w:sz w:val="24"/>
                <w:szCs w:val="24"/>
              </w:rPr>
              <w:t> </w:t>
            </w:r>
          </w:p>
        </w:tc>
      </w:tr>
      <w:tr w:rsidR="00753BE5" w:rsidRPr="00753BE5" w14:paraId="67FE98E3" w14:textId="77777777" w:rsidTr="00753BE5">
        <w:tc>
          <w:tcPr>
            <w:tcW w:w="1818" w:type="pct"/>
            <w:tcBorders>
              <w:top w:val="nil"/>
              <w:left w:val="nil"/>
              <w:bottom w:val="nil"/>
              <w:right w:val="nil"/>
            </w:tcBorders>
            <w:shd w:val="clear" w:color="auto" w:fill="FFFFFF"/>
            <w:hideMark/>
          </w:tcPr>
          <w:p w14:paraId="6BF9F7CA" w14:textId="77777777" w:rsidR="00753BE5" w:rsidRPr="00753BE5" w:rsidRDefault="00753BE5" w:rsidP="00753BE5">
            <w:pPr>
              <w:spacing w:before="120" w:after="0" w:line="240" w:lineRule="auto"/>
              <w:jc w:val="center"/>
              <w:rPr>
                <w:rFonts w:eastAsia="Times New Roman" w:cs="Times New Roman"/>
                <w:color w:val="000000"/>
                <w:sz w:val="24"/>
                <w:szCs w:val="24"/>
              </w:rPr>
            </w:pPr>
            <w:r w:rsidRPr="00753BE5">
              <w:rPr>
                <w:rFonts w:eastAsia="Times New Roman" w:cs="Times New Roman"/>
                <w:color w:val="000000"/>
                <w:sz w:val="24"/>
                <w:szCs w:val="24"/>
              </w:rPr>
              <w:t>Số: .............</w:t>
            </w:r>
          </w:p>
          <w:p w14:paraId="6FA40467" w14:textId="77777777" w:rsidR="00753BE5" w:rsidRPr="00753BE5" w:rsidRDefault="00753BE5" w:rsidP="00753BE5">
            <w:pPr>
              <w:spacing w:before="120" w:after="0" w:line="240" w:lineRule="auto"/>
              <w:jc w:val="center"/>
              <w:rPr>
                <w:rFonts w:eastAsia="Times New Roman" w:cs="Times New Roman"/>
                <w:color w:val="000000"/>
                <w:sz w:val="24"/>
                <w:szCs w:val="24"/>
              </w:rPr>
            </w:pPr>
            <w:bookmarkStart w:id="1" w:name="chuong_pl_5_name"/>
            <w:r w:rsidRPr="00753BE5">
              <w:rPr>
                <w:rFonts w:eastAsia="Times New Roman" w:cs="Times New Roman"/>
                <w:color w:val="000000"/>
                <w:sz w:val="24"/>
                <w:szCs w:val="24"/>
              </w:rPr>
              <w:t>V/v đề nghị cấp giấy phép nhập khẩu thuốc lá</w:t>
            </w:r>
            <w:bookmarkEnd w:id="1"/>
          </w:p>
        </w:tc>
        <w:tc>
          <w:tcPr>
            <w:tcW w:w="3182" w:type="pct"/>
            <w:tcBorders>
              <w:top w:val="nil"/>
              <w:left w:val="nil"/>
              <w:bottom w:val="nil"/>
              <w:right w:val="nil"/>
            </w:tcBorders>
            <w:shd w:val="clear" w:color="auto" w:fill="FFFFFF"/>
            <w:hideMark/>
          </w:tcPr>
          <w:p w14:paraId="0249E5B9" w14:textId="77777777" w:rsidR="00753BE5" w:rsidRPr="00753BE5" w:rsidRDefault="00753BE5" w:rsidP="00753BE5">
            <w:pPr>
              <w:spacing w:before="120" w:after="0" w:line="240" w:lineRule="auto"/>
              <w:jc w:val="right"/>
              <w:rPr>
                <w:rFonts w:eastAsia="Times New Roman" w:cs="Times New Roman"/>
                <w:color w:val="000000"/>
                <w:sz w:val="24"/>
                <w:szCs w:val="24"/>
              </w:rPr>
            </w:pPr>
            <w:r w:rsidRPr="00753BE5">
              <w:rPr>
                <w:rFonts w:eastAsia="Times New Roman" w:cs="Times New Roman"/>
                <w:i/>
                <w:iCs/>
                <w:color w:val="000000"/>
                <w:sz w:val="24"/>
                <w:szCs w:val="24"/>
              </w:rPr>
              <w:t>......., ngày ... tháng .... năm .....</w:t>
            </w:r>
          </w:p>
        </w:tc>
      </w:tr>
    </w:tbl>
    <w:p w14:paraId="2D3C1C87" w14:textId="77777777" w:rsidR="00753BE5" w:rsidRPr="00753BE5" w:rsidRDefault="00753BE5" w:rsidP="00753BE5">
      <w:pPr>
        <w:shd w:val="clear" w:color="auto" w:fill="FFFFFF"/>
        <w:spacing w:before="120" w:after="0" w:line="240" w:lineRule="auto"/>
        <w:jc w:val="center"/>
        <w:rPr>
          <w:rFonts w:eastAsia="Times New Roman" w:cs="Times New Roman"/>
          <w:color w:val="000000"/>
          <w:sz w:val="24"/>
          <w:szCs w:val="24"/>
        </w:rPr>
      </w:pPr>
      <w:r w:rsidRPr="00753BE5">
        <w:rPr>
          <w:rFonts w:eastAsia="Times New Roman" w:cs="Times New Roman"/>
          <w:color w:val="000000"/>
          <w:sz w:val="24"/>
          <w:szCs w:val="24"/>
        </w:rPr>
        <w:t> </w:t>
      </w:r>
    </w:p>
    <w:p w14:paraId="761F2C46" w14:textId="77777777" w:rsidR="00753BE5" w:rsidRPr="00753BE5" w:rsidRDefault="00753BE5" w:rsidP="00753BE5">
      <w:pPr>
        <w:shd w:val="clear" w:color="auto" w:fill="FFFFFF"/>
        <w:spacing w:before="120" w:after="0" w:line="240" w:lineRule="auto"/>
        <w:jc w:val="center"/>
        <w:rPr>
          <w:rFonts w:eastAsia="Times New Roman" w:cs="Times New Roman"/>
          <w:color w:val="000000"/>
          <w:sz w:val="24"/>
          <w:szCs w:val="24"/>
        </w:rPr>
      </w:pPr>
      <w:r w:rsidRPr="00753BE5">
        <w:rPr>
          <w:rFonts w:eastAsia="Times New Roman" w:cs="Times New Roman"/>
          <w:color w:val="000000"/>
          <w:sz w:val="24"/>
          <w:szCs w:val="24"/>
        </w:rPr>
        <w:t>Kính gửi: Bộ Công Thương.</w:t>
      </w:r>
    </w:p>
    <w:p w14:paraId="24F27357" w14:textId="74B71248"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Tên doanh nghiệp:</w:t>
      </w:r>
      <w:r w:rsidR="007E5103">
        <w:rPr>
          <w:rFonts w:eastAsia="Times New Roman" w:cs="Times New Roman"/>
          <w:color w:val="000000"/>
          <w:sz w:val="24"/>
          <w:szCs w:val="24"/>
        </w:rPr>
        <w:tab/>
      </w:r>
    </w:p>
    <w:p w14:paraId="043F9877" w14:textId="3359007E"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Địa chỉ liên lạc:</w:t>
      </w:r>
      <w:r w:rsidR="007E5103">
        <w:rPr>
          <w:rFonts w:eastAsia="Times New Roman" w:cs="Times New Roman"/>
          <w:color w:val="000000"/>
          <w:sz w:val="24"/>
          <w:szCs w:val="24"/>
        </w:rPr>
        <w:t>……………………………</w:t>
      </w:r>
      <w:r w:rsidRPr="00753BE5">
        <w:rPr>
          <w:rFonts w:eastAsia="Times New Roman" w:cs="Times New Roman"/>
          <w:color w:val="000000"/>
          <w:sz w:val="24"/>
          <w:szCs w:val="24"/>
        </w:rPr>
        <w:t>Số điện thoại:</w:t>
      </w:r>
      <w:r w:rsidR="007E5103">
        <w:rPr>
          <w:rFonts w:eastAsia="Times New Roman" w:cs="Times New Roman"/>
          <w:color w:val="000000"/>
          <w:sz w:val="24"/>
          <w:szCs w:val="24"/>
        </w:rPr>
        <w:t xml:space="preserve">………………… </w:t>
      </w:r>
      <w:r w:rsidRPr="00753BE5">
        <w:rPr>
          <w:rFonts w:eastAsia="Times New Roman" w:cs="Times New Roman"/>
          <w:color w:val="000000"/>
          <w:sz w:val="24"/>
          <w:szCs w:val="24"/>
        </w:rPr>
        <w:t>Số Fax:</w:t>
      </w:r>
      <w:r w:rsidR="007E5103">
        <w:rPr>
          <w:rFonts w:eastAsia="Times New Roman" w:cs="Times New Roman"/>
          <w:color w:val="000000"/>
          <w:sz w:val="24"/>
          <w:szCs w:val="24"/>
        </w:rPr>
        <w:tab/>
      </w:r>
    </w:p>
    <w:p w14:paraId="16C8C820" w14:textId="77777777"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Hoạt động kinh doanh miễn thuế phục vụ ............(đối tượng mua hàng) theo:.... (Giấy chứng nhận đủ điều kiện kinh doanh hàng miễn thuế hoặc Giấy chứng nhận đăng ký kinh doanh hoặc Giấy chứng nhận đầu tư).</w:t>
      </w:r>
    </w:p>
    <w:p w14:paraId="2FB244A0" w14:textId="30799147"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Căn cứ tình hình nhập khẩu, tiêu thụ và tồn kho thuốc lá tại Cửa hàng miễn thuế phục vụ .............(đối tượng mua hàng) đến thời điểm ..........(Báo cáo cụ thể có xác nhận của cơ quan hải quan gửi kèm theo đây).</w:t>
      </w:r>
    </w:p>
    <w:p w14:paraId="64FF6F29" w14:textId="6D5F5EA9"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Đề nghị Bộ Công Thương cấp phép nhập khẩu ........... (trị giá tính theo USD) sản phẩm thuốc lá để bán tại cửa hàng miễn thuế phục vụ .........của doanh nghiệp trong thời gian</w:t>
      </w:r>
      <w:r w:rsidR="007E5103">
        <w:rPr>
          <w:rFonts w:eastAsia="Times New Roman" w:cs="Times New Roman"/>
          <w:color w:val="000000"/>
          <w:sz w:val="24"/>
          <w:szCs w:val="24"/>
        </w:rPr>
        <w:tab/>
      </w:r>
    </w:p>
    <w:p w14:paraId="36586B36" w14:textId="77777777" w:rsidR="00753BE5" w:rsidRPr="00753BE5" w:rsidRDefault="00753BE5" w:rsidP="007E5103">
      <w:pPr>
        <w:shd w:val="clear" w:color="auto" w:fill="FFFFFF"/>
        <w:tabs>
          <w:tab w:val="right" w:leader="dot" w:pos="9720"/>
        </w:tabs>
        <w:spacing w:before="120" w:after="120"/>
        <w:jc w:val="both"/>
        <w:rPr>
          <w:rFonts w:eastAsia="Times New Roman" w:cs="Times New Roman"/>
          <w:color w:val="000000"/>
          <w:sz w:val="24"/>
          <w:szCs w:val="24"/>
        </w:rPr>
      </w:pPr>
      <w:r w:rsidRPr="00753BE5">
        <w:rPr>
          <w:rFonts w:eastAsia="Times New Roman" w:cs="Times New Roman"/>
          <w:color w:val="000000"/>
          <w:sz w:val="24"/>
          <w:szCs w:val="24"/>
        </w:rPr>
        <w:t>Doanh nghiệp cam kết thực hiện việc nhập khẩu, bán hàng và thanh quyết toán thuế đúng quy định hiện hành./.</w:t>
      </w:r>
    </w:p>
    <w:p w14:paraId="7915BEFF" w14:textId="77777777" w:rsidR="00753BE5" w:rsidRPr="00753BE5" w:rsidRDefault="00753BE5" w:rsidP="00753BE5">
      <w:pPr>
        <w:shd w:val="clear" w:color="auto" w:fill="FFFFFF"/>
        <w:spacing w:before="120" w:after="0" w:line="240" w:lineRule="auto"/>
        <w:jc w:val="both"/>
        <w:rPr>
          <w:rFonts w:eastAsia="Times New Roman" w:cs="Times New Roman"/>
          <w:color w:val="000000"/>
          <w:sz w:val="24"/>
          <w:szCs w:val="24"/>
        </w:rPr>
      </w:pPr>
      <w:r w:rsidRPr="00753BE5">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5315"/>
        <w:gridCol w:w="4431"/>
      </w:tblGrid>
      <w:tr w:rsidR="00753BE5" w:rsidRPr="00753BE5" w14:paraId="7E634852" w14:textId="77777777" w:rsidTr="004D68D7">
        <w:tc>
          <w:tcPr>
            <w:tcW w:w="2727" w:type="pct"/>
            <w:tcBorders>
              <w:top w:val="nil"/>
              <w:left w:val="nil"/>
              <w:bottom w:val="nil"/>
              <w:right w:val="nil"/>
            </w:tcBorders>
            <w:shd w:val="clear" w:color="auto" w:fill="FFFFFF"/>
            <w:hideMark/>
          </w:tcPr>
          <w:p w14:paraId="524D284F" w14:textId="77777777" w:rsidR="00753BE5" w:rsidRPr="00753BE5" w:rsidRDefault="00753BE5" w:rsidP="00753BE5">
            <w:pPr>
              <w:spacing w:before="120" w:after="0" w:line="240" w:lineRule="auto"/>
              <w:rPr>
                <w:rFonts w:eastAsia="Times New Roman" w:cs="Times New Roman"/>
                <w:color w:val="000000"/>
                <w:sz w:val="24"/>
                <w:szCs w:val="24"/>
              </w:rPr>
            </w:pPr>
            <w:r w:rsidRPr="00753BE5">
              <w:rPr>
                <w:rFonts w:eastAsia="Times New Roman" w:cs="Times New Roman"/>
                <w:b/>
                <w:bCs/>
                <w:i/>
                <w:iCs/>
                <w:color w:val="000000"/>
                <w:sz w:val="24"/>
                <w:szCs w:val="24"/>
              </w:rPr>
              <w:t>Nơi nhận:</w:t>
            </w:r>
          </w:p>
          <w:p w14:paraId="75103949" w14:textId="77777777" w:rsidR="00753BE5" w:rsidRPr="00753BE5" w:rsidRDefault="00753BE5" w:rsidP="00753BE5">
            <w:pPr>
              <w:spacing w:before="120" w:after="0" w:line="240" w:lineRule="auto"/>
              <w:rPr>
                <w:rFonts w:eastAsia="Times New Roman" w:cs="Times New Roman"/>
                <w:color w:val="000000"/>
                <w:sz w:val="24"/>
                <w:szCs w:val="24"/>
              </w:rPr>
            </w:pPr>
            <w:r w:rsidRPr="00753BE5">
              <w:rPr>
                <w:rFonts w:eastAsia="Times New Roman" w:cs="Times New Roman"/>
                <w:color w:val="000000"/>
                <w:sz w:val="24"/>
                <w:szCs w:val="24"/>
              </w:rPr>
              <w:t>- .................;</w:t>
            </w:r>
          </w:p>
          <w:p w14:paraId="0A729684" w14:textId="77777777" w:rsidR="00753BE5" w:rsidRPr="00753BE5" w:rsidRDefault="00753BE5" w:rsidP="00753BE5">
            <w:pPr>
              <w:spacing w:before="120" w:after="0" w:line="240" w:lineRule="auto"/>
              <w:rPr>
                <w:rFonts w:eastAsia="Times New Roman" w:cs="Times New Roman"/>
                <w:color w:val="000000"/>
                <w:sz w:val="24"/>
                <w:szCs w:val="24"/>
              </w:rPr>
            </w:pPr>
            <w:r w:rsidRPr="00753BE5">
              <w:rPr>
                <w:rFonts w:eastAsia="Times New Roman" w:cs="Times New Roman"/>
                <w:color w:val="000000"/>
                <w:sz w:val="24"/>
                <w:szCs w:val="24"/>
              </w:rPr>
              <w:t>- .................</w:t>
            </w:r>
          </w:p>
        </w:tc>
        <w:tc>
          <w:tcPr>
            <w:tcW w:w="2273" w:type="pct"/>
            <w:tcBorders>
              <w:top w:val="nil"/>
              <w:left w:val="nil"/>
              <w:bottom w:val="nil"/>
              <w:right w:val="nil"/>
            </w:tcBorders>
            <w:shd w:val="clear" w:color="auto" w:fill="FFFFFF"/>
            <w:hideMark/>
          </w:tcPr>
          <w:p w14:paraId="6904F621" w14:textId="77777777" w:rsidR="00753BE5" w:rsidRPr="00753BE5" w:rsidRDefault="00753BE5" w:rsidP="00753BE5">
            <w:pPr>
              <w:spacing w:before="120" w:after="0" w:line="240" w:lineRule="auto"/>
              <w:jc w:val="center"/>
              <w:rPr>
                <w:rFonts w:eastAsia="Times New Roman" w:cs="Times New Roman"/>
                <w:color w:val="000000"/>
                <w:sz w:val="24"/>
                <w:szCs w:val="24"/>
              </w:rPr>
            </w:pPr>
            <w:r w:rsidRPr="00753BE5">
              <w:rPr>
                <w:rFonts w:eastAsia="Times New Roman" w:cs="Times New Roman"/>
                <w:b/>
                <w:bCs/>
                <w:color w:val="000000"/>
                <w:sz w:val="24"/>
                <w:szCs w:val="24"/>
              </w:rPr>
              <w:t>ĐẠI DIỆN THEO PHÁP LUẬT CỦA DOANH NGHIỆP</w:t>
            </w:r>
            <w:r w:rsidRPr="00753BE5">
              <w:rPr>
                <w:rFonts w:eastAsia="Times New Roman" w:cs="Times New Roman"/>
                <w:b/>
                <w:bCs/>
                <w:color w:val="000000"/>
                <w:sz w:val="24"/>
                <w:szCs w:val="24"/>
              </w:rPr>
              <w:br/>
            </w:r>
            <w:r w:rsidRPr="00753BE5">
              <w:rPr>
                <w:rFonts w:eastAsia="Times New Roman" w:cs="Times New Roman"/>
                <w:i/>
                <w:iCs/>
                <w:color w:val="000000"/>
                <w:sz w:val="24"/>
                <w:szCs w:val="24"/>
              </w:rPr>
              <w:t>(Ký tên và đóng dấu)</w:t>
            </w:r>
          </w:p>
        </w:tc>
      </w:tr>
      <w:tr w:rsidR="00753BE5" w:rsidRPr="00753BE5" w14:paraId="0433738C" w14:textId="77777777" w:rsidTr="004D68D7">
        <w:tc>
          <w:tcPr>
            <w:tcW w:w="2727" w:type="pct"/>
            <w:tcBorders>
              <w:top w:val="nil"/>
              <w:left w:val="nil"/>
              <w:bottom w:val="nil"/>
              <w:right w:val="nil"/>
            </w:tcBorders>
            <w:shd w:val="clear" w:color="auto" w:fill="FFFFFF"/>
          </w:tcPr>
          <w:p w14:paraId="41344007" w14:textId="77777777" w:rsidR="00753BE5" w:rsidRPr="00753BE5" w:rsidRDefault="00753BE5" w:rsidP="00753BE5">
            <w:pPr>
              <w:spacing w:before="120" w:after="0" w:line="240" w:lineRule="auto"/>
              <w:rPr>
                <w:rFonts w:eastAsia="Times New Roman" w:cs="Times New Roman"/>
                <w:b/>
                <w:bCs/>
                <w:i/>
                <w:iCs/>
                <w:color w:val="000000"/>
                <w:sz w:val="24"/>
                <w:szCs w:val="24"/>
              </w:rPr>
            </w:pPr>
          </w:p>
        </w:tc>
        <w:tc>
          <w:tcPr>
            <w:tcW w:w="2273" w:type="pct"/>
            <w:tcBorders>
              <w:top w:val="nil"/>
              <w:left w:val="nil"/>
              <w:bottom w:val="nil"/>
              <w:right w:val="nil"/>
            </w:tcBorders>
            <w:shd w:val="clear" w:color="auto" w:fill="FFFFFF"/>
          </w:tcPr>
          <w:p w14:paraId="0C8923EA" w14:textId="77777777" w:rsidR="00753BE5" w:rsidRPr="00753BE5" w:rsidRDefault="00753BE5" w:rsidP="00753BE5">
            <w:pPr>
              <w:spacing w:before="120" w:after="0" w:line="240" w:lineRule="auto"/>
              <w:jc w:val="center"/>
              <w:rPr>
                <w:rFonts w:eastAsia="Times New Roman" w:cs="Times New Roman"/>
                <w:b/>
                <w:bCs/>
                <w:color w:val="000000"/>
                <w:sz w:val="24"/>
                <w:szCs w:val="24"/>
              </w:rPr>
            </w:pPr>
          </w:p>
        </w:tc>
      </w:tr>
    </w:tbl>
    <w:p w14:paraId="08C734D4" w14:textId="77777777" w:rsidR="00753BE5" w:rsidRDefault="00753BE5" w:rsidP="00753BE5">
      <w:pPr>
        <w:shd w:val="clear" w:color="auto" w:fill="FFFFFF"/>
        <w:spacing w:before="120" w:after="0" w:line="240" w:lineRule="auto"/>
        <w:jc w:val="both"/>
        <w:rPr>
          <w:rFonts w:eastAsia="Times New Roman" w:cs="Times New Roman"/>
          <w:b/>
          <w:bCs/>
          <w:i/>
          <w:iCs/>
          <w:color w:val="000000"/>
          <w:sz w:val="24"/>
          <w:szCs w:val="24"/>
        </w:rPr>
      </w:pPr>
    </w:p>
    <w:p w14:paraId="53F1D5D1" w14:textId="77777777" w:rsidR="00753BE5" w:rsidRDefault="00753BE5" w:rsidP="00753BE5">
      <w:pPr>
        <w:shd w:val="clear" w:color="auto" w:fill="FFFFFF"/>
        <w:spacing w:before="120" w:after="0" w:line="240" w:lineRule="auto"/>
        <w:jc w:val="both"/>
        <w:rPr>
          <w:rFonts w:eastAsia="Times New Roman" w:cs="Times New Roman"/>
          <w:b/>
          <w:bCs/>
          <w:i/>
          <w:iCs/>
          <w:color w:val="000000"/>
          <w:sz w:val="24"/>
          <w:szCs w:val="24"/>
        </w:rPr>
      </w:pPr>
    </w:p>
    <w:p w14:paraId="6A0346FB" w14:textId="77777777" w:rsidR="00753BE5" w:rsidRDefault="00753BE5" w:rsidP="00753BE5">
      <w:pPr>
        <w:shd w:val="clear" w:color="auto" w:fill="FFFFFF"/>
        <w:spacing w:before="120" w:after="0" w:line="240" w:lineRule="auto"/>
        <w:jc w:val="both"/>
        <w:rPr>
          <w:rFonts w:eastAsia="Times New Roman" w:cs="Times New Roman"/>
          <w:b/>
          <w:bCs/>
          <w:i/>
          <w:iCs/>
          <w:color w:val="000000"/>
          <w:sz w:val="24"/>
          <w:szCs w:val="24"/>
        </w:rPr>
      </w:pPr>
    </w:p>
    <w:p w14:paraId="5E43C6B5" w14:textId="77777777" w:rsidR="00753BE5" w:rsidRDefault="00753BE5" w:rsidP="00753BE5">
      <w:pPr>
        <w:shd w:val="clear" w:color="auto" w:fill="FFFFFF"/>
        <w:spacing w:before="120" w:after="0" w:line="240" w:lineRule="auto"/>
        <w:jc w:val="both"/>
        <w:rPr>
          <w:rFonts w:eastAsia="Times New Roman" w:cs="Times New Roman"/>
          <w:b/>
          <w:bCs/>
          <w:i/>
          <w:iCs/>
          <w:color w:val="000000"/>
          <w:sz w:val="24"/>
          <w:szCs w:val="24"/>
        </w:rPr>
      </w:pPr>
    </w:p>
    <w:p w14:paraId="31A11A40" w14:textId="77777777" w:rsidR="00753BE5" w:rsidRDefault="00753BE5" w:rsidP="00753BE5">
      <w:pPr>
        <w:shd w:val="clear" w:color="auto" w:fill="FFFFFF"/>
        <w:spacing w:before="120" w:after="0" w:line="240" w:lineRule="auto"/>
        <w:jc w:val="both"/>
        <w:rPr>
          <w:rFonts w:eastAsia="Times New Roman" w:cs="Times New Roman"/>
          <w:b/>
          <w:bCs/>
          <w:i/>
          <w:iCs/>
          <w:color w:val="000000"/>
          <w:sz w:val="24"/>
          <w:szCs w:val="24"/>
        </w:rPr>
      </w:pPr>
    </w:p>
    <w:p w14:paraId="41DA670D" w14:textId="692AFFB8" w:rsidR="00753BE5" w:rsidRPr="00753BE5" w:rsidRDefault="00753BE5" w:rsidP="00753BE5">
      <w:pPr>
        <w:shd w:val="clear" w:color="auto" w:fill="FFFFFF"/>
        <w:spacing w:before="120" w:after="0" w:line="240" w:lineRule="auto"/>
        <w:jc w:val="both"/>
        <w:rPr>
          <w:rFonts w:eastAsia="Times New Roman" w:cs="Times New Roman"/>
          <w:color w:val="000000"/>
          <w:sz w:val="22"/>
        </w:rPr>
      </w:pPr>
      <w:r w:rsidRPr="00753BE5">
        <w:rPr>
          <w:rFonts w:eastAsia="Times New Roman" w:cs="Times New Roman"/>
          <w:b/>
          <w:bCs/>
          <w:i/>
          <w:iCs/>
          <w:color w:val="000000"/>
          <w:sz w:val="22"/>
        </w:rPr>
        <w:t>* Lưu ý:</w:t>
      </w:r>
      <w:r w:rsidRPr="00753BE5">
        <w:rPr>
          <w:rFonts w:eastAsia="Times New Roman" w:cs="Times New Roman"/>
          <w:color w:val="000000"/>
          <w:sz w:val="22"/>
        </w:rPr>
        <w:t> Đối với doanh nghiệp cấp giấy phép lần đầu thì không cần nộp báo cáo tình hình nhập khẩu, tồn kho, tiêu thụ thuốc lá theo Mẫu số 04/BCNKTKTL ban hành kèm theo Nghị định này.</w:t>
      </w:r>
    </w:p>
    <w:p w14:paraId="72B041E6" w14:textId="77777777" w:rsidR="00753BE5" w:rsidRPr="00753BE5" w:rsidRDefault="00753BE5" w:rsidP="00753BE5">
      <w:pPr>
        <w:shd w:val="clear" w:color="auto" w:fill="FFFFFF"/>
        <w:spacing w:before="120" w:after="0" w:line="240" w:lineRule="auto"/>
        <w:jc w:val="both"/>
        <w:rPr>
          <w:rFonts w:eastAsia="Times New Roman" w:cs="Times New Roman"/>
          <w:color w:val="000000"/>
          <w:sz w:val="24"/>
          <w:szCs w:val="24"/>
        </w:rPr>
      </w:pPr>
      <w:r w:rsidRPr="00753BE5">
        <w:rPr>
          <w:rFonts w:eastAsia="Times New Roman" w:cs="Times New Roman"/>
          <w:color w:val="000000"/>
          <w:sz w:val="24"/>
          <w:szCs w:val="24"/>
        </w:rPr>
        <w:t> </w:t>
      </w:r>
    </w:p>
    <w:p w14:paraId="3100FA08" w14:textId="7BF345B9" w:rsidR="00E101D5" w:rsidRPr="00E101D5" w:rsidRDefault="00E101D5" w:rsidP="00753BE5"/>
    <w:sectPr w:rsidR="00E101D5" w:rsidRPr="00E101D5"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3C26" w14:textId="77777777" w:rsidR="009F3090" w:rsidRDefault="009F3090" w:rsidP="004703B8">
      <w:pPr>
        <w:spacing w:after="0" w:line="240" w:lineRule="auto"/>
      </w:pPr>
      <w:r>
        <w:separator/>
      </w:r>
    </w:p>
  </w:endnote>
  <w:endnote w:type="continuationSeparator" w:id="0">
    <w:p w14:paraId="3D01C62B" w14:textId="77777777" w:rsidR="009F3090" w:rsidRDefault="009F309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CA4C" w14:textId="77777777" w:rsidR="00BF291E" w:rsidRDefault="00BF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1A8FACC5" w:rsidR="004703B8" w:rsidRPr="00BF291E" w:rsidRDefault="004703B8" w:rsidP="00BF2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BDDD" w14:textId="77777777" w:rsidR="00BF291E" w:rsidRDefault="00BF2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F428" w14:textId="77777777" w:rsidR="009F3090" w:rsidRDefault="009F3090" w:rsidP="004703B8">
      <w:pPr>
        <w:spacing w:after="0" w:line="240" w:lineRule="auto"/>
      </w:pPr>
      <w:r>
        <w:separator/>
      </w:r>
    </w:p>
  </w:footnote>
  <w:footnote w:type="continuationSeparator" w:id="0">
    <w:p w14:paraId="627A31FA" w14:textId="77777777" w:rsidR="009F3090" w:rsidRDefault="009F309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3454" w14:textId="77777777" w:rsidR="00BF291E" w:rsidRDefault="00BF2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EB2B" w14:textId="77777777" w:rsidR="00BF291E" w:rsidRPr="00BF291E" w:rsidRDefault="00BF291E" w:rsidP="00BF2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F3BD" w14:textId="77777777" w:rsidR="00BF291E" w:rsidRDefault="00BF2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375544531">
    <w:abstractNumId w:val="6"/>
  </w:num>
  <w:num w:numId="2" w16cid:durableId="717123497">
    <w:abstractNumId w:val="19"/>
  </w:num>
  <w:num w:numId="3" w16cid:durableId="998770452">
    <w:abstractNumId w:val="16"/>
  </w:num>
  <w:num w:numId="4" w16cid:durableId="557739809">
    <w:abstractNumId w:val="17"/>
  </w:num>
  <w:num w:numId="5" w16cid:durableId="1498769487">
    <w:abstractNumId w:val="8"/>
  </w:num>
  <w:num w:numId="6" w16cid:durableId="1547837556">
    <w:abstractNumId w:val="24"/>
  </w:num>
  <w:num w:numId="7" w16cid:durableId="235408170">
    <w:abstractNumId w:val="7"/>
  </w:num>
  <w:num w:numId="8" w16cid:durableId="916286876">
    <w:abstractNumId w:val="11"/>
  </w:num>
  <w:num w:numId="9" w16cid:durableId="755977449">
    <w:abstractNumId w:val="22"/>
  </w:num>
  <w:num w:numId="10" w16cid:durableId="1550534164">
    <w:abstractNumId w:val="25"/>
  </w:num>
  <w:num w:numId="11" w16cid:durableId="1385904291">
    <w:abstractNumId w:val="14"/>
  </w:num>
  <w:num w:numId="12" w16cid:durableId="540244824">
    <w:abstractNumId w:val="9"/>
  </w:num>
  <w:num w:numId="13" w16cid:durableId="505288892">
    <w:abstractNumId w:val="3"/>
  </w:num>
  <w:num w:numId="14" w16cid:durableId="11300561">
    <w:abstractNumId w:val="12"/>
  </w:num>
  <w:num w:numId="15" w16cid:durableId="352269207">
    <w:abstractNumId w:val="13"/>
  </w:num>
  <w:num w:numId="16" w16cid:durableId="462578548">
    <w:abstractNumId w:val="21"/>
  </w:num>
  <w:num w:numId="17" w16cid:durableId="1362440892">
    <w:abstractNumId w:val="2"/>
  </w:num>
  <w:num w:numId="18" w16cid:durableId="1608729406">
    <w:abstractNumId w:val="5"/>
  </w:num>
  <w:num w:numId="19" w16cid:durableId="1291668036">
    <w:abstractNumId w:val="18"/>
  </w:num>
  <w:num w:numId="20" w16cid:durableId="1700349498">
    <w:abstractNumId w:val="1"/>
  </w:num>
  <w:num w:numId="21" w16cid:durableId="1289430061">
    <w:abstractNumId w:val="4"/>
  </w:num>
  <w:num w:numId="22" w16cid:durableId="618609281">
    <w:abstractNumId w:val="10"/>
  </w:num>
  <w:num w:numId="23" w16cid:durableId="345406802">
    <w:abstractNumId w:val="26"/>
  </w:num>
  <w:num w:numId="24" w16cid:durableId="736166659">
    <w:abstractNumId w:val="15"/>
  </w:num>
  <w:num w:numId="25" w16cid:durableId="1669602465">
    <w:abstractNumId w:val="23"/>
  </w:num>
  <w:num w:numId="26" w16cid:durableId="1577977045">
    <w:abstractNumId w:val="0"/>
  </w:num>
  <w:num w:numId="27" w16cid:durableId="1005788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215F7"/>
    <w:rsid w:val="0006315C"/>
    <w:rsid w:val="00075B57"/>
    <w:rsid w:val="000F2207"/>
    <w:rsid w:val="00144416"/>
    <w:rsid w:val="001518BB"/>
    <w:rsid w:val="001B11C8"/>
    <w:rsid w:val="001F1672"/>
    <w:rsid w:val="00263788"/>
    <w:rsid w:val="00272912"/>
    <w:rsid w:val="0028420A"/>
    <w:rsid w:val="002D0315"/>
    <w:rsid w:val="0032491B"/>
    <w:rsid w:val="003463E9"/>
    <w:rsid w:val="0035240B"/>
    <w:rsid w:val="00363FB0"/>
    <w:rsid w:val="00370DB3"/>
    <w:rsid w:val="00397509"/>
    <w:rsid w:val="003A4223"/>
    <w:rsid w:val="003C4AA9"/>
    <w:rsid w:val="003D3564"/>
    <w:rsid w:val="003F3152"/>
    <w:rsid w:val="00431D88"/>
    <w:rsid w:val="0044228F"/>
    <w:rsid w:val="004547D1"/>
    <w:rsid w:val="004703B8"/>
    <w:rsid w:val="0047155C"/>
    <w:rsid w:val="004A380A"/>
    <w:rsid w:val="004D68D7"/>
    <w:rsid w:val="00522A85"/>
    <w:rsid w:val="005D1AB8"/>
    <w:rsid w:val="005D2333"/>
    <w:rsid w:val="00604BF8"/>
    <w:rsid w:val="00613FB5"/>
    <w:rsid w:val="00627247"/>
    <w:rsid w:val="00642364"/>
    <w:rsid w:val="006427E3"/>
    <w:rsid w:val="00652008"/>
    <w:rsid w:val="006631B7"/>
    <w:rsid w:val="00686BDF"/>
    <w:rsid w:val="00696D18"/>
    <w:rsid w:val="00720AFE"/>
    <w:rsid w:val="0072111F"/>
    <w:rsid w:val="0072577A"/>
    <w:rsid w:val="007404AB"/>
    <w:rsid w:val="00753BE5"/>
    <w:rsid w:val="007641A4"/>
    <w:rsid w:val="007914EE"/>
    <w:rsid w:val="007A11FE"/>
    <w:rsid w:val="007A70D3"/>
    <w:rsid w:val="007E5103"/>
    <w:rsid w:val="00811D11"/>
    <w:rsid w:val="00860699"/>
    <w:rsid w:val="008F3CA3"/>
    <w:rsid w:val="008F69AF"/>
    <w:rsid w:val="0096432D"/>
    <w:rsid w:val="009A287D"/>
    <w:rsid w:val="009D25DA"/>
    <w:rsid w:val="009F3090"/>
    <w:rsid w:val="00A32AC7"/>
    <w:rsid w:val="00A977CA"/>
    <w:rsid w:val="00AC1BC5"/>
    <w:rsid w:val="00B126E9"/>
    <w:rsid w:val="00B17CB0"/>
    <w:rsid w:val="00B26EEE"/>
    <w:rsid w:val="00B84B1A"/>
    <w:rsid w:val="00BF291E"/>
    <w:rsid w:val="00D03B14"/>
    <w:rsid w:val="00D34D61"/>
    <w:rsid w:val="00D351CA"/>
    <w:rsid w:val="00D569AD"/>
    <w:rsid w:val="00DF4C03"/>
    <w:rsid w:val="00E101D5"/>
    <w:rsid w:val="00EF15D4"/>
    <w:rsid w:val="00EF1B32"/>
    <w:rsid w:val="00F7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040">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569814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81439962">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2022-01-27T15:22:00Z</dcterms:created>
  <dcterms:modified xsi:type="dcterms:W3CDTF">2022-09-12T12:17:00Z</dcterms:modified>
</cp:coreProperties>
</file>