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38C4F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C5917A"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6ABF4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55173E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E9C83E" w14:textId="77777777" w:rsidR="00000000" w:rsidRDefault="00000000">
            <w:pPr>
              <w:spacing w:before="120"/>
              <w:jc w:val="center"/>
            </w:pPr>
            <w:r>
              <w:t>Số: 1442/QĐ-TTg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B3E47E" w14:textId="77777777" w:rsidR="00000000" w:rsidRDefault="00000000">
            <w:pPr>
              <w:spacing w:before="120"/>
              <w:jc w:val="right"/>
            </w:pPr>
            <w:r>
              <w:rPr>
                <w:i/>
                <w:iCs/>
              </w:rPr>
              <w:t xml:space="preserve">Hà Nội, ngày 17 tháng 11 năm 2022 </w:t>
            </w:r>
          </w:p>
        </w:tc>
      </w:tr>
    </w:tbl>
    <w:p w14:paraId="40D7BB8F" w14:textId="77777777" w:rsidR="00000000" w:rsidRDefault="00000000">
      <w:pPr>
        <w:spacing w:before="120" w:after="280" w:afterAutospacing="1"/>
        <w:jc w:val="center"/>
      </w:pPr>
      <w:r>
        <w:t> </w:t>
      </w:r>
    </w:p>
    <w:p w14:paraId="2F432C99" w14:textId="77777777" w:rsidR="00000000" w:rsidRDefault="00000000">
      <w:pPr>
        <w:spacing w:before="120" w:after="280" w:afterAutospacing="1"/>
        <w:jc w:val="center"/>
      </w:pPr>
      <w:r>
        <w:rPr>
          <w:b/>
          <w:bCs/>
        </w:rPr>
        <w:t>QUYẾT ĐỊNH</w:t>
      </w:r>
    </w:p>
    <w:p w14:paraId="3F12C6A5" w14:textId="77777777" w:rsidR="00000000" w:rsidRDefault="00000000">
      <w:pPr>
        <w:spacing w:before="120" w:after="280" w:afterAutospacing="1"/>
        <w:jc w:val="center"/>
      </w:pPr>
      <w:r>
        <w:t>BÃI BỎ MỘT SỐ QUY ĐỊNH CỦA QUYẾT ĐỊNH SỐ 512/QĐ-TTG NGÀY 31 THÁNG 3 NĂM 2021 CỦA THỦ TƯỚNG CHÍNH PHỦ VỀ VIỆC THÀNH LẬP HỘI ĐỒNG KIỂM TRA NHÀ NƯỚC VỀ CÔNG TÁC NGHIỆM THU CÔNG TRÌNH XÂY DỰNG</w:t>
      </w:r>
    </w:p>
    <w:p w14:paraId="4E5B7258" w14:textId="77777777" w:rsidR="00000000" w:rsidRDefault="00000000">
      <w:pPr>
        <w:spacing w:before="120" w:after="280" w:afterAutospacing="1"/>
        <w:jc w:val="center"/>
      </w:pPr>
      <w:r>
        <w:rPr>
          <w:b/>
          <w:bCs/>
        </w:rPr>
        <w:t>THỦ TƯỚNG CHÍNH PHỦ</w:t>
      </w:r>
    </w:p>
    <w:p w14:paraId="253E81F9"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6A0CE56D"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0BCA7ABD" w14:textId="77777777" w:rsidR="00000000" w:rsidRDefault="00000000">
      <w:pPr>
        <w:spacing w:before="120" w:after="280" w:afterAutospacing="1"/>
      </w:pPr>
      <w:r>
        <w:rPr>
          <w:i/>
          <w:iCs/>
        </w:rPr>
        <w:t>Căn cứ Nghị định số 06/2021/NĐ-CP ngày 26 tháng 01 năm 2021 của Chính phủ quy định chi tiết một số nội dung về quản lý chất lượng, thi công xây dựng và bảo trì công trình xây dựng;</w:t>
      </w:r>
    </w:p>
    <w:p w14:paraId="71D36CF7" w14:textId="77777777" w:rsidR="00000000" w:rsidRDefault="00000000">
      <w:pPr>
        <w:spacing w:before="120" w:after="280" w:afterAutospacing="1"/>
      </w:pPr>
      <w:r>
        <w:rPr>
          <w:i/>
          <w:iCs/>
        </w:rPr>
        <w:t>Theo đề nghị của Bộ trưởng Bộ Xây dựng.</w:t>
      </w:r>
    </w:p>
    <w:p w14:paraId="5708246F" w14:textId="77777777" w:rsidR="00000000" w:rsidRDefault="00000000">
      <w:pPr>
        <w:spacing w:before="120" w:after="280" w:afterAutospacing="1"/>
        <w:jc w:val="center"/>
      </w:pPr>
      <w:r>
        <w:rPr>
          <w:b/>
          <w:bCs/>
        </w:rPr>
        <w:t>QUYẾT ĐỊNH:</w:t>
      </w:r>
    </w:p>
    <w:p w14:paraId="6E6A94F5" w14:textId="77777777" w:rsidR="00000000" w:rsidRDefault="00000000">
      <w:pPr>
        <w:spacing w:before="120" w:after="280" w:afterAutospacing="1"/>
      </w:pPr>
      <w:r>
        <w:rPr>
          <w:b/>
          <w:bCs/>
        </w:rPr>
        <w:t>Điều 1.</w:t>
      </w:r>
      <w:r>
        <w:t xml:space="preserve"> Bãi bỏ điểm d khoản 4 Điều 3 Quyết định số 512/QĐ-TTg ngày 31 tháng 3 năm 2021 của Thủ tướng Chính phủ về việc thành lập Hội đồng kiểm tra nhà nước về công tác nghiệm thu công trình xây dựng.</w:t>
      </w:r>
    </w:p>
    <w:p w14:paraId="09E164A8" w14:textId="77777777" w:rsidR="00000000" w:rsidRDefault="00000000">
      <w:pPr>
        <w:spacing w:before="120" w:after="280" w:afterAutospacing="1"/>
      </w:pPr>
      <w:r>
        <w:rPr>
          <w:b/>
          <w:bCs/>
        </w:rPr>
        <w:t>Điều 2.</w:t>
      </w:r>
      <w:r>
        <w:t xml:space="preserve"> Điều khoản thi hành</w:t>
      </w:r>
    </w:p>
    <w:p w14:paraId="26DF3901" w14:textId="77777777" w:rsidR="00000000" w:rsidRDefault="00000000">
      <w:pPr>
        <w:spacing w:before="120" w:after="280" w:afterAutospacing="1"/>
      </w:pPr>
      <w:r>
        <w:t>1. Quyết định này có hiệu lực thi hành kể từ ngày ký ban hành.</w:t>
      </w:r>
    </w:p>
    <w:p w14:paraId="5C9AA923" w14:textId="77777777" w:rsidR="00000000" w:rsidRDefault="00000000">
      <w:pPr>
        <w:spacing w:before="120" w:after="280" w:afterAutospacing="1"/>
      </w:pPr>
      <w:r>
        <w:t>2. Các Bộ trưởng, Thủ trưởng cơ quan ngang bộ, Thủ trưởng cơ quan thuộc Chính phủ, Chủ tịch Hội đồng kiểm tra nhà nước các công trình xây dựng, Chủ tịch Ủy ban nhân dân các tỉnh, thành phố trực thuộc trung ương, Thủ trưởng các đơn vị là chủ đầu tư công trình, các tổ chức và cá nhân có liên quan chịu trách nhiệm thi hành Quyết định này.</w:t>
      </w:r>
    </w:p>
    <w:p w14:paraId="3457926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EE2B7B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E979E4F" w14:textId="77777777" w:rsidR="00000000" w:rsidRDefault="00000000">
            <w:pPr>
              <w:spacing w:before="120"/>
            </w:pPr>
            <w:r>
              <w:rPr>
                <w:b/>
                <w:bCs/>
                <w:i/>
                <w:iCs/>
              </w:rPr>
              <w:br/>
              <w:t>Nơi nhận:</w:t>
            </w:r>
            <w:r>
              <w:rPr>
                <w:b/>
                <w:bCs/>
                <w:i/>
                <w:iCs/>
              </w:rPr>
              <w:br/>
            </w:r>
            <w:r>
              <w:rPr>
                <w:sz w:val="16"/>
              </w:rPr>
              <w:lastRenderedPageBreak/>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Hội đồng Dân tộc và các Ủy ban của Quốc hội;</w:t>
            </w:r>
            <w:r>
              <w:rPr>
                <w:sz w:val="16"/>
              </w:rPr>
              <w:br/>
              <w:t>- Tòa án nhân dân tối cao;</w:t>
            </w:r>
            <w:r>
              <w:rPr>
                <w:sz w:val="16"/>
              </w:rPr>
              <w:br/>
              <w:t>- Viện kiểm sát nhân dân tối cao;</w:t>
            </w:r>
            <w:r>
              <w:rPr>
                <w:sz w:val="16"/>
              </w:rPr>
              <w:br/>
              <w:t>- Kiểm toán nhà nước;</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VT, CN (2b).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9A0F4F9" w14:textId="77777777" w:rsidR="00000000" w:rsidRDefault="00000000">
            <w:pPr>
              <w:spacing w:before="120"/>
              <w:jc w:val="center"/>
            </w:pPr>
            <w:r>
              <w:rPr>
                <w:b/>
                <w:bCs/>
              </w:rPr>
              <w:lastRenderedPageBreak/>
              <w:t>KT. THỦ TƯỚNG</w:t>
            </w:r>
            <w:r>
              <w:rPr>
                <w:b/>
                <w:bCs/>
              </w:rPr>
              <w:br/>
              <w:t>PHÓ THỦ TƯỚNG</w:t>
            </w:r>
            <w:r>
              <w:rPr>
                <w:b/>
                <w:bCs/>
              </w:rPr>
              <w:br/>
            </w:r>
            <w:r>
              <w:rPr>
                <w:b/>
                <w:bCs/>
              </w:rPr>
              <w:lastRenderedPageBreak/>
              <w:br/>
            </w:r>
            <w:r>
              <w:rPr>
                <w:b/>
                <w:bCs/>
              </w:rPr>
              <w:br/>
            </w:r>
            <w:r>
              <w:rPr>
                <w:b/>
                <w:bCs/>
              </w:rPr>
              <w:br/>
            </w:r>
            <w:r>
              <w:rPr>
                <w:b/>
                <w:bCs/>
              </w:rPr>
              <w:br/>
              <w:t>Lê Văn Thành</w:t>
            </w:r>
          </w:p>
        </w:tc>
      </w:tr>
    </w:tbl>
    <w:p w14:paraId="0AAFD236" w14:textId="77777777" w:rsidR="00000000" w:rsidRDefault="00000000">
      <w:pPr>
        <w:spacing w:before="120" w:after="280" w:afterAutospacing="1"/>
      </w:pPr>
      <w:r>
        <w:lastRenderedPageBreak/>
        <w:t> </w:t>
      </w:r>
    </w:p>
    <w:p w14:paraId="16202189" w14:textId="77777777" w:rsidR="00000000" w:rsidRDefault="00000000">
      <w:pPr>
        <w:spacing w:before="120" w:after="280" w:afterAutospacing="1"/>
        <w:jc w:val="center"/>
      </w:pPr>
      <w:r>
        <w:t> </w:t>
      </w:r>
    </w:p>
    <w:p w14:paraId="69B335EC" w14:textId="77777777" w:rsidR="00070F84" w:rsidRDefault="00000000">
      <w:pPr>
        <w:spacing w:after="280" w:afterAutospacing="1"/>
      </w:pPr>
      <w:r>
        <w:rPr>
          <w:b/>
          <w:bCs/>
        </w:rPr>
        <w:t> </w:t>
      </w:r>
    </w:p>
    <w:sectPr w:rsidR="00070F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05"/>
    <w:rsid w:val="00070F84"/>
    <w:rsid w:val="00C000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C66BA"/>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2022-11-18T09:08:00Z</dcterms:created>
  <dcterms:modified xsi:type="dcterms:W3CDTF">2022-11-18T09:08:00Z</dcterms:modified>
</cp:coreProperties>
</file>