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0B81">
            <w:pPr>
              <w:spacing w:before="120"/>
              <w:jc w:val="center"/>
            </w:pPr>
            <w:bookmarkStart w:id="0" w:name="_GoBack"/>
            <w:bookmarkEnd w:id="0"/>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0B81">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0B81">
            <w:pPr>
              <w:spacing w:before="120"/>
              <w:jc w:val="center"/>
            </w:pPr>
            <w:r>
              <w:t>Số: 1440/QĐ-UBND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0B81">
            <w:pPr>
              <w:spacing w:before="120"/>
              <w:jc w:val="right"/>
            </w:pPr>
            <w:r>
              <w:rPr>
                <w:i/>
                <w:iCs/>
              </w:rPr>
              <w:t>Ninh Thuận, ngày 18 tháng 10 năm 2022</w:t>
            </w:r>
          </w:p>
        </w:tc>
      </w:tr>
    </w:tbl>
    <w:p w:rsidR="00000000" w:rsidRDefault="00E60B81">
      <w:pPr>
        <w:spacing w:before="120" w:after="280" w:afterAutospacing="1"/>
      </w:pPr>
      <w:r>
        <w:t> </w:t>
      </w:r>
    </w:p>
    <w:p w:rsidR="00000000" w:rsidRDefault="00E60B81">
      <w:pPr>
        <w:spacing w:before="120" w:after="280" w:afterAutospacing="1"/>
        <w:jc w:val="center"/>
      </w:pPr>
      <w:r>
        <w:rPr>
          <w:b/>
          <w:bCs/>
        </w:rPr>
        <w:t>QUYẾT ĐỊNH</w:t>
      </w:r>
    </w:p>
    <w:p w:rsidR="00000000" w:rsidRDefault="00E60B81">
      <w:pPr>
        <w:spacing w:before="120" w:after="280" w:afterAutospacing="1"/>
        <w:jc w:val="center"/>
      </w:pPr>
      <w:r>
        <w:t>VỀ VIỆC PHÊ DUYỆT QUY TRÌNH NỘI BỘ GIẢI QUYẾT THỦ TỤC HÀNH CHÍNH TR</w:t>
      </w:r>
      <w:r>
        <w:t>ONG LĨNH VỰC NỘI VỤ THUỘC THẨM QUYỀN GIẢI QUYẾT CỦA SỞ NỘI VỤ, ỦY BAN NHÂN DÂN CẤP HUYỆN, ỦY BAN NHÂN DÂN CẤP XÃ TRÊN ĐỊA BÀN TỈNH NINH THUẬN</w:t>
      </w:r>
    </w:p>
    <w:p w:rsidR="00000000" w:rsidRDefault="00E60B81">
      <w:pPr>
        <w:spacing w:before="120" w:after="280" w:afterAutospacing="1"/>
        <w:jc w:val="center"/>
      </w:pPr>
      <w:r>
        <w:rPr>
          <w:b/>
          <w:bCs/>
        </w:rPr>
        <w:t>CHỦ TỊCH ỦY BAN NHÂN DÂN TỈNH NINH THUẬN</w:t>
      </w:r>
    </w:p>
    <w:p w:rsidR="00000000" w:rsidRDefault="00E60B81">
      <w:pPr>
        <w:spacing w:before="120" w:after="280" w:afterAutospacing="1"/>
      </w:pPr>
      <w:r>
        <w:rPr>
          <w:i/>
          <w:iCs/>
        </w:rPr>
        <w:t xml:space="preserve">Căn cứ Luật Tổ chức chính quyền địa phương ngày 19/6/2015; Luật sửa đổi, </w:t>
      </w:r>
      <w:r>
        <w:rPr>
          <w:i/>
          <w:iCs/>
        </w:rPr>
        <w:t>bổ sung một số điều của Luật Tổ chức Chính phủ và Luật Tổ chức chính quyền địa phương ngày 22/11/2019;</w:t>
      </w:r>
    </w:p>
    <w:p w:rsidR="00000000" w:rsidRDefault="00E60B81">
      <w:pPr>
        <w:spacing w:before="120" w:after="280" w:afterAutospacing="1"/>
      </w:pPr>
      <w:r>
        <w:rPr>
          <w:i/>
          <w:iCs/>
        </w:rPr>
        <w:t xml:space="preserve">Căn cứ Nghị định số 61/2018/NĐ-CP ngày 23/4/2018 của Chính phủ về thực hiện cơ chế một cửa, một cửa liên thông trong giải quyết thủ tục hành chính; Nghị </w:t>
      </w:r>
      <w:r>
        <w:rPr>
          <w:i/>
          <w:iCs/>
        </w:rPr>
        <w:t>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sidR="00000000" w:rsidRDefault="00E60B81">
      <w:pPr>
        <w:spacing w:before="120" w:after="280" w:afterAutospacing="1"/>
      </w:pPr>
      <w:r>
        <w:rPr>
          <w:i/>
          <w:iCs/>
        </w:rPr>
        <w:t>Căn cứ Thông tư số 01/2018/TT-VPC</w:t>
      </w:r>
      <w:r>
        <w:rPr>
          <w:i/>
          <w:iCs/>
        </w:rPr>
        <w:t>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sidR="00000000" w:rsidRDefault="00E60B81">
      <w:pPr>
        <w:spacing w:before="120" w:after="280" w:afterAutospacing="1"/>
      </w:pPr>
      <w:r>
        <w:rPr>
          <w:i/>
          <w:iCs/>
        </w:rPr>
        <w:t>Căn cứ Quyết định số 481/QĐ-UBND ngày 25/4</w:t>
      </w:r>
      <w:r>
        <w:rPr>
          <w:i/>
          <w:iCs/>
        </w:rPr>
        <w:t>/2022 của Chủ tịch Ủy ban nhân dân tỉnh về việc công bố danh mục thủ tục hành chính được chuẩn hóa trong lĩnh vực Nội vụ thuộc thẩm quyền giải quyết của Sở Nội vụ, Ủy ban nhân dân cấp huyện, Ủy ban nhân dân cấp xã trên địa bàn tỉnh Ninh Thuận;</w:t>
      </w:r>
    </w:p>
    <w:p w:rsidR="00000000" w:rsidRDefault="00E60B81">
      <w:pPr>
        <w:spacing w:before="120" w:after="280" w:afterAutospacing="1"/>
      </w:pPr>
      <w:r>
        <w:rPr>
          <w:i/>
          <w:iCs/>
        </w:rPr>
        <w:t>Theo đề nghị</w:t>
      </w:r>
      <w:r>
        <w:rPr>
          <w:i/>
          <w:iCs/>
        </w:rPr>
        <w:t xml:space="preserve"> của Giám đốc Sở Nội vụ tại Tờ trình số 3131/TTr-SNV ngày 11/10/2022.</w:t>
      </w:r>
    </w:p>
    <w:p w:rsidR="00000000" w:rsidRDefault="00E60B81">
      <w:pPr>
        <w:spacing w:before="120" w:after="280" w:afterAutospacing="1"/>
        <w:jc w:val="center"/>
      </w:pPr>
      <w:r>
        <w:rPr>
          <w:b/>
          <w:bCs/>
        </w:rPr>
        <w:t>QUYẾT ĐỊNH:</w:t>
      </w:r>
    </w:p>
    <w:p w:rsidR="00000000" w:rsidRDefault="00E60B81">
      <w:pPr>
        <w:spacing w:before="120" w:after="280" w:afterAutospacing="1"/>
      </w:pPr>
      <w:r>
        <w:rPr>
          <w:b/>
          <w:bCs/>
        </w:rPr>
        <w:t>Điều 1.</w:t>
      </w:r>
      <w:r>
        <w:t xml:space="preserve"> Phê duyệt kèm theo Quyết định này Quy trình nội bộ giải quyết thủ tục hành chính trong lĩnh vực Nội vụ thuộc thẩm quyền giải quyết của Sở Nội vụ, UBND cấp huyện, UBND</w:t>
      </w:r>
      <w:r>
        <w:t xml:space="preserve"> cấp xã trên địa bàn tỉnh Ninh Thuận.</w:t>
      </w:r>
    </w:p>
    <w:p w:rsidR="00000000" w:rsidRDefault="00E60B81">
      <w:pPr>
        <w:spacing w:before="120" w:after="280" w:afterAutospacing="1"/>
      </w:pPr>
      <w:r>
        <w:t>- Phần I: Danh mục thủ tục hành chính.</w:t>
      </w:r>
    </w:p>
    <w:p w:rsidR="00000000" w:rsidRDefault="00E60B81">
      <w:pPr>
        <w:spacing w:before="120" w:after="280" w:afterAutospacing="1"/>
      </w:pPr>
      <w:r>
        <w:t>- Phần II: Quy trình nội bộ giải quyết thủ tục hành chính.</w:t>
      </w:r>
    </w:p>
    <w:p w:rsidR="00000000" w:rsidRDefault="00E60B81">
      <w:pPr>
        <w:spacing w:before="120" w:after="280" w:afterAutospacing="1"/>
      </w:pPr>
      <w:r>
        <w:rPr>
          <w:b/>
          <w:bCs/>
        </w:rPr>
        <w:lastRenderedPageBreak/>
        <w:t>Điều 2.</w:t>
      </w:r>
      <w:r>
        <w:t xml:space="preserve"> Giao Sở Nội vụ chủ trì, phối hợp với Sở Thông tin và Truyền thông, UBND các huyện, thành phố trên cơ sở Quy trìn</w:t>
      </w:r>
      <w:r>
        <w:t>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w:t>
      </w:r>
      <w:r>
        <w:t xml:space="preserve"> Chính phủ.</w:t>
      </w:r>
    </w:p>
    <w:p w:rsidR="00000000" w:rsidRDefault="00E60B81">
      <w:pPr>
        <w:spacing w:before="120" w:after="280" w:afterAutospacing="1"/>
      </w:pPr>
      <w:r>
        <w:rPr>
          <w:b/>
          <w:bCs/>
        </w:rPr>
        <w:t>Điều 3.</w:t>
      </w:r>
      <w:r>
        <w:t xml:space="preserve"> Quyết định này có hiệu lực thi hành kể từ ngày ký và thay thế:</w:t>
      </w:r>
    </w:p>
    <w:p w:rsidR="00000000" w:rsidRDefault="00E60B81">
      <w:pPr>
        <w:spacing w:before="120" w:after="280" w:afterAutospacing="1"/>
      </w:pPr>
      <w:r>
        <w:t>- Quyết định số 1248/QĐ-UBND ngày 08/8/2019 của Chủ tịch Ủy ban nhân dân tỉnh về việc phê duyệt Quy trình nội bộ giải quyết thủ tục hành chính thuộc thẩm quyền giải quyết củ</w:t>
      </w:r>
      <w:r>
        <w:t>a Sở Nội vụ tỉnh Ninh Thuận;</w:t>
      </w:r>
    </w:p>
    <w:p w:rsidR="00000000" w:rsidRDefault="00E60B81">
      <w:pPr>
        <w:spacing w:before="120" w:after="280" w:afterAutospacing="1"/>
      </w:pPr>
      <w:r>
        <w:t>- Quyết định số 1294/QĐ-UBND ngày 16/8/2019 của Chủ tịch Ủy ban nhân dân tỉnh về việc phê duyệt Quy trình nội bộ giải quyết thủ tục hành chính trong lĩnh vực nội vụ thuộc thẩm quyền giải quyết của Ủy ban nhân dân các huyện, thà</w:t>
      </w:r>
      <w:r>
        <w:t>nh phố tỉnh Ninh Thuận;</w:t>
      </w:r>
    </w:p>
    <w:p w:rsidR="00000000" w:rsidRDefault="00E60B81">
      <w:pPr>
        <w:spacing w:before="120" w:after="280" w:afterAutospacing="1"/>
      </w:pPr>
      <w:r>
        <w:t>- Quyết định số 1335/QĐ-UBND ngày 21/8/2019 của Chủ tịch Ủy ban nhân dân tỉnh phê duyệt quy trình nội bộ giải quyết thủ tục hành chính trong lĩnh vực tín ngưỡng, tôn giáo thuộc thẩm quyền giải quyết của Ủy ban nhân dân cấp huyện, Ủy</w:t>
      </w:r>
      <w:r>
        <w:t xml:space="preserve"> ban nhân dân cấp xã trên địa bàn tỉnh Ninh Thuận;</w:t>
      </w:r>
    </w:p>
    <w:p w:rsidR="00000000" w:rsidRDefault="00E60B81">
      <w:pPr>
        <w:spacing w:before="120" w:after="280" w:afterAutospacing="1"/>
      </w:pPr>
      <w:r>
        <w:t>- Quyết định số 1383/QĐ-UBND ngày 28/8/2019 của Chủ tịch Ủy ban nhân dân tỉnh phê duyệt quy trình nội bộ giải quyết thủ tục hành chính trong lĩnh vực tín ngưỡng, tôn giáo thuộc thẩm quyền giải quyết của Sở</w:t>
      </w:r>
      <w:r>
        <w:t xml:space="preserve"> Nội vụ tỉnh Ninh Thuận;</w:t>
      </w:r>
    </w:p>
    <w:p w:rsidR="00000000" w:rsidRDefault="00E60B81">
      <w:pPr>
        <w:spacing w:before="120" w:after="280" w:afterAutospacing="1"/>
      </w:pPr>
      <w:r>
        <w:t xml:space="preserve">- Quyết định số 1410/QĐ-UBND ngày 03/9/2019 của Chủ tịch Ủy ban nhân dân tỉnh về việc ban hành quy trình nội bộ giải quyết từng thủ tục hành chính trong lĩnh vực quản lý nhà nước về văn thư, lưu trữ thuộc thẩm quyền giải quyết của </w:t>
      </w:r>
      <w:r>
        <w:t>Sở Nội vụ.</w:t>
      </w:r>
    </w:p>
    <w:p w:rsidR="00000000" w:rsidRDefault="00E60B81">
      <w:pPr>
        <w:spacing w:before="120" w:after="280" w:afterAutospacing="1"/>
      </w:pPr>
      <w:r>
        <w:t>- Quyết định số 1431/QĐ-UBND ngày 09/9/2019 của Chủ tịch Ủy ban nhân dân tỉnh phê duyệt quy trình nội bộ giải quyết thủ tục hành chính trong lĩnh vực Nội vụ thuộc thẩm quyền giải quyết của Ủy ban nhân dân cấp xã trên địa bàn tỉnh.</w:t>
      </w:r>
    </w:p>
    <w:p w:rsidR="00000000" w:rsidRDefault="00E60B81">
      <w:pPr>
        <w:spacing w:before="120" w:after="280" w:afterAutospacing="1"/>
      </w:pPr>
      <w:r>
        <w:t>- Quyết định s</w:t>
      </w:r>
      <w:r>
        <w:t>ố 968/QĐ-UBND ngày 25/6/2020 của Chủ tịch Ủy ban nhân dân tỉnh về việc phê duyệt quy trình nội bộ giải quyết thủ tục hành chính lĩnh vực công chức, viên chức và lĩnh vực chính quyền địa phương thuộc phạm vi, chức năng quản lý nhà nước của Sở Nội vụ tỉnh Ni</w:t>
      </w:r>
      <w:r>
        <w:t>nh Thuận.</w:t>
      </w:r>
    </w:p>
    <w:p w:rsidR="00000000" w:rsidRDefault="00E60B81">
      <w:pPr>
        <w:spacing w:before="120" w:after="280" w:afterAutospacing="1"/>
      </w:pPr>
      <w:r>
        <w:t>Chánh Văn phòng Ủy ban nhân dân tỉnh, Giám đốc các Sở: Nội vụ, Thông tin và Truyền thông; Thủ trưởng các Sở, Ban, ngành cấp tỉnh; Chủ tịch Ủy ban nhân dân tỉnh các huyện, thành phố; Chủ tịch Ủy ban nhân dân các xã, phường, thị trấn và các tổ chức</w:t>
      </w:r>
      <w:r>
        <w:t>, cá nhân có liên quan chịu trách nhiệm thi hành Quyết định này./.</w:t>
      </w:r>
    </w:p>
    <w:p w:rsidR="00000000" w:rsidRDefault="00E60B8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0B81">
            <w:pPr>
              <w:spacing w:before="120"/>
            </w:pPr>
            <w:r>
              <w:rPr>
                <w:b/>
                <w:bCs/>
                <w:i/>
                <w:iCs/>
              </w:rPr>
              <w:br/>
            </w:r>
            <w:r>
              <w:rPr>
                <w:b/>
                <w:bCs/>
                <w:i/>
                <w:iCs/>
              </w:rPr>
              <w:lastRenderedPageBreak/>
              <w:t>Nơi nhận:</w:t>
            </w:r>
            <w:r>
              <w:rPr>
                <w:b/>
                <w:bCs/>
                <w:i/>
                <w:iCs/>
              </w:rPr>
              <w:br/>
            </w:r>
            <w:r>
              <w:rPr>
                <w:sz w:val="16"/>
              </w:rPr>
              <w:t>- Như Điều 3;</w:t>
            </w:r>
            <w:r>
              <w:rPr>
                <w:sz w:val="16"/>
              </w:rPr>
              <w:br/>
              <w:t>- Bộ Nội vụ;</w:t>
            </w:r>
            <w:r>
              <w:rPr>
                <w:sz w:val="16"/>
              </w:rPr>
              <w:br/>
              <w:t>- Cục KSTTHC (VPCP);</w:t>
            </w:r>
            <w:r>
              <w:rPr>
                <w:sz w:val="16"/>
              </w:rPr>
              <w:br/>
              <w:t>- CT, các PCT.UBND tỉnh;</w:t>
            </w:r>
            <w:r>
              <w:rPr>
                <w:sz w:val="16"/>
              </w:rPr>
              <w:br/>
              <w:t>- Cổng thông tin điện tử tỉnh;</w:t>
            </w:r>
            <w:r>
              <w:rPr>
                <w:sz w:val="16"/>
              </w:rPr>
              <w:br/>
              <w:t>- TT.CNTT&amp;TT (Sở TTTT);</w:t>
            </w:r>
            <w:r>
              <w:rPr>
                <w:sz w:val="16"/>
              </w:rPr>
              <w:br/>
              <w:t>- VPUB: LĐ; KTTH, VXNV;</w:t>
            </w:r>
            <w:r>
              <w:rPr>
                <w:sz w:val="16"/>
              </w:rPr>
              <w:br/>
              <w:t>- Lưu VT, TTPVHCC. CT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0B81">
            <w:pPr>
              <w:spacing w:before="120"/>
              <w:jc w:val="center"/>
            </w:pPr>
            <w:r>
              <w:rPr>
                <w:b/>
                <w:bCs/>
              </w:rPr>
              <w:lastRenderedPageBreak/>
              <w:t>CH</w:t>
            </w:r>
            <w:r>
              <w:rPr>
                <w:b/>
                <w:bCs/>
              </w:rPr>
              <w:t>Ủ TỊCH</w:t>
            </w:r>
            <w:r>
              <w:rPr>
                <w:b/>
                <w:bCs/>
              </w:rPr>
              <w:br/>
            </w:r>
            <w:r>
              <w:rPr>
                <w:b/>
                <w:bCs/>
              </w:rPr>
              <w:lastRenderedPageBreak/>
              <w:br/>
            </w:r>
            <w:r>
              <w:rPr>
                <w:b/>
                <w:bCs/>
              </w:rPr>
              <w:br/>
            </w:r>
            <w:r>
              <w:rPr>
                <w:b/>
                <w:bCs/>
              </w:rPr>
              <w:br/>
            </w:r>
            <w:r>
              <w:rPr>
                <w:b/>
                <w:bCs/>
              </w:rPr>
              <w:br/>
              <w:t>Trần Quốc Nam</w:t>
            </w:r>
          </w:p>
        </w:tc>
      </w:tr>
    </w:tbl>
    <w:p w:rsidR="00000000" w:rsidRDefault="00E60B81">
      <w:pPr>
        <w:spacing w:before="120" w:after="280" w:afterAutospacing="1"/>
        <w:jc w:val="center"/>
      </w:pPr>
      <w:r>
        <w:rPr>
          <w:b/>
          <w:bCs/>
        </w:rPr>
        <w:lastRenderedPageBreak/>
        <w:t> </w:t>
      </w:r>
    </w:p>
    <w:p w:rsidR="00000000" w:rsidRDefault="00E60B81">
      <w:pPr>
        <w:spacing w:before="120" w:after="280" w:afterAutospacing="1"/>
        <w:jc w:val="center"/>
      </w:pPr>
      <w:r>
        <w:rPr>
          <w:b/>
          <w:bCs/>
        </w:rPr>
        <w:t>PHẦN I</w:t>
      </w:r>
    </w:p>
    <w:p w:rsidR="00000000" w:rsidRDefault="00E60B81">
      <w:pPr>
        <w:spacing w:before="120" w:after="280" w:afterAutospacing="1"/>
        <w:jc w:val="center"/>
      </w:pPr>
      <w:r>
        <w:rPr>
          <w:b/>
          <w:bCs/>
        </w:rPr>
        <w:t>DANH MỤC THỦ TỤC HÀNH CHÍNH LĨNH VỰC NỘI VỤ THUỘC THẨM QUYỀN GIẢI QUYẾT CỦA SỞ NỘI VỤ, UBND CẤP HUYỆN VÀ UBND CẤP XÃ TRÊN ĐỊA BÀN TỈNH</w:t>
      </w:r>
    </w:p>
    <w:p w:rsidR="00000000" w:rsidRDefault="00E60B81">
      <w:pPr>
        <w:spacing w:before="120" w:after="280" w:afterAutospacing="1"/>
        <w:jc w:val="center"/>
      </w:pPr>
      <w:r>
        <w:rPr>
          <w:i/>
          <w:iCs/>
        </w:rPr>
        <w:t>(Kèm theo Quyết định số:1440/QĐ-UBND ngày 18/10/2022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8"/>
        <w:gridCol w:w="5519"/>
        <w:gridCol w:w="3033"/>
      </w:tblGrid>
      <w:tr w:rsidR="00000000">
        <w:tc>
          <w:tcPr>
            <w:tcW w:w="44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Stt</w:t>
            </w:r>
          </w:p>
        </w:tc>
        <w:tc>
          <w:tcPr>
            <w:tcW w:w="29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Tên t</w:t>
            </w:r>
            <w:r>
              <w:rPr>
                <w:b/>
                <w:bCs/>
              </w:rPr>
              <w:t>hủ tục hành chính</w:t>
            </w:r>
          </w:p>
        </w:tc>
        <w:tc>
          <w:tcPr>
            <w:tcW w:w="16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Căn cứ pháp lý</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A</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THỦ TỤC HÀNH CHÍNH THUỘC THẨM QUYỀN GIẢI QUYẾT CỦA SỞ NỘI VỤ: 89 THỦ TỤC</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TỔ CHỨC PHI CHÍNH PHỦ: 17 THỦ TỤC</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I.1</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QUẢN LÝ NHÀ NƯỚC CHUYÊN NGÀNH: 01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công nhận Ban vận động thành lập hội</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579/QĐ-BNV ngày 15/7/2015 của Bộ trưởng Bộ Nội vụ</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I.2</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 xml:space="preserve">LĨNH VỰC QUẢN LÝ </w:t>
            </w:r>
            <w:r>
              <w:rPr>
                <w:b/>
                <w:bCs/>
              </w:rPr>
              <w:t>NHÀ NƯỚC VỀ HỘI: 07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thành lập hội</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phê duyệt điều lệ hội</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chia, tách; sáp nhập, hợp nhất hội</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4</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đổi tên hội</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5</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hội tự gi</w:t>
            </w:r>
            <w:r>
              <w:t>ải thể</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6</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báo cáo tổ chức đại hội nhiệm kỳ, đại hội bất thường của hội</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7</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cho phép hội đặt văn phòng đại diện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I.3</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QUẢN LÝ NHÀ NƯỚC VỀ QUỸ: 09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w:t>
            </w:r>
            <w:r>
              <w:t>ục cấp giấy phép thành lập và công nhận điều lệ quỹ</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1109/QĐ-BNV ngày 21/12/2020 của Bộ 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lastRenderedPageBreak/>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công nhận quỹ đủ điều kiện hoạt động và công nhận thành viên Hội đồng quản lý quỹ</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công nhận thay đổi, bổ su</w:t>
            </w:r>
            <w:r>
              <w:t>ng thành viên Hội đồng quản lý quỹ</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4</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thay đổi giấy phép thành lập và công nhận điều lệ (sửa đổi, bổ sung) quỹ</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5</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cấp lại giấy phép thành lập và công nhận điều lệ quỹ</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6</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Thủ tục cho phép quỹ hoạt động trở lại sau </w:t>
            </w:r>
            <w:r>
              <w:t>khi bị tạm đình chỉ hoạt động</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7</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hợp nhất, sáp nhập, chia, tách quỹ</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8</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đổi tên quỹ</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9</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quỹ tự giải thể</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II</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TỔ CHỨC BIÊN CHẾ: 12 THỦ TỤC</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II.1</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w:t>
            </w:r>
            <w:r>
              <w:rPr>
                <w:b/>
                <w:bCs/>
              </w:rPr>
              <w:t xml:space="preserve"> TỔ CHỨC HÀNH CHÍNH: 05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đề án vị trí việc làm</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1121/QĐ-BNV ngày 24/12/2020 của Bộ 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điều chỉnh vị trí việc làm</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w:t>
            </w:r>
            <w:r>
              <w:t>nh thành lập tổ chức hành chính</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1068/QĐ-BNV ngày 10/12/2020 của Bộ 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4</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tổ chức lại tổ chức hành chính</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5</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giải thể tổ chức hành chính</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II.2</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SỰ NGHIỆP CÔNG LẬP: 04 T</w:t>
            </w:r>
            <w:r>
              <w:rPr>
                <w:b/>
                <w:bCs/>
              </w:rPr>
              <w: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đề án vị trí việc làm</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14/QĐ-BNV ngày 06/01/2021 của Bộ 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điều chỉnh vị trí việc làm</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số lượng người làm việc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4</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điều chỉnh số lượng người làm việc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II.3</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TỔ CHỨC HÀNH CHÍNH, ĐƠN VỊ SỰ NGHIỆP CÔNG LẬP: 03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thành lập đơn vị sự n</w:t>
            </w:r>
            <w:r>
              <w:t>ghiệp công lập</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Quyết định số 1067/QĐ-BNV ngày 10/12/2020 của Bộ </w:t>
            </w:r>
            <w:r>
              <w:lastRenderedPageBreak/>
              <w:t>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lastRenderedPageBreak/>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tổ chức lại đơn vị sự nghiệp công lập</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giải thể đơn vị sự nghiệp công lập</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III</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CÔNG CHỨC, VIÊN CHỨC: 08 THỦ</w:t>
            </w:r>
            <w:r>
              <w:rPr>
                <w:b/>
                <w:bCs/>
              </w:rPr>
              <w:t xml:space="preserve"> TỤC</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III.1</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CÔNG CHỨC: 04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thi tuyển công chức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1065/QĐ-BNV ngày 10/12/2020 của Bộ 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xét tuyển công chức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tiếp nhận vào làm công chức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4</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thi nâng ngạch công chức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III.2</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VIÊN CHỨC: 04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thi tuyển viên chức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1066/QĐ-BNV ngày 10/12/2020 của Bộ 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xét tuyển viên chức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tiếp nhận vào làm viên chức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4</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thăng hạng chức danh nghề nghiệp viên chức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IV</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XÂY DỰNG CHÍNH QUYỀN ĐỊA PHƯƠNG: 02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thành lập thôn mới, tổ dân phố mới</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53/QĐ-BNV ngày 15/01/2020 của Bộ 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phân loại đơn vị hành chính cấp xã</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2191/QĐ-BNV ngày 07/7/2017 của Bộ trưởng Bộ Nội vụ</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V</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CÔNG TÁC THANH NIÊ</w:t>
            </w:r>
            <w:r>
              <w:rPr>
                <w:b/>
                <w:bCs/>
              </w:rPr>
              <w:t>N: 03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thành lập tổ chức thanh niên xung phong</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631/QĐ-BNV ngày 28/7/2015 của Bộ 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giải thể tổ chức thanh niên xung phong</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xác nhận phiên h</w:t>
            </w:r>
            <w:r>
              <w:t>iệu thanh niên xung phong</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VI</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THI ĐUA - KHEN THƯỞNG: 09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tặng thưởng Bằng khen của Chủ tịch UBND tỉnh</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318/QĐ-BNV ngày 09/3/2018 của Bộ 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lastRenderedPageBreak/>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Thủ tục </w:t>
            </w:r>
            <w:r>
              <w:t>tặng Cờ thi đua của UBND tỉnh</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tặng danh hiệu Chiến sĩ thi đua cấp tỉnh</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4</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tặng danh hiệu “Tập thể Lao động xuất sắc”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5</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tặng thưởng Bằng khen của Chủ tịch UBND tỉnh theo đợt hoặc thi đua theo chuyên đề</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6</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tặng Cờ thi đua UBND tỉnh theo đợt hoặc chuyên đề</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7</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tặng thưởng Bằng khen của Chủ tịch UBND tỉnh về thành tích đột xuất</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8</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tặng thưởng Bằng khen của Chủ tịch UBND tỉnh cho gia đình</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9</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Thủ tục </w:t>
            </w:r>
            <w:r>
              <w:t>tặng thưởng Bằng khen của Chủ tịch UBND tỉnh về thành tích đối ngoại</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VII</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TÔN GIÁO CHÍNH PHỦ (TÍN NGƯỠNG, TÔN GIÁO): 35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công nhận tổ chức tôn giáo c</w:t>
            </w:r>
            <w:r>
              <w:t>ó địa bàn hoạt động ở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199/QĐ-BNV ngày 31/01/2018 của Bộ 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đăng ký sửa đổi hiến chương của tổ chức tôn giáo có địa bàn hoạt động ở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thành lập, chia, tách, sáp</w:t>
            </w:r>
            <w:r>
              <w:t xml:space="preserve"> nhập, hợp nhất tổ chức tôn giáo trực thuộc có địa bàn hoạt động ở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4</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đăng ký thuyên chuyển chức sắc, chức việc, nhà tu hành là người đang bị buộc tội hoặc người chưa được xóa án tích đến địa bàn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5</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sinh hoạt tôn giáo tập trung trên địa bàn tỉnh Ninh Thuận của người nước ngoài cư trú hợp pháp tại Việt Nam</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6</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mời tổ chức, cá nhân nước ngoài vào Việt Nam để thực hiện hoạt động tôn giáo tại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w:t>
            </w:r>
            <w:r>
              <w:t>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7</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mời chức sắc, nhà tu hành là người nước ngoài đến giảng đạo cho tổ chức được cấp chứng nhận đăng ký hoạt động tôn giáo ở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8</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thay đổi tên của tổ chức tôn giáo, tổ chức tôn giáo trực thuộc có địa</w:t>
            </w:r>
            <w:r>
              <w:t xml:space="preserve"> bàn hoạt động ở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lastRenderedPageBreak/>
              <w:t>9</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thay đổi trụ sở của tổ chức tôn giáo, tổ chức tôn giáo trực thuộc trên địa bàn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10</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cấp đăng ký pháp nhân phi thương mại cho tổ chức tôn giáo trực thuộc có</w:t>
            </w:r>
            <w:r>
              <w:t xml:space="preserve"> địa bàn hoạt động ở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tự giải thể tổ chức tôn giáo có địa bàn hoạt động ở tỉnh Ninh Thuận theo quy định của hiến chương</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giải thể tổ chức tôn giáo trực thuộc có địa bàn hoạt động ở tỉn</w:t>
            </w:r>
            <w:r>
              <w:t>h Ninh Thuận theo quy định của hiến chương của tổ chức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về việc đã giải thể tổ chức tôn giáo trực thuộc có địa bàn hoạt động ở tỉnh Ninh Thuận theo quy định của hiến chương của tổ chức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14</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thay đổi t</w:t>
            </w:r>
            <w:r>
              <w:t>rụ sở của tổ chức tôn giáo, tổ chức tôn giáo trực thuộc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15</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tổ chức quyên góp không thuộc quy định tại điểm a và điểm b khoản 3 Điều 19 của Nghị định số 162/2017/NĐ-CP ngày 30/12/2017 của Chính phủ trên địa bàn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w:t>
            </w:r>
            <w:r>
              <w:t>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16</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cấp chứng nhận đăng ký hoạt động tôn giáo cho tổ chức có địa bàn hoạt động ở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17</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người được phong phẩm hoặc suy cử làm chức sắc đối với các trường hợp quy định tại khoản 2 Điều 33 của Lu</w:t>
            </w:r>
            <w:r>
              <w:t>ật tín ngưỡng, tôn giáo trên địa bàn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18</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hủy kết quả phong phẩm hoặc suy cử chức sắc đối với các trường hợp quy định tại khoản 2 Điều 33 của Luật tín ngưỡng, tôn giáo trên địa bàn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19</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Thủ </w:t>
            </w:r>
            <w:r>
              <w:t>tục đăng ký người được bổ nhiệm, bầu cử, suy cử làm chức việc đối với các trường hợp quy định tại khoản 2 Điều 34 của Luật tín ngưỡng, tôn giáo trên địa bàn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20</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Thủ tục đăng ký người được bổ nhiệm, bầu cử, suy cử làm chức việc của </w:t>
            </w:r>
            <w:r>
              <w:t>tổ chức được cấp chứng nhận đăng ký hoạt động tôn giáo có địa bàn hoạt động ở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Thủ tục thông báo về người được bổ nhiệm, bầu cử, suy cử làm chức việc đối với các trường hợp quy định tại </w:t>
            </w:r>
            <w:r>
              <w:lastRenderedPageBreak/>
              <w:t>khoản 2 Điều 34 của Luật tín ngưỡng, tôn g</w:t>
            </w:r>
            <w:r>
              <w:t>iáo trên địa bàn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lastRenderedPageBreak/>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lastRenderedPageBreak/>
              <w:t>22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về người được bổ nhiệm, bầu cử, suy cử làm chức việc của tổ chức được cấp chứng nhận đăng ký hoạt động tôn giáo có địa bàn hoạt động ở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kết quả bổ</w:t>
            </w:r>
            <w:r>
              <w:t xml:space="preserve"> nhiệm, bầu cử, suy cử những người lãnh đạo tổ chức của tổ chức được cấp chứng nhận đăng ký hoạt động tôn giáo có địa bàn hoạt động ở tỉnh Ninh Thuận theo quy định tại khoản 7 Điều 34 của Luật tín ngưỡng, tôn giáo</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24</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Thủ tục thông báo kết quả bổ </w:t>
            </w:r>
            <w:r>
              <w:t>nhiệm, bầu cử, suy cử những người lãnh đạo tổ chức đối với tổ chức tôn giáo có địa bàn hoạt động ở tỉnh Ninh Thuận theo quy định tại khoản 7 Điều 34 của Luật tín ngưỡng, tôn giáo</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25</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kết quả bổ nhiệm, bầu cử, suy cử những người l</w:t>
            </w:r>
            <w:r>
              <w:t>ãnh đạo tổ chức đối với tổ chức tôn giáo trực thuộc có địa bàn hoạt động ở tỉnh Ninh Thuận theo quy định tại khoản 7 Điều 34 của Luật tín ngưỡng, tôn giáo</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26</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Thủ tục thông báo thuyên chuyển chức sắc, chức việc, nhà tu hành trên địa bàn tỉnh Ninh </w:t>
            </w:r>
            <w:r>
              <w:t>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27</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cách chức, bãi nhiệm chức sắc, chức việc trên địa bàn tỉnh Ninh Thuận đối với các trường hợp quy định tại khoản 2 Điều 33 và khoản 2 Điều 34 của Luật tín ngưỡng, tôn giáo</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28</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cách chức, bãi nh</w:t>
            </w:r>
            <w:r>
              <w:t>iệm chức việc của tổ chức được cấp chứng nhận đăng ký hoạt động tôn giáo có địa bàn hoạt động ở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29</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đăng ký mở lớp bồi dưỡng về tôn giáo cho người chuyên hoạt động tôn giáo trên địa bàn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30</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Thủ tục </w:t>
            </w:r>
            <w:r>
              <w:t>thông báo danh mục hoạt động tôn giáo đối với tổ chức có địa bàn hoạt động tôn giáo ở nhiều huyện thuộc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danh mục hoạt động tôn giáo bổ sung đối với tổ chức có địa bàn hoạt động tôn giáo ở nhiều huyện thuộc tỉn</w:t>
            </w:r>
            <w:r>
              <w:t>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tổ chức hội nghị thường niên của tổ chức tôn giáo, tổ chức tôn giáo trực thuộc có địa bàn hoạt động ở nhiều huyện thuộc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lastRenderedPageBreak/>
              <w:t>33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tổ chức đại hội của tổ chức tôn giáo, tổ chức t</w:t>
            </w:r>
            <w:r>
              <w:t>ôn giáo trực thuộc, tổ chức được cấp chứng nhận đăng ký hoạt động tôn giáo có địa bàn hoạt động ở nhiều huyện thuộc tỉnh Ninh Thuận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34</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tổ chức cuộc lễ ngoài cơ sở tôn giáo, địa điểm hợp pháp đã đăng ký có quy mô tổ chức ở nhiều hu</w:t>
            </w:r>
            <w:r>
              <w:t>yện thuộc tỉnh Ninh Thuận hoặc ở nhiều tỉnh</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35</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giảng đạo ngoài địa bàn phụ trách, cơ sở tôn giáo, địa điểm hợp pháp đã đăng ký có quy mô tổ chức ở nhiều huyện thuộc tỉnh Ninh Thuận hoặc ở nhiều tỉnh</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VIII</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VĂN THƯ</w:t>
            </w:r>
            <w:r>
              <w:rPr>
                <w:b/>
                <w:bCs/>
              </w:rPr>
              <w:t>-LƯU TRỮ: 03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phục vụ việc sử dụng tài liệu của độc giả tại phòng đọc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909/QĐ-BNV ngày 27/8/2021 của Bộ 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cấp bản sao và chứng thực lưu trữ</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cấ</w:t>
            </w:r>
            <w:r>
              <w:t>p, cấp lại Chứng chỉ hành nghề lưu trữ</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B</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THỦ TỤC HÀNH CHÍNH THUỘC THẨM QUYỀN GIẢI QUYẾT CỦA UBND CẤP HUYỆN: 22 THỦ TỤC</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TỔ CHỨC BIÊN CHẾ: 06 THỦ TỤC</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I.1</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TỔ CHỨC HÀNH CHÍNH: 03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thành lập tổ chức hành chính</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1068/QĐ-BNV ngày 10/12/2020 của Bộ 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tổ c</w:t>
            </w:r>
            <w:r>
              <w:t>hức lại tổ chức hành chính</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giải thể tổ chức hành chính</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I.2</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ĐƠN VỊ SỰ NGHIỆP CÔNG LẬP: 03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thành lập đơn vị sự nghiệp công lập</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Quyết </w:t>
            </w:r>
            <w:r>
              <w:t>định số 1067/QĐ-BNV ngày 10/12/2020 của Bộ 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tổ chức lại đơn vị sự nghiệp công lập</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thẩm định giải thể đơn vị sự nghiệp công lập</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II</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THI ĐUA - KHEN THƯỞNG: 08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tặng Giấy khen của Chủ tịch UBND cấp huyện về thành tích thực hiện nhiệm vụ chính trị</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318/QĐ-BNV ngày 09/3/2018 của Bộ 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lastRenderedPageBreak/>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tặng danh hiệu “Tập thể lao động tiên tiến”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w:t>
            </w:r>
            <w:r>
              <w:t>hủ tục tặng danh hiệu “Chiến sĩ thi đua cơ sở”</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4</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tặng danh hiệu “Lao động tiên tiến”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5</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tặng Giấy khen của Chủ tịch UBND cấp huyện về thành tích thi đua theo đợt, chuyên đề</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6</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Thủ tục tặng Giấy khen của Chủ tịch </w:t>
            </w:r>
            <w:r>
              <w:t>UBND cấp huyện về thành tích đột xuất</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7</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tặng Giấy khen của Chủ tịch UBND cấp huyện về khen thưởng đối ngoại</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8</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tặng Giấy khen của Chủ tịch UBND cấp huyện cho gia đình</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III</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TÔN GIÁO CHÍNH PHỦ (TÍN NGƯỠNG,</w:t>
            </w:r>
            <w:r>
              <w:rPr>
                <w:b/>
                <w:bCs/>
              </w:rPr>
              <w:t xml:space="preserve"> TÔN GIÁO): 08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mở lớp bồi dưỡng về tôn giáo theo quy định tại khoản 2 Điều 41 Luật tín ngưỡng, tôn giáo</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199/QĐ-BNV ngày 31/01/2018 của Bộ trưởng Bộ Nộ</w:t>
            </w:r>
            <w:r>
              <w:t>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danh mục hoạt động tôn giáo đối với tổ chức có địa bàn hoạt động tôn giáo ở nhiều xã thuộc một huyện, thành phố</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danh mục hoạt động tôn giáo bổ sung đối với tổ chức có địa bàn hoạt động tôn giáo ở nhiề</w:t>
            </w:r>
            <w:r>
              <w:t>u xã thuộc một huyện, thành phố</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4</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tổ chức hội nghị thường niên của tổ chức tôn giáo, tổ chức tôn giáo trực thuộc có địa bàn hoạt động ở một huyện, thành phố</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5</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tổ chức đại hội của tổ chức tôn giáo, tổ ch</w:t>
            </w:r>
            <w:r>
              <w:t>ức tôn giáo trực thuộc, tổ chức được cấp chứng nhận đăng ký hoạt động tôn giáo có địa bàn hoạt động ở một huyện, thành phố</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6</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tổ chức cuộc lễ ngoài cơ sở tôn giáo, địa điểm hợp pháp đã đăng ký có quy mô tổ chức ở một huyện, thành p</w:t>
            </w:r>
            <w:r>
              <w:t>hố</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7</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giảng đạo ngoài địa bàn phụ trách, cơ sở tôn giáo, địa điểm hợp pháp đã đăng ký có quy mô tổ chức ở một huyện, thành phố</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8</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tổ chức quyên góp ngoài địa bàn một xã nhưng trong địa bàn một huyện, thàn</w:t>
            </w:r>
            <w:r>
              <w:t xml:space="preserve">h phố thuộc tỉnh trực thuộc trung ương của cơ sở tín ngưỡng, tổ chức tôn </w:t>
            </w:r>
            <w:r>
              <w:lastRenderedPageBreak/>
              <w:t>giáo, tổ chức tôn giáo trực thuộc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lastRenderedPageBreak/>
              <w:t>Như trên</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lastRenderedPageBreak/>
              <w:t>C</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THỦ TỤC HÀNH CHÍNH THUỘC THẨM QUYỀN GIẢI QUYẾT CỦA UBND CẤP XÃ: 15 THỦ TỤC</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THI ĐUA - KHEN THƯỞNG: 05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tặng Giấy khen của Chủ tịch UBND cấp xã về thực hiện nhiệm vụ chính trị</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318/QĐ-BNV ngày 09/3/2018 của Bộ 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Thủ </w:t>
            </w:r>
            <w:r>
              <w:t>tục tặng Giấy khen của Chủ tịch UBND cấp xã về thành tích thi đua theo đợt hoặc chuyên đề</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tặng Giấy khen của Chủ tịch UBND cấp xã về thành tích đột xuất</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4</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tặng Giấy khen của Chủ tịch UBND cấp xã cho gia đình</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5</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xét tặng danh hiệu Lao động tiên tiến</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EF39DF" w:rsidTr="00EF39DF">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II</w:t>
            </w:r>
          </w:p>
        </w:tc>
        <w:tc>
          <w:tcPr>
            <w:tcW w:w="45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LĨNH VỰC TÔN GIÁO CHÍNH PHỦ (TÍN NGƯỠNG, TÔN GIÁO): 10 THỦ TỤC</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đăng ký hoạt động tín ngưỡng</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Quyết định số 199/QĐ-BNV ngày</w:t>
            </w:r>
            <w:r>
              <w:t xml:space="preserve"> 31/01/2018 của Bộ trưởng Bộ Nội vụ</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2</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đăng ký bổ sung hoạt động tín ngưỡng</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3</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đăng ký sinh hoạt tôn giáo tập trung</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4</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danh mục hoạt động tôn giáo đối với tổ chức có địa bàn hoạt động tôn giáo ở một xã</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w:t>
            </w:r>
            <w:r>
              <w:t>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5</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danh mục hoạt động tôn giáo bổ sung đối với tổ chức có địa bàn hoạt động tôn giáo ở một xã</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6</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đăng ký thay đổi người đại diện của nhóm sinh hoạt tôn giáo tập trung</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7</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thay đổi địa điểm s</w:t>
            </w:r>
            <w:r>
              <w:t>inh hoạt tôn giáo tập trung trong địa bàn một xã</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8</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đề nghị thay đổi địa điểm sinh hoạt tôn giáo tập trung đến địa bàn xã khác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9</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Thủ tục thông báo về việc thay đổi địa điểm sinh hoạt tôn giáo tập trung</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10</w:t>
            </w:r>
          </w:p>
        </w:tc>
        <w:tc>
          <w:tcPr>
            <w:tcW w:w="29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Thủ tục thông </w:t>
            </w:r>
            <w:r>
              <w:t>báo tổ chức quyên góp trong địa bàn một xã của cơ sở tín ngưỡng, tổ chức tôn giáo, tổ chức tôn giáo trực thuộc</w:t>
            </w:r>
          </w:p>
        </w:tc>
        <w:tc>
          <w:tcPr>
            <w:tcW w:w="1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Như trên</w:t>
            </w:r>
          </w:p>
        </w:tc>
      </w:tr>
    </w:tbl>
    <w:p w:rsidR="00000000" w:rsidRDefault="00E60B81">
      <w:pPr>
        <w:spacing w:before="120" w:after="280" w:afterAutospacing="1"/>
      </w:pPr>
      <w:r>
        <w:t> </w:t>
      </w:r>
    </w:p>
    <w:p w:rsidR="00000000" w:rsidRDefault="00E60B81">
      <w:pPr>
        <w:spacing w:before="120" w:after="280" w:afterAutospacing="1"/>
        <w:jc w:val="center"/>
      </w:pPr>
      <w:r>
        <w:rPr>
          <w:b/>
          <w:bCs/>
        </w:rPr>
        <w:lastRenderedPageBreak/>
        <w:t>PHẦN II</w:t>
      </w:r>
    </w:p>
    <w:p w:rsidR="00000000" w:rsidRDefault="00E60B81">
      <w:pPr>
        <w:spacing w:before="120" w:after="280" w:afterAutospacing="1"/>
        <w:jc w:val="center"/>
      </w:pPr>
      <w:r>
        <w:rPr>
          <w:b/>
          <w:bCs/>
        </w:rPr>
        <w:t>QUY TRÌNH NỘI BỘ GIẢI QUYẾT THỦ TỤC HÀNH CHÍNH TRONG LĨNH VỰC NỘI VỤ THUỘC THẨM QUYỀN GIẢI QUYẾT CỦA SỞ NỘI VỤ, UBND CẤP HUYỆ</w:t>
      </w:r>
      <w:r>
        <w:rPr>
          <w:b/>
          <w:bCs/>
        </w:rPr>
        <w:t>N VÀ UBND CẤP XÃ TRÊN ĐỊA BÀN TỈNH NINH THUẬN</w:t>
      </w:r>
    </w:p>
    <w:p w:rsidR="00000000" w:rsidRDefault="00E60B81">
      <w:pPr>
        <w:spacing w:before="120" w:after="280" w:afterAutospacing="1"/>
        <w:jc w:val="center"/>
      </w:pPr>
      <w:r>
        <w:rPr>
          <w:i/>
          <w:iCs/>
        </w:rPr>
        <w:t>(Kèm theo Quyết định số: 1440/QĐ-UBND ngày 18/10/2022 của Chủ tịch UBND tỉnh Ninh Thuận)</w:t>
      </w:r>
    </w:p>
    <w:p w:rsidR="00000000" w:rsidRDefault="00E60B81">
      <w:pPr>
        <w:spacing w:before="120" w:after="280" w:afterAutospacing="1"/>
      </w:pPr>
      <w:r>
        <w:rPr>
          <w:b/>
          <w:bCs/>
        </w:rPr>
        <w:t>A. THỦ TỤC HÀNH CHÍNH CẤP TỈNH</w:t>
      </w:r>
    </w:p>
    <w:p w:rsidR="00000000" w:rsidRDefault="00E60B81">
      <w:pPr>
        <w:spacing w:before="120" w:after="280" w:afterAutospacing="1"/>
      </w:pPr>
      <w:r>
        <w:rPr>
          <w:b/>
          <w:bCs/>
        </w:rPr>
        <w:t>I. LĨNH VỰC TỔ CHỨC PHI CHÍNH PHỦ:</w:t>
      </w:r>
    </w:p>
    <w:p w:rsidR="00000000" w:rsidRDefault="00E60B81">
      <w:pPr>
        <w:spacing w:before="120" w:after="280" w:afterAutospacing="1"/>
      </w:pPr>
      <w:r>
        <w:rPr>
          <w:b/>
          <w:bCs/>
        </w:rPr>
        <w:t>I.1. Lĩnh vực quản lý nhà nước chuyên ngành:</w:t>
      </w:r>
    </w:p>
    <w:p w:rsidR="00000000" w:rsidRDefault="00E60B81">
      <w:pPr>
        <w:spacing w:before="120" w:after="280" w:afterAutospacing="1"/>
      </w:pPr>
      <w:r>
        <w:rPr>
          <w:b/>
          <w:bCs/>
        </w:rPr>
        <w:t>1. Thủ tục</w:t>
      </w:r>
      <w:r>
        <w:rPr>
          <w:b/>
          <w:bCs/>
        </w:rPr>
        <w:t xml:space="preserve"> công nhận Ban vận động thành lập Hội: 02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
        <w:gridCol w:w="2859"/>
        <w:gridCol w:w="4823"/>
        <w:gridCol w:w="893"/>
      </w:tblGrid>
      <w:tr w:rsidR="00000000">
        <w:tc>
          <w:tcPr>
            <w:tcW w:w="42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Trung tâm Phục vụ hành chính công tỉnh (Nhân viên Bưu điện tỉnh)</w:t>
            </w:r>
          </w:p>
        </w:tc>
        <w:tc>
          <w:tcPr>
            <w:tcW w:w="2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Tiếp nhận kiểm tra hồ sơ, khi hồ sơ đầy đủ thì quét</w:t>
            </w:r>
            <w:r>
              <w:t xml:space="preserve"> (scan), cập nhật vào cơ sở dữ liệu của Hệ thống thông tin một cửa điện tử của tỉnh, xuất giấy biên nhận và hẹn trả kết quả; chuyển hồ sơ đến Phòng Tổ chức bộ máy (trường hợp nếu thiếu thì hướng dẫn bổ sung cho đầy đủ)</w:t>
            </w:r>
          </w:p>
        </w:tc>
        <w:tc>
          <w:tcPr>
            <w:tcW w:w="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2</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Phòng Tổ chức bộ máy</w:t>
            </w:r>
          </w:p>
        </w:tc>
        <w:tc>
          <w:tcPr>
            <w:tcW w:w="2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w:t>
            </w:r>
            <w:r>
              <w:t>hẩm định hồ sơ, dự thảo quyết định công nhận Ban vận động thành lập hội</w:t>
            </w:r>
          </w:p>
        </w:tc>
        <w:tc>
          <w:tcPr>
            <w:tcW w:w="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06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3</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Lãnh đạo Sở Nội vụ</w:t>
            </w:r>
          </w:p>
        </w:tc>
        <w:tc>
          <w:tcPr>
            <w:tcW w:w="2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Xem xét ký duyệt văn bản</w:t>
            </w:r>
          </w:p>
        </w:tc>
        <w:tc>
          <w:tcPr>
            <w:tcW w:w="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4</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Phòng Tổ chức bộ máy</w:t>
            </w:r>
          </w:p>
        </w:tc>
        <w:tc>
          <w:tcPr>
            <w:tcW w:w="2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Chuyển kết quả đến Trung tâm Phục vụ hành chính công tỉnh</w:t>
            </w:r>
          </w:p>
        </w:tc>
        <w:tc>
          <w:tcPr>
            <w:tcW w:w="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5</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Trung tâm Phục</w:t>
            </w:r>
            <w:r>
              <w:t xml:space="preserve"> vụ hành chính công tỉnh</w:t>
            </w:r>
          </w:p>
        </w:tc>
        <w:tc>
          <w:tcPr>
            <w:tcW w:w="2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Trả kết quả cho tổ chức</w:t>
            </w:r>
          </w:p>
        </w:tc>
        <w:tc>
          <w:tcPr>
            <w:tcW w:w="4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I.2. Lĩnh vực quản lý nhà nước về Hội:</w:t>
      </w:r>
    </w:p>
    <w:p w:rsidR="00000000" w:rsidRDefault="00E60B81">
      <w:pPr>
        <w:spacing w:before="120" w:after="280" w:afterAutospacing="1"/>
      </w:pPr>
      <w:r>
        <w:rPr>
          <w:b/>
          <w:bCs/>
        </w:rPr>
        <w:t>1. Thủ tục thành lập hội: 08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
        <w:gridCol w:w="2859"/>
        <w:gridCol w:w="4821"/>
        <w:gridCol w:w="895"/>
      </w:tblGrid>
      <w:tr w:rsidR="00000000">
        <w:tc>
          <w:tcPr>
            <w:tcW w:w="42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lastRenderedPageBreak/>
              <w:t>Hồ sơ thuộc thẩm quyền giải quyết của Sở</w:t>
            </w:r>
            <w:r>
              <w:rPr>
                <w:b/>
                <w:bCs/>
              </w:rPr>
              <w:t xml:space="preserve"> Nội vụ: 03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Nhân viên tại Trung tâm </w:t>
            </w:r>
            <w:r>
              <w:t>Phục vụ hành chính công tỉnh (Nhân viên Bưu điện tỉnh)</w:t>
            </w:r>
          </w:p>
        </w:tc>
        <w:tc>
          <w:tcPr>
            <w:tcW w:w="25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 hẹn trả kết quả; chuyển hồ sơ đến Phòng Tổ</w:t>
            </w:r>
            <w:r>
              <w:t xml:space="preserve"> chức bộ máy (trường hợp nếu thiếu thì hướng dẫn bổ sung cho đầy đủ)</w:t>
            </w:r>
          </w:p>
        </w:tc>
        <w:tc>
          <w:tcPr>
            <w:tcW w:w="4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2</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Phòng Tổ chức bộ máy</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3</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Lãnh đạo Sở Nội vụ</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4</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Sở Nộ</w:t>
            </w:r>
            <w:r>
              <w:t>i vụ</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4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5</w:t>
            </w:r>
          </w:p>
        </w:tc>
        <w:tc>
          <w:tcPr>
            <w:tcW w:w="15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4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6</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7</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Lãnh đạo Văn phòng UBND 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8</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Lãnh đạo UB</w:t>
            </w:r>
            <w:r>
              <w:t>ND 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Xem xét, ký duyệt văn bản</w:t>
            </w:r>
          </w:p>
        </w:tc>
        <w:tc>
          <w:tcPr>
            <w:tcW w:w="4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9</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Chuyển kết quả về Sở Nội vụ</w:t>
            </w:r>
          </w:p>
        </w:tc>
        <w:tc>
          <w:tcPr>
            <w:tcW w:w="4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10</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Phòng Tổ chức bộ máy</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11</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Trung tâm P</w:t>
            </w:r>
            <w:r>
              <w:t>hục vụ hành chính công 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4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2. Thủ tục phê duyệt điều lệ hội: 08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1"/>
        <w:gridCol w:w="2863"/>
        <w:gridCol w:w="4821"/>
        <w:gridCol w:w="885"/>
      </w:tblGrid>
      <w:tr w:rsidR="00000000">
        <w:tc>
          <w:tcPr>
            <w:tcW w:w="43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spacing w:val="1"/>
              </w:rPr>
              <w:t>H</w:t>
            </w:r>
            <w:r>
              <w:rPr>
                <w:b/>
                <w:bCs/>
              </w:rPr>
              <w:t>ồ</w:t>
            </w:r>
            <w:r>
              <w:rPr>
                <w:b/>
                <w:bCs/>
                <w:spacing w:val="16"/>
              </w:rPr>
              <w:t xml:space="preserve"> </w:t>
            </w:r>
            <w:r>
              <w:rPr>
                <w:b/>
                <w:bCs/>
              </w:rPr>
              <w:t>sơ</w:t>
            </w:r>
            <w:r>
              <w:rPr>
                <w:b/>
                <w:bCs/>
                <w:spacing w:val="9"/>
              </w:rPr>
              <w:t xml:space="preserve"> </w:t>
            </w:r>
            <w:r>
              <w:rPr>
                <w:b/>
                <w:bCs/>
                <w:spacing w:val="-3"/>
              </w:rPr>
              <w:t>t</w:t>
            </w:r>
            <w:r>
              <w:rPr>
                <w:b/>
                <w:bCs/>
                <w:spacing w:val="1"/>
              </w:rPr>
              <w:t>h</w:t>
            </w:r>
            <w:r>
              <w:rPr>
                <w:b/>
                <w:bCs/>
                <w:spacing w:val="5"/>
              </w:rPr>
              <w:t>u</w:t>
            </w:r>
            <w:r>
              <w:rPr>
                <w:b/>
                <w:bCs/>
                <w:spacing w:val="1"/>
              </w:rPr>
              <w:t>ộ</w:t>
            </w:r>
            <w:r>
              <w:rPr>
                <w:b/>
                <w:bCs/>
              </w:rPr>
              <w:t>c</w:t>
            </w:r>
            <w:r>
              <w:rPr>
                <w:b/>
                <w:bCs/>
                <w:spacing w:val="45"/>
              </w:rPr>
              <w:t xml:space="preserve"> </w:t>
            </w:r>
            <w:r>
              <w:rPr>
                <w:b/>
                <w:bCs/>
                <w:spacing w:val="2"/>
              </w:rPr>
              <w:t>t</w:t>
            </w:r>
            <w:r>
              <w:rPr>
                <w:b/>
                <w:bCs/>
                <w:spacing w:val="-1"/>
              </w:rPr>
              <w:t>h</w:t>
            </w:r>
            <w:r>
              <w:rPr>
                <w:b/>
                <w:bCs/>
                <w:spacing w:val="3"/>
              </w:rPr>
              <w:t>ẩ</w:t>
            </w:r>
            <w:r>
              <w:rPr>
                <w:b/>
                <w:bCs/>
              </w:rPr>
              <w:t>m</w:t>
            </w:r>
            <w:r>
              <w:rPr>
                <w:b/>
                <w:bCs/>
                <w:spacing w:val="56"/>
              </w:rPr>
              <w:t xml:space="preserve"> </w:t>
            </w:r>
            <w:r>
              <w:rPr>
                <w:b/>
                <w:bCs/>
                <w:spacing w:val="3"/>
              </w:rPr>
              <w:t>q</w:t>
            </w:r>
            <w:r>
              <w:rPr>
                <w:b/>
                <w:bCs/>
                <w:spacing w:val="-1"/>
              </w:rPr>
              <w:t>u</w:t>
            </w:r>
            <w:r>
              <w:rPr>
                <w:b/>
                <w:bCs/>
                <w:spacing w:val="2"/>
              </w:rPr>
              <w:t>y</w:t>
            </w:r>
            <w:r>
              <w:rPr>
                <w:b/>
                <w:bCs/>
              </w:rPr>
              <w:t>ền</w:t>
            </w:r>
            <w:r>
              <w:rPr>
                <w:b/>
                <w:bCs/>
                <w:spacing w:val="42"/>
              </w:rPr>
              <w:t xml:space="preserve"> </w:t>
            </w:r>
            <w:r>
              <w:rPr>
                <w:b/>
                <w:bCs/>
              </w:rPr>
              <w:t>g</w:t>
            </w:r>
            <w:r>
              <w:rPr>
                <w:b/>
                <w:bCs/>
                <w:spacing w:val="6"/>
              </w:rPr>
              <w:t>i</w:t>
            </w:r>
            <w:r>
              <w:rPr>
                <w:b/>
                <w:bCs/>
                <w:spacing w:val="-1"/>
              </w:rPr>
              <w:t>ả</w:t>
            </w:r>
            <w:r>
              <w:rPr>
                <w:b/>
                <w:bCs/>
              </w:rPr>
              <w:t>i</w:t>
            </w:r>
            <w:r>
              <w:rPr>
                <w:b/>
                <w:bCs/>
                <w:spacing w:val="18"/>
              </w:rPr>
              <w:t xml:space="preserve"> </w:t>
            </w:r>
            <w:r>
              <w:rPr>
                <w:b/>
                <w:bCs/>
                <w:spacing w:val="1"/>
              </w:rPr>
              <w:t>q</w:t>
            </w:r>
            <w:r>
              <w:rPr>
                <w:b/>
                <w:bCs/>
                <w:spacing w:val="-1"/>
              </w:rPr>
              <w:t>u</w:t>
            </w:r>
            <w:r>
              <w:rPr>
                <w:b/>
                <w:bCs/>
                <w:spacing w:val="6"/>
              </w:rPr>
              <w:t>y</w:t>
            </w:r>
            <w:r>
              <w:rPr>
                <w:b/>
                <w:bCs/>
              </w:rPr>
              <w:t>ết</w:t>
            </w:r>
            <w:r>
              <w:rPr>
                <w:b/>
                <w:bCs/>
                <w:spacing w:val="45"/>
              </w:rPr>
              <w:t xml:space="preserve"> </w:t>
            </w:r>
            <w:r>
              <w:rPr>
                <w:b/>
                <w:bCs/>
                <w:spacing w:val="1"/>
              </w:rPr>
              <w:t>c</w:t>
            </w:r>
            <w:r>
              <w:rPr>
                <w:b/>
                <w:bCs/>
                <w:spacing w:val="-1"/>
              </w:rPr>
              <w:t>ủ</w:t>
            </w:r>
            <w:r>
              <w:rPr>
                <w:b/>
                <w:bCs/>
              </w:rPr>
              <w:t>a</w:t>
            </w:r>
            <w:r>
              <w:rPr>
                <w:b/>
                <w:bCs/>
                <w:spacing w:val="31"/>
              </w:rPr>
              <w:t xml:space="preserve"> </w:t>
            </w:r>
            <w:r>
              <w:rPr>
                <w:b/>
                <w:bCs/>
              </w:rPr>
              <w:t>Sở</w:t>
            </w:r>
            <w:r>
              <w:rPr>
                <w:b/>
                <w:bCs/>
                <w:spacing w:val="15"/>
              </w:rPr>
              <w:t xml:space="preserve"> </w:t>
            </w:r>
            <w:r>
              <w:rPr>
                <w:b/>
                <w:bCs/>
                <w:spacing w:val="-1"/>
              </w:rPr>
              <w:t>Nộ</w:t>
            </w:r>
            <w:r>
              <w:rPr>
                <w:b/>
                <w:bCs/>
              </w:rPr>
              <w:t>i</w:t>
            </w:r>
            <w:r>
              <w:rPr>
                <w:b/>
                <w:bCs/>
                <w:spacing w:val="1"/>
              </w:rPr>
              <w:t xml:space="preserve"> </w:t>
            </w:r>
            <w:r>
              <w:rPr>
                <w:b/>
                <w:bCs/>
                <w:spacing w:val="4"/>
              </w:rPr>
              <w:t>v</w:t>
            </w:r>
            <w:r>
              <w:rPr>
                <w:b/>
                <w:bCs/>
                <w:spacing w:val="2"/>
              </w:rPr>
              <w:t>ụ</w:t>
            </w:r>
            <w:r>
              <w:rPr>
                <w:b/>
                <w:bCs/>
              </w:rPr>
              <w:t xml:space="preserve">: </w:t>
            </w:r>
            <w:r>
              <w:rPr>
                <w:b/>
                <w:bCs/>
                <w:spacing w:val="2"/>
              </w:rPr>
              <w:t>0</w:t>
            </w:r>
            <w:r>
              <w:rPr>
                <w:b/>
                <w:bCs/>
              </w:rPr>
              <w:t>3</w:t>
            </w:r>
            <w:r>
              <w:rPr>
                <w:b/>
                <w:bCs/>
                <w:spacing w:val="3"/>
              </w:rPr>
              <w:t xml:space="preserve"> </w:t>
            </w:r>
            <w:r>
              <w:rPr>
                <w:b/>
                <w:bCs/>
                <w:spacing w:val="1"/>
              </w:rPr>
              <w:t>n</w:t>
            </w:r>
            <w:r>
              <w:rPr>
                <w:b/>
                <w:bCs/>
                <w:spacing w:val="-2"/>
              </w:rPr>
              <w:t>g</w:t>
            </w:r>
            <w:r>
              <w:rPr>
                <w:b/>
                <w:bCs/>
                <w:spacing w:val="2"/>
              </w:rPr>
              <w:t>à</w:t>
            </w:r>
            <w:r>
              <w:rPr>
                <w:b/>
                <w:bCs/>
              </w:rPr>
              <w:t>y</w:t>
            </w:r>
            <w:r>
              <w:rPr>
                <w:b/>
                <w:bCs/>
                <w:spacing w:val="35"/>
              </w:rPr>
              <w:t xml:space="preserve"> </w:t>
            </w:r>
            <w:r>
              <w:rPr>
                <w:b/>
                <w:bCs/>
                <w:spacing w:val="-2"/>
              </w:rPr>
              <w:t>l</w:t>
            </w:r>
            <w:r>
              <w:rPr>
                <w:b/>
                <w:bCs/>
                <w:spacing w:val="2"/>
              </w:rPr>
              <w:t>à</w:t>
            </w:r>
            <w:r>
              <w:rPr>
                <w:b/>
                <w:bCs/>
              </w:rPr>
              <w:t>m</w:t>
            </w:r>
            <w:r>
              <w:rPr>
                <w:b/>
                <w:bCs/>
                <w:spacing w:val="30"/>
              </w:rPr>
              <w:t xml:space="preserve"> </w:t>
            </w:r>
            <w:r>
              <w:rPr>
                <w:b/>
                <w:bCs/>
              </w:rPr>
              <w:t>v</w:t>
            </w:r>
            <w:r>
              <w:rPr>
                <w:b/>
                <w:bCs/>
                <w:spacing w:val="4"/>
              </w:rPr>
              <w:t>i</w:t>
            </w:r>
            <w:r>
              <w:rPr>
                <w:b/>
                <w:bCs/>
              </w:rPr>
              <w:t>ệc</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spacing w:val="-1"/>
              </w:rPr>
              <w:t>B</w:t>
            </w:r>
            <w:r>
              <w:rPr>
                <w:spacing w:val="2"/>
              </w:rPr>
              <w:t>ư</w:t>
            </w:r>
            <w:r>
              <w:t>ớc</w:t>
            </w:r>
            <w:r>
              <w:rPr>
                <w:spacing w:val="5"/>
              </w:rPr>
              <w:t xml:space="preserve"> </w:t>
            </w:r>
            <w:r>
              <w:t>1</w:t>
            </w:r>
          </w:p>
        </w:tc>
        <w:tc>
          <w:tcPr>
            <w:tcW w:w="1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spacing w:val="-3"/>
              </w:rPr>
              <w:t>N</w:t>
            </w:r>
            <w:r>
              <w:rPr>
                <w:spacing w:val="2"/>
              </w:rPr>
              <w:t>h</w:t>
            </w:r>
            <w:r>
              <w:rPr>
                <w:spacing w:val="-1"/>
              </w:rPr>
              <w:t>â</w:t>
            </w:r>
            <w:r>
              <w:t>n</w:t>
            </w:r>
            <w:r>
              <w:rPr>
                <w:spacing w:val="45"/>
              </w:rPr>
              <w:t xml:space="preserve"> </w:t>
            </w:r>
            <w:r>
              <w:t>v</w:t>
            </w:r>
            <w:r>
              <w:rPr>
                <w:spacing w:val="1"/>
              </w:rPr>
              <w:t>i</w:t>
            </w:r>
            <w:r>
              <w:rPr>
                <w:spacing w:val="-3"/>
              </w:rPr>
              <w:t>ê</w:t>
            </w:r>
            <w:r>
              <w:t>n</w:t>
            </w:r>
            <w:r>
              <w:rPr>
                <w:spacing w:val="46"/>
              </w:rPr>
              <w:t xml:space="preserve"> </w:t>
            </w:r>
            <w:r>
              <w:rPr>
                <w:spacing w:val="1"/>
              </w:rPr>
              <w:t>t</w:t>
            </w:r>
            <w:r>
              <w:t>ại</w:t>
            </w:r>
            <w:r>
              <w:rPr>
                <w:spacing w:val="40"/>
              </w:rPr>
              <w:t xml:space="preserve"> </w:t>
            </w:r>
            <w:r>
              <w:t>T</w:t>
            </w:r>
            <w:r>
              <w:rPr>
                <w:spacing w:val="2"/>
              </w:rPr>
              <w:t>r</w:t>
            </w:r>
            <w:r>
              <w:rPr>
                <w:spacing w:val="-2"/>
              </w:rPr>
              <w:t>u</w:t>
            </w:r>
            <w:r>
              <w:rPr>
                <w:spacing w:val="2"/>
              </w:rPr>
              <w:t>n</w:t>
            </w:r>
            <w:r>
              <w:t>g</w:t>
            </w:r>
            <w:r>
              <w:rPr>
                <w:spacing w:val="48"/>
              </w:rPr>
              <w:t xml:space="preserve"> </w:t>
            </w:r>
            <w:r>
              <w:rPr>
                <w:spacing w:val="-2"/>
              </w:rPr>
              <w:t>t</w:t>
            </w:r>
            <w:r>
              <w:rPr>
                <w:spacing w:val="2"/>
              </w:rPr>
              <w:t>â</w:t>
            </w:r>
            <w:r>
              <w:t>m</w:t>
            </w:r>
            <w:r>
              <w:rPr>
                <w:spacing w:val="44"/>
              </w:rPr>
              <w:t xml:space="preserve"> </w:t>
            </w:r>
            <w:r>
              <w:rPr>
                <w:spacing w:val="1"/>
              </w:rPr>
              <w:t>P</w:t>
            </w:r>
            <w:r>
              <w:t>h</w:t>
            </w:r>
            <w:r>
              <w:rPr>
                <w:spacing w:val="1"/>
              </w:rPr>
              <w:t>ụ</w:t>
            </w:r>
            <w:r>
              <w:t>c</w:t>
            </w:r>
            <w:r>
              <w:rPr>
                <w:spacing w:val="44"/>
              </w:rPr>
              <w:t xml:space="preserve"> </w:t>
            </w:r>
            <w:r>
              <w:rPr>
                <w:spacing w:val="1"/>
              </w:rPr>
              <w:t>v</w:t>
            </w:r>
            <w:r>
              <w:t>ụ</w:t>
            </w:r>
            <w:r>
              <w:rPr>
                <w:spacing w:val="42"/>
              </w:rPr>
              <w:t xml:space="preserve"> </w:t>
            </w:r>
            <w:r>
              <w:rPr>
                <w:spacing w:val="-2"/>
              </w:rPr>
              <w:t>h</w:t>
            </w:r>
            <w:r>
              <w:rPr>
                <w:spacing w:val="-1"/>
              </w:rPr>
              <w:t>à</w:t>
            </w:r>
            <w:r>
              <w:rPr>
                <w:spacing w:val="2"/>
              </w:rPr>
              <w:t>n</w:t>
            </w:r>
            <w:r>
              <w:t xml:space="preserve">h </w:t>
            </w:r>
            <w:r>
              <w:rPr>
                <w:spacing w:val="-3"/>
              </w:rPr>
              <w:t>c</w:t>
            </w:r>
            <w:r>
              <w:t>h</w:t>
            </w:r>
            <w:r>
              <w:rPr>
                <w:spacing w:val="3"/>
              </w:rPr>
              <w:t>í</w:t>
            </w:r>
            <w:r>
              <w:rPr>
                <w:spacing w:val="-2"/>
              </w:rPr>
              <w:t>n</w:t>
            </w:r>
            <w:r>
              <w:t xml:space="preserve">h </w:t>
            </w:r>
            <w:r>
              <w:rPr>
                <w:spacing w:val="-1"/>
              </w:rPr>
              <w:t>c</w:t>
            </w:r>
            <w:r>
              <w:t xml:space="preserve">ông </w:t>
            </w:r>
            <w:r>
              <w:rPr>
                <w:spacing w:val="1"/>
              </w:rPr>
              <w:t>tỉ</w:t>
            </w:r>
            <w:r>
              <w:rPr>
                <w:spacing w:val="-2"/>
              </w:rPr>
              <w:t>n</w:t>
            </w:r>
            <w:r>
              <w:t xml:space="preserve">h </w:t>
            </w:r>
            <w:r>
              <w:rPr>
                <w:spacing w:val="-3"/>
              </w:rPr>
              <w:t>(</w:t>
            </w:r>
            <w:r>
              <w:rPr>
                <w:spacing w:val="4"/>
              </w:rPr>
              <w:t>N</w:t>
            </w:r>
            <w:r>
              <w:rPr>
                <w:spacing w:val="-2"/>
              </w:rPr>
              <w:t>h</w:t>
            </w:r>
            <w:r>
              <w:rPr>
                <w:spacing w:val="-1"/>
              </w:rPr>
              <w:t>â</w:t>
            </w:r>
            <w:r>
              <w:t xml:space="preserve">n </w:t>
            </w:r>
            <w:r>
              <w:rPr>
                <w:spacing w:val="2"/>
              </w:rPr>
              <w:t>v</w:t>
            </w:r>
            <w:r>
              <w:rPr>
                <w:spacing w:val="-2"/>
              </w:rPr>
              <w:t>i</w:t>
            </w:r>
            <w:r>
              <w:rPr>
                <w:spacing w:val="2"/>
              </w:rPr>
              <w:t>ê</w:t>
            </w:r>
            <w:r>
              <w:t>n</w:t>
            </w:r>
            <w:r>
              <w:rPr>
                <w:spacing w:val="13"/>
              </w:rPr>
              <w:t xml:space="preserve"> </w:t>
            </w:r>
            <w:r>
              <w:rPr>
                <w:spacing w:val="3"/>
              </w:rPr>
              <w:t>B</w:t>
            </w:r>
            <w:r>
              <w:rPr>
                <w:spacing w:val="-3"/>
              </w:rPr>
              <w:t>ư</w:t>
            </w:r>
            <w:r>
              <w:t>u</w:t>
            </w:r>
            <w:r>
              <w:rPr>
                <w:spacing w:val="18"/>
              </w:rPr>
              <w:t xml:space="preserve"> </w:t>
            </w:r>
            <w:r>
              <w:rPr>
                <w:spacing w:val="-2"/>
              </w:rPr>
              <w:t>đ</w:t>
            </w:r>
            <w:r>
              <w:rPr>
                <w:spacing w:val="8"/>
              </w:rPr>
              <w:t>i</w:t>
            </w:r>
            <w:r>
              <w:t xml:space="preserve">ện </w:t>
            </w:r>
            <w:r>
              <w:lastRenderedPageBreak/>
              <w:t>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lastRenderedPageBreak/>
              <w:t>Tiếp</w:t>
            </w:r>
            <w:r>
              <w:rPr>
                <w:spacing w:val="27"/>
              </w:rPr>
              <w:t xml:space="preserve"> </w:t>
            </w:r>
            <w:r>
              <w:t>n</w:t>
            </w:r>
            <w:r>
              <w:rPr>
                <w:spacing w:val="4"/>
              </w:rPr>
              <w:t>h</w:t>
            </w:r>
            <w:r>
              <w:t>ận</w:t>
            </w:r>
            <w:r>
              <w:rPr>
                <w:spacing w:val="30"/>
              </w:rPr>
              <w:t xml:space="preserve"> </w:t>
            </w:r>
            <w:r>
              <w:rPr>
                <w:spacing w:val="-2"/>
              </w:rPr>
              <w:t>k</w:t>
            </w:r>
            <w:r>
              <w:rPr>
                <w:spacing w:val="6"/>
              </w:rPr>
              <w:t>i</w:t>
            </w:r>
            <w:r>
              <w:rPr>
                <w:spacing w:val="3"/>
              </w:rPr>
              <w:t>ể</w:t>
            </w:r>
            <w:r>
              <w:t>m</w:t>
            </w:r>
            <w:r>
              <w:rPr>
                <w:spacing w:val="31"/>
              </w:rPr>
              <w:t xml:space="preserve"> </w:t>
            </w:r>
            <w:r>
              <w:rPr>
                <w:spacing w:val="-2"/>
              </w:rPr>
              <w:t>t</w:t>
            </w:r>
            <w:r>
              <w:rPr>
                <w:spacing w:val="-1"/>
              </w:rPr>
              <w:t>r</w:t>
            </w:r>
            <w:r>
              <w:t>a</w:t>
            </w:r>
            <w:r>
              <w:rPr>
                <w:spacing w:val="32"/>
              </w:rPr>
              <w:t xml:space="preserve"> </w:t>
            </w:r>
            <w:r>
              <w:rPr>
                <w:spacing w:val="3"/>
              </w:rPr>
              <w:t>h</w:t>
            </w:r>
            <w:r>
              <w:t>ồ</w:t>
            </w:r>
            <w:r>
              <w:rPr>
                <w:spacing w:val="32"/>
              </w:rPr>
              <w:t xml:space="preserve"> </w:t>
            </w:r>
            <w:r>
              <w:rPr>
                <w:spacing w:val="3"/>
              </w:rPr>
              <w:t>s</w:t>
            </w:r>
            <w:r>
              <w:rPr>
                <w:spacing w:val="-2"/>
              </w:rPr>
              <w:t>ơ</w:t>
            </w:r>
            <w:r>
              <w:t>,</w:t>
            </w:r>
            <w:r>
              <w:rPr>
                <w:spacing w:val="28"/>
              </w:rPr>
              <w:t xml:space="preserve"> </w:t>
            </w:r>
            <w:r>
              <w:t>khi</w:t>
            </w:r>
            <w:r>
              <w:rPr>
                <w:spacing w:val="29"/>
              </w:rPr>
              <w:t xml:space="preserve"> </w:t>
            </w:r>
            <w:r>
              <w:rPr>
                <w:spacing w:val="4"/>
              </w:rPr>
              <w:t>h</w:t>
            </w:r>
            <w:r>
              <w:t>ồ</w:t>
            </w:r>
            <w:r>
              <w:rPr>
                <w:spacing w:val="32"/>
              </w:rPr>
              <w:t xml:space="preserve"> </w:t>
            </w:r>
            <w:r>
              <w:rPr>
                <w:spacing w:val="3"/>
              </w:rPr>
              <w:t>s</w:t>
            </w:r>
            <w:r>
              <w:t>ơ</w:t>
            </w:r>
            <w:r>
              <w:rPr>
                <w:spacing w:val="28"/>
              </w:rPr>
              <w:t xml:space="preserve"> </w:t>
            </w:r>
            <w:r>
              <w:t>đ</w:t>
            </w:r>
            <w:r>
              <w:rPr>
                <w:spacing w:val="5"/>
              </w:rPr>
              <w:t>ầ</w:t>
            </w:r>
            <w:r>
              <w:t>y</w:t>
            </w:r>
            <w:r>
              <w:rPr>
                <w:spacing w:val="28"/>
              </w:rPr>
              <w:t xml:space="preserve"> </w:t>
            </w:r>
            <w:r>
              <w:rPr>
                <w:spacing w:val="-2"/>
              </w:rPr>
              <w:t>đ</w:t>
            </w:r>
            <w:r>
              <w:t>ủ</w:t>
            </w:r>
            <w:r>
              <w:rPr>
                <w:spacing w:val="33"/>
              </w:rPr>
              <w:t xml:space="preserve"> </w:t>
            </w:r>
            <w:r>
              <w:rPr>
                <w:spacing w:val="-2"/>
              </w:rPr>
              <w:t>t</w:t>
            </w:r>
            <w:r>
              <w:rPr>
                <w:spacing w:val="2"/>
              </w:rPr>
              <w:t>h</w:t>
            </w:r>
            <w:r>
              <w:t>ì</w:t>
            </w:r>
            <w:r>
              <w:rPr>
                <w:spacing w:val="26"/>
              </w:rPr>
              <w:t xml:space="preserve"> </w:t>
            </w:r>
            <w:r>
              <w:t>qu</w:t>
            </w:r>
            <w:r>
              <w:rPr>
                <w:spacing w:val="-1"/>
              </w:rPr>
              <w:t>é</w:t>
            </w:r>
            <w:r>
              <w:t>t</w:t>
            </w:r>
            <w:r>
              <w:rPr>
                <w:spacing w:val="32"/>
              </w:rPr>
              <w:t xml:space="preserve"> </w:t>
            </w:r>
            <w:r>
              <w:rPr>
                <w:spacing w:val="2"/>
              </w:rPr>
              <w:t>(</w:t>
            </w:r>
            <w:r>
              <w:rPr>
                <w:spacing w:val="-2"/>
              </w:rPr>
              <w:t>s</w:t>
            </w:r>
            <w:r>
              <w:rPr>
                <w:spacing w:val="2"/>
              </w:rPr>
              <w:t>c</w:t>
            </w:r>
            <w:r>
              <w:rPr>
                <w:spacing w:val="-1"/>
              </w:rPr>
              <w:t>a</w:t>
            </w:r>
            <w:r>
              <w:rPr>
                <w:spacing w:val="2"/>
              </w:rPr>
              <w:t>n)</w:t>
            </w:r>
            <w:r>
              <w:t>,</w:t>
            </w:r>
            <w:r>
              <w:rPr>
                <w:spacing w:val="36"/>
              </w:rPr>
              <w:t xml:space="preserve"> </w:t>
            </w:r>
            <w:r>
              <w:rPr>
                <w:spacing w:val="2"/>
              </w:rPr>
              <w:t>c</w:t>
            </w:r>
            <w:r>
              <w:t>ập</w:t>
            </w:r>
            <w:r>
              <w:rPr>
                <w:spacing w:val="28"/>
              </w:rPr>
              <w:t xml:space="preserve"> </w:t>
            </w:r>
            <w:r>
              <w:rPr>
                <w:spacing w:val="-2"/>
              </w:rPr>
              <w:t>n</w:t>
            </w:r>
            <w:r>
              <w:rPr>
                <w:spacing w:val="7"/>
              </w:rPr>
              <w:t>h</w:t>
            </w:r>
            <w:r>
              <w:t xml:space="preserve">ật </w:t>
            </w:r>
            <w:r>
              <w:rPr>
                <w:spacing w:val="-2"/>
              </w:rPr>
              <w:t>v</w:t>
            </w:r>
            <w:r>
              <w:rPr>
                <w:spacing w:val="-1"/>
              </w:rPr>
              <w:t>à</w:t>
            </w:r>
            <w:r>
              <w:t>o</w:t>
            </w:r>
            <w:r>
              <w:rPr>
                <w:spacing w:val="6"/>
              </w:rPr>
              <w:t xml:space="preserve"> </w:t>
            </w:r>
            <w:r>
              <w:rPr>
                <w:spacing w:val="-1"/>
              </w:rPr>
              <w:t>c</w:t>
            </w:r>
            <w:r>
              <w:t>ơ</w:t>
            </w:r>
            <w:r>
              <w:rPr>
                <w:spacing w:val="6"/>
              </w:rPr>
              <w:t xml:space="preserve"> </w:t>
            </w:r>
            <w:r>
              <w:rPr>
                <w:spacing w:val="3"/>
              </w:rPr>
              <w:t>s</w:t>
            </w:r>
            <w:r>
              <w:t>ở</w:t>
            </w:r>
            <w:r>
              <w:rPr>
                <w:spacing w:val="6"/>
              </w:rPr>
              <w:t xml:space="preserve"> </w:t>
            </w:r>
            <w:r>
              <w:rPr>
                <w:spacing w:val="-2"/>
              </w:rPr>
              <w:t>d</w:t>
            </w:r>
            <w:r>
              <w:t>ữ</w:t>
            </w:r>
            <w:r>
              <w:rPr>
                <w:spacing w:val="8"/>
              </w:rPr>
              <w:t xml:space="preserve"> </w:t>
            </w:r>
            <w:r>
              <w:rPr>
                <w:spacing w:val="-2"/>
              </w:rPr>
              <w:t>l</w:t>
            </w:r>
            <w:r>
              <w:rPr>
                <w:spacing w:val="1"/>
              </w:rPr>
              <w:t>i</w:t>
            </w:r>
            <w:r>
              <w:t>ệu</w:t>
            </w:r>
            <w:r>
              <w:rPr>
                <w:spacing w:val="5"/>
              </w:rPr>
              <w:t xml:space="preserve"> c</w:t>
            </w:r>
            <w:r>
              <w:rPr>
                <w:spacing w:val="1"/>
              </w:rPr>
              <w:t>ủ</w:t>
            </w:r>
            <w:r>
              <w:t>a</w:t>
            </w:r>
            <w:r>
              <w:rPr>
                <w:spacing w:val="5"/>
              </w:rPr>
              <w:t xml:space="preserve"> </w:t>
            </w:r>
            <w:r>
              <w:rPr>
                <w:spacing w:val="3"/>
              </w:rPr>
              <w:t>H</w:t>
            </w:r>
            <w:r>
              <w:t>ệ</w:t>
            </w:r>
            <w:r>
              <w:rPr>
                <w:spacing w:val="6"/>
              </w:rPr>
              <w:t xml:space="preserve"> </w:t>
            </w:r>
            <w:r>
              <w:rPr>
                <w:spacing w:val="-2"/>
              </w:rPr>
              <w:t>t</w:t>
            </w:r>
            <w:r>
              <w:rPr>
                <w:spacing w:val="2"/>
              </w:rPr>
              <w:t>h</w:t>
            </w:r>
            <w:r>
              <w:rPr>
                <w:spacing w:val="-1"/>
              </w:rPr>
              <w:t>ố</w:t>
            </w:r>
            <w:r>
              <w:t>ng</w:t>
            </w:r>
            <w:r>
              <w:rPr>
                <w:spacing w:val="6"/>
              </w:rPr>
              <w:t xml:space="preserve"> </w:t>
            </w:r>
            <w:r>
              <w:rPr>
                <w:spacing w:val="1"/>
              </w:rPr>
              <w:t>t</w:t>
            </w:r>
            <w:r>
              <w:rPr>
                <w:spacing w:val="2"/>
              </w:rPr>
              <w:t>hô</w:t>
            </w:r>
            <w:r>
              <w:rPr>
                <w:spacing w:val="-2"/>
              </w:rPr>
              <w:t>n</w:t>
            </w:r>
            <w:r>
              <w:t>g</w:t>
            </w:r>
            <w:r>
              <w:rPr>
                <w:spacing w:val="6"/>
              </w:rPr>
              <w:t xml:space="preserve"> </w:t>
            </w:r>
            <w:r>
              <w:rPr>
                <w:spacing w:val="1"/>
              </w:rPr>
              <w:t>ti</w:t>
            </w:r>
            <w:r>
              <w:t>n</w:t>
            </w:r>
            <w:r>
              <w:rPr>
                <w:spacing w:val="9"/>
              </w:rPr>
              <w:t xml:space="preserve"> </w:t>
            </w:r>
            <w:r>
              <w:rPr>
                <w:spacing w:val="3"/>
              </w:rPr>
              <w:t>m</w:t>
            </w:r>
            <w:r>
              <w:rPr>
                <w:spacing w:val="1"/>
              </w:rPr>
              <w:t>ộ</w:t>
            </w:r>
            <w:r>
              <w:t>t</w:t>
            </w:r>
            <w:r>
              <w:rPr>
                <w:spacing w:val="8"/>
              </w:rPr>
              <w:t xml:space="preserve"> </w:t>
            </w:r>
            <w:r>
              <w:rPr>
                <w:spacing w:val="1"/>
              </w:rPr>
              <w:t>c</w:t>
            </w:r>
            <w:r>
              <w:rPr>
                <w:spacing w:val="2"/>
              </w:rPr>
              <w:t>ử</w:t>
            </w:r>
            <w:r>
              <w:t>a</w:t>
            </w:r>
            <w:r>
              <w:rPr>
                <w:spacing w:val="5"/>
              </w:rPr>
              <w:t xml:space="preserve"> </w:t>
            </w:r>
            <w:r>
              <w:rPr>
                <w:spacing w:val="2"/>
              </w:rPr>
              <w:t>đ</w:t>
            </w:r>
            <w:r>
              <w:rPr>
                <w:spacing w:val="-2"/>
              </w:rPr>
              <w:t>i</w:t>
            </w:r>
            <w:r>
              <w:rPr>
                <w:spacing w:val="2"/>
              </w:rPr>
              <w:t>ệ</w:t>
            </w:r>
            <w:r>
              <w:t>n</w:t>
            </w:r>
            <w:r>
              <w:rPr>
                <w:spacing w:val="5"/>
              </w:rPr>
              <w:t xml:space="preserve"> </w:t>
            </w:r>
            <w:r>
              <w:rPr>
                <w:spacing w:val="3"/>
              </w:rPr>
              <w:t>t</w:t>
            </w:r>
            <w:r>
              <w:t>ử</w:t>
            </w:r>
            <w:r>
              <w:rPr>
                <w:spacing w:val="6"/>
              </w:rPr>
              <w:t xml:space="preserve"> </w:t>
            </w:r>
            <w:r>
              <w:t>c</w:t>
            </w:r>
            <w:r>
              <w:rPr>
                <w:spacing w:val="1"/>
              </w:rPr>
              <w:t>ủ</w:t>
            </w:r>
            <w:r>
              <w:t>a</w:t>
            </w:r>
            <w:r>
              <w:rPr>
                <w:spacing w:val="3"/>
              </w:rPr>
              <w:t xml:space="preserve"> t</w:t>
            </w:r>
            <w:r>
              <w:t>ỉnh,</w:t>
            </w:r>
            <w:r>
              <w:rPr>
                <w:spacing w:val="5"/>
              </w:rPr>
              <w:t xml:space="preserve"> x</w:t>
            </w:r>
            <w:r>
              <w:t xml:space="preserve">uất </w:t>
            </w:r>
            <w:r>
              <w:lastRenderedPageBreak/>
              <w:t>giấy biên nhận và hẹn trả kết quả; chuyển hồ sơ đến Phòng Tổ ch</w:t>
            </w:r>
            <w:r>
              <w:t>ức bộ máy (trường hợp nếu thiếu thì hướng dẫn bổ sung cho đầy đủ)</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spacing w:val="-2"/>
              </w:rPr>
              <w:lastRenderedPageBreak/>
              <w:t>0</w:t>
            </w:r>
            <w:r>
              <w:t>2</w:t>
            </w:r>
            <w:r>
              <w:rPr>
                <w:spacing w:val="3"/>
              </w:rPr>
              <w:t xml:space="preserve"> </w:t>
            </w:r>
            <w:r>
              <w:rPr>
                <w:spacing w:val="2"/>
              </w:rPr>
              <w:t>g</w:t>
            </w:r>
            <w:r>
              <w:t>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Phòng Tổ chức bộ máy</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3</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Lãnh đạo Sở Nội vụ</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4</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Sở Nội v</w:t>
            </w:r>
            <w:r>
              <w:t>ụ</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Hồ</w:t>
            </w:r>
            <w:r>
              <w:t xml:space="preserve"> </w:t>
            </w:r>
            <w:r>
              <w:rPr>
                <w:b/>
                <w:bCs/>
              </w:rPr>
              <w:t>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5</w:t>
            </w:r>
          </w:p>
        </w:tc>
        <w:tc>
          <w:tcPr>
            <w:tcW w:w="152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4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w:t>
            </w:r>
            <w:r>
              <w:t>ước 6</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7</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Lãnh đạo Văn phòng UBND 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8</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Lãnh đạo UBND </w:t>
            </w:r>
            <w:r>
              <w:t>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Xem xét, ký duyệt văn bản</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9</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Chuyển kết quả về Sở Nội vụ</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10</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Phòng Tổ chức bộ máy</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11</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Trung tâm Phục</w:t>
            </w:r>
            <w:r>
              <w:t xml:space="preserve"> vụ hành chính công 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3. Thủ tục chia, tách; sáp nhập, hợp nhất hội: 08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0"/>
        <w:gridCol w:w="2630"/>
        <w:gridCol w:w="4598"/>
        <w:gridCol w:w="822"/>
      </w:tblGrid>
      <w:tr w:rsidR="00000000">
        <w:tc>
          <w:tcPr>
            <w:tcW w:w="70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4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spacing w:val="1"/>
              </w:rPr>
              <w:t>H</w:t>
            </w:r>
            <w:r>
              <w:rPr>
                <w:b/>
                <w:bCs/>
              </w:rPr>
              <w:t>ồ</w:t>
            </w:r>
            <w:r>
              <w:rPr>
                <w:b/>
                <w:bCs/>
                <w:spacing w:val="16"/>
              </w:rPr>
              <w:t xml:space="preserve"> </w:t>
            </w:r>
            <w:r>
              <w:rPr>
                <w:b/>
                <w:bCs/>
              </w:rPr>
              <w:t>sơ</w:t>
            </w:r>
            <w:r>
              <w:rPr>
                <w:b/>
                <w:bCs/>
                <w:spacing w:val="9"/>
              </w:rPr>
              <w:t xml:space="preserve"> </w:t>
            </w:r>
            <w:r>
              <w:rPr>
                <w:b/>
                <w:bCs/>
                <w:spacing w:val="-3"/>
              </w:rPr>
              <w:t>t</w:t>
            </w:r>
            <w:r>
              <w:rPr>
                <w:b/>
                <w:bCs/>
                <w:spacing w:val="1"/>
              </w:rPr>
              <w:t>h</w:t>
            </w:r>
            <w:r>
              <w:rPr>
                <w:b/>
                <w:bCs/>
                <w:spacing w:val="5"/>
              </w:rPr>
              <w:t>u</w:t>
            </w:r>
            <w:r>
              <w:rPr>
                <w:b/>
                <w:bCs/>
                <w:spacing w:val="1"/>
              </w:rPr>
              <w:t>ộ</w:t>
            </w:r>
            <w:r>
              <w:rPr>
                <w:b/>
                <w:bCs/>
              </w:rPr>
              <w:t>c</w:t>
            </w:r>
            <w:r>
              <w:rPr>
                <w:b/>
                <w:bCs/>
                <w:spacing w:val="45"/>
              </w:rPr>
              <w:t xml:space="preserve"> </w:t>
            </w:r>
            <w:r>
              <w:rPr>
                <w:b/>
                <w:bCs/>
                <w:spacing w:val="2"/>
              </w:rPr>
              <w:t>t</w:t>
            </w:r>
            <w:r>
              <w:rPr>
                <w:b/>
                <w:bCs/>
                <w:spacing w:val="-1"/>
              </w:rPr>
              <w:t>h</w:t>
            </w:r>
            <w:r>
              <w:rPr>
                <w:b/>
                <w:bCs/>
                <w:spacing w:val="3"/>
              </w:rPr>
              <w:t>ẩ</w:t>
            </w:r>
            <w:r>
              <w:rPr>
                <w:b/>
                <w:bCs/>
              </w:rPr>
              <w:t>m</w:t>
            </w:r>
            <w:r>
              <w:rPr>
                <w:b/>
                <w:bCs/>
                <w:spacing w:val="56"/>
              </w:rPr>
              <w:t xml:space="preserve"> </w:t>
            </w:r>
            <w:r>
              <w:rPr>
                <w:b/>
                <w:bCs/>
                <w:spacing w:val="3"/>
              </w:rPr>
              <w:t>q</w:t>
            </w:r>
            <w:r>
              <w:rPr>
                <w:b/>
                <w:bCs/>
                <w:spacing w:val="-1"/>
              </w:rPr>
              <w:t>u</w:t>
            </w:r>
            <w:r>
              <w:rPr>
                <w:b/>
                <w:bCs/>
                <w:spacing w:val="2"/>
              </w:rPr>
              <w:t>y</w:t>
            </w:r>
            <w:r>
              <w:rPr>
                <w:b/>
                <w:bCs/>
              </w:rPr>
              <w:t>ền</w:t>
            </w:r>
            <w:r>
              <w:rPr>
                <w:b/>
                <w:bCs/>
                <w:spacing w:val="42"/>
              </w:rPr>
              <w:t xml:space="preserve"> </w:t>
            </w:r>
            <w:r>
              <w:rPr>
                <w:b/>
                <w:bCs/>
              </w:rPr>
              <w:t>g</w:t>
            </w:r>
            <w:r>
              <w:rPr>
                <w:b/>
                <w:bCs/>
                <w:spacing w:val="6"/>
              </w:rPr>
              <w:t>i</w:t>
            </w:r>
            <w:r>
              <w:rPr>
                <w:b/>
                <w:bCs/>
                <w:spacing w:val="-1"/>
              </w:rPr>
              <w:t>ả</w:t>
            </w:r>
            <w:r>
              <w:rPr>
                <w:b/>
                <w:bCs/>
              </w:rPr>
              <w:t>i</w:t>
            </w:r>
            <w:r>
              <w:rPr>
                <w:b/>
                <w:bCs/>
                <w:spacing w:val="18"/>
              </w:rPr>
              <w:t xml:space="preserve"> </w:t>
            </w:r>
            <w:r>
              <w:rPr>
                <w:b/>
                <w:bCs/>
                <w:spacing w:val="1"/>
              </w:rPr>
              <w:t>q</w:t>
            </w:r>
            <w:r>
              <w:rPr>
                <w:b/>
                <w:bCs/>
                <w:spacing w:val="-1"/>
              </w:rPr>
              <w:t>u</w:t>
            </w:r>
            <w:r>
              <w:rPr>
                <w:b/>
                <w:bCs/>
                <w:spacing w:val="6"/>
              </w:rPr>
              <w:t>y</w:t>
            </w:r>
            <w:r>
              <w:rPr>
                <w:b/>
                <w:bCs/>
              </w:rPr>
              <w:t>ết</w:t>
            </w:r>
            <w:r>
              <w:rPr>
                <w:b/>
                <w:bCs/>
                <w:spacing w:val="45"/>
              </w:rPr>
              <w:t xml:space="preserve"> </w:t>
            </w:r>
            <w:r>
              <w:rPr>
                <w:b/>
                <w:bCs/>
                <w:spacing w:val="1"/>
              </w:rPr>
              <w:t>c</w:t>
            </w:r>
            <w:r>
              <w:rPr>
                <w:b/>
                <w:bCs/>
                <w:spacing w:val="-1"/>
              </w:rPr>
              <w:t>ủ</w:t>
            </w:r>
            <w:r>
              <w:rPr>
                <w:b/>
                <w:bCs/>
              </w:rPr>
              <w:t>a</w:t>
            </w:r>
            <w:r>
              <w:rPr>
                <w:b/>
                <w:bCs/>
                <w:spacing w:val="31"/>
              </w:rPr>
              <w:t xml:space="preserve"> </w:t>
            </w:r>
            <w:r>
              <w:rPr>
                <w:b/>
                <w:bCs/>
              </w:rPr>
              <w:t>Sở</w:t>
            </w:r>
            <w:r>
              <w:rPr>
                <w:b/>
                <w:bCs/>
                <w:spacing w:val="15"/>
              </w:rPr>
              <w:t xml:space="preserve"> </w:t>
            </w:r>
            <w:r>
              <w:rPr>
                <w:b/>
                <w:bCs/>
                <w:spacing w:val="-1"/>
              </w:rPr>
              <w:t>Nộ</w:t>
            </w:r>
            <w:r>
              <w:rPr>
                <w:b/>
                <w:bCs/>
              </w:rPr>
              <w:t>i</w:t>
            </w:r>
            <w:r>
              <w:rPr>
                <w:b/>
                <w:bCs/>
                <w:spacing w:val="1"/>
              </w:rPr>
              <w:t xml:space="preserve"> </w:t>
            </w:r>
            <w:r>
              <w:rPr>
                <w:b/>
                <w:bCs/>
                <w:spacing w:val="4"/>
              </w:rPr>
              <w:t>v</w:t>
            </w:r>
            <w:r>
              <w:rPr>
                <w:b/>
                <w:bCs/>
                <w:spacing w:val="2"/>
              </w:rPr>
              <w:t>ụ</w:t>
            </w:r>
            <w:r>
              <w:rPr>
                <w:b/>
                <w:bCs/>
              </w:rPr>
              <w:t xml:space="preserve">: </w:t>
            </w:r>
            <w:r>
              <w:rPr>
                <w:b/>
                <w:bCs/>
                <w:spacing w:val="2"/>
              </w:rPr>
              <w:t>0</w:t>
            </w:r>
            <w:r>
              <w:rPr>
                <w:b/>
                <w:bCs/>
              </w:rPr>
              <w:t>3</w:t>
            </w:r>
            <w:r>
              <w:rPr>
                <w:b/>
                <w:bCs/>
                <w:spacing w:val="3"/>
              </w:rPr>
              <w:t xml:space="preserve"> </w:t>
            </w:r>
            <w:r>
              <w:rPr>
                <w:b/>
                <w:bCs/>
                <w:spacing w:val="1"/>
              </w:rPr>
              <w:t>n</w:t>
            </w:r>
            <w:r>
              <w:rPr>
                <w:b/>
                <w:bCs/>
                <w:spacing w:val="-2"/>
              </w:rPr>
              <w:t>g</w:t>
            </w:r>
            <w:r>
              <w:rPr>
                <w:b/>
                <w:bCs/>
                <w:spacing w:val="2"/>
              </w:rPr>
              <w:t>à</w:t>
            </w:r>
            <w:r>
              <w:rPr>
                <w:b/>
                <w:bCs/>
              </w:rPr>
              <w:t>y</w:t>
            </w:r>
            <w:r>
              <w:rPr>
                <w:b/>
                <w:bCs/>
                <w:spacing w:val="35"/>
              </w:rPr>
              <w:t xml:space="preserve"> </w:t>
            </w:r>
            <w:r>
              <w:rPr>
                <w:b/>
                <w:bCs/>
                <w:spacing w:val="-2"/>
              </w:rPr>
              <w:t>l</w:t>
            </w:r>
            <w:r>
              <w:rPr>
                <w:b/>
                <w:bCs/>
                <w:spacing w:val="2"/>
              </w:rPr>
              <w:t>à</w:t>
            </w:r>
            <w:r>
              <w:rPr>
                <w:b/>
                <w:bCs/>
              </w:rPr>
              <w:t>m</w:t>
            </w:r>
            <w:r>
              <w:rPr>
                <w:b/>
                <w:bCs/>
                <w:spacing w:val="30"/>
              </w:rPr>
              <w:t xml:space="preserve"> </w:t>
            </w:r>
            <w:r>
              <w:rPr>
                <w:b/>
                <w:bCs/>
              </w:rPr>
              <w:t>v</w:t>
            </w:r>
            <w:r>
              <w:rPr>
                <w:b/>
                <w:bCs/>
                <w:spacing w:val="4"/>
              </w:rPr>
              <w:t>i</w:t>
            </w:r>
            <w:r>
              <w:rPr>
                <w:b/>
                <w:bCs/>
              </w:rPr>
              <w:t>ệc</w:t>
            </w:r>
          </w:p>
        </w:tc>
      </w:tr>
      <w:tr w:rsidR="00000000">
        <w:tblPrEx>
          <w:tblBorders>
            <w:top w:val="none" w:sz="0" w:space="0" w:color="auto"/>
            <w:bottom w:val="none" w:sz="0" w:space="0" w:color="auto"/>
            <w:insideH w:val="none" w:sz="0" w:space="0" w:color="auto"/>
            <w:insideV w:val="none" w:sz="0" w:space="0" w:color="auto"/>
          </w:tblBorders>
        </w:tblPrEx>
        <w:tc>
          <w:tcPr>
            <w:tcW w:w="70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spacing w:val="-1"/>
              </w:rPr>
              <w:t>B</w:t>
            </w:r>
            <w:r>
              <w:rPr>
                <w:spacing w:val="2"/>
              </w:rPr>
              <w:t>ư</w:t>
            </w:r>
            <w:r>
              <w:t>ớc</w:t>
            </w:r>
            <w:r>
              <w:rPr>
                <w:spacing w:val="5"/>
              </w:rPr>
              <w:t xml:space="preserve"> </w:t>
            </w:r>
            <w:r>
              <w:t>1</w:t>
            </w:r>
          </w:p>
        </w:tc>
        <w:tc>
          <w:tcPr>
            <w:tcW w:w="1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spacing w:val="-3"/>
              </w:rPr>
              <w:t>N</w:t>
            </w:r>
            <w:r>
              <w:rPr>
                <w:spacing w:val="2"/>
              </w:rPr>
              <w:t>h</w:t>
            </w:r>
            <w:r>
              <w:rPr>
                <w:spacing w:val="-1"/>
              </w:rPr>
              <w:t>â</w:t>
            </w:r>
            <w:r>
              <w:t>n</w:t>
            </w:r>
            <w:r>
              <w:rPr>
                <w:spacing w:val="5"/>
              </w:rPr>
              <w:t xml:space="preserve"> </w:t>
            </w:r>
            <w:r>
              <w:t>v</w:t>
            </w:r>
            <w:r>
              <w:rPr>
                <w:spacing w:val="1"/>
              </w:rPr>
              <w:t>i</w:t>
            </w:r>
            <w:r>
              <w:rPr>
                <w:spacing w:val="-1"/>
              </w:rPr>
              <w:t>ê</w:t>
            </w:r>
            <w:r>
              <w:t>n</w:t>
            </w:r>
            <w:r>
              <w:rPr>
                <w:spacing w:val="1"/>
              </w:rPr>
              <w:t xml:space="preserve"> </w:t>
            </w:r>
            <w:r>
              <w:rPr>
                <w:spacing w:val="3"/>
              </w:rPr>
              <w:t>t</w:t>
            </w:r>
            <w:r>
              <w:t>ại T</w:t>
            </w:r>
            <w:r>
              <w:rPr>
                <w:spacing w:val="2"/>
              </w:rPr>
              <w:t>r</w:t>
            </w:r>
            <w:r>
              <w:rPr>
                <w:spacing w:val="-2"/>
              </w:rPr>
              <w:t>u</w:t>
            </w:r>
            <w:r>
              <w:rPr>
                <w:spacing w:val="2"/>
              </w:rPr>
              <w:t>n</w:t>
            </w:r>
            <w:r>
              <w:t>g</w:t>
            </w:r>
            <w:r>
              <w:rPr>
                <w:spacing w:val="7"/>
              </w:rPr>
              <w:t xml:space="preserve"> </w:t>
            </w:r>
            <w:r>
              <w:rPr>
                <w:spacing w:val="-2"/>
              </w:rPr>
              <w:t>t</w:t>
            </w:r>
            <w:r>
              <w:rPr>
                <w:spacing w:val="2"/>
              </w:rPr>
              <w:t>â</w:t>
            </w:r>
            <w:r>
              <w:t>m</w:t>
            </w:r>
            <w:r>
              <w:rPr>
                <w:spacing w:val="3"/>
              </w:rPr>
              <w:t xml:space="preserve"> </w:t>
            </w:r>
            <w:r>
              <w:rPr>
                <w:spacing w:val="1"/>
              </w:rPr>
              <w:t>P</w:t>
            </w:r>
            <w:r>
              <w:t>h</w:t>
            </w:r>
            <w:r>
              <w:rPr>
                <w:spacing w:val="1"/>
              </w:rPr>
              <w:t>ụ</w:t>
            </w:r>
            <w:r>
              <w:t>c</w:t>
            </w:r>
            <w:r>
              <w:rPr>
                <w:spacing w:val="3"/>
              </w:rPr>
              <w:t xml:space="preserve"> </w:t>
            </w:r>
            <w:r>
              <w:rPr>
                <w:spacing w:val="1"/>
              </w:rPr>
              <w:t>v</w:t>
            </w:r>
            <w:r>
              <w:t>ụ</w:t>
            </w:r>
            <w:r>
              <w:rPr>
                <w:spacing w:val="2"/>
              </w:rPr>
              <w:t xml:space="preserve"> </w:t>
            </w:r>
            <w:r>
              <w:rPr>
                <w:spacing w:val="-2"/>
              </w:rPr>
              <w:t>h</w:t>
            </w:r>
            <w:r>
              <w:rPr>
                <w:spacing w:val="-1"/>
              </w:rPr>
              <w:t>à</w:t>
            </w:r>
            <w:r>
              <w:rPr>
                <w:spacing w:val="2"/>
              </w:rPr>
              <w:t>n</w:t>
            </w:r>
            <w:r>
              <w:t xml:space="preserve">h </w:t>
            </w:r>
            <w:r>
              <w:rPr>
                <w:spacing w:val="-3"/>
              </w:rPr>
              <w:t>c</w:t>
            </w:r>
            <w:r>
              <w:t>h</w:t>
            </w:r>
            <w:r>
              <w:rPr>
                <w:spacing w:val="3"/>
              </w:rPr>
              <w:t>í</w:t>
            </w:r>
            <w:r>
              <w:rPr>
                <w:spacing w:val="-2"/>
              </w:rPr>
              <w:t>n</w:t>
            </w:r>
            <w:r>
              <w:t xml:space="preserve">h </w:t>
            </w:r>
            <w:r>
              <w:rPr>
                <w:spacing w:val="-1"/>
              </w:rPr>
              <w:t>c</w:t>
            </w:r>
            <w:r>
              <w:t xml:space="preserve">ông </w:t>
            </w:r>
            <w:r>
              <w:rPr>
                <w:spacing w:val="1"/>
              </w:rPr>
              <w:t>tỉ</w:t>
            </w:r>
            <w:r>
              <w:rPr>
                <w:spacing w:val="-2"/>
              </w:rPr>
              <w:t>n</w:t>
            </w:r>
            <w:r>
              <w:t xml:space="preserve">h </w:t>
            </w:r>
            <w:r>
              <w:rPr>
                <w:spacing w:val="-3"/>
              </w:rPr>
              <w:t>(</w:t>
            </w:r>
            <w:r>
              <w:rPr>
                <w:spacing w:val="4"/>
              </w:rPr>
              <w:t>N</w:t>
            </w:r>
            <w:r>
              <w:rPr>
                <w:spacing w:val="-2"/>
              </w:rPr>
              <w:t>h</w:t>
            </w:r>
            <w:r>
              <w:rPr>
                <w:spacing w:val="-1"/>
              </w:rPr>
              <w:t>â</w:t>
            </w:r>
            <w:r>
              <w:t xml:space="preserve">n </w:t>
            </w:r>
            <w:r>
              <w:rPr>
                <w:spacing w:val="2"/>
              </w:rPr>
              <w:t>v</w:t>
            </w:r>
            <w:r>
              <w:rPr>
                <w:spacing w:val="-2"/>
              </w:rPr>
              <w:t>i</w:t>
            </w:r>
            <w:r>
              <w:rPr>
                <w:spacing w:val="2"/>
              </w:rPr>
              <w:t>ê</w:t>
            </w:r>
            <w:r>
              <w:t xml:space="preserve">n </w:t>
            </w:r>
            <w:r>
              <w:rPr>
                <w:spacing w:val="3"/>
              </w:rPr>
              <w:t>B</w:t>
            </w:r>
            <w:r>
              <w:rPr>
                <w:spacing w:val="-3"/>
              </w:rPr>
              <w:t>ư</w:t>
            </w:r>
            <w:r>
              <w:t xml:space="preserve">u </w:t>
            </w:r>
            <w:r>
              <w:rPr>
                <w:spacing w:val="-2"/>
              </w:rPr>
              <w:t>đ</w:t>
            </w:r>
            <w:r>
              <w:rPr>
                <w:spacing w:val="8"/>
              </w:rPr>
              <w:t>i</w:t>
            </w:r>
            <w:r>
              <w:t>ện tỉn</w:t>
            </w:r>
            <w:r>
              <w:rPr>
                <w:spacing w:val="2"/>
              </w:rPr>
              <w:t>h</w:t>
            </w:r>
            <w:r>
              <w:t>)</w:t>
            </w:r>
          </w:p>
        </w:tc>
        <w:tc>
          <w:tcPr>
            <w:tcW w:w="2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Tiếp</w:t>
            </w:r>
            <w:r>
              <w:rPr>
                <w:spacing w:val="27"/>
              </w:rPr>
              <w:t xml:space="preserve"> </w:t>
            </w:r>
            <w:r>
              <w:t>n</w:t>
            </w:r>
            <w:r>
              <w:rPr>
                <w:spacing w:val="4"/>
              </w:rPr>
              <w:t>h</w:t>
            </w:r>
            <w:r>
              <w:t>ận</w:t>
            </w:r>
            <w:r>
              <w:rPr>
                <w:spacing w:val="30"/>
              </w:rPr>
              <w:t xml:space="preserve"> </w:t>
            </w:r>
            <w:r>
              <w:rPr>
                <w:spacing w:val="-2"/>
              </w:rPr>
              <w:t>k</w:t>
            </w:r>
            <w:r>
              <w:rPr>
                <w:spacing w:val="6"/>
              </w:rPr>
              <w:t>i</w:t>
            </w:r>
            <w:r>
              <w:rPr>
                <w:spacing w:val="3"/>
              </w:rPr>
              <w:t>ể</w:t>
            </w:r>
            <w:r>
              <w:t>m</w:t>
            </w:r>
            <w:r>
              <w:rPr>
                <w:spacing w:val="31"/>
              </w:rPr>
              <w:t xml:space="preserve"> </w:t>
            </w:r>
            <w:r>
              <w:rPr>
                <w:spacing w:val="-2"/>
              </w:rPr>
              <w:t>t</w:t>
            </w:r>
            <w:r>
              <w:rPr>
                <w:spacing w:val="-1"/>
              </w:rPr>
              <w:t>r</w:t>
            </w:r>
            <w:r>
              <w:t>a</w:t>
            </w:r>
            <w:r>
              <w:rPr>
                <w:spacing w:val="32"/>
              </w:rPr>
              <w:t xml:space="preserve"> </w:t>
            </w:r>
            <w:r>
              <w:rPr>
                <w:spacing w:val="3"/>
              </w:rPr>
              <w:t>h</w:t>
            </w:r>
            <w:r>
              <w:t>ồ</w:t>
            </w:r>
            <w:r>
              <w:rPr>
                <w:spacing w:val="32"/>
              </w:rPr>
              <w:t xml:space="preserve"> </w:t>
            </w:r>
            <w:r>
              <w:rPr>
                <w:spacing w:val="3"/>
              </w:rPr>
              <w:t>s</w:t>
            </w:r>
            <w:r>
              <w:rPr>
                <w:spacing w:val="-2"/>
              </w:rPr>
              <w:t>ơ</w:t>
            </w:r>
            <w:r>
              <w:t>,</w:t>
            </w:r>
            <w:r>
              <w:rPr>
                <w:spacing w:val="28"/>
              </w:rPr>
              <w:t xml:space="preserve"> </w:t>
            </w:r>
            <w:r>
              <w:t>khi</w:t>
            </w:r>
            <w:r>
              <w:rPr>
                <w:spacing w:val="29"/>
              </w:rPr>
              <w:t xml:space="preserve"> </w:t>
            </w:r>
            <w:r>
              <w:rPr>
                <w:spacing w:val="4"/>
              </w:rPr>
              <w:t>h</w:t>
            </w:r>
            <w:r>
              <w:t>ồ</w:t>
            </w:r>
            <w:r>
              <w:rPr>
                <w:spacing w:val="32"/>
              </w:rPr>
              <w:t xml:space="preserve"> </w:t>
            </w:r>
            <w:r>
              <w:rPr>
                <w:spacing w:val="3"/>
              </w:rPr>
              <w:t>s</w:t>
            </w:r>
            <w:r>
              <w:t>ơ</w:t>
            </w:r>
            <w:r>
              <w:rPr>
                <w:spacing w:val="28"/>
              </w:rPr>
              <w:t xml:space="preserve"> </w:t>
            </w:r>
            <w:r>
              <w:t>đ</w:t>
            </w:r>
            <w:r>
              <w:rPr>
                <w:spacing w:val="5"/>
              </w:rPr>
              <w:t>ầ</w:t>
            </w:r>
            <w:r>
              <w:t>y</w:t>
            </w:r>
            <w:r>
              <w:rPr>
                <w:spacing w:val="28"/>
              </w:rPr>
              <w:t xml:space="preserve"> </w:t>
            </w:r>
            <w:r>
              <w:rPr>
                <w:spacing w:val="-2"/>
              </w:rPr>
              <w:t>đ</w:t>
            </w:r>
            <w:r>
              <w:t>ủ</w:t>
            </w:r>
            <w:r>
              <w:rPr>
                <w:spacing w:val="33"/>
              </w:rPr>
              <w:t xml:space="preserve"> </w:t>
            </w:r>
            <w:r>
              <w:rPr>
                <w:spacing w:val="-2"/>
              </w:rPr>
              <w:t>t</w:t>
            </w:r>
            <w:r>
              <w:rPr>
                <w:spacing w:val="2"/>
              </w:rPr>
              <w:t>h</w:t>
            </w:r>
            <w:r>
              <w:t>ì</w:t>
            </w:r>
            <w:r>
              <w:rPr>
                <w:spacing w:val="26"/>
              </w:rPr>
              <w:t xml:space="preserve"> </w:t>
            </w:r>
            <w:r>
              <w:t>qu</w:t>
            </w:r>
            <w:r>
              <w:rPr>
                <w:spacing w:val="-1"/>
              </w:rPr>
              <w:t>é</w:t>
            </w:r>
            <w:r>
              <w:t>t</w:t>
            </w:r>
            <w:r>
              <w:rPr>
                <w:spacing w:val="32"/>
              </w:rPr>
              <w:t xml:space="preserve"> </w:t>
            </w:r>
            <w:r>
              <w:rPr>
                <w:spacing w:val="4"/>
              </w:rPr>
              <w:t>(</w:t>
            </w:r>
            <w:r>
              <w:t>s</w:t>
            </w:r>
            <w:r>
              <w:rPr>
                <w:spacing w:val="-3"/>
              </w:rPr>
              <w:t>c</w:t>
            </w:r>
            <w:r>
              <w:rPr>
                <w:spacing w:val="-1"/>
              </w:rPr>
              <w:t>a</w:t>
            </w:r>
            <w:r>
              <w:rPr>
                <w:spacing w:val="2"/>
              </w:rPr>
              <w:t>n)</w:t>
            </w:r>
            <w:r>
              <w:t>,</w:t>
            </w:r>
            <w:r>
              <w:rPr>
                <w:spacing w:val="36"/>
              </w:rPr>
              <w:t xml:space="preserve"> </w:t>
            </w:r>
            <w:r>
              <w:rPr>
                <w:spacing w:val="2"/>
              </w:rPr>
              <w:t>c</w:t>
            </w:r>
            <w:r>
              <w:t>ập</w:t>
            </w:r>
            <w:r>
              <w:rPr>
                <w:spacing w:val="28"/>
              </w:rPr>
              <w:t xml:space="preserve"> </w:t>
            </w:r>
            <w:r>
              <w:rPr>
                <w:spacing w:val="-2"/>
              </w:rPr>
              <w:t>n</w:t>
            </w:r>
            <w:r>
              <w:rPr>
                <w:spacing w:val="7"/>
              </w:rPr>
              <w:t>h</w:t>
            </w:r>
            <w:r>
              <w:t xml:space="preserve">ật </w:t>
            </w:r>
            <w:r>
              <w:rPr>
                <w:spacing w:val="-2"/>
              </w:rPr>
              <w:t>v</w:t>
            </w:r>
            <w:r>
              <w:rPr>
                <w:spacing w:val="-1"/>
              </w:rPr>
              <w:t>à</w:t>
            </w:r>
            <w:r>
              <w:t>o</w:t>
            </w:r>
            <w:r>
              <w:rPr>
                <w:spacing w:val="3"/>
              </w:rPr>
              <w:t xml:space="preserve"> </w:t>
            </w:r>
            <w:r>
              <w:rPr>
                <w:spacing w:val="-1"/>
              </w:rPr>
              <w:t>c</w:t>
            </w:r>
            <w:r>
              <w:t>ơ</w:t>
            </w:r>
            <w:r>
              <w:rPr>
                <w:spacing w:val="3"/>
              </w:rPr>
              <w:t xml:space="preserve"> s</w:t>
            </w:r>
            <w:r>
              <w:t>ở</w:t>
            </w:r>
            <w:r>
              <w:rPr>
                <w:spacing w:val="3"/>
              </w:rPr>
              <w:t xml:space="preserve"> </w:t>
            </w:r>
            <w:r>
              <w:rPr>
                <w:spacing w:val="-2"/>
              </w:rPr>
              <w:t>d</w:t>
            </w:r>
            <w:r>
              <w:t>ữ</w:t>
            </w:r>
            <w:r>
              <w:rPr>
                <w:spacing w:val="5"/>
              </w:rPr>
              <w:t xml:space="preserve"> </w:t>
            </w:r>
            <w:r>
              <w:rPr>
                <w:spacing w:val="-2"/>
              </w:rPr>
              <w:t>l</w:t>
            </w:r>
            <w:r>
              <w:rPr>
                <w:spacing w:val="1"/>
              </w:rPr>
              <w:t>i</w:t>
            </w:r>
            <w:r>
              <w:t>ệu</w:t>
            </w:r>
            <w:r>
              <w:rPr>
                <w:spacing w:val="1"/>
              </w:rPr>
              <w:t xml:space="preserve"> </w:t>
            </w:r>
            <w:r>
              <w:rPr>
                <w:spacing w:val="5"/>
              </w:rPr>
              <w:t>c</w:t>
            </w:r>
            <w:r>
              <w:rPr>
                <w:spacing w:val="1"/>
              </w:rPr>
              <w:t>ủ</w:t>
            </w:r>
            <w:r>
              <w:t>a</w:t>
            </w:r>
            <w:r>
              <w:rPr>
                <w:spacing w:val="2"/>
              </w:rPr>
              <w:t xml:space="preserve"> </w:t>
            </w:r>
            <w:r>
              <w:rPr>
                <w:spacing w:val="3"/>
              </w:rPr>
              <w:t>H</w:t>
            </w:r>
            <w:r>
              <w:t>ệ</w:t>
            </w:r>
            <w:r>
              <w:rPr>
                <w:spacing w:val="2"/>
              </w:rPr>
              <w:t xml:space="preserve"> </w:t>
            </w:r>
            <w:r>
              <w:rPr>
                <w:spacing w:val="-2"/>
              </w:rPr>
              <w:t>t</w:t>
            </w:r>
            <w:r>
              <w:rPr>
                <w:spacing w:val="2"/>
              </w:rPr>
              <w:t>h</w:t>
            </w:r>
            <w:r>
              <w:rPr>
                <w:spacing w:val="-1"/>
              </w:rPr>
              <w:t>ố</w:t>
            </w:r>
            <w:r>
              <w:t>ng</w:t>
            </w:r>
            <w:r>
              <w:rPr>
                <w:spacing w:val="3"/>
              </w:rPr>
              <w:t xml:space="preserve"> </w:t>
            </w:r>
            <w:r>
              <w:rPr>
                <w:spacing w:val="1"/>
              </w:rPr>
              <w:t>t</w:t>
            </w:r>
            <w:r>
              <w:rPr>
                <w:spacing w:val="2"/>
              </w:rPr>
              <w:t>hô</w:t>
            </w:r>
            <w:r>
              <w:rPr>
                <w:spacing w:val="-2"/>
              </w:rPr>
              <w:t>n</w:t>
            </w:r>
            <w:r>
              <w:t>g</w:t>
            </w:r>
            <w:r>
              <w:rPr>
                <w:spacing w:val="3"/>
              </w:rPr>
              <w:t xml:space="preserve"> </w:t>
            </w:r>
            <w:r>
              <w:rPr>
                <w:spacing w:val="1"/>
              </w:rPr>
              <w:t>ti</w:t>
            </w:r>
            <w:r>
              <w:t>n</w:t>
            </w:r>
            <w:r>
              <w:rPr>
                <w:spacing w:val="5"/>
              </w:rPr>
              <w:t xml:space="preserve"> </w:t>
            </w:r>
            <w:r>
              <w:rPr>
                <w:spacing w:val="3"/>
              </w:rPr>
              <w:t>m</w:t>
            </w:r>
            <w:r>
              <w:rPr>
                <w:spacing w:val="1"/>
              </w:rPr>
              <w:t>ộ</w:t>
            </w:r>
            <w:r>
              <w:t>t</w:t>
            </w:r>
            <w:r>
              <w:rPr>
                <w:spacing w:val="4"/>
              </w:rPr>
              <w:t xml:space="preserve"> </w:t>
            </w:r>
            <w:r>
              <w:rPr>
                <w:spacing w:val="1"/>
              </w:rPr>
              <w:t>c</w:t>
            </w:r>
            <w:r>
              <w:rPr>
                <w:spacing w:val="2"/>
              </w:rPr>
              <w:t>ử</w:t>
            </w:r>
            <w:r>
              <w:t>a</w:t>
            </w:r>
            <w:r>
              <w:rPr>
                <w:spacing w:val="2"/>
              </w:rPr>
              <w:t xml:space="preserve"> đ</w:t>
            </w:r>
            <w:r>
              <w:rPr>
                <w:spacing w:val="-2"/>
              </w:rPr>
              <w:t>i</w:t>
            </w:r>
            <w:r>
              <w:rPr>
                <w:spacing w:val="2"/>
              </w:rPr>
              <w:t>ệ</w:t>
            </w:r>
            <w:r>
              <w:t>n</w:t>
            </w:r>
            <w:r>
              <w:rPr>
                <w:spacing w:val="2"/>
              </w:rPr>
              <w:t xml:space="preserve"> </w:t>
            </w:r>
            <w:r>
              <w:rPr>
                <w:spacing w:val="3"/>
              </w:rPr>
              <w:t>t</w:t>
            </w:r>
            <w:r>
              <w:t>ử</w:t>
            </w:r>
            <w:r>
              <w:rPr>
                <w:spacing w:val="3"/>
              </w:rPr>
              <w:t xml:space="preserve"> </w:t>
            </w:r>
            <w:r>
              <w:t>c</w:t>
            </w:r>
            <w:r>
              <w:rPr>
                <w:spacing w:val="1"/>
              </w:rPr>
              <w:t>ủ</w:t>
            </w:r>
            <w:r>
              <w:t xml:space="preserve">a </w:t>
            </w:r>
            <w:r>
              <w:rPr>
                <w:spacing w:val="3"/>
              </w:rPr>
              <w:t>t</w:t>
            </w:r>
            <w:r>
              <w:t>ỉnh,</w:t>
            </w:r>
            <w:r>
              <w:rPr>
                <w:spacing w:val="2"/>
              </w:rPr>
              <w:t xml:space="preserve"> </w:t>
            </w:r>
            <w:r>
              <w:rPr>
                <w:spacing w:val="5"/>
              </w:rPr>
              <w:t>x</w:t>
            </w:r>
            <w:r>
              <w:t xml:space="preserve">uất </w:t>
            </w:r>
            <w:r>
              <w:rPr>
                <w:spacing w:val="-2"/>
              </w:rPr>
              <w:t>g</w:t>
            </w:r>
            <w:r>
              <w:rPr>
                <w:spacing w:val="1"/>
              </w:rPr>
              <w:t>i</w:t>
            </w:r>
            <w:r>
              <w:rPr>
                <w:spacing w:val="5"/>
              </w:rPr>
              <w:t>ấ</w:t>
            </w:r>
            <w:r>
              <w:t xml:space="preserve">y </w:t>
            </w:r>
            <w:r>
              <w:rPr>
                <w:spacing w:val="-2"/>
              </w:rPr>
              <w:t>b</w:t>
            </w:r>
            <w:r>
              <w:rPr>
                <w:spacing w:val="1"/>
              </w:rPr>
              <w:t>i</w:t>
            </w:r>
            <w:r>
              <w:rPr>
                <w:spacing w:val="2"/>
              </w:rPr>
              <w:t>ê</w:t>
            </w:r>
            <w:r>
              <w:t>n</w:t>
            </w:r>
            <w:r>
              <w:rPr>
                <w:spacing w:val="10"/>
              </w:rPr>
              <w:t xml:space="preserve"> </w:t>
            </w:r>
            <w:r>
              <w:t>n</w:t>
            </w:r>
            <w:r>
              <w:rPr>
                <w:spacing w:val="1"/>
              </w:rPr>
              <w:t>h</w:t>
            </w:r>
            <w:r>
              <w:t>ận</w:t>
            </w:r>
            <w:r>
              <w:rPr>
                <w:spacing w:val="6"/>
              </w:rPr>
              <w:t xml:space="preserve"> </w:t>
            </w:r>
            <w:r>
              <w:t>và</w:t>
            </w:r>
            <w:r>
              <w:rPr>
                <w:spacing w:val="5"/>
              </w:rPr>
              <w:t xml:space="preserve"> h</w:t>
            </w:r>
            <w:r>
              <w:t>ẹn</w:t>
            </w:r>
            <w:r>
              <w:rPr>
                <w:spacing w:val="4"/>
              </w:rPr>
              <w:t xml:space="preserve"> </w:t>
            </w:r>
            <w:r>
              <w:rPr>
                <w:spacing w:val="1"/>
              </w:rPr>
              <w:t>t</w:t>
            </w:r>
            <w:r>
              <w:rPr>
                <w:spacing w:val="5"/>
              </w:rPr>
              <w:t>r</w:t>
            </w:r>
            <w:r>
              <w:t>ả</w:t>
            </w:r>
            <w:r>
              <w:rPr>
                <w:spacing w:val="6"/>
              </w:rPr>
              <w:t xml:space="preserve"> </w:t>
            </w:r>
            <w:r>
              <w:rPr>
                <w:spacing w:val="-2"/>
              </w:rPr>
              <w:t>k</w:t>
            </w:r>
            <w:r>
              <w:t>ết</w:t>
            </w:r>
            <w:r>
              <w:rPr>
                <w:spacing w:val="5"/>
              </w:rPr>
              <w:t xml:space="preserve"> </w:t>
            </w:r>
            <w:r>
              <w:rPr>
                <w:spacing w:val="2"/>
              </w:rPr>
              <w:t>q</w:t>
            </w:r>
            <w:r>
              <w:t>uả;</w:t>
            </w:r>
            <w:r>
              <w:rPr>
                <w:spacing w:val="6"/>
              </w:rPr>
              <w:t xml:space="preserve"> </w:t>
            </w:r>
            <w:r>
              <w:rPr>
                <w:spacing w:val="2"/>
              </w:rPr>
              <w:t>c</w:t>
            </w:r>
            <w:r>
              <w:rPr>
                <w:spacing w:val="-2"/>
              </w:rPr>
              <w:t>h</w:t>
            </w:r>
            <w:r>
              <w:rPr>
                <w:spacing w:val="5"/>
              </w:rPr>
              <w:t>u</w:t>
            </w:r>
            <w:r>
              <w:rPr>
                <w:spacing w:val="-2"/>
              </w:rPr>
              <w:t>y</w:t>
            </w:r>
            <w:r>
              <w:t>ển</w:t>
            </w:r>
            <w:r>
              <w:rPr>
                <w:spacing w:val="8"/>
              </w:rPr>
              <w:t xml:space="preserve"> </w:t>
            </w:r>
            <w:r>
              <w:rPr>
                <w:spacing w:val="4"/>
              </w:rPr>
              <w:t>h</w:t>
            </w:r>
            <w:r>
              <w:t>ồ</w:t>
            </w:r>
            <w:r>
              <w:rPr>
                <w:spacing w:val="6"/>
              </w:rPr>
              <w:t xml:space="preserve"> </w:t>
            </w:r>
            <w:r>
              <w:rPr>
                <w:spacing w:val="5"/>
              </w:rPr>
              <w:t>s</w:t>
            </w:r>
            <w:r>
              <w:t>ơ</w:t>
            </w:r>
            <w:r>
              <w:rPr>
                <w:spacing w:val="4"/>
              </w:rPr>
              <w:t xml:space="preserve"> </w:t>
            </w:r>
            <w:r>
              <w:t>đến</w:t>
            </w:r>
            <w:r>
              <w:rPr>
                <w:spacing w:val="7"/>
              </w:rPr>
              <w:t xml:space="preserve"> </w:t>
            </w:r>
            <w:r>
              <w:rPr>
                <w:spacing w:val="-1"/>
              </w:rPr>
              <w:t>P</w:t>
            </w:r>
            <w:r>
              <w:rPr>
                <w:spacing w:val="-2"/>
              </w:rPr>
              <w:t>h</w:t>
            </w:r>
            <w:r>
              <w:t>òng</w:t>
            </w:r>
            <w:r>
              <w:rPr>
                <w:spacing w:val="12"/>
              </w:rPr>
              <w:t xml:space="preserve"> </w:t>
            </w:r>
            <w:r>
              <w:rPr>
                <w:spacing w:val="2"/>
              </w:rPr>
              <w:t>T</w:t>
            </w:r>
            <w:r>
              <w:t>ổ</w:t>
            </w:r>
            <w:r>
              <w:rPr>
                <w:spacing w:val="8"/>
              </w:rPr>
              <w:t xml:space="preserve"> </w:t>
            </w:r>
            <w:r>
              <w:rPr>
                <w:spacing w:val="-1"/>
              </w:rPr>
              <w:t>c</w:t>
            </w:r>
            <w:r>
              <w:rPr>
                <w:spacing w:val="1"/>
              </w:rPr>
              <w:t>hứ</w:t>
            </w:r>
            <w:r>
              <w:t>c</w:t>
            </w:r>
            <w:r>
              <w:rPr>
                <w:spacing w:val="7"/>
              </w:rPr>
              <w:t xml:space="preserve"> </w:t>
            </w:r>
            <w:r>
              <w:rPr>
                <w:spacing w:val="1"/>
              </w:rPr>
              <w:t>b</w:t>
            </w:r>
            <w:r>
              <w:t xml:space="preserve">ộ </w:t>
            </w:r>
            <w:r>
              <w:rPr>
                <w:spacing w:val="-4"/>
              </w:rPr>
              <w:t>m</w:t>
            </w:r>
            <w:r>
              <w:rPr>
                <w:spacing w:val="2"/>
              </w:rPr>
              <w:t>á</w:t>
            </w:r>
            <w:r>
              <w:t>y</w:t>
            </w:r>
            <w:r>
              <w:rPr>
                <w:spacing w:val="5"/>
              </w:rPr>
              <w:t xml:space="preserve"> </w:t>
            </w:r>
            <w:r>
              <w:rPr>
                <w:spacing w:val="-1"/>
              </w:rPr>
              <w:t>(</w:t>
            </w:r>
            <w:r>
              <w:rPr>
                <w:spacing w:val="1"/>
              </w:rPr>
              <w:t>t</w:t>
            </w:r>
            <w:r>
              <w:rPr>
                <w:spacing w:val="-3"/>
              </w:rPr>
              <w:t>r</w:t>
            </w:r>
            <w:r>
              <w:rPr>
                <w:spacing w:val="7"/>
              </w:rPr>
              <w:t>ư</w:t>
            </w:r>
            <w:r>
              <w:rPr>
                <w:spacing w:val="1"/>
              </w:rPr>
              <w:t>ờ</w:t>
            </w:r>
            <w:r>
              <w:rPr>
                <w:spacing w:val="-2"/>
              </w:rPr>
              <w:t>n</w:t>
            </w:r>
            <w:r>
              <w:t>g</w:t>
            </w:r>
            <w:r>
              <w:rPr>
                <w:spacing w:val="10"/>
              </w:rPr>
              <w:t xml:space="preserve"> </w:t>
            </w:r>
            <w:r>
              <w:rPr>
                <w:spacing w:val="2"/>
              </w:rPr>
              <w:t>h</w:t>
            </w:r>
            <w:r>
              <w:rPr>
                <w:spacing w:val="-1"/>
              </w:rPr>
              <w:t>ợ</w:t>
            </w:r>
            <w:r>
              <w:t>p</w:t>
            </w:r>
            <w:r>
              <w:rPr>
                <w:spacing w:val="5"/>
              </w:rPr>
              <w:t xml:space="preserve"> </w:t>
            </w:r>
            <w:r>
              <w:rPr>
                <w:spacing w:val="1"/>
              </w:rPr>
              <w:t>n</w:t>
            </w:r>
            <w:r>
              <w:t>ếu</w:t>
            </w:r>
            <w:r>
              <w:rPr>
                <w:spacing w:val="4"/>
              </w:rPr>
              <w:t xml:space="preserve"> </w:t>
            </w:r>
            <w:r>
              <w:rPr>
                <w:spacing w:val="3"/>
              </w:rPr>
              <w:t>t</w:t>
            </w:r>
            <w:r>
              <w:t>hi</w:t>
            </w:r>
            <w:r>
              <w:rPr>
                <w:spacing w:val="-1"/>
              </w:rPr>
              <w:t>ế</w:t>
            </w:r>
            <w:r>
              <w:t>u</w:t>
            </w:r>
            <w:r>
              <w:rPr>
                <w:spacing w:val="8"/>
              </w:rPr>
              <w:t xml:space="preserve"> </w:t>
            </w:r>
            <w:r>
              <w:rPr>
                <w:spacing w:val="-2"/>
              </w:rPr>
              <w:t>t</w:t>
            </w:r>
            <w:r>
              <w:rPr>
                <w:spacing w:val="2"/>
              </w:rPr>
              <w:t>h</w:t>
            </w:r>
            <w:r>
              <w:t>ì</w:t>
            </w:r>
            <w:r>
              <w:rPr>
                <w:spacing w:val="2"/>
              </w:rPr>
              <w:t xml:space="preserve"> </w:t>
            </w:r>
            <w:r>
              <w:t>h</w:t>
            </w:r>
            <w:r>
              <w:rPr>
                <w:spacing w:val="2"/>
              </w:rPr>
              <w:t>ư</w:t>
            </w:r>
            <w:r>
              <w:rPr>
                <w:spacing w:val="1"/>
              </w:rPr>
              <w:t>ớ</w:t>
            </w:r>
            <w:r>
              <w:rPr>
                <w:spacing w:val="-2"/>
              </w:rPr>
              <w:t>n</w:t>
            </w:r>
            <w:r>
              <w:t>g</w:t>
            </w:r>
            <w:r>
              <w:rPr>
                <w:spacing w:val="9"/>
              </w:rPr>
              <w:t xml:space="preserve"> </w:t>
            </w:r>
            <w:r>
              <w:rPr>
                <w:spacing w:val="2"/>
              </w:rPr>
              <w:t>d</w:t>
            </w:r>
            <w:r>
              <w:t>ẫn</w:t>
            </w:r>
            <w:r>
              <w:rPr>
                <w:spacing w:val="4"/>
              </w:rPr>
              <w:t xml:space="preserve"> </w:t>
            </w:r>
            <w:r>
              <w:rPr>
                <w:spacing w:val="1"/>
              </w:rPr>
              <w:t>b</w:t>
            </w:r>
            <w:r>
              <w:t>ổ</w:t>
            </w:r>
            <w:r>
              <w:rPr>
                <w:spacing w:val="3"/>
              </w:rPr>
              <w:t xml:space="preserve"> </w:t>
            </w:r>
            <w:r>
              <w:rPr>
                <w:spacing w:val="5"/>
              </w:rPr>
              <w:t>s</w:t>
            </w:r>
            <w:r>
              <w:rPr>
                <w:spacing w:val="-2"/>
              </w:rPr>
              <w:t>u</w:t>
            </w:r>
            <w:r>
              <w:t>ng</w:t>
            </w:r>
            <w:r>
              <w:rPr>
                <w:spacing w:val="6"/>
              </w:rPr>
              <w:t xml:space="preserve"> </w:t>
            </w:r>
            <w:r>
              <w:rPr>
                <w:spacing w:val="2"/>
              </w:rPr>
              <w:t>c</w:t>
            </w:r>
            <w:r>
              <w:t>ho</w:t>
            </w:r>
            <w:r>
              <w:rPr>
                <w:spacing w:val="1"/>
              </w:rPr>
              <w:t xml:space="preserve"> </w:t>
            </w:r>
            <w:r>
              <w:rPr>
                <w:spacing w:val="2"/>
              </w:rPr>
              <w:t>đ</w:t>
            </w:r>
            <w:r>
              <w:rPr>
                <w:spacing w:val="4"/>
              </w:rPr>
              <w:t>ầ</w:t>
            </w:r>
            <w:r>
              <w:t>y</w:t>
            </w:r>
            <w:r>
              <w:rPr>
                <w:spacing w:val="4"/>
              </w:rPr>
              <w:t xml:space="preserve"> </w:t>
            </w:r>
            <w:r>
              <w:rPr>
                <w:spacing w:val="-2"/>
              </w:rPr>
              <w:t>đ</w:t>
            </w:r>
            <w:r>
              <w:t>ủ)</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spacing w:val="-2"/>
              </w:rPr>
              <w:t>0</w:t>
            </w:r>
            <w:r>
              <w:t>2</w:t>
            </w:r>
            <w:r>
              <w:rPr>
                <w:spacing w:val="3"/>
              </w:rPr>
              <w:t xml:space="preserve"> </w:t>
            </w:r>
            <w:r>
              <w:rPr>
                <w:spacing w:val="2"/>
              </w:rPr>
              <w:t>g</w:t>
            </w:r>
            <w:r>
              <w:t>iờ</w:t>
            </w:r>
          </w:p>
        </w:tc>
      </w:tr>
      <w:tr w:rsidR="00000000">
        <w:tblPrEx>
          <w:tblBorders>
            <w:top w:val="none" w:sz="0" w:space="0" w:color="auto"/>
            <w:bottom w:val="none" w:sz="0" w:space="0" w:color="auto"/>
            <w:insideH w:val="none" w:sz="0" w:space="0" w:color="auto"/>
            <w:insideV w:val="none" w:sz="0" w:space="0" w:color="auto"/>
          </w:tblBorders>
        </w:tblPrEx>
        <w:tc>
          <w:tcPr>
            <w:tcW w:w="70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spacing w:val="-1"/>
              </w:rPr>
              <w:t>B</w:t>
            </w:r>
            <w:r>
              <w:rPr>
                <w:spacing w:val="1"/>
              </w:rPr>
              <w:t>ướ</w:t>
            </w:r>
            <w:r>
              <w:t>c</w:t>
            </w:r>
            <w:r>
              <w:rPr>
                <w:spacing w:val="5"/>
              </w:rPr>
              <w:t xml:space="preserve"> </w:t>
            </w:r>
            <w:r>
              <w:t>2</w:t>
            </w:r>
          </w:p>
        </w:tc>
        <w:tc>
          <w:tcPr>
            <w:tcW w:w="1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spacing w:val="-1"/>
              </w:rPr>
              <w:t>P</w:t>
            </w:r>
            <w:r>
              <w:t>h</w:t>
            </w:r>
            <w:r>
              <w:rPr>
                <w:spacing w:val="-2"/>
              </w:rPr>
              <w:t>ò</w:t>
            </w:r>
            <w:r>
              <w:t>ng</w:t>
            </w:r>
            <w:r>
              <w:rPr>
                <w:spacing w:val="7"/>
              </w:rPr>
              <w:t xml:space="preserve"> </w:t>
            </w:r>
            <w:r>
              <w:rPr>
                <w:spacing w:val="4"/>
              </w:rPr>
              <w:t>T</w:t>
            </w:r>
            <w:r>
              <w:t>ổ</w:t>
            </w:r>
            <w:r>
              <w:rPr>
                <w:spacing w:val="7"/>
              </w:rPr>
              <w:t xml:space="preserve"> </w:t>
            </w:r>
            <w:r>
              <w:rPr>
                <w:spacing w:val="-1"/>
              </w:rPr>
              <w:t>ch</w:t>
            </w:r>
            <w:r>
              <w:rPr>
                <w:spacing w:val="3"/>
              </w:rPr>
              <w:t>ứ</w:t>
            </w:r>
            <w:r>
              <w:t>c</w:t>
            </w:r>
            <w:r>
              <w:rPr>
                <w:spacing w:val="5"/>
              </w:rPr>
              <w:t xml:space="preserve"> </w:t>
            </w:r>
            <w:r>
              <w:rPr>
                <w:spacing w:val="1"/>
              </w:rPr>
              <w:t>b</w:t>
            </w:r>
            <w:r>
              <w:t>ộ</w:t>
            </w:r>
            <w:r>
              <w:rPr>
                <w:spacing w:val="4"/>
              </w:rPr>
              <w:t xml:space="preserve"> </w:t>
            </w:r>
            <w:r>
              <w:rPr>
                <w:spacing w:val="-2"/>
              </w:rPr>
              <w:t>m</w:t>
            </w:r>
            <w:r>
              <w:rPr>
                <w:spacing w:val="2"/>
              </w:rPr>
              <w:t>á</w:t>
            </w:r>
            <w:r>
              <w:t>y</w:t>
            </w:r>
          </w:p>
        </w:tc>
        <w:tc>
          <w:tcPr>
            <w:tcW w:w="2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w:t>
            </w:r>
            <w:r>
              <w:rPr>
                <w:spacing w:val="-2"/>
              </w:rPr>
              <w:t>h</w:t>
            </w:r>
            <w:r>
              <w:rPr>
                <w:spacing w:val="3"/>
              </w:rPr>
              <w:t>ẩ</w:t>
            </w:r>
            <w:r>
              <w:t>m</w:t>
            </w:r>
            <w:r>
              <w:rPr>
                <w:spacing w:val="5"/>
              </w:rPr>
              <w:t xml:space="preserve"> </w:t>
            </w:r>
            <w:r>
              <w:t>đị</w:t>
            </w:r>
            <w:r>
              <w:rPr>
                <w:spacing w:val="-2"/>
              </w:rPr>
              <w:t>n</w:t>
            </w:r>
            <w:r>
              <w:t>h</w:t>
            </w:r>
            <w:r>
              <w:rPr>
                <w:spacing w:val="7"/>
              </w:rPr>
              <w:t xml:space="preserve"> </w:t>
            </w:r>
            <w:r>
              <w:rPr>
                <w:spacing w:val="2"/>
              </w:rPr>
              <w:t>h</w:t>
            </w:r>
            <w:r>
              <w:t>ồ</w:t>
            </w:r>
            <w:r>
              <w:rPr>
                <w:spacing w:val="3"/>
              </w:rPr>
              <w:t xml:space="preserve"> </w:t>
            </w:r>
            <w:r>
              <w:t>sơ,</w:t>
            </w:r>
            <w:r>
              <w:rPr>
                <w:spacing w:val="1"/>
              </w:rPr>
              <w:t xml:space="preserve"> </w:t>
            </w:r>
            <w:r>
              <w:rPr>
                <w:spacing w:val="4"/>
              </w:rPr>
              <w:t>d</w:t>
            </w:r>
            <w:r>
              <w:t>ự</w:t>
            </w:r>
            <w:r>
              <w:rPr>
                <w:spacing w:val="3"/>
              </w:rPr>
              <w:t xml:space="preserve"> </w:t>
            </w:r>
            <w:r>
              <w:rPr>
                <w:spacing w:val="1"/>
              </w:rPr>
              <w:t>t</w:t>
            </w:r>
            <w:r>
              <w:rPr>
                <w:spacing w:val="2"/>
              </w:rPr>
              <w:t>h</w:t>
            </w:r>
            <w:r>
              <w:t>ảo</w:t>
            </w:r>
            <w:r>
              <w:rPr>
                <w:spacing w:val="5"/>
              </w:rPr>
              <w:t xml:space="preserve"> </w:t>
            </w:r>
            <w:r>
              <w:t>v</w:t>
            </w:r>
            <w:r>
              <w:rPr>
                <w:spacing w:val="-3"/>
              </w:rPr>
              <w:t>ă</w:t>
            </w:r>
            <w:r>
              <w:t>n</w:t>
            </w:r>
            <w:r>
              <w:rPr>
                <w:spacing w:val="4"/>
              </w:rPr>
              <w:t xml:space="preserve"> </w:t>
            </w:r>
            <w:r>
              <w:rPr>
                <w:spacing w:val="3"/>
              </w:rPr>
              <w:t>b</w:t>
            </w:r>
            <w:r>
              <w:t>ản</w:t>
            </w:r>
            <w:r>
              <w:rPr>
                <w:spacing w:val="4"/>
              </w:rPr>
              <w:t xml:space="preserve"> x</w:t>
            </w:r>
            <w:r>
              <w:t>ử</w:t>
            </w:r>
            <w:r>
              <w:rPr>
                <w:spacing w:val="3"/>
              </w:rPr>
              <w:t xml:space="preserve"> </w:t>
            </w:r>
            <w:r>
              <w:rPr>
                <w:spacing w:val="-2"/>
              </w:rPr>
              <w:t>l</w:t>
            </w:r>
            <w:r>
              <w:t xml:space="preserve">ý </w:t>
            </w:r>
            <w:r>
              <w:rPr>
                <w:spacing w:val="4"/>
              </w:rPr>
              <w:t>h</w:t>
            </w:r>
            <w:r>
              <w:t>ồ</w:t>
            </w:r>
            <w:r>
              <w:rPr>
                <w:spacing w:val="3"/>
              </w:rPr>
              <w:t xml:space="preserve"> s</w:t>
            </w:r>
            <w:r>
              <w:t>ơ</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spacing w:val="-2"/>
              </w:rPr>
              <w:t>1</w:t>
            </w:r>
            <w:r>
              <w:rPr>
                <w:spacing w:val="2"/>
              </w:rPr>
              <w:t>,</w:t>
            </w:r>
            <w:r>
              <w:t>5</w:t>
            </w:r>
            <w:r>
              <w:rPr>
                <w:spacing w:val="1"/>
              </w:rPr>
              <w:t xml:space="preserve"> </w:t>
            </w:r>
            <w:r>
              <w:lastRenderedPageBreak/>
              <w:t>n</w:t>
            </w:r>
            <w:r>
              <w:rPr>
                <w:spacing w:val="2"/>
              </w:rPr>
              <w:t>gà</w:t>
            </w:r>
            <w:r>
              <w:t>y</w:t>
            </w:r>
          </w:p>
        </w:tc>
      </w:tr>
      <w:tr w:rsidR="00000000">
        <w:tblPrEx>
          <w:tblBorders>
            <w:top w:val="none" w:sz="0" w:space="0" w:color="auto"/>
            <w:bottom w:val="none" w:sz="0" w:space="0" w:color="auto"/>
            <w:insideH w:val="none" w:sz="0" w:space="0" w:color="auto"/>
            <w:insideV w:val="none" w:sz="0" w:space="0" w:color="auto"/>
          </w:tblBorders>
        </w:tblPrEx>
        <w:tc>
          <w:tcPr>
            <w:tcW w:w="70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spacing w:val="-1"/>
              </w:rPr>
              <w:lastRenderedPageBreak/>
              <w:t>B</w:t>
            </w:r>
            <w:r>
              <w:rPr>
                <w:spacing w:val="1"/>
              </w:rPr>
              <w:t>ướ</w:t>
            </w:r>
            <w:r>
              <w:t>c</w:t>
            </w:r>
            <w:r>
              <w:rPr>
                <w:spacing w:val="5"/>
              </w:rPr>
              <w:t xml:space="preserve"> </w:t>
            </w:r>
            <w:r>
              <w:t>3</w:t>
            </w:r>
          </w:p>
        </w:tc>
        <w:tc>
          <w:tcPr>
            <w:tcW w:w="1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L</w:t>
            </w:r>
            <w:r>
              <w:rPr>
                <w:spacing w:val="-1"/>
              </w:rPr>
              <w:t>ã</w:t>
            </w:r>
            <w:r>
              <w:rPr>
                <w:spacing w:val="-2"/>
              </w:rPr>
              <w:t>n</w:t>
            </w:r>
            <w:r>
              <w:t>h</w:t>
            </w:r>
            <w:r>
              <w:rPr>
                <w:spacing w:val="6"/>
              </w:rPr>
              <w:t xml:space="preserve"> </w:t>
            </w:r>
            <w:r>
              <w:rPr>
                <w:spacing w:val="4"/>
              </w:rPr>
              <w:t>đ</w:t>
            </w:r>
            <w:r>
              <w:t>ạo</w:t>
            </w:r>
            <w:r>
              <w:rPr>
                <w:spacing w:val="4"/>
              </w:rPr>
              <w:t xml:space="preserve"> </w:t>
            </w:r>
            <w:r>
              <w:rPr>
                <w:spacing w:val="2"/>
              </w:rPr>
              <w:t>S</w:t>
            </w:r>
            <w:r>
              <w:t>ở</w:t>
            </w:r>
            <w:r>
              <w:rPr>
                <w:spacing w:val="5"/>
              </w:rPr>
              <w:t xml:space="preserve"> </w:t>
            </w:r>
            <w:r>
              <w:rPr>
                <w:spacing w:val="-1"/>
              </w:rPr>
              <w:t>N</w:t>
            </w:r>
            <w:r>
              <w:rPr>
                <w:spacing w:val="1"/>
              </w:rPr>
              <w:t>ộ</w:t>
            </w:r>
            <w:r>
              <w:t>i</w:t>
            </w:r>
            <w:r>
              <w:rPr>
                <w:spacing w:val="3"/>
              </w:rPr>
              <w:t xml:space="preserve"> </w:t>
            </w:r>
            <w:r>
              <w:rPr>
                <w:spacing w:val="4"/>
              </w:rPr>
              <w:t>v</w:t>
            </w:r>
            <w:r>
              <w:t>ụ</w:t>
            </w:r>
          </w:p>
        </w:tc>
        <w:tc>
          <w:tcPr>
            <w:tcW w:w="2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spacing w:val="-5"/>
              </w:rPr>
              <w:t>X</w:t>
            </w:r>
            <w:r>
              <w:rPr>
                <w:spacing w:val="4"/>
              </w:rPr>
              <w:t>e</w:t>
            </w:r>
            <w:r>
              <w:t>m</w:t>
            </w:r>
            <w:r>
              <w:rPr>
                <w:spacing w:val="2"/>
              </w:rPr>
              <w:t xml:space="preserve"> </w:t>
            </w:r>
            <w:r>
              <w:t>x</w:t>
            </w:r>
            <w:r>
              <w:rPr>
                <w:spacing w:val="2"/>
              </w:rPr>
              <w:t>é</w:t>
            </w:r>
            <w:r>
              <w:rPr>
                <w:spacing w:val="-2"/>
              </w:rPr>
              <w:t>t</w:t>
            </w:r>
            <w:r>
              <w:t>,</w:t>
            </w:r>
            <w:r>
              <w:rPr>
                <w:spacing w:val="7"/>
              </w:rPr>
              <w:t xml:space="preserve"> </w:t>
            </w:r>
            <w:r>
              <w:rPr>
                <w:spacing w:val="2"/>
              </w:rPr>
              <w:t>k</w:t>
            </w:r>
            <w:r>
              <w:t>ý</w:t>
            </w:r>
            <w:r>
              <w:rPr>
                <w:spacing w:val="3"/>
              </w:rPr>
              <w:t xml:space="preserve"> </w:t>
            </w:r>
            <w:r>
              <w:t>d</w:t>
            </w:r>
            <w:r>
              <w:rPr>
                <w:spacing w:val="2"/>
              </w:rPr>
              <w:t>u</w:t>
            </w:r>
            <w:r>
              <w:rPr>
                <w:spacing w:val="-1"/>
              </w:rPr>
              <w:t>y</w:t>
            </w:r>
            <w:r>
              <w:t>ệt</w:t>
            </w:r>
            <w:r>
              <w:rPr>
                <w:spacing w:val="6"/>
              </w:rPr>
              <w:t xml:space="preserve"> </w:t>
            </w:r>
            <w:r>
              <w:rPr>
                <w:spacing w:val="2"/>
              </w:rPr>
              <w:t>h</w:t>
            </w:r>
            <w:r>
              <w:t>ồ</w:t>
            </w:r>
            <w:r>
              <w:rPr>
                <w:spacing w:val="3"/>
              </w:rPr>
              <w:t xml:space="preserve"> </w:t>
            </w:r>
            <w:r>
              <w:rPr>
                <w:spacing w:val="5"/>
              </w:rPr>
              <w:t>s</w:t>
            </w:r>
            <w:r>
              <w:t>ơ,</w:t>
            </w:r>
            <w:r>
              <w:rPr>
                <w:spacing w:val="1"/>
              </w:rPr>
              <w:t xml:space="preserve"> </w:t>
            </w:r>
            <w:r>
              <w:rPr>
                <w:spacing w:val="2"/>
              </w:rPr>
              <w:t>v</w:t>
            </w:r>
            <w:r>
              <w:rPr>
                <w:spacing w:val="-1"/>
              </w:rPr>
              <w:t>ă</w:t>
            </w:r>
            <w:r>
              <w:t>n</w:t>
            </w:r>
            <w:r>
              <w:rPr>
                <w:spacing w:val="4"/>
              </w:rPr>
              <w:t xml:space="preserve"> </w:t>
            </w:r>
            <w:r>
              <w:rPr>
                <w:spacing w:val="-1"/>
              </w:rPr>
              <w:t>b</w:t>
            </w:r>
            <w:r>
              <w:t>ản</w:t>
            </w:r>
            <w:r>
              <w:rPr>
                <w:spacing w:val="4"/>
              </w:rPr>
              <w:t xml:space="preserve"> </w:t>
            </w:r>
            <w:r>
              <w:rPr>
                <w:spacing w:val="1"/>
              </w:rPr>
              <w:t>t</w:t>
            </w:r>
            <w:r>
              <w:rPr>
                <w:spacing w:val="-1"/>
              </w:rPr>
              <w:t>r</w:t>
            </w:r>
            <w:r>
              <w:rPr>
                <w:spacing w:val="1"/>
              </w:rPr>
              <w:t>ì</w:t>
            </w:r>
            <w:r>
              <w:rPr>
                <w:spacing w:val="-2"/>
              </w:rPr>
              <w:t>n</w:t>
            </w:r>
            <w:r>
              <w:t>h</w:t>
            </w:r>
            <w:r>
              <w:rPr>
                <w:spacing w:val="6"/>
              </w:rPr>
              <w:t xml:space="preserve"> </w:t>
            </w:r>
            <w:r>
              <w:rPr>
                <w:spacing w:val="7"/>
              </w:rPr>
              <w:t>U</w:t>
            </w:r>
            <w:r>
              <w:rPr>
                <w:spacing w:val="-1"/>
              </w:rPr>
              <w:t>B</w:t>
            </w:r>
            <w:r>
              <w:t>ND</w:t>
            </w:r>
            <w:r>
              <w:rPr>
                <w:spacing w:val="10"/>
              </w:rPr>
              <w:t xml:space="preserve"> </w:t>
            </w:r>
            <w:r>
              <w:rPr>
                <w:spacing w:val="2"/>
              </w:rPr>
              <w:t>t</w:t>
            </w:r>
            <w:r>
              <w:t>ỉnh</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spacing w:val="-2"/>
              </w:rPr>
              <w:t>0</w:t>
            </w:r>
            <w:r>
              <w:t>1</w:t>
            </w:r>
            <w:r>
              <w:rPr>
                <w:spacing w:val="5"/>
              </w:rPr>
              <w:t xml:space="preserve"> </w:t>
            </w:r>
            <w:r>
              <w:t>n</w:t>
            </w:r>
            <w:r>
              <w:rPr>
                <w:spacing w:val="-2"/>
              </w:rPr>
              <w:t>g</w:t>
            </w:r>
            <w:r>
              <w:rPr>
                <w:spacing w:val="7"/>
              </w:rPr>
              <w:t>à</w:t>
            </w:r>
            <w:r>
              <w:t>y</w:t>
            </w:r>
          </w:p>
        </w:tc>
      </w:tr>
      <w:tr w:rsidR="00000000">
        <w:tblPrEx>
          <w:tblBorders>
            <w:top w:val="none" w:sz="0" w:space="0" w:color="auto"/>
            <w:bottom w:val="none" w:sz="0" w:space="0" w:color="auto"/>
            <w:insideH w:val="none" w:sz="0" w:space="0" w:color="auto"/>
            <w:insideV w:val="none" w:sz="0" w:space="0" w:color="auto"/>
          </w:tblBorders>
        </w:tblPrEx>
        <w:tc>
          <w:tcPr>
            <w:tcW w:w="70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 xml:space="preserve">Bước </w:t>
            </w:r>
            <w:r>
              <w:t>4</w:t>
            </w:r>
          </w:p>
        </w:tc>
        <w:tc>
          <w:tcPr>
            <w:tcW w:w="1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Sở Nội vụ</w:t>
            </w:r>
          </w:p>
        </w:tc>
        <w:tc>
          <w:tcPr>
            <w:tcW w:w="2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70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5</w:t>
            </w:r>
          </w:p>
        </w:tc>
        <w:tc>
          <w:tcPr>
            <w:tcW w:w="1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70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6</w:t>
            </w:r>
          </w:p>
        </w:tc>
        <w:tc>
          <w:tcPr>
            <w:tcW w:w="1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70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7</w:t>
            </w:r>
          </w:p>
        </w:tc>
        <w:tc>
          <w:tcPr>
            <w:tcW w:w="1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Lãnh đạo Văn phòng UBND tỉnh</w:t>
            </w:r>
          </w:p>
        </w:tc>
        <w:tc>
          <w:tcPr>
            <w:tcW w:w="2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70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8</w:t>
            </w:r>
          </w:p>
        </w:tc>
        <w:tc>
          <w:tcPr>
            <w:tcW w:w="1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Lãnh</w:t>
            </w:r>
            <w:r>
              <w:t xml:space="preserve"> đạo UBND tỉnh</w:t>
            </w:r>
          </w:p>
        </w:tc>
        <w:tc>
          <w:tcPr>
            <w:tcW w:w="2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Xem xét, ký duyệt văn bản</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70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9</w:t>
            </w:r>
          </w:p>
        </w:tc>
        <w:tc>
          <w:tcPr>
            <w:tcW w:w="1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Chuyển kết quả về Sở Nội vụ</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70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10</w:t>
            </w:r>
          </w:p>
        </w:tc>
        <w:tc>
          <w:tcPr>
            <w:tcW w:w="1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Phòng Tổ chức bộ máy</w:t>
            </w:r>
          </w:p>
        </w:tc>
        <w:tc>
          <w:tcPr>
            <w:tcW w:w="2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70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11</w:t>
            </w:r>
          </w:p>
        </w:tc>
        <w:tc>
          <w:tcPr>
            <w:tcW w:w="1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Trun</w:t>
            </w:r>
            <w:r>
              <w:t>g tâm Phục vụ hành chính công tỉnh</w:t>
            </w:r>
          </w:p>
        </w:tc>
        <w:tc>
          <w:tcPr>
            <w:tcW w:w="2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Trả kết quả giải quyết thủ tục hành chính cho tổ chức, cá nhân</w:t>
            </w:r>
          </w:p>
        </w:tc>
        <w:tc>
          <w:tcPr>
            <w:tcW w:w="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4. Thủ tục đổi tên hội: 08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1"/>
        <w:gridCol w:w="2863"/>
        <w:gridCol w:w="4821"/>
        <w:gridCol w:w="885"/>
      </w:tblGrid>
      <w:tr w:rsidR="00000000">
        <w:tc>
          <w:tcPr>
            <w:tcW w:w="43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spacing w:val="1"/>
              </w:rPr>
              <w:t>H</w:t>
            </w:r>
            <w:r>
              <w:rPr>
                <w:b/>
                <w:bCs/>
              </w:rPr>
              <w:t>ồ</w:t>
            </w:r>
            <w:r>
              <w:rPr>
                <w:b/>
                <w:bCs/>
                <w:spacing w:val="16"/>
              </w:rPr>
              <w:t xml:space="preserve"> </w:t>
            </w:r>
            <w:r>
              <w:rPr>
                <w:b/>
                <w:bCs/>
              </w:rPr>
              <w:t>sơ</w:t>
            </w:r>
            <w:r>
              <w:rPr>
                <w:b/>
                <w:bCs/>
                <w:spacing w:val="9"/>
              </w:rPr>
              <w:t xml:space="preserve"> </w:t>
            </w:r>
            <w:r>
              <w:rPr>
                <w:b/>
                <w:bCs/>
                <w:spacing w:val="-3"/>
              </w:rPr>
              <w:t>t</w:t>
            </w:r>
            <w:r>
              <w:rPr>
                <w:b/>
                <w:bCs/>
                <w:spacing w:val="1"/>
              </w:rPr>
              <w:t>h</w:t>
            </w:r>
            <w:r>
              <w:rPr>
                <w:b/>
                <w:bCs/>
                <w:spacing w:val="5"/>
              </w:rPr>
              <w:t>u</w:t>
            </w:r>
            <w:r>
              <w:rPr>
                <w:b/>
                <w:bCs/>
                <w:spacing w:val="1"/>
              </w:rPr>
              <w:t>ộ</w:t>
            </w:r>
            <w:r>
              <w:rPr>
                <w:b/>
                <w:bCs/>
              </w:rPr>
              <w:t>c</w:t>
            </w:r>
            <w:r>
              <w:rPr>
                <w:b/>
                <w:bCs/>
                <w:spacing w:val="45"/>
              </w:rPr>
              <w:t xml:space="preserve"> </w:t>
            </w:r>
            <w:r>
              <w:rPr>
                <w:b/>
                <w:bCs/>
                <w:spacing w:val="2"/>
              </w:rPr>
              <w:t>t</w:t>
            </w:r>
            <w:r>
              <w:rPr>
                <w:b/>
                <w:bCs/>
                <w:spacing w:val="-1"/>
              </w:rPr>
              <w:t>h</w:t>
            </w:r>
            <w:r>
              <w:rPr>
                <w:b/>
                <w:bCs/>
                <w:spacing w:val="3"/>
              </w:rPr>
              <w:t>ẩ</w:t>
            </w:r>
            <w:r>
              <w:rPr>
                <w:b/>
                <w:bCs/>
              </w:rPr>
              <w:t>m</w:t>
            </w:r>
            <w:r>
              <w:rPr>
                <w:b/>
                <w:bCs/>
                <w:spacing w:val="56"/>
              </w:rPr>
              <w:t xml:space="preserve"> </w:t>
            </w:r>
            <w:r>
              <w:rPr>
                <w:b/>
                <w:bCs/>
                <w:spacing w:val="3"/>
              </w:rPr>
              <w:t>q</w:t>
            </w:r>
            <w:r>
              <w:rPr>
                <w:b/>
                <w:bCs/>
                <w:spacing w:val="-1"/>
              </w:rPr>
              <w:t>u</w:t>
            </w:r>
            <w:r>
              <w:rPr>
                <w:b/>
                <w:bCs/>
                <w:spacing w:val="2"/>
              </w:rPr>
              <w:t>y</w:t>
            </w:r>
            <w:r>
              <w:rPr>
                <w:b/>
                <w:bCs/>
              </w:rPr>
              <w:t>ền</w:t>
            </w:r>
            <w:r>
              <w:rPr>
                <w:b/>
                <w:bCs/>
                <w:spacing w:val="42"/>
              </w:rPr>
              <w:t xml:space="preserve"> </w:t>
            </w:r>
            <w:r>
              <w:rPr>
                <w:b/>
                <w:bCs/>
              </w:rPr>
              <w:t>g</w:t>
            </w:r>
            <w:r>
              <w:rPr>
                <w:b/>
                <w:bCs/>
                <w:spacing w:val="6"/>
              </w:rPr>
              <w:t>i</w:t>
            </w:r>
            <w:r>
              <w:rPr>
                <w:b/>
                <w:bCs/>
                <w:spacing w:val="-1"/>
              </w:rPr>
              <w:t>ả</w:t>
            </w:r>
            <w:r>
              <w:rPr>
                <w:b/>
                <w:bCs/>
              </w:rPr>
              <w:t>i</w:t>
            </w:r>
            <w:r>
              <w:rPr>
                <w:b/>
                <w:bCs/>
                <w:spacing w:val="18"/>
              </w:rPr>
              <w:t xml:space="preserve"> </w:t>
            </w:r>
            <w:r>
              <w:rPr>
                <w:b/>
                <w:bCs/>
                <w:spacing w:val="1"/>
              </w:rPr>
              <w:t>q</w:t>
            </w:r>
            <w:r>
              <w:rPr>
                <w:b/>
                <w:bCs/>
                <w:spacing w:val="-1"/>
              </w:rPr>
              <w:t>u</w:t>
            </w:r>
            <w:r>
              <w:rPr>
                <w:b/>
                <w:bCs/>
                <w:spacing w:val="6"/>
              </w:rPr>
              <w:t>y</w:t>
            </w:r>
            <w:r>
              <w:rPr>
                <w:b/>
                <w:bCs/>
              </w:rPr>
              <w:t>ế</w:t>
            </w:r>
            <w:r>
              <w:rPr>
                <w:b/>
                <w:bCs/>
              </w:rPr>
              <w:t>t</w:t>
            </w:r>
            <w:r>
              <w:rPr>
                <w:b/>
                <w:bCs/>
                <w:spacing w:val="45"/>
              </w:rPr>
              <w:t xml:space="preserve"> </w:t>
            </w:r>
            <w:r>
              <w:rPr>
                <w:b/>
                <w:bCs/>
                <w:spacing w:val="1"/>
              </w:rPr>
              <w:t>c</w:t>
            </w:r>
            <w:r>
              <w:rPr>
                <w:b/>
                <w:bCs/>
                <w:spacing w:val="-1"/>
              </w:rPr>
              <w:t>ủ</w:t>
            </w:r>
            <w:r>
              <w:rPr>
                <w:b/>
                <w:bCs/>
              </w:rPr>
              <w:t>a</w:t>
            </w:r>
            <w:r>
              <w:rPr>
                <w:b/>
                <w:bCs/>
                <w:spacing w:val="31"/>
              </w:rPr>
              <w:t xml:space="preserve"> </w:t>
            </w:r>
            <w:r>
              <w:rPr>
                <w:b/>
                <w:bCs/>
              </w:rPr>
              <w:t>Sở</w:t>
            </w:r>
            <w:r>
              <w:rPr>
                <w:b/>
                <w:bCs/>
                <w:spacing w:val="15"/>
              </w:rPr>
              <w:t xml:space="preserve"> </w:t>
            </w:r>
            <w:r>
              <w:rPr>
                <w:b/>
                <w:bCs/>
                <w:spacing w:val="-1"/>
              </w:rPr>
              <w:t>Nộ</w:t>
            </w:r>
            <w:r>
              <w:rPr>
                <w:b/>
                <w:bCs/>
              </w:rPr>
              <w:t>i</w:t>
            </w:r>
            <w:r>
              <w:rPr>
                <w:b/>
                <w:bCs/>
                <w:spacing w:val="1"/>
              </w:rPr>
              <w:t xml:space="preserve"> </w:t>
            </w:r>
            <w:r>
              <w:rPr>
                <w:b/>
                <w:bCs/>
                <w:spacing w:val="4"/>
              </w:rPr>
              <w:t>v</w:t>
            </w:r>
            <w:r>
              <w:rPr>
                <w:b/>
                <w:bCs/>
                <w:spacing w:val="2"/>
              </w:rPr>
              <w:t>ụ</w:t>
            </w:r>
            <w:r>
              <w:rPr>
                <w:b/>
                <w:bCs/>
              </w:rPr>
              <w:t xml:space="preserve">: </w:t>
            </w:r>
            <w:r>
              <w:rPr>
                <w:b/>
                <w:bCs/>
                <w:spacing w:val="2"/>
              </w:rPr>
              <w:t>0</w:t>
            </w:r>
            <w:r>
              <w:rPr>
                <w:b/>
                <w:bCs/>
              </w:rPr>
              <w:t>3</w:t>
            </w:r>
            <w:r>
              <w:rPr>
                <w:b/>
                <w:bCs/>
                <w:spacing w:val="3"/>
              </w:rPr>
              <w:t xml:space="preserve"> </w:t>
            </w:r>
            <w:r>
              <w:rPr>
                <w:b/>
                <w:bCs/>
                <w:spacing w:val="1"/>
              </w:rPr>
              <w:t>n</w:t>
            </w:r>
            <w:r>
              <w:rPr>
                <w:b/>
                <w:bCs/>
                <w:spacing w:val="-2"/>
              </w:rPr>
              <w:t>g</w:t>
            </w:r>
            <w:r>
              <w:rPr>
                <w:b/>
                <w:bCs/>
                <w:spacing w:val="2"/>
              </w:rPr>
              <w:t>à</w:t>
            </w:r>
            <w:r>
              <w:rPr>
                <w:b/>
                <w:bCs/>
              </w:rPr>
              <w:t>y</w:t>
            </w:r>
            <w:r>
              <w:rPr>
                <w:b/>
                <w:bCs/>
                <w:spacing w:val="35"/>
              </w:rPr>
              <w:t xml:space="preserve"> </w:t>
            </w:r>
            <w:r>
              <w:rPr>
                <w:b/>
                <w:bCs/>
                <w:spacing w:val="-2"/>
              </w:rPr>
              <w:t>l</w:t>
            </w:r>
            <w:r>
              <w:rPr>
                <w:b/>
                <w:bCs/>
                <w:spacing w:val="2"/>
              </w:rPr>
              <w:t>à</w:t>
            </w:r>
            <w:r>
              <w:rPr>
                <w:b/>
                <w:bCs/>
              </w:rPr>
              <w:t>m</w:t>
            </w:r>
            <w:r>
              <w:rPr>
                <w:b/>
                <w:bCs/>
                <w:spacing w:val="30"/>
              </w:rPr>
              <w:t xml:space="preserve"> </w:t>
            </w:r>
            <w:r>
              <w:rPr>
                <w:b/>
                <w:bCs/>
              </w:rPr>
              <w:t>v</w:t>
            </w:r>
            <w:r>
              <w:rPr>
                <w:b/>
                <w:bCs/>
                <w:spacing w:val="4"/>
              </w:rPr>
              <w:t>i</w:t>
            </w:r>
            <w:r>
              <w:rPr>
                <w:b/>
                <w:bCs/>
              </w:rPr>
              <w:t>ệc</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spacing w:val="-1"/>
              </w:rPr>
              <w:t>B</w:t>
            </w:r>
            <w:r>
              <w:rPr>
                <w:spacing w:val="2"/>
              </w:rPr>
              <w:t>ư</w:t>
            </w:r>
            <w:r>
              <w:t>ớc</w:t>
            </w:r>
            <w:r>
              <w:rPr>
                <w:spacing w:val="5"/>
              </w:rPr>
              <w:t xml:space="preserve"> </w:t>
            </w:r>
            <w:r>
              <w:t>1</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spacing w:val="-3"/>
              </w:rPr>
              <w:t>N</w:t>
            </w:r>
            <w:r>
              <w:rPr>
                <w:spacing w:val="2"/>
              </w:rPr>
              <w:t>h</w:t>
            </w:r>
            <w:r>
              <w:rPr>
                <w:spacing w:val="-1"/>
              </w:rPr>
              <w:t>â</w:t>
            </w:r>
            <w:r>
              <w:t>n</w:t>
            </w:r>
            <w:r>
              <w:rPr>
                <w:spacing w:val="45"/>
              </w:rPr>
              <w:t xml:space="preserve"> </w:t>
            </w:r>
            <w:r>
              <w:t>v</w:t>
            </w:r>
            <w:r>
              <w:rPr>
                <w:spacing w:val="1"/>
              </w:rPr>
              <w:t>i</w:t>
            </w:r>
            <w:r>
              <w:rPr>
                <w:spacing w:val="-3"/>
              </w:rPr>
              <w:t>ê</w:t>
            </w:r>
            <w:r>
              <w:t>n</w:t>
            </w:r>
            <w:r>
              <w:rPr>
                <w:spacing w:val="46"/>
              </w:rPr>
              <w:t xml:space="preserve"> </w:t>
            </w:r>
            <w:r>
              <w:rPr>
                <w:spacing w:val="1"/>
              </w:rPr>
              <w:t>t</w:t>
            </w:r>
            <w:r>
              <w:t>ại</w:t>
            </w:r>
            <w:r>
              <w:rPr>
                <w:spacing w:val="40"/>
              </w:rPr>
              <w:t xml:space="preserve"> </w:t>
            </w:r>
            <w:r>
              <w:t>T</w:t>
            </w:r>
            <w:r>
              <w:rPr>
                <w:spacing w:val="2"/>
              </w:rPr>
              <w:t>r</w:t>
            </w:r>
            <w:r>
              <w:rPr>
                <w:spacing w:val="-2"/>
              </w:rPr>
              <w:t>u</w:t>
            </w:r>
            <w:r>
              <w:rPr>
                <w:spacing w:val="2"/>
              </w:rPr>
              <w:t>n</w:t>
            </w:r>
            <w:r>
              <w:t>g</w:t>
            </w:r>
            <w:r>
              <w:rPr>
                <w:spacing w:val="48"/>
              </w:rPr>
              <w:t xml:space="preserve"> </w:t>
            </w:r>
            <w:r>
              <w:rPr>
                <w:spacing w:val="-2"/>
              </w:rPr>
              <w:t>t</w:t>
            </w:r>
            <w:r>
              <w:rPr>
                <w:spacing w:val="2"/>
              </w:rPr>
              <w:t>â</w:t>
            </w:r>
            <w:r>
              <w:t>m</w:t>
            </w:r>
            <w:r>
              <w:rPr>
                <w:spacing w:val="44"/>
              </w:rPr>
              <w:t xml:space="preserve"> </w:t>
            </w:r>
            <w:r>
              <w:rPr>
                <w:spacing w:val="1"/>
              </w:rPr>
              <w:t>P</w:t>
            </w:r>
            <w:r>
              <w:t>h</w:t>
            </w:r>
            <w:r>
              <w:rPr>
                <w:spacing w:val="1"/>
              </w:rPr>
              <w:t>ụ</w:t>
            </w:r>
            <w:r>
              <w:t>c</w:t>
            </w:r>
            <w:r>
              <w:rPr>
                <w:spacing w:val="44"/>
              </w:rPr>
              <w:t xml:space="preserve"> </w:t>
            </w:r>
            <w:r>
              <w:rPr>
                <w:spacing w:val="1"/>
              </w:rPr>
              <w:t>v</w:t>
            </w:r>
            <w:r>
              <w:t>ụ</w:t>
            </w:r>
            <w:r>
              <w:rPr>
                <w:spacing w:val="42"/>
              </w:rPr>
              <w:t xml:space="preserve"> </w:t>
            </w:r>
            <w:r>
              <w:rPr>
                <w:spacing w:val="-2"/>
              </w:rPr>
              <w:t>h</w:t>
            </w:r>
            <w:r>
              <w:rPr>
                <w:spacing w:val="-1"/>
              </w:rPr>
              <w:t>à</w:t>
            </w:r>
            <w:r>
              <w:rPr>
                <w:spacing w:val="2"/>
              </w:rPr>
              <w:t>n</w:t>
            </w:r>
            <w:r>
              <w:t xml:space="preserve">h </w:t>
            </w:r>
            <w:r>
              <w:rPr>
                <w:spacing w:val="-3"/>
              </w:rPr>
              <w:t>c</w:t>
            </w:r>
            <w:r>
              <w:t>h</w:t>
            </w:r>
            <w:r>
              <w:rPr>
                <w:spacing w:val="3"/>
              </w:rPr>
              <w:t>í</w:t>
            </w:r>
            <w:r>
              <w:rPr>
                <w:spacing w:val="-2"/>
              </w:rPr>
              <w:t>n</w:t>
            </w:r>
            <w:r>
              <w:t xml:space="preserve">h </w:t>
            </w:r>
            <w:r>
              <w:rPr>
                <w:spacing w:val="-1"/>
              </w:rPr>
              <w:t>c</w:t>
            </w:r>
            <w:r>
              <w:t xml:space="preserve">ông </w:t>
            </w:r>
            <w:r>
              <w:rPr>
                <w:spacing w:val="1"/>
              </w:rPr>
              <w:t>tỉ</w:t>
            </w:r>
            <w:r>
              <w:rPr>
                <w:spacing w:val="-2"/>
              </w:rPr>
              <w:t>n</w:t>
            </w:r>
            <w:r>
              <w:t xml:space="preserve">h </w:t>
            </w:r>
            <w:r>
              <w:rPr>
                <w:spacing w:val="-3"/>
              </w:rPr>
              <w:t>(</w:t>
            </w:r>
            <w:r>
              <w:rPr>
                <w:spacing w:val="4"/>
              </w:rPr>
              <w:t>N</w:t>
            </w:r>
            <w:r>
              <w:rPr>
                <w:spacing w:val="-2"/>
              </w:rPr>
              <w:t>h</w:t>
            </w:r>
            <w:r>
              <w:rPr>
                <w:spacing w:val="-1"/>
              </w:rPr>
              <w:t>â</w:t>
            </w:r>
            <w:r>
              <w:t xml:space="preserve">n </w:t>
            </w:r>
            <w:r>
              <w:rPr>
                <w:spacing w:val="2"/>
              </w:rPr>
              <w:t>v</w:t>
            </w:r>
            <w:r>
              <w:rPr>
                <w:spacing w:val="-2"/>
              </w:rPr>
              <w:t>i</w:t>
            </w:r>
            <w:r>
              <w:rPr>
                <w:spacing w:val="2"/>
              </w:rPr>
              <w:t>ê</w:t>
            </w:r>
            <w:r>
              <w:t>n</w:t>
            </w:r>
            <w:r>
              <w:rPr>
                <w:spacing w:val="13"/>
              </w:rPr>
              <w:t xml:space="preserve"> </w:t>
            </w:r>
            <w:r>
              <w:rPr>
                <w:spacing w:val="3"/>
              </w:rPr>
              <w:t>B</w:t>
            </w:r>
            <w:r>
              <w:rPr>
                <w:spacing w:val="-3"/>
              </w:rPr>
              <w:t>ư</w:t>
            </w:r>
            <w:r>
              <w:t>u</w:t>
            </w:r>
            <w:r>
              <w:rPr>
                <w:spacing w:val="18"/>
              </w:rPr>
              <w:t xml:space="preserve"> </w:t>
            </w:r>
            <w:r>
              <w:rPr>
                <w:spacing w:val="-2"/>
              </w:rPr>
              <w:t>đ</w:t>
            </w:r>
            <w:r>
              <w:rPr>
                <w:spacing w:val="8"/>
              </w:rPr>
              <w:t>i</w:t>
            </w:r>
            <w:r>
              <w:t>ện 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Tiếp</w:t>
            </w:r>
            <w:r>
              <w:rPr>
                <w:spacing w:val="27"/>
              </w:rPr>
              <w:t xml:space="preserve"> </w:t>
            </w:r>
            <w:r>
              <w:t>n</w:t>
            </w:r>
            <w:r>
              <w:rPr>
                <w:spacing w:val="4"/>
              </w:rPr>
              <w:t>h</w:t>
            </w:r>
            <w:r>
              <w:t>ận</w:t>
            </w:r>
            <w:r>
              <w:rPr>
                <w:spacing w:val="30"/>
              </w:rPr>
              <w:t xml:space="preserve"> </w:t>
            </w:r>
            <w:r>
              <w:rPr>
                <w:spacing w:val="-2"/>
              </w:rPr>
              <w:t>k</w:t>
            </w:r>
            <w:r>
              <w:rPr>
                <w:spacing w:val="6"/>
              </w:rPr>
              <w:t>i</w:t>
            </w:r>
            <w:r>
              <w:rPr>
                <w:spacing w:val="3"/>
              </w:rPr>
              <w:t>ể</w:t>
            </w:r>
            <w:r>
              <w:t>m</w:t>
            </w:r>
            <w:r>
              <w:rPr>
                <w:spacing w:val="31"/>
              </w:rPr>
              <w:t xml:space="preserve"> </w:t>
            </w:r>
            <w:r>
              <w:rPr>
                <w:spacing w:val="-2"/>
              </w:rPr>
              <w:t>t</w:t>
            </w:r>
            <w:r>
              <w:rPr>
                <w:spacing w:val="-1"/>
              </w:rPr>
              <w:t>r</w:t>
            </w:r>
            <w:r>
              <w:t>a</w:t>
            </w:r>
            <w:r>
              <w:rPr>
                <w:spacing w:val="32"/>
              </w:rPr>
              <w:t xml:space="preserve"> </w:t>
            </w:r>
            <w:r>
              <w:rPr>
                <w:spacing w:val="3"/>
              </w:rPr>
              <w:t>h</w:t>
            </w:r>
            <w:r>
              <w:t>ồ</w:t>
            </w:r>
            <w:r>
              <w:rPr>
                <w:spacing w:val="32"/>
              </w:rPr>
              <w:t xml:space="preserve"> </w:t>
            </w:r>
            <w:r>
              <w:rPr>
                <w:spacing w:val="3"/>
              </w:rPr>
              <w:t>s</w:t>
            </w:r>
            <w:r>
              <w:rPr>
                <w:spacing w:val="-2"/>
              </w:rPr>
              <w:t>ơ</w:t>
            </w:r>
            <w:r>
              <w:t>,</w:t>
            </w:r>
            <w:r>
              <w:rPr>
                <w:spacing w:val="28"/>
              </w:rPr>
              <w:t xml:space="preserve"> </w:t>
            </w:r>
            <w:r>
              <w:t>khi</w:t>
            </w:r>
            <w:r>
              <w:rPr>
                <w:spacing w:val="29"/>
              </w:rPr>
              <w:t xml:space="preserve"> </w:t>
            </w:r>
            <w:r>
              <w:rPr>
                <w:spacing w:val="4"/>
              </w:rPr>
              <w:t>h</w:t>
            </w:r>
            <w:r>
              <w:t>ồ</w:t>
            </w:r>
            <w:r>
              <w:rPr>
                <w:spacing w:val="32"/>
              </w:rPr>
              <w:t xml:space="preserve"> </w:t>
            </w:r>
            <w:r>
              <w:rPr>
                <w:spacing w:val="3"/>
              </w:rPr>
              <w:t>s</w:t>
            </w:r>
            <w:r>
              <w:t>ơ</w:t>
            </w:r>
            <w:r>
              <w:rPr>
                <w:spacing w:val="28"/>
              </w:rPr>
              <w:t xml:space="preserve"> </w:t>
            </w:r>
            <w:r>
              <w:t>đ</w:t>
            </w:r>
            <w:r>
              <w:rPr>
                <w:spacing w:val="5"/>
              </w:rPr>
              <w:t>ầ</w:t>
            </w:r>
            <w:r>
              <w:t>y</w:t>
            </w:r>
            <w:r>
              <w:rPr>
                <w:spacing w:val="28"/>
              </w:rPr>
              <w:t xml:space="preserve"> </w:t>
            </w:r>
            <w:r>
              <w:rPr>
                <w:spacing w:val="-2"/>
              </w:rPr>
              <w:t>đ</w:t>
            </w:r>
            <w:r>
              <w:t>ủ</w:t>
            </w:r>
            <w:r>
              <w:rPr>
                <w:spacing w:val="33"/>
              </w:rPr>
              <w:t xml:space="preserve"> </w:t>
            </w:r>
            <w:r>
              <w:rPr>
                <w:spacing w:val="-2"/>
              </w:rPr>
              <w:t>t</w:t>
            </w:r>
            <w:r>
              <w:rPr>
                <w:spacing w:val="2"/>
              </w:rPr>
              <w:t>h</w:t>
            </w:r>
            <w:r>
              <w:t>ì</w:t>
            </w:r>
            <w:r>
              <w:rPr>
                <w:spacing w:val="26"/>
              </w:rPr>
              <w:t xml:space="preserve"> </w:t>
            </w:r>
            <w:r>
              <w:t>qu</w:t>
            </w:r>
            <w:r>
              <w:rPr>
                <w:spacing w:val="-1"/>
              </w:rPr>
              <w:t>é</w:t>
            </w:r>
            <w:r>
              <w:t>t</w:t>
            </w:r>
            <w:r>
              <w:rPr>
                <w:spacing w:val="32"/>
              </w:rPr>
              <w:t xml:space="preserve"> </w:t>
            </w:r>
            <w:r>
              <w:rPr>
                <w:spacing w:val="2"/>
              </w:rPr>
              <w:t>(</w:t>
            </w:r>
            <w:r>
              <w:rPr>
                <w:spacing w:val="-2"/>
              </w:rPr>
              <w:t>s</w:t>
            </w:r>
            <w:r>
              <w:rPr>
                <w:spacing w:val="2"/>
              </w:rPr>
              <w:t>c</w:t>
            </w:r>
            <w:r>
              <w:rPr>
                <w:spacing w:val="-1"/>
              </w:rPr>
              <w:t>a</w:t>
            </w:r>
            <w:r>
              <w:rPr>
                <w:spacing w:val="2"/>
              </w:rPr>
              <w:t>n)</w:t>
            </w:r>
            <w:r>
              <w:t>,</w:t>
            </w:r>
            <w:r>
              <w:rPr>
                <w:spacing w:val="36"/>
              </w:rPr>
              <w:t xml:space="preserve"> </w:t>
            </w:r>
            <w:r>
              <w:rPr>
                <w:spacing w:val="2"/>
              </w:rPr>
              <w:t>c</w:t>
            </w:r>
            <w:r>
              <w:t>ập</w:t>
            </w:r>
            <w:r>
              <w:rPr>
                <w:spacing w:val="28"/>
              </w:rPr>
              <w:t xml:space="preserve"> </w:t>
            </w:r>
            <w:r>
              <w:rPr>
                <w:spacing w:val="-2"/>
              </w:rPr>
              <w:t>n</w:t>
            </w:r>
            <w:r>
              <w:rPr>
                <w:spacing w:val="7"/>
              </w:rPr>
              <w:t>h</w:t>
            </w:r>
            <w:r>
              <w:t xml:space="preserve">ật </w:t>
            </w:r>
            <w:r>
              <w:rPr>
                <w:spacing w:val="-2"/>
              </w:rPr>
              <w:t>v</w:t>
            </w:r>
            <w:r>
              <w:rPr>
                <w:spacing w:val="-1"/>
              </w:rPr>
              <w:t>à</w:t>
            </w:r>
            <w:r>
              <w:t>o</w:t>
            </w:r>
            <w:r>
              <w:rPr>
                <w:spacing w:val="6"/>
              </w:rPr>
              <w:t xml:space="preserve"> </w:t>
            </w:r>
            <w:r>
              <w:rPr>
                <w:spacing w:val="-1"/>
              </w:rPr>
              <w:t>c</w:t>
            </w:r>
            <w:r>
              <w:t>ơ</w:t>
            </w:r>
            <w:r>
              <w:rPr>
                <w:spacing w:val="6"/>
              </w:rPr>
              <w:t xml:space="preserve"> </w:t>
            </w:r>
            <w:r>
              <w:rPr>
                <w:spacing w:val="3"/>
              </w:rPr>
              <w:t>s</w:t>
            </w:r>
            <w:r>
              <w:t>ở</w:t>
            </w:r>
            <w:r>
              <w:rPr>
                <w:spacing w:val="6"/>
              </w:rPr>
              <w:t xml:space="preserve"> </w:t>
            </w:r>
            <w:r>
              <w:rPr>
                <w:spacing w:val="-2"/>
              </w:rPr>
              <w:t>d</w:t>
            </w:r>
            <w:r>
              <w:t>ữ</w:t>
            </w:r>
            <w:r>
              <w:rPr>
                <w:spacing w:val="8"/>
              </w:rPr>
              <w:t xml:space="preserve"> </w:t>
            </w:r>
            <w:r>
              <w:rPr>
                <w:spacing w:val="-2"/>
              </w:rPr>
              <w:t>l</w:t>
            </w:r>
            <w:r>
              <w:rPr>
                <w:spacing w:val="1"/>
              </w:rPr>
              <w:t>i</w:t>
            </w:r>
            <w:r>
              <w:t>ệu</w:t>
            </w:r>
            <w:r>
              <w:rPr>
                <w:spacing w:val="5"/>
              </w:rPr>
              <w:t xml:space="preserve"> c</w:t>
            </w:r>
            <w:r>
              <w:rPr>
                <w:spacing w:val="1"/>
              </w:rPr>
              <w:t>ủ</w:t>
            </w:r>
            <w:r>
              <w:t>a</w:t>
            </w:r>
            <w:r>
              <w:rPr>
                <w:spacing w:val="5"/>
              </w:rPr>
              <w:t xml:space="preserve"> </w:t>
            </w:r>
            <w:r>
              <w:rPr>
                <w:spacing w:val="3"/>
              </w:rPr>
              <w:t>H</w:t>
            </w:r>
            <w:r>
              <w:t>ệ</w:t>
            </w:r>
            <w:r>
              <w:rPr>
                <w:spacing w:val="6"/>
              </w:rPr>
              <w:t xml:space="preserve"> </w:t>
            </w:r>
            <w:r>
              <w:rPr>
                <w:spacing w:val="-2"/>
              </w:rPr>
              <w:t>t</w:t>
            </w:r>
            <w:r>
              <w:rPr>
                <w:spacing w:val="2"/>
              </w:rPr>
              <w:t>h</w:t>
            </w:r>
            <w:r>
              <w:rPr>
                <w:spacing w:val="-1"/>
              </w:rPr>
              <w:t>ố</w:t>
            </w:r>
            <w:r>
              <w:t>ng</w:t>
            </w:r>
            <w:r>
              <w:rPr>
                <w:spacing w:val="6"/>
              </w:rPr>
              <w:t xml:space="preserve"> </w:t>
            </w:r>
            <w:r>
              <w:rPr>
                <w:spacing w:val="1"/>
              </w:rPr>
              <w:t>t</w:t>
            </w:r>
            <w:r>
              <w:rPr>
                <w:spacing w:val="2"/>
              </w:rPr>
              <w:t>hô</w:t>
            </w:r>
            <w:r>
              <w:rPr>
                <w:spacing w:val="-2"/>
              </w:rPr>
              <w:t>n</w:t>
            </w:r>
            <w:r>
              <w:t>g</w:t>
            </w:r>
            <w:r>
              <w:rPr>
                <w:spacing w:val="6"/>
              </w:rPr>
              <w:t xml:space="preserve"> </w:t>
            </w:r>
            <w:r>
              <w:rPr>
                <w:spacing w:val="1"/>
              </w:rPr>
              <w:t>ti</w:t>
            </w:r>
            <w:r>
              <w:t>n</w:t>
            </w:r>
            <w:r>
              <w:rPr>
                <w:spacing w:val="9"/>
              </w:rPr>
              <w:t xml:space="preserve"> </w:t>
            </w:r>
            <w:r>
              <w:rPr>
                <w:spacing w:val="3"/>
              </w:rPr>
              <w:t>m</w:t>
            </w:r>
            <w:r>
              <w:rPr>
                <w:spacing w:val="1"/>
              </w:rPr>
              <w:t>ộ</w:t>
            </w:r>
            <w:r>
              <w:t>t</w:t>
            </w:r>
            <w:r>
              <w:rPr>
                <w:spacing w:val="8"/>
              </w:rPr>
              <w:t xml:space="preserve"> </w:t>
            </w:r>
            <w:r>
              <w:rPr>
                <w:spacing w:val="1"/>
              </w:rPr>
              <w:t>c</w:t>
            </w:r>
            <w:r>
              <w:rPr>
                <w:spacing w:val="2"/>
              </w:rPr>
              <w:t>ử</w:t>
            </w:r>
            <w:r>
              <w:t>a</w:t>
            </w:r>
            <w:r>
              <w:rPr>
                <w:spacing w:val="5"/>
              </w:rPr>
              <w:t xml:space="preserve"> </w:t>
            </w:r>
            <w:r>
              <w:rPr>
                <w:spacing w:val="2"/>
              </w:rPr>
              <w:t>đ</w:t>
            </w:r>
            <w:r>
              <w:rPr>
                <w:spacing w:val="-2"/>
              </w:rPr>
              <w:t>i</w:t>
            </w:r>
            <w:r>
              <w:rPr>
                <w:spacing w:val="2"/>
              </w:rPr>
              <w:t>ệ</w:t>
            </w:r>
            <w:r>
              <w:t>n</w:t>
            </w:r>
            <w:r>
              <w:rPr>
                <w:spacing w:val="5"/>
              </w:rPr>
              <w:t xml:space="preserve"> </w:t>
            </w:r>
            <w:r>
              <w:rPr>
                <w:spacing w:val="3"/>
              </w:rPr>
              <w:t>t</w:t>
            </w:r>
            <w:r>
              <w:t>ử</w:t>
            </w:r>
            <w:r>
              <w:rPr>
                <w:spacing w:val="6"/>
              </w:rPr>
              <w:t xml:space="preserve"> </w:t>
            </w:r>
            <w:r>
              <w:t>c</w:t>
            </w:r>
            <w:r>
              <w:rPr>
                <w:spacing w:val="1"/>
              </w:rPr>
              <w:t>ủ</w:t>
            </w:r>
            <w:r>
              <w:t>a</w:t>
            </w:r>
            <w:r>
              <w:rPr>
                <w:spacing w:val="3"/>
              </w:rPr>
              <w:t xml:space="preserve"> t</w:t>
            </w:r>
            <w:r>
              <w:t>ỉnh,</w:t>
            </w:r>
            <w:r>
              <w:rPr>
                <w:spacing w:val="5"/>
              </w:rPr>
              <w:t xml:space="preserve"> x</w:t>
            </w:r>
            <w:r>
              <w:t xml:space="preserve">uất giấy biên nhận và hẹn trả kết quả; chuyển hồ sơ đến </w:t>
            </w:r>
            <w:r>
              <w:t>Phòng Tổ chức bộ máy (trường hợp nếu thiếu thì hướng dẫn bổ sung cho đầy đủ)</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rPr>
                <w:spacing w:val="-2"/>
              </w:rPr>
              <w:t>0</w:t>
            </w:r>
            <w:r>
              <w:t>2</w:t>
            </w:r>
            <w:r>
              <w:rPr>
                <w:spacing w:val="3"/>
              </w:rPr>
              <w:t xml:space="preserve"> </w:t>
            </w:r>
            <w:r>
              <w:rPr>
                <w:spacing w:val="2"/>
              </w:rPr>
              <w:t>g</w:t>
            </w:r>
            <w:r>
              <w:t>iờ</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2</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Phòng Tổ chức bộ máy</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3</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Lãnh đạo Sở Nội vụ</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w:t>
            </w:r>
            <w:r>
              <w:t xml:space="preserve"> 4</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Sở Nội vụ</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 xml:space="preserve">Chuyển hồ sơ trình đến Bộ phận tiếp nhận và trả </w:t>
            </w:r>
            <w:r>
              <w:lastRenderedPageBreak/>
              <w:t>kết quả của Văn phòng UBND tỉnh</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lastRenderedPageBreak/>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rPr>
                <w:b/>
                <w:bCs/>
              </w:rPr>
              <w:lastRenderedPageBreak/>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5</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w:t>
            </w:r>
            <w:r>
              <w:t>h</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6</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7</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Lãnh đạo Văn phòng UBND 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8</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Lãn</w:t>
            </w:r>
            <w:r>
              <w:t>h đạo UBND 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Xem xét, ký duyệt văn bản</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9</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Chuyển kết quả về Sở Nội vụ</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10</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Phòng Tổ chức bộ máy</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Bước 11</w:t>
            </w:r>
          </w:p>
        </w:tc>
        <w:tc>
          <w:tcPr>
            <w:tcW w:w="1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Tru</w:t>
            </w:r>
            <w:r>
              <w:t>ng tâm Phục vụ hành chính công tỉnh</w:t>
            </w:r>
          </w:p>
        </w:tc>
        <w:tc>
          <w:tcPr>
            <w:tcW w:w="2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pPr>
            <w:r>
              <w:t>Trả kết quả giải quyết thủ tục hành chính cho tổ chức, cá nhân</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5. Thủ tục hội tự giải thể: 08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61"/>
        <w:gridCol w:w="4810"/>
        <w:gridCol w:w="900"/>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w:t>
            </w:r>
            <w:r>
              <w:rPr>
                <w:b/>
                <w:bCs/>
              </w:rPr>
              <w:t xml:space="preserve"> quyết của Sở Nội vụ: 03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w:t>
            </w:r>
            <w:r>
              <w:t>ại Trung tâm Phục vụ hành chính công tỉnh (Nhân viên Bưu điện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 hẹn trả kết quả; chuyển hồ sơ</w:t>
            </w:r>
            <w:r>
              <w:t xml:space="preserve"> đến Phòng Tổ chức bộ máy (trường hợp nếu thiếu thì hướng dẫn bổ sung cho đầy đủ)</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quả của Văn phòng UBND tỉnh</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Bộ phận tiếp nhận và trả kết quả của Văn phòng UBND </w:t>
            </w:r>
            <w:r>
              <w:lastRenderedPageBreak/>
              <w:t>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Kiểm tra, tiếp nhận hồ sơ và chuyển Phòng, Ban chuyên môn thuộc Văn phòng UBN</w:t>
            </w:r>
            <w:r>
              <w:t>D tỉnh</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6</w:t>
            </w:r>
          </w:p>
        </w:tc>
        <w:tc>
          <w:tcPr>
            <w:tcW w:w="1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Bước </w:t>
            </w:r>
            <w:r>
              <w:t>8</w:t>
            </w:r>
          </w:p>
        </w:tc>
        <w:tc>
          <w:tcPr>
            <w:tcW w:w="1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r>
              <w:t>1</w:t>
            </w:r>
          </w:p>
        </w:tc>
        <w:tc>
          <w:tcPr>
            <w:tcW w:w="1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thủ tục hành chính cho tổ chức, cá nhân</w:t>
            </w:r>
          </w:p>
        </w:tc>
        <w:tc>
          <w:tcPr>
            <w:tcW w:w="4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6. Thủ tục báo cáo tổ chức đại hội nhiệm kỳ, đại hội bất thường của hội: 08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3"/>
        <w:gridCol w:w="2818"/>
        <w:gridCol w:w="4416"/>
        <w:gridCol w:w="1073"/>
      </w:tblGrid>
      <w:tr w:rsidR="00000000">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w:t>
            </w:r>
            <w:r>
              <w:rPr>
                <w:b/>
                <w:bCs/>
              </w:rPr>
              <w:t>c</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03 ngày làm việc</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w:t>
            </w:r>
            <w:r>
              <w:t>ất giấy biên nhận và hẹn trả kết quả; chuyển hồ sơ đến Phòng Tổ chức bộ máy (trường hợp nếu thiếu thì hướng dẫn bổ sung cho đầy đủ)</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w:t>
            </w:r>
            <w:r>
              <w:t>, ký duyệt hồ sơ, văn bản trình UBND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w:t>
            </w:r>
            <w:r>
              <w:t>à chuyển Phòng, Ban chuyên môn thuộc Văn phòng UBND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Lãnh đạo Văn phòng UBND </w:t>
            </w:r>
            <w:r>
              <w:lastRenderedPageBreak/>
              <w:t>tỉnh</w:t>
            </w:r>
          </w:p>
        </w:tc>
        <w:tc>
          <w:tcPr>
            <w:tcW w:w="2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Xem xét dự th</w:t>
            </w:r>
            <w:r>
              <w:t xml:space="preserve">ảo văn bản trình Lãnh đạo </w:t>
            </w:r>
            <w:r>
              <w:lastRenderedPageBreak/>
              <w:t>UBND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01 ngày</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8</w:t>
            </w:r>
          </w:p>
        </w:tc>
        <w:tc>
          <w:tcPr>
            <w:tcW w:w="1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3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w:t>
            </w:r>
            <w:r>
              <w:t>ng tâm Phục vụ hành chính công tỉnh</w:t>
            </w:r>
          </w:p>
        </w:tc>
        <w:tc>
          <w:tcPr>
            <w:tcW w:w="5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thủ tục hành chính cho tổ chức, cá nhân</w:t>
            </w:r>
          </w:p>
        </w:tc>
        <w:tc>
          <w:tcPr>
            <w:tcW w:w="5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7. Thủ tục cho phép hội đặt văn phòng đại diện: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59"/>
        <w:gridCol w:w="4810"/>
        <w:gridCol w:w="902"/>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w:t>
            </w:r>
            <w:r>
              <w:rPr>
                <w:b/>
                <w:bCs/>
              </w:rPr>
              <w:t xml:space="preserve"> vị trí</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03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w:t>
            </w:r>
            <w:r>
              <w:t xml:space="preserve"> cửa điện tử của tỉnh, xuất giấy biên nhận và hẹn trả kết quả; chuyển hồ sơ đến Phòng Tổ chức bộ máy (trường hợp nếu thiếu thì hướng dẫn bổ sung cho đầy đủ)</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w:t>
            </w:r>
            <w:r>
              <w:t>ãnh đạo Sở Nội vụ</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04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w:t>
            </w:r>
            <w:r>
              <w:t>ểm tra, tiếp nhận hồ sơ và chuyển Phòng, Ban chuyên môn thuộc Văn phòng UBND tỉnh</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w:t>
            </w:r>
            <w:r>
              <w:t>g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Bộ phận tiếp nhận và trả kết quả của Văn phòng UBND </w:t>
            </w:r>
            <w:r>
              <w:lastRenderedPageBreak/>
              <w:t>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Chuyển kết quả về Sở Nội vụ</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10</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Phòng Tổ chức bộ </w:t>
            </w:r>
            <w:r>
              <w:t>máy</w:t>
            </w:r>
          </w:p>
        </w:tc>
        <w:tc>
          <w:tcPr>
            <w:tcW w:w="25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thủ tục hành chính cho tổ chức, cá nhân</w:t>
            </w:r>
          </w:p>
        </w:tc>
        <w:tc>
          <w:tcPr>
            <w:tcW w:w="4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I.3. Lĩnh vực quản lý nhà nước về quỹ:</w:t>
      </w:r>
    </w:p>
    <w:p w:rsidR="00000000" w:rsidRDefault="00E60B81">
      <w:pPr>
        <w:spacing w:before="120" w:after="280" w:afterAutospacing="1"/>
      </w:pPr>
      <w:r>
        <w:rPr>
          <w:b/>
          <w:bCs/>
        </w:rPr>
        <w:t>1. Thủ tục cấp giấy phép thành</w:t>
      </w:r>
      <w:r>
        <w:rPr>
          <w:b/>
          <w:bCs/>
        </w:rPr>
        <w:t xml:space="preserve"> lập và công nhận điều lệ quỹ: 30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55"/>
        <w:gridCol w:w="4818"/>
        <w:gridCol w:w="899"/>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25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w:t>
            </w:r>
            <w:r>
              <w:t>đầy đủ thì quét (scan), cập nhật vào cơ sở dữ liệu của Hệ thống thông tin một cửa điện tử của tỉnh, xuất giấy biên nhận và hẹn trả kết quả; chuyển hồ sơ đến Phòng Tổ chức bộ máy (trường hợp nếu thiếu thì hướng dẫn bổ sung cho đầy đủ)</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w:t>
            </w:r>
            <w:r>
              <w:t>ổ chức bộ máy</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20,5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w:t>
            </w:r>
            <w:r>
              <w:t>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w:t>
            </w:r>
            <w:r>
              <w:t>o văn bản trình Lãnh đạo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w:t>
            </w:r>
            <w:r>
              <w:t xml:space="preserve">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10</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thủ tục hành chính cho tổ chức, cá nhân</w:t>
            </w:r>
          </w:p>
        </w:tc>
        <w:tc>
          <w:tcPr>
            <w:tcW w:w="4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2. Thủ tục công nhận quỹ đủ điều kiện hoạt động và công nhận thành viên Hội đồng quản lý quỹ: 25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59"/>
        <w:gridCol w:w="4814"/>
        <w:gridCol w:w="899"/>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20 ngày là</w:t>
            </w:r>
            <w:r>
              <w:rPr>
                <w:b/>
                <w:bCs/>
              </w:rPr>
              <w:t>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Nhân viên tại Trung tâm Phục vụ hành chính </w:t>
            </w:r>
            <w:r>
              <w:t>công tỉnh (Nhân viên Bưu điện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 hẹn trả kết quả; chuyển hồ sơ đến Phòng Tổ chức bộ máy (trườn</w:t>
            </w:r>
            <w:r>
              <w:t>g hợp nếu thiếu thì hướng dẫn bổ sung cho đầy đủ)</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16,5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Chuyến hồ sơ </w:t>
            </w:r>
            <w:r>
              <w:t>trình đến Bộ phận tiếp nhận và trả kết quả của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w:t>
            </w:r>
            <w:r>
              <w:t>yên môn thuộc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w:t>
            </w:r>
            <w:r>
              <w:t>ý duyệt văn bản</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11</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Trung tâm Phục vụ hành chính </w:t>
            </w:r>
            <w:r>
              <w:t>công tỉnh</w:t>
            </w:r>
          </w:p>
        </w:tc>
        <w:tc>
          <w:tcPr>
            <w:tcW w:w="25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thủ tục hành chính cho tổ chức, cá nhân</w:t>
            </w:r>
          </w:p>
        </w:tc>
        <w:tc>
          <w:tcPr>
            <w:tcW w:w="4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3. Thủ tục công nhận thay đổi, bổ sung thành viên Hội đồng quản lý quỹ: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5"/>
        <w:gridCol w:w="4814"/>
        <w:gridCol w:w="899"/>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w:t>
            </w:r>
            <w:r>
              <w:rPr>
                <w:b/>
                <w:bCs/>
              </w:rPr>
              <w:t>ộc thẩm quyền giải quyết của Sở Nội vụ: 07 ngày làm việc</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5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 hẹn trả kết</w:t>
            </w:r>
            <w:r>
              <w:t xml:space="preserve"> quả; chuyển hồ sơ đến Phòng Tổ chức bộ máy (trường hợp nếu thiếu thì hướng dẫn bổ sung cho đầy đủ)</w:t>
            </w:r>
          </w:p>
        </w:tc>
        <w:tc>
          <w:tcPr>
            <w:tcW w:w="47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5,5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xét, ký duyệt hồ sơ, văn bản trình </w:t>
            </w:r>
            <w:r>
              <w:t>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03 ngày làm việc</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w:t>
            </w:r>
            <w:r>
              <w:t>huộc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w:t>
            </w:r>
            <w:r>
              <w: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w:t>
            </w:r>
            <w:r>
              <w:t xml:space="preserve">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thủ tục hành chính cho tổ chức, cá nhân</w:t>
            </w:r>
          </w:p>
        </w:tc>
        <w:tc>
          <w:tcPr>
            <w:tcW w:w="4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4. Thủ tục thay đổi giấy phép thành lập và công nhận điều lệ (sửa đổi, bổ sung) quỹ: 25 ngày làm việc</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12"/>
        <w:gridCol w:w="2855"/>
        <w:gridCol w:w="4818"/>
        <w:gridCol w:w="895"/>
      </w:tblGrid>
      <w:tr w:rsidR="00000000">
        <w:tc>
          <w:tcPr>
            <w:tcW w:w="4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lastRenderedPageBreak/>
              <w:t>Trình tự công việc</w:t>
            </w:r>
          </w:p>
        </w:tc>
        <w:tc>
          <w:tcPr>
            <w:tcW w:w="15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w:t>
            </w:r>
            <w:r>
              <w:rPr>
                <w:b/>
                <w:bCs/>
              </w:rPr>
              <w:t>c danh, vị trí</w:t>
            </w:r>
          </w:p>
        </w:tc>
        <w:tc>
          <w:tcPr>
            <w:tcW w:w="25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20 ngày làm việc</w:t>
            </w:r>
          </w:p>
        </w:tc>
      </w:tr>
      <w:tr w:rsidR="00000000">
        <w:tc>
          <w:tcPr>
            <w:tcW w:w="4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5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quét (scan), cập nhật vào cơ sở dữ liệu của Hệ thống thông </w:t>
            </w:r>
            <w:r>
              <w:t>tin một cửa điện tử của tỉnh, xuất giấy biên nhận và hẹn trả kết quả; chuyển hồ sơ đến Phòng Tổ chức bộ máy (trường hợp nếu thiếu thì hướng dẫn bổ sung cho đầy đủ)</w:t>
            </w:r>
          </w:p>
        </w:tc>
        <w:tc>
          <w:tcPr>
            <w:tcW w:w="4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16,5 ngày</w:t>
            </w:r>
          </w:p>
        </w:tc>
      </w:tr>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quả của Văn phòng UBND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w:t>
            </w:r>
            <w:r>
              <w:t xml:space="preserve">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Lãnh đạo </w:t>
            </w:r>
            <w:r>
              <w:t>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Phòng Tổ </w:t>
            </w:r>
            <w:r>
              <w:t>chức bộ máy</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thủ tục hành chính cho tổ chức, cá nhân</w:t>
            </w:r>
          </w:p>
        </w:tc>
        <w:tc>
          <w:tcPr>
            <w:tcW w:w="4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5. Thủ tục cấp lại giấy phép thành lập và công nhận điều lệ q</w:t>
      </w:r>
      <w:r>
        <w:rPr>
          <w:b/>
          <w:bCs/>
        </w:rPr>
        <w:t>uỹ: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61"/>
        <w:gridCol w:w="4814"/>
        <w:gridCol w:w="897"/>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 xml:space="preserve">Thời gian thực </w:t>
            </w:r>
            <w:r>
              <w:rPr>
                <w:b/>
                <w:bCs/>
              </w:rPr>
              <w:lastRenderedPageBreak/>
              <w:t>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lastRenderedPageBreak/>
              <w:t>Hồ sơ thuộc thẩm quyền giải quyết của Sở Nội vụ: 07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5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w:t>
            </w:r>
            <w:r>
              <w:t xml:space="preserve"> nhật vào cơ sở dữ liệu của Hệ thống thông tin một cửa điện tử của tỉnh, xuất giấy biên nhận và hẹn trả kết quả; chuyển hồ sơ đến Phòng Tổ chức bộ máy (trường hợp nếu thiếu thì hướng dẫn bổ sung cho đầy đủ)</w:t>
            </w:r>
          </w:p>
        </w:tc>
        <w:tc>
          <w:tcPr>
            <w:tcW w:w="4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Thẩm định hồ </w:t>
            </w:r>
            <w:r>
              <w:t>sơ, dự thảo văn bản xử lý hồ sơ</w:t>
            </w:r>
          </w:p>
        </w:tc>
        <w:tc>
          <w:tcPr>
            <w:tcW w:w="47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5,5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quả của Văn phòng UBND tỉnh</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w:t>
            </w:r>
            <w:r>
              <w:rPr>
                <w:b/>
                <w:bCs/>
              </w:rPr>
              <w:t>ải quyết của UBND tỉnh: 03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w:t>
            </w:r>
            <w:r>
              <w:t>iếp nhận và trả kết quả của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w:t>
            </w:r>
            <w:r>
              <w:t xml:space="preserve"> phòng UBND tỉnh</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w:t>
            </w:r>
            <w:r>
              <w:t>t quả về Sở Nội vụ</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thủ tục hành chính cho tổ chức, cá nhân</w:t>
            </w:r>
          </w:p>
        </w:tc>
        <w:tc>
          <w:tcPr>
            <w:tcW w:w="4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6. Thủ tục cho ph</w:t>
      </w:r>
      <w:r>
        <w:rPr>
          <w:b/>
          <w:bCs/>
        </w:rPr>
        <w:t>ép quỹ hoạt động trở lại sau khi bị tạm đình chỉ hoạt động: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55"/>
        <w:gridCol w:w="9"/>
        <w:gridCol w:w="4808"/>
        <w:gridCol w:w="899"/>
      </w:tblGrid>
      <w:tr w:rsidR="00EF39DF" w:rsidTr="00EF39DF">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07 ngày làm việc</w:t>
            </w:r>
          </w:p>
        </w:tc>
      </w:tr>
      <w:tr w:rsidR="00EF39DF" w:rsidTr="00EF39DF">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w:t>
            </w:r>
            <w:r>
              <w:t xml:space="preserve">ân viên tại Trung tâm </w:t>
            </w:r>
            <w:r>
              <w:lastRenderedPageBreak/>
              <w:t>Phục vụ hành chính công tỉnh (Nhân viên Bưu điện tỉnh)</w:t>
            </w:r>
          </w:p>
        </w:tc>
        <w:tc>
          <w:tcPr>
            <w:tcW w:w="2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Tiếp nhận kiểm tra hồ sơ, khi hồ sơ đầy đủ thì </w:t>
            </w:r>
            <w:r>
              <w:lastRenderedPageBreak/>
              <w:t xml:space="preserve">quét (scan), cập nhật vào cơ sở dữ liệu của Hệ thống </w:t>
            </w:r>
            <w:r>
              <w:t>thông tin một cửa điện tử của tỉnh, xuất giấy biên nhận và hẹn trả kết quả; chuyển hồ sơ đến Phòng Tổ chức bộ máy (trường hợp nếu thiếu thì hướng dẫn bổ sung cho đầy đủ)</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52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Thẩm định hồ sơ, dự thảo văn </w:t>
            </w:r>
            <w:r>
              <w:t>bản xử lý hồ sơ</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5,5 ngày</w:t>
            </w:r>
          </w:p>
        </w:tc>
      </w:tr>
      <w:tr w:rsidR="00EF39DF" w:rsidTr="00EF39DF">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EF39DF" w:rsidTr="00EF39DF">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4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 xml:space="preserve">Hồ sơ thuộc </w:t>
            </w:r>
            <w:r>
              <w:rPr>
                <w:b/>
                <w:bCs/>
              </w:rPr>
              <w:t>thẩm quyền giải quyết của UBND tỉnh: 03 ngày làm việc</w:t>
            </w:r>
          </w:p>
        </w:tc>
      </w:tr>
      <w:tr w:rsidR="00EF39DF" w:rsidTr="00EF39DF">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8"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47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EF39DF" w:rsidTr="00EF39DF">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EF39DF" w:rsidTr="00EF39DF">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EF39DF" w:rsidTr="00EF39DF">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w:t>
            </w:r>
            <w:r>
              <w:t>ộ phận tiếp nhận và trả kết quả của Văn phòng UBND tỉnh</w:t>
            </w:r>
          </w:p>
        </w:tc>
        <w:tc>
          <w:tcPr>
            <w:tcW w:w="25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4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7. Thủ tục hợp nhất, sáp nhập, chia, tách quỹ; 25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59"/>
        <w:gridCol w:w="4818"/>
        <w:gridCol w:w="895"/>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 xml:space="preserve">Chức </w:t>
            </w:r>
            <w:r>
              <w:rPr>
                <w:b/>
                <w:bCs/>
              </w:rPr>
              <w:t>danh, vị trí</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20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w:t>
            </w:r>
            <w:r>
              <w:t>n một cửa điện tử của tỉnh, xuất giấy biên nhận và hẹn trả kết quả; chuyển hồ sơ đến Phòng Tổ chức bộ máy (trường hợp nếu thiếu thì hướng dẫn bổ sung cho đầy đủ)</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16,5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w:t>
            </w:r>
            <w:r>
              <w:t>ớc 3</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quả của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w:t>
            </w:r>
            <w:r>
              <w: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w:t>
            </w:r>
            <w:r>
              <w:t>n phòng UBND tỉnh</w:t>
            </w:r>
          </w:p>
        </w:tc>
        <w:tc>
          <w:tcPr>
            <w:tcW w:w="25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7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w:t>
            </w:r>
            <w:r>
              <w:t>ức bộ máy</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4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8. Thủ tục đồi tên quỹ: 12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59"/>
        <w:gridCol w:w="4818"/>
        <w:gridCol w:w="895"/>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09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w:t>
            </w:r>
            <w:r>
              <w:t>ện tử của tỉnh, xuất giấy biên nhận và hẹn trả kết quả; chuyển hồ sơ đến Phòng Tổ chức bộ máy (trường hợp nếu thiếu thì hướng dẫn bổ sung cho đầy đủ)</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6,5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w:t>
            </w:r>
            <w:r>
              <w:t xml:space="preserve"> Sở Nội vụ</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4</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03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w:t>
            </w:r>
            <w:r>
              <w:t xml:space="preserve"> tiếp nhận hồ sơ và chuyển Phòng, Ban chuyên môn thuộc Văn phòng UBND tỉnh</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Lãnh đạo Văn phòng UBND </w:t>
            </w:r>
            <w:r>
              <w:t>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w:t>
            </w:r>
            <w:r>
              <w:t>huyển kết quả về Trung tâm Phục vụ hành chính công tỉnh</w:t>
            </w:r>
          </w:p>
        </w:tc>
        <w:tc>
          <w:tcPr>
            <w:tcW w:w="47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4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9. Thủ tục quỹ tự giải thể: 12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9"/>
        <w:gridCol w:w="4814"/>
        <w:gridCol w:w="895"/>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w:t>
            </w:r>
            <w:r>
              <w:rPr>
                <w:b/>
                <w:bCs/>
              </w:rPr>
              <w:t>ng công việc</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09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w:t>
            </w:r>
            <w:r>
              <w:t>ủa tỉnh, xuất giấy biên nhận và hẹn trả kết quả; chuyển hồ sơ đến Phòng Tổ chức bộ máy (trường hợp nếu thiếu thì hướng dẫn bổ sung cho đầy đủ)</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6,5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w:t>
            </w:r>
            <w:r>
              <w:t xml:space="preserve"> vụ</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quả của Văn phòng UBND tỉnh</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03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5</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w:t>
            </w:r>
            <w:r>
              <w:t>hận hồ sơ và chuyển Phòng, Ban chuyên môn thuộc Văn phòng UBND tỉnh</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 trình Lãnh đạo Văn phòng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w:t>
            </w:r>
            <w:r>
              <w:t>c 7</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w:t>
            </w:r>
            <w:r>
              <w:t>ớc 10</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4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II. LĨNH VỰC TỔ CHỨC BIÊN CHẾ:</w:t>
      </w:r>
    </w:p>
    <w:p w:rsidR="00000000" w:rsidRDefault="00E60B81">
      <w:pPr>
        <w:spacing w:before="120" w:after="280" w:afterAutospacing="1"/>
      </w:pPr>
      <w:r>
        <w:rPr>
          <w:b/>
          <w:bCs/>
        </w:rPr>
        <w:t>II.l. Lĩnh vực Tổ chức hành c</w:t>
      </w:r>
      <w:r>
        <w:rPr>
          <w:b/>
          <w:bCs/>
        </w:rPr>
        <w:t>hính:</w:t>
      </w:r>
    </w:p>
    <w:p w:rsidR="00000000" w:rsidRDefault="00E60B81">
      <w:pPr>
        <w:spacing w:before="120" w:after="280" w:afterAutospacing="1"/>
      </w:pPr>
      <w:bookmarkStart w:id="1" w:name="bookmark5"/>
      <w:r>
        <w:rPr>
          <w:b/>
          <w:bCs/>
        </w:rPr>
        <w:t>1. Thủ tục thẩm định Đề án vị trí việc làm: 30 ngày làm việc</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59"/>
        <w:gridCol w:w="4818"/>
        <w:gridCol w:w="895"/>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25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w:t>
            </w:r>
            <w:r>
              <w:t>a hồ sơ, khi hồ sơ đầy đủ thì quét (scan), cập nhật vào cơ sở dữ liệu của Hệ thống thông tin một cửa điện tử của tỉnh, xuất giấy biên nhận và hẹn trả kết quả; chuyển hồ sơ đến Phòng Tổ chức bộ máy (trường hợp nếu thiếu thì hướng dẫn bổ sung cho đầy đủ)</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02 </w:t>
            </w:r>
            <w:r>
              <w:t>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20,5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Chuyển hồ sơ trình đến Bộ phận tiếp nhận và trả </w:t>
            </w:r>
            <w:r>
              <w:lastRenderedPageBreak/>
              <w:t>kết quả của Văn ph</w:t>
            </w:r>
            <w:r>
              <w:t>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lastRenderedPageBreak/>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xét, thẩm tra, </w:t>
            </w:r>
            <w:r>
              <w:t>xử lý hồ sơ, dự thảo văn bản trình Lãnh đạo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Bộ phận tiếp nhận và </w:t>
            </w:r>
            <w:r>
              <w:t>trả kết quả của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w:t>
            </w:r>
            <w:r>
              <w:t xml:space="preserve"> nhân</w:t>
            </w:r>
          </w:p>
        </w:tc>
        <w:tc>
          <w:tcPr>
            <w:tcW w:w="4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2. Thủ tục thẩm định điều chỉnh vị trí việc làm: 18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55"/>
        <w:gridCol w:w="4818"/>
        <w:gridCol w:w="899"/>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w:t>
            </w:r>
            <w:r>
              <w:t xml:space="preserve"> nhận kiểm tra hồ sơ, khi hồ sơ đầy đủ thì quét (scan), cập nhật vào cơ sở dữ liệu của Hệ thống thông tin một cửa điện tử của tỉnh, xuất giấy biên nhận và hẹn trả kết quả; chuyển hồ sơ đến Phòng Tổ chức bộ máy (trường hợp nếu thiếu thì hướng dẫn bổ sung ch</w:t>
            </w:r>
            <w:r>
              <w:t>o đầy đủ)</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w:t>
            </w:r>
            <w:r>
              <w:t>uả của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03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Bộ phận tiếp nhận và trả kết </w:t>
            </w:r>
            <w:r>
              <w:lastRenderedPageBreak/>
              <w:t>quả của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Kiểm tra, tiếp nhận hồ sơ và chuyển Phòng, Ban </w:t>
            </w:r>
            <w:r>
              <w:lastRenderedPageBreak/>
              <w:t>chuyên môn thuộc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6</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w:t>
            </w:r>
            <w:r>
              <w:t>t, thẩm tra, xử lý hồ sơ, dự thảo văn bản trình Lãnh đạo Văn phòng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w:t>
            </w:r>
            <w:r>
              <w:t>n tiếp nhận và trả kết quả của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Trả kết quả giải quyết TTHC </w:t>
            </w:r>
            <w:r>
              <w:t>cho tổ chức, cá nhân</w:t>
            </w:r>
          </w:p>
        </w:tc>
        <w:tc>
          <w:tcPr>
            <w:tcW w:w="4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3. Thủ tục thẩm định điều thành lập tổ chức hành chính: 09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61"/>
        <w:gridCol w:w="4810"/>
        <w:gridCol w:w="900"/>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06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w:t>
            </w:r>
            <w:r>
              <w:t>ên Bưu điện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 hẹn trả kết quả; chuyển hồ sơ đến Phòng Tổ chức bộ máy (trường hợp nếu thiếu th</w:t>
            </w:r>
            <w:r>
              <w:t>ì hướng dẫn bổ sung cho đầy đủ)</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4,5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w:t>
            </w:r>
            <w:r>
              <w:t>iếp nhận và trả kết quả của Văn phòng UBND tỉnh</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03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w:t>
            </w:r>
            <w:r>
              <w:t>hòng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7</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w:t>
            </w:r>
            <w:r>
              <w:t>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w:t>
            </w:r>
            <w:r>
              <w:t xml:space="preserve"> quả giải quyết TTHC cho tổ chức, cá nhân</w:t>
            </w:r>
          </w:p>
        </w:tc>
        <w:tc>
          <w:tcPr>
            <w:tcW w:w="4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4. Thủ tục thẩm định tổ chức lại tổ chức hành chính: 09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59"/>
        <w:gridCol w:w="4816"/>
        <w:gridCol w:w="897"/>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06 ngày là</w:t>
            </w:r>
            <w:r>
              <w:rPr>
                <w:b/>
                <w:bCs/>
              </w:rPr>
              <w:t>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Nhân viên tại Trung tâm Phục vụ hành chính </w:t>
            </w:r>
            <w:r>
              <w:t>công tỉnh (Nhân viên Bưu điện tỉnh)</w:t>
            </w:r>
          </w:p>
        </w:tc>
        <w:tc>
          <w:tcPr>
            <w:tcW w:w="256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 hẹn trả kết quả; chuyển hồ sơ đến Phòng Tổ chức bộ máy (trườn</w:t>
            </w:r>
            <w:r>
              <w:t>g hợp nếu thiếu thì hướng dẫn bổ sung cho đầy đủ)</w:t>
            </w:r>
          </w:p>
        </w:tc>
        <w:tc>
          <w:tcPr>
            <w:tcW w:w="47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4,5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w:t>
            </w:r>
            <w:r>
              <w:t>rình đến Bộ phận tiếp nhận và trả kết quả của Văn phòng UBND tỉnh</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03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w:t>
            </w:r>
            <w:r>
              <w:t>ên môn thuộc Văn phòng UBND tỉnh</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w:t>
            </w:r>
            <w:r>
              <w:t>ý duyệt văn bản</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9</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w:t>
            </w:r>
            <w:r>
              <w:t xml:space="preserve"> công tỉnh</w:t>
            </w:r>
          </w:p>
        </w:tc>
        <w:tc>
          <w:tcPr>
            <w:tcW w:w="2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4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5. Thủ tục thẩm định giải thể tổ chức hành chính: 09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65"/>
        <w:gridCol w:w="4814"/>
        <w:gridCol w:w="893"/>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w:t>
            </w:r>
            <w:r>
              <w:rPr>
                <w:b/>
                <w:bCs/>
              </w:rPr>
              <w:t xml:space="preserve"> vụ: 06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w:t>
            </w:r>
            <w:r>
              <w:t xml:space="preserve"> vụ hành chính công tỉnh (Nhân viên Bưu điện tỉnh)</w:t>
            </w:r>
          </w:p>
        </w:tc>
        <w:tc>
          <w:tcPr>
            <w:tcW w:w="25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 hẹn trả kết quả; chuyển hồ sơ đến Phòng Tổ chứ</w:t>
            </w:r>
            <w:r>
              <w:t>c bộ máy (trường hợp nếu thiếu thì hướng dẫn bổ sung cho đầy đủ)</w:t>
            </w:r>
          </w:p>
        </w:tc>
        <w:tc>
          <w:tcPr>
            <w:tcW w:w="47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4,5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03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w:t>
            </w:r>
            <w:r>
              <w:t>ớc 6</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Lãnh đạo UBND </w:t>
            </w:r>
            <w:r>
              <w:t>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Bước </w:t>
            </w:r>
            <w:r>
              <w:lastRenderedPageBreak/>
              <w:t>10</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Chuyển kết quả về Trung tâm Phục vụ hành </w:t>
            </w:r>
            <w:r>
              <w:lastRenderedPageBreak/>
              <w:t>chính công tỉnh</w:t>
            </w:r>
          </w:p>
        </w:tc>
        <w:tc>
          <w:tcPr>
            <w:tcW w:w="4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11</w:t>
            </w:r>
          </w:p>
        </w:tc>
        <w:tc>
          <w:tcPr>
            <w:tcW w:w="1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w:t>
            </w:r>
            <w:r>
              <w:t>c vụ hành chính công tỉnh</w:t>
            </w:r>
          </w:p>
        </w:tc>
        <w:tc>
          <w:tcPr>
            <w:tcW w:w="25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4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II.2. Lĩnh vực sự nghiệp công lập:</w:t>
      </w:r>
    </w:p>
    <w:p w:rsidR="00000000" w:rsidRDefault="00E60B81">
      <w:pPr>
        <w:spacing w:before="120" w:after="280" w:afterAutospacing="1"/>
      </w:pPr>
      <w:r>
        <w:rPr>
          <w:b/>
          <w:bCs/>
        </w:rPr>
        <w:t>1. Thủ tục thẩm định Đề án vị trí việc làm: 30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9"/>
        <w:gridCol w:w="4814"/>
        <w:gridCol w:w="895"/>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25 ngày làm việc</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5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 hẹ</w:t>
            </w:r>
            <w:r>
              <w:t>n trả kết quả; chuyển hồ sơ đến Phòng Tổ chức bộ máy (trường hợp nếu thiếu thì hướng dẫn bổ sung cho đầy đủ)</w:t>
            </w:r>
          </w:p>
        </w:tc>
        <w:tc>
          <w:tcPr>
            <w:tcW w:w="4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20,5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xét, ký duyệt hồ sơ, văn </w:t>
            </w:r>
            <w:r>
              <w:t>bản trình UBND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quả của Văn phòng UBND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w:t>
            </w:r>
            <w:r>
              <w:t>uyên môn thuộc Văn phòng UBND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xét dự thảo văn bản trình Lãnh </w:t>
            </w:r>
            <w:r>
              <w:t>đạo UBND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w:t>
            </w:r>
            <w:r>
              <w:t>ính công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11</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4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2. Thủ tục thẩm định điều chỉnh vị trí việc làm: 18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59"/>
        <w:gridCol w:w="4818"/>
        <w:gridCol w:w="895"/>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w:t>
            </w:r>
            <w:r>
              <w:rPr>
                <w:b/>
                <w:bCs/>
              </w:rPr>
              <w:t>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5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w:t>
            </w:r>
            <w:r>
              <w:t>ên nhận và hẹn trả kết quả; chuyển hồ sơ đến Phòng Tổ chức bộ máy (trường hợp nếu thiếu thì hướng dẫn bổ sung cho đầy đủ)</w:t>
            </w:r>
          </w:p>
        </w:tc>
        <w:tc>
          <w:tcPr>
            <w:tcW w:w="47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w:t>
            </w:r>
            <w:r>
              <w:t>t hồ sơ, văn bản trình UBND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03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Kiểm tra, tiếp nhận hồ sơ và chuyển </w:t>
            </w:r>
            <w:r>
              <w:t>Phòng, Ban chuyên môn thuộc Văn phòng UBND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w:t>
            </w:r>
            <w:r>
              <w:t>n trình Lãnh đạo UBND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Chuyển kết quả về Trung tâm </w:t>
            </w:r>
            <w:r>
              <w:t>Phục vụ hành chính công tỉnh</w:t>
            </w:r>
          </w:p>
        </w:tc>
        <w:tc>
          <w:tcPr>
            <w:tcW w:w="4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4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3. Thủ tục thẩm định số lượng người làm việc: Theo thời gian thực tế của Bộ Nội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4"/>
        <w:gridCol w:w="2855"/>
        <w:gridCol w:w="4814"/>
        <w:gridCol w:w="897"/>
      </w:tblGrid>
      <w:tr w:rsidR="00000000">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lastRenderedPageBreak/>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w:t>
            </w:r>
            <w:r>
              <w:rPr>
                <w:b/>
                <w:bCs/>
              </w:rPr>
              <w:t xml:space="preserve"> trí</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UBND tỉnh</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5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w:t>
            </w:r>
            <w:r>
              <w:t>y biên nhận và hẹn trả kết quả; chuyển hồ sơ đến Phòng Tổ chức bộ máy (trường hợp nếu thiếu thì hướng dẫn bổ sung cho đầy đủ)</w:t>
            </w:r>
          </w:p>
        </w:tc>
        <w:tc>
          <w:tcPr>
            <w:tcW w:w="47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w:t>
            </w:r>
            <w:r>
              <w:t>uyệt hồ sơ, văn bản trình UBND tỉnh</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quả của Văn phòng UBND tỉnh</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w:t>
            </w:r>
            <w:r>
              <w:t>ôn thuộc Văn phòng UBND tỉnh</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w:t>
            </w:r>
            <w:r>
              <w:t>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Trung tâm Phục </w:t>
            </w:r>
            <w:r>
              <w:t>vụ hành chính công tỉnh</w:t>
            </w:r>
          </w:p>
        </w:tc>
        <w:tc>
          <w:tcPr>
            <w:tcW w:w="25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4. Thủ tục thẩm định điều chỉnh số lượng người làm việc: Theo thời gian thực tế của Bộ Nội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5"/>
        <w:gridCol w:w="4816"/>
        <w:gridCol w:w="897"/>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lastRenderedPageBreak/>
              <w:t>Hồ sơ thuộ</w:t>
            </w:r>
            <w:r>
              <w:rPr>
                <w:b/>
                <w:bCs/>
              </w:rPr>
              <w:t>c thẩm quyền giải quyết của Sở Nội vụ, UBND tỉnh</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w:t>
            </w:r>
            <w:r>
              <w:t>m Phục vụ hành chính công tỉnh (Nhân viên Bưu điện tỉnh)</w:t>
            </w:r>
          </w:p>
        </w:tc>
        <w:tc>
          <w:tcPr>
            <w:tcW w:w="2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quét (scan), cập nhật vào cơ sở dữ liệu của Hệ thống thông tin một cửa điện tử của tỉnh, xuất giấy biên nhận và hẹn trả kết quả; chuyển hồ sơ đến Phòng </w:t>
            </w:r>
            <w:r>
              <w:t>Tổ chức bộ máy (trường hợp nếu thiếu thì hướng dẫn bổ sung cho đầy đủ)</w:t>
            </w:r>
          </w:p>
        </w:tc>
        <w:tc>
          <w:tcPr>
            <w:tcW w:w="4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7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w:t>
            </w:r>
            <w:r>
              <w:t>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quả của Văn phòng UBND tỉnh</w:t>
            </w:r>
          </w:p>
        </w:tc>
        <w:tc>
          <w:tcPr>
            <w:tcW w:w="47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47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Phòng chuyên </w:t>
            </w:r>
            <w:r>
              <w:t>môn thuộc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7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7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7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7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47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w:t>
            </w:r>
            <w:r>
              <w:t xml:space="preserve"> TTHC cho tổ chức, cá nhân</w:t>
            </w:r>
          </w:p>
        </w:tc>
        <w:tc>
          <w:tcPr>
            <w:tcW w:w="47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w:t>
            </w:r>
          </w:p>
        </w:tc>
      </w:tr>
    </w:tbl>
    <w:p w:rsidR="00000000" w:rsidRDefault="00E60B81">
      <w:pPr>
        <w:spacing w:before="120" w:after="280" w:afterAutospacing="1"/>
      </w:pPr>
      <w:r>
        <w:rPr>
          <w:b/>
          <w:bCs/>
        </w:rPr>
        <w:t>II.3. Lĩnh vực tổ chức hành chính, đơn vị sự nghiệp công lập:</w:t>
      </w:r>
    </w:p>
    <w:p w:rsidR="00000000" w:rsidRDefault="00E60B81">
      <w:pPr>
        <w:spacing w:before="120" w:after="280" w:afterAutospacing="1"/>
      </w:pPr>
      <w:r>
        <w:rPr>
          <w:b/>
          <w:bCs/>
        </w:rPr>
        <w:t>1. Thủ tục thẩm định thành lập đơn vị sự nghiệp công lập: 09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61"/>
        <w:gridCol w:w="4814"/>
        <w:gridCol w:w="897"/>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 xml:space="preserve">Hồ sơ thuộc </w:t>
            </w:r>
            <w:r>
              <w:rPr>
                <w:b/>
                <w:bCs/>
              </w:rPr>
              <w:t>thẩm quyền giải quyết của Sở Nội vụ: 06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w:t>
            </w:r>
            <w:r>
              <w:t>c 1</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Nhân viên tại Trung tâm Phục vụ hành chính công </w:t>
            </w:r>
            <w:r>
              <w:lastRenderedPageBreak/>
              <w:t>tỉnh (Nhân viên Bưu điện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Tiếp nhận kiểm tra hồ sơ, khi hồ sơ đầy đủ thì quét (scan), cập nhật vào cơ sở dữ liệu của Hệ </w:t>
            </w:r>
            <w:r>
              <w:lastRenderedPageBreak/>
              <w:t>thống thông tin một cửa điện tử của tỉnh, xuất giấy biên nhận và hẹn trả kết qu</w:t>
            </w:r>
            <w:r>
              <w:t>ả; chuyển hồ sơ đến Phòng Tổ chức bộ máy (trường hợp nếu thiếu thì hướng dẫn bổ sung cho đầy đủ)</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4,5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w:t>
            </w:r>
            <w:r>
              <w:t>D tỉnh</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quả của Văn phòng UBND tỉnh</w:t>
            </w:r>
          </w:p>
        </w:tc>
        <w:tc>
          <w:tcPr>
            <w:tcW w:w="4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03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w:t>
            </w:r>
            <w:r>
              <w:t>c Văn phòng UBND tỉnh</w:t>
            </w:r>
          </w:p>
        </w:tc>
        <w:tc>
          <w:tcPr>
            <w:tcW w:w="47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w:t>
            </w:r>
            <w:r>
              <w:t>nh</w:t>
            </w:r>
          </w:p>
        </w:tc>
        <w:tc>
          <w:tcPr>
            <w:tcW w:w="4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4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2. Thủ tục thẩm định tổ chức lại đơn vị sự nghiệp công lập: 09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65"/>
        <w:gridCol w:w="4814"/>
        <w:gridCol w:w="889"/>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w:t>
            </w:r>
            <w:r>
              <w:rPr>
                <w:b/>
                <w:bCs/>
              </w:rPr>
              <w:t>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06 ngày làm việc</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w:t>
            </w:r>
            <w:r>
              <w:t>ên nhận và hẹn trả kết quả; chuyển hồ sơ đến Phòng Tổ chức bộ máy (trường hợp nếu thiếu thì hướng dẫn bổ sung cho đầy đủ)</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4,5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w:t>
            </w:r>
            <w:r>
              <w:t xml:space="preserve"> hồ sơ, văn bản trình UBND tỉnh</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quả của Văn phòng UBND tỉnh</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03 ngày làm việc</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w:t>
            </w:r>
            <w:r>
              <w:t>hòng, Ban chuyên môn thuộc Văn phòng UBND tỉnh</w:t>
            </w:r>
          </w:p>
        </w:tc>
        <w:tc>
          <w:tcPr>
            <w:tcW w:w="47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w:t>
            </w:r>
            <w:r>
              <w:t xml:space="preserve"> trình Lãnh đạo UBND tỉnh</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w:t>
            </w:r>
            <w:r>
              <w:t>hục vụ hành chính công tỉnh</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4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3. Thủ tục thẩm định giải thể đơn vị sự nghiệp công lập: 09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61"/>
        <w:gridCol w:w="4818"/>
        <w:gridCol w:w="893"/>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w:t>
            </w:r>
            <w:r>
              <w:rPr>
                <w:b/>
                <w:bCs/>
              </w:rPr>
              <w:t>ung công việc</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06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quét (scan), cập nhật vào cơ sở dữ liệu của Hệ thống thông tin một cửa điện tử </w:t>
            </w:r>
            <w:r>
              <w:t>của tỉnh, xuất giấy biên nhận và hẹn trả kết quả; chuyển hồ sơ đến Phòng Tổ chức bộ máy (trường hợp nếu thiếu thì hướng dẫn bổ sung cho đầy đủ)</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4,5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w:t>
            </w:r>
            <w:r>
              <w:t>i vụ</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4</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03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Kiểm tra, tiếp </w:t>
            </w:r>
            <w:r>
              <w:t>nhận hồ sơ và chuyển Phòng, Ban chuyên môn thuộc Văn phòng UBND tỉnh</w:t>
            </w:r>
          </w:p>
        </w:tc>
        <w:tc>
          <w:tcPr>
            <w:tcW w:w="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5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4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56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w:t>
            </w:r>
            <w:r>
              <w:t>em xét dự thảo văn bản trình Lãnh đạo UBND tỉnh</w:t>
            </w:r>
          </w:p>
        </w:tc>
        <w:tc>
          <w:tcPr>
            <w:tcW w:w="47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Chuyển </w:t>
            </w:r>
            <w:r>
              <w:t>kết quả về Trung tâm Phục vụ hành chính công tỉnh</w:t>
            </w:r>
          </w:p>
        </w:tc>
        <w:tc>
          <w:tcPr>
            <w:tcW w:w="4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4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III. LĨNH VỰC CÔNG CHỨC, VIÊN CHỨC:</w:t>
      </w:r>
    </w:p>
    <w:p w:rsidR="00000000" w:rsidRDefault="00E60B81">
      <w:pPr>
        <w:spacing w:before="120" w:after="280" w:afterAutospacing="1"/>
      </w:pPr>
      <w:r>
        <w:rPr>
          <w:b/>
          <w:bCs/>
        </w:rPr>
        <w:t>III.1. Lĩnh vực công chức:</w:t>
      </w:r>
    </w:p>
    <w:p w:rsidR="00000000" w:rsidRDefault="00E60B81">
      <w:pPr>
        <w:spacing w:before="120" w:after="280" w:afterAutospacing="1"/>
      </w:pPr>
      <w:r>
        <w:rPr>
          <w:b/>
          <w:bCs/>
        </w:rPr>
        <w:t>1. Thủ tục thi tuyển công chức: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1154"/>
        <w:gridCol w:w="3750"/>
        <w:gridCol w:w="3664"/>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60B81">
            <w:pPr>
              <w:spacing w:before="120"/>
            </w:pPr>
            <w:r>
              <w:rPr>
                <w:b/>
                <w:bCs/>
              </w:rPr>
              <w:t>Trình tự công việc</w:t>
            </w:r>
          </w:p>
        </w:tc>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60B81">
            <w:pPr>
              <w:spacing w:before="120"/>
            </w:pPr>
            <w:r>
              <w:rPr>
                <w:b/>
                <w:bCs/>
              </w:rPr>
              <w:t>Chức danh, vị trí</w:t>
            </w: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E60B81">
            <w:pPr>
              <w:spacing w:before="120"/>
            </w:pPr>
            <w:r>
              <w:rPr>
                <w:b/>
                <w:bCs/>
              </w:rPr>
              <w:t>Nội dung công việc</w:t>
            </w:r>
          </w:p>
        </w:tc>
        <w:tc>
          <w:tcPr>
            <w:tcW w:w="19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E60B81">
            <w:pPr>
              <w:spacing w:before="120"/>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Bước 1</w:t>
            </w:r>
          </w:p>
        </w:tc>
        <w:tc>
          <w:tcPr>
            <w:tcW w:w="615"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Hội đồng tuyển dụng công chức</w:t>
            </w: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60B81">
            <w:pPr>
              <w:spacing w:before="120"/>
            </w:pPr>
            <w:r>
              <w:t>Thông báo tuyển dụng và tiếp nhận Phiếu đăng ký dự tuyển công chức (Điều 13 Nghị định số 138/2020/NĐ-CP)</w:t>
            </w:r>
          </w:p>
        </w:tc>
        <w:tc>
          <w:tcPr>
            <w:tcW w:w="195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60B81">
            <w:pPr>
              <w:spacing w:before="120" w:after="280" w:afterAutospacing="1"/>
            </w:pPr>
            <w:r>
              <w:t>- Thời hạn nhận Phiếu đăng ký dự tuy</w:t>
            </w:r>
            <w:r>
              <w:t>ến là 30 ngày kể từ ngày thông báo tuyển dụng công khai trên phương tiện thông tin đại chúng; trên trang thông tin điện tử hoặc cổng thông tin điện tử của cơ quan có thẩm quyền tuyển dụng.</w:t>
            </w:r>
          </w:p>
          <w:p w:rsidR="00000000" w:rsidRDefault="00E60B81">
            <w:pPr>
              <w:spacing w:before="120" w:after="280" w:afterAutospacing="1"/>
            </w:pPr>
            <w:r>
              <w:t>- Thành lập Ban Kiểm tra Phiếu đăng ký dự tuyển do Chủ tịch Hội đồn</w:t>
            </w:r>
            <w:r>
              <w:t xml:space="preserve">g tuyển dụng quyết định chậm nhất sau 05 ngày làm việc kể từ ngày thành </w:t>
            </w:r>
            <w:r>
              <w:lastRenderedPageBreak/>
              <w:t>lập Hội đồng tuyển dụng.</w:t>
            </w:r>
          </w:p>
          <w:p w:rsidR="00000000" w:rsidRDefault="00E60B81">
            <w:pPr>
              <w:spacing w:before="120" w:after="280" w:afterAutospacing="1"/>
            </w:pPr>
            <w:r>
              <w:t xml:space="preserve">Trường hợp người dự tuyển không đáp ứng điều kiện, tiêu chuẩn dự tuyển thì chậm nhất 05 ngày làm việc kể từ ngày kết thúc kiểm tra Phiếu đăng ký dự tuyển, Hội </w:t>
            </w:r>
            <w:r>
              <w:t>đồng tuyển dụng có trách nhiệm gửi thông báo bằng văn bản tới người đăng ký dự tuyển được biết theo địa chỉ mà người dự tuyển đã đăng ký.</w:t>
            </w:r>
          </w:p>
          <w:p w:rsidR="00000000" w:rsidRDefault="00E60B81">
            <w:pPr>
              <w:spacing w:before="120" w:after="280" w:afterAutospacing="1"/>
            </w:pPr>
            <w:r>
              <w:t>- Chậm nhất 15 ngày kể từ ngày thông báo triệu tập thí sinh được tham dự vòng 1, Hội đồng tuyển dụng phải tiến hành tổ</w:t>
            </w:r>
            <w:r>
              <w:t xml:space="preserve"> chức thi vòng 1.</w:t>
            </w:r>
          </w:p>
          <w:p w:rsidR="00000000" w:rsidRDefault="00E60B81">
            <w:pPr>
              <w:spacing w:before="120" w:after="280" w:afterAutospacing="1"/>
            </w:pPr>
            <w:r>
              <w:t>Trường hợp cơ quan có thẩm quyền tuyển dụng tổ chức thi vòng 1 trên máy vi tính thì phải thông báo kết quả cho thí sinh được biết ngay sau khi kết thúc thời gian làm bài thi trên máy vi tính. Không thực hiện việc phúc khảo đối với kết quả</w:t>
            </w:r>
            <w:r>
              <w:t xml:space="preserve"> thi vòng 1 trên máy vi tính.</w:t>
            </w:r>
          </w:p>
          <w:p w:rsidR="00000000" w:rsidRDefault="00E60B81">
            <w:pPr>
              <w:spacing w:before="120" w:after="280" w:afterAutospacing="1"/>
            </w:pPr>
            <w:r>
              <w:t>- Trường hợp tổ chức thi vòng 1 trên giấy:</w:t>
            </w:r>
          </w:p>
          <w:p w:rsidR="00000000" w:rsidRDefault="00E60B81">
            <w:pPr>
              <w:spacing w:before="120" w:after="280" w:afterAutospacing="1"/>
            </w:pPr>
            <w:r>
              <w:t>+ Chậm nhất 15 ngày kể từ ngày kết thúc thi vòng 1 phải hoàn thành việc chấm thi vòng 1;</w:t>
            </w:r>
          </w:p>
          <w:p w:rsidR="00000000" w:rsidRDefault="00E60B81">
            <w:pPr>
              <w:spacing w:before="120" w:after="280" w:afterAutospacing="1"/>
            </w:pPr>
            <w:r>
              <w:t>+ Chậm nhất 05 ngày làm việc kể từ ngày kết thúc việc chấm thi vòng 1 phải công bố kết quả thi</w:t>
            </w:r>
            <w:r>
              <w:t xml:space="preserve"> để thí sinh dự thi biết và thông báo việc nhận đơn phúc khảo trong thời hạn 15 ngày kể từ ngày công bố kết quả thi trên trang thông tin điện tử hoặc cổng thông tin điện tử của cơ quan có thẩm quyền tuyển dụng; Trường hợp có đơn phúc khảo thì chậm nhất 15 </w:t>
            </w:r>
            <w:r>
              <w:t xml:space="preserve">ngày kể từ ngày hết thời hạn nhận đơn phúc khảo phải hoàn thành việc chấm </w:t>
            </w:r>
            <w:r>
              <w:lastRenderedPageBreak/>
              <w:t>phúc khảo và công bố kết quả chấm phúc khảo để thí sinh dự thi được biết.</w:t>
            </w:r>
          </w:p>
          <w:p w:rsidR="00000000" w:rsidRDefault="00E60B81">
            <w:pPr>
              <w:spacing w:before="120" w:after="280" w:afterAutospacing="1"/>
            </w:pPr>
            <w:r>
              <w:t>+ Căn cứ vào điều kiện thực tiễn trong quá trình tổ chức chấm thi, Chủ tịch Hội đồng tuyển dụng quyết định k</w:t>
            </w:r>
            <w:r>
              <w:t>éo dài thời hạn thực hiện các công việc quy định tại điểm này nhưng tổng thời gian kéo dài không quá 15 ngày.</w:t>
            </w:r>
          </w:p>
          <w:p w:rsidR="00000000" w:rsidRDefault="00E60B81">
            <w:pPr>
              <w:spacing w:before="120" w:after="280" w:afterAutospacing="1"/>
            </w:pPr>
            <w:r>
              <w:t>- Chậm nhất 05 ngày làm việc kể từ ngày kết thúc việc chấm thi vòng 1, Hội đồng tuyển dụng phải lập danh sách và thông báo triệu tập thí sinh đủ đ</w:t>
            </w:r>
            <w:r>
              <w:t>iều kiện dự thi vòng 2, đồng thời đăng tải trên trang thông tin điện tử hoặc cổng thông tin điện tử và niêm yết công khai tại trụ sở làm việc của cơ quan có thẩm quyền tuyển dụng.</w:t>
            </w:r>
          </w:p>
          <w:p w:rsidR="00000000" w:rsidRDefault="00E60B81">
            <w:pPr>
              <w:spacing w:before="120" w:after="280" w:afterAutospacing="1"/>
            </w:pPr>
            <w:r>
              <w:t>- Chậm nhất 15 ngày kể từ ngày thông báo triệu tập thí sinh được tham dự vòn</w:t>
            </w:r>
            <w:r>
              <w:t>g 2, Hội đồng tuyển dụng phải tiến hành tổ chức thi vòng 2.</w:t>
            </w:r>
          </w:p>
          <w:p w:rsidR="00000000" w:rsidRDefault="00E60B81">
            <w:pPr>
              <w:spacing w:before="120" w:after="280" w:afterAutospacing="1"/>
            </w:pPr>
            <w:r>
              <w:t>- Sau khi hoàn thành việc chấm thi vòng 2 theo quy định, chậm nhất 05 ngày làm việc, Hội đồng tuyển dụng phải báo cáo người đứng đầu cơ quan có thẩm quyền tuyển dụng công chức xem xét, phê duyệt k</w:t>
            </w:r>
            <w:r>
              <w:t>ết quả tuyển dụng.</w:t>
            </w:r>
          </w:p>
          <w:p w:rsidR="00000000" w:rsidRDefault="00E60B81">
            <w:pPr>
              <w:spacing w:before="120" w:after="280" w:afterAutospacing="1"/>
            </w:pPr>
            <w:r>
              <w:t>- Trong thời hạn 10 ngày kể từ ngày có quyết định phê duyệt kết quả tuyển dụng, Hội đồng tuyển dụng phải thông báo công khai trên trang thông tin điện tử hoặc cổng thông tin điện tử của cơ quan có thẩm quyền tuyển dụng công chức và gửi t</w:t>
            </w:r>
            <w:r>
              <w:t xml:space="preserve">hông báo công nhận kết quả trúng tuyển bằng văn bản tới người dự tuyển theo địa chỉ mà người dự tuyển đã đăng </w:t>
            </w:r>
            <w:r>
              <w:lastRenderedPageBreak/>
              <w:t>ký. Nội dung thông báo phải ghi rõ thời hạn người trúng tuyển phải đến cơ quan có thẩm quyền tuyển dụng để hoàn thiện hồ sơ tuyển dụng.</w:t>
            </w:r>
          </w:p>
          <w:p w:rsidR="00000000" w:rsidRDefault="00E60B81">
            <w:pPr>
              <w:spacing w:before="120" w:after="280" w:afterAutospacing="1"/>
            </w:pPr>
            <w:r>
              <w:t>- Trong th</w:t>
            </w:r>
            <w:r>
              <w:t>ời hạn 30 ngày kể từ ngày nhận được thông báo kết quả trúng tuyển, người trúng tuyển phải đến cơ quan có thẩm quyền tuyển dụng công chức để hoàn thiện hồ sơ tuyển dụng.</w:t>
            </w:r>
          </w:p>
          <w:p w:rsidR="00000000" w:rsidRDefault="00E60B81">
            <w:pPr>
              <w:spacing w:before="120" w:after="280" w:afterAutospacing="1"/>
            </w:pPr>
            <w:r>
              <w:t>- Chậm nhất 15 ngày kể từ ngày người trúng tuyển hoàn thiện hồ sơ tuyển dụng, người đứn</w:t>
            </w:r>
            <w:r>
              <w:t>g đầu cơ quan có thẩm quyền tuyển dụng công chức ra quyết định tuyển dụng và gửi quyết định tới người trúng tuyển theo địa chỉ đã đăng ký.</w:t>
            </w:r>
          </w:p>
          <w:p w:rsidR="00000000" w:rsidRDefault="00E60B81">
            <w:pPr>
              <w:spacing w:before="120"/>
            </w:pPr>
            <w:r>
              <w:t xml:space="preserve">- Trong thời hạn 30 ngày kể từ ngày nhận được quyết định tuyển dụng, người được tuyển dụng vào công chức phải đến cơ </w:t>
            </w:r>
            <w:r>
              <w:t>quan nhận việc, trừ trường hợp quyết định tuyển dụng quy định thời hạn khác hoặc được cơ quan có thẩm quyền tuyển dụng công chức đồng ý gia hạn.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Bước 2</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pP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60B81">
            <w:pPr>
              <w:spacing w:before="120"/>
            </w:pPr>
            <w:r>
              <w:t>Tổ chức thi tuyển (Điều 7; khoản 2 Điều 14 Nghị định số 138/2020/NĐ-CP)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Bước 3</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pP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60B81">
            <w:pPr>
              <w:spacing w:before="120"/>
            </w:pPr>
            <w:r>
              <w:t>Xác định người trúng</w:t>
            </w:r>
            <w:r>
              <w:t xml:space="preserve"> tuyển trong kỳ thi tuyển công chức (Điều 9 Nghị định số 138/2020/NĐ-CP)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Bước 4</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pP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60B81">
            <w:pPr>
              <w:spacing w:before="120"/>
            </w:pPr>
            <w:r>
              <w:t xml:space="preserve">Thông báo kết quả tuyển dụng công chức (Điều 15 Nghị định số </w:t>
            </w:r>
            <w:r>
              <w:lastRenderedPageBreak/>
              <w:t>138/2020/NĐ-CP)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Bước 5</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pPr>
          </w:p>
        </w:tc>
        <w:tc>
          <w:tcPr>
            <w:tcW w:w="19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60B81">
            <w:pPr>
              <w:spacing w:before="120"/>
            </w:pPr>
            <w:r>
              <w:t>Hoàn thiện hồ sơ của người trúng tuyển (Điều 16 Nghị định số 138/2020/NĐ-CP)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Bước 6</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pPr>
          </w:p>
        </w:tc>
        <w:tc>
          <w:tcPr>
            <w:tcW w:w="19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Quyết định tuyển dụng và nhận việc (Điều 17 Nghị định số 138/2020/NĐ-CP)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lastRenderedPageBreak/>
        <w:t>2. Thủ tục xét tuyển công chức: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1154"/>
        <w:gridCol w:w="3750"/>
        <w:gridCol w:w="3664"/>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60B81">
            <w:pPr>
              <w:spacing w:before="120"/>
            </w:pPr>
            <w:r>
              <w:rPr>
                <w:b/>
                <w:bCs/>
              </w:rPr>
              <w:t>Trình tự công việc</w:t>
            </w:r>
          </w:p>
        </w:tc>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60B81">
            <w:pPr>
              <w:spacing w:before="120"/>
            </w:pPr>
            <w:r>
              <w:rPr>
                <w:b/>
                <w:bCs/>
              </w:rPr>
              <w:t>Chức danh, vị trí</w:t>
            </w: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E60B81">
            <w:pPr>
              <w:spacing w:before="120"/>
            </w:pPr>
            <w:r>
              <w:rPr>
                <w:b/>
                <w:bCs/>
              </w:rPr>
              <w:t>Nội dung công việc</w:t>
            </w:r>
          </w:p>
        </w:tc>
        <w:tc>
          <w:tcPr>
            <w:tcW w:w="19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E60B81">
            <w:pPr>
              <w:spacing w:before="120"/>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Bước 1</w:t>
            </w:r>
          </w:p>
        </w:tc>
        <w:tc>
          <w:tcPr>
            <w:tcW w:w="615"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Hội đồng xét tuyển công chức</w:t>
            </w: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60B81">
            <w:pPr>
              <w:spacing w:before="120"/>
            </w:pPr>
            <w:r>
              <w:t>Thông báo tuyển dụng và tiếp nhận P</w:t>
            </w:r>
            <w:r>
              <w:t>hiếu đăng ký dự tuyển công chức (Điều 13 Nghị định số 138/2020/NĐ-CP)</w:t>
            </w:r>
          </w:p>
        </w:tc>
        <w:tc>
          <w:tcPr>
            <w:tcW w:w="195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60B81">
            <w:pPr>
              <w:spacing w:before="120" w:after="280" w:afterAutospacing="1"/>
            </w:pPr>
            <w:r>
              <w:t>- Thời hạn nhận Phiếu đăng ký dự tuyến là 30 ngày kể từ ngày thông báo tuyển dụng công khai trên phương tiện thông tin đại chúng; trên trang thông tin điện tử hoặc cổng thông tin điện tử</w:t>
            </w:r>
            <w:r>
              <w:t xml:space="preserve"> của cơ quan có thẩm quyền tuyển dụng.</w:t>
            </w:r>
          </w:p>
          <w:p w:rsidR="00000000" w:rsidRDefault="00E60B81">
            <w:pPr>
              <w:spacing w:before="120" w:after="280" w:afterAutospacing="1"/>
            </w:pPr>
            <w:r>
              <w:t xml:space="preserve">- Thành lập Ban Kiểm tra Phiếu đăng ký dự tuyển do Chủ tịch Hội đồng tuyển dụng quyết định chậm nhất sau 05 ngày làm việc kể từ ngày thành </w:t>
            </w:r>
            <w:r>
              <w:lastRenderedPageBreak/>
              <w:t>lập Hội đồng tuyển dụng.</w:t>
            </w:r>
          </w:p>
          <w:p w:rsidR="00000000" w:rsidRDefault="00E60B81">
            <w:pPr>
              <w:spacing w:before="120" w:after="280" w:afterAutospacing="1"/>
            </w:pPr>
            <w:r>
              <w:t>Trường hợp người dự tuyển không đáp ứng điều kiện, ti</w:t>
            </w:r>
            <w:r>
              <w:t>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sidR="00000000" w:rsidRDefault="00E60B81">
            <w:pPr>
              <w:spacing w:before="120" w:after="280" w:afterAutospacing="1"/>
            </w:pPr>
            <w:r>
              <w:t xml:space="preserve">- Chậm nhất </w:t>
            </w:r>
            <w:r>
              <w:t xml:space="preserve">05 ngày làm việc sau ngày kết thúc việc kiểm tra điều kiện, tiêu chuẩn của người dự tuyển tại vòng 1, Hội đồng tuyển dụng phải lập danh sách và thông báo triệu tập thí sinh đủ điều kiện dự phỏng vấn tại vòng 2, đồng thời đăng tải trên trang thông tin điện </w:t>
            </w:r>
            <w:r>
              <w:t>tử hoặc cổng thông tin điện tử và niêm yết công khai tại trụ sở làm việc của cơ quan có thẩm quyền tuyển dụng.</w:t>
            </w:r>
          </w:p>
          <w:p w:rsidR="00000000" w:rsidRDefault="00E60B81">
            <w:pPr>
              <w:spacing w:before="120" w:after="280" w:afterAutospacing="1"/>
            </w:pPr>
            <w:r>
              <w:t xml:space="preserve">- Chậm nhất 15 ngày kể từ ngày thông báo triệu tập thí sinh được tham dự vòng 2 thì phải tiến hành tổ chức phỏng vấn tại vòng 2. Không thực hiện </w:t>
            </w:r>
            <w:r>
              <w:t>việc phúc khảo đối với kết quả phỏng vấn tại vòng 2.</w:t>
            </w:r>
          </w:p>
          <w:p w:rsidR="00000000" w:rsidRDefault="00E60B81">
            <w:pPr>
              <w:spacing w:before="120" w:after="280" w:afterAutospacing="1"/>
            </w:pPr>
            <w:r>
              <w:t xml:space="preserve">- Sau khi hoàn thành việc chấm thi vòng 2 theo quy định, chậm nhất 05 ngày làm việc, Hội đồng tuyển dụng phải báo cáo người đứng đầu cơ quan có thẩm quyền tuyển dụng công chức xem xét, phê duyệt kết quả </w:t>
            </w:r>
            <w:r>
              <w:t>tuyển dụng.</w:t>
            </w:r>
          </w:p>
          <w:p w:rsidR="00000000" w:rsidRDefault="00E60B81">
            <w:pPr>
              <w:spacing w:before="120" w:after="280" w:afterAutospacing="1"/>
            </w:pPr>
            <w:r>
              <w:t xml:space="preserve">- Trong thời hạn 10 ngày kể từ ngày có quyết định phê duyệt kết quả tuyển dụng, Hội đồng tuyển dụng phải thông báo công khai trên trang thông tin điện tử hoặc cổng thông tin điện tử của cơ quan có thẩm quyền tuyển dụng công chức và gửi thông </w:t>
            </w:r>
            <w:r>
              <w:lastRenderedPageBreak/>
              <w:t>bá</w:t>
            </w:r>
            <w:r>
              <w:t>o công nhận kết quả trúng tuyển bằng văn bản tới người dự tuyển theo địa chỉ mà người dự tuyển đã đăng ký. Nội dung thông báo phải ghi rõ thời hạn người trúng tuyển phải đến cơ quan có thẩm quyền tuyển dụng để hoàn thiện hồ sơ tuyển dụng.</w:t>
            </w:r>
          </w:p>
          <w:p w:rsidR="00000000" w:rsidRDefault="00E60B81">
            <w:pPr>
              <w:spacing w:before="120" w:after="280" w:afterAutospacing="1"/>
            </w:pPr>
            <w:r>
              <w:t xml:space="preserve">- Trong thời hạn </w:t>
            </w:r>
            <w:r>
              <w:t>30 ngày kể từ ngày nhận được thông báo kết quả trúng tuyển, người trúng tuyển phải đến cơ quan có thẩm quyền tuyển dụng công chức để hoàn thiện hồ sơ tuyển dụng.</w:t>
            </w:r>
          </w:p>
          <w:p w:rsidR="00000000" w:rsidRDefault="00E60B81">
            <w:pPr>
              <w:spacing w:before="120" w:after="280" w:afterAutospacing="1"/>
            </w:pPr>
            <w:r>
              <w:t>- Chậm nhất 15 ngày kể từ ngày người trúng tuyển hoàn thiện hồ sơ tuyển dụng, người đứng đầu c</w:t>
            </w:r>
            <w:r>
              <w:t>ơ quan có thẩm quyền tuyển dụng công chức ra quyết định tuyển dụng và gửi quyết định tới người trúng tuyển theo địa chỉ đã đăng ký.</w:t>
            </w:r>
          </w:p>
          <w:p w:rsidR="00000000" w:rsidRDefault="00E60B81">
            <w:pPr>
              <w:spacing w:before="120"/>
            </w:pPr>
            <w:r>
              <w:t>- Trong thời hạn 30 ngày kể từ ngày nhận được quyết định tuyển dụng, người được tuyển dụng vào công chức phải đến cơ quan nh</w:t>
            </w:r>
            <w:r>
              <w:t>ận việc, trừ trường hợp quyết định tuyển dụng quy định thời hạn khác hoặc được cơ quan có thẩm quyền tuyển dụng công chức đồng ý gia hạn.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Bước 2</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pP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60B81">
            <w:pPr>
              <w:spacing w:before="120"/>
            </w:pPr>
            <w:r>
              <w:t>Tổ chức xét tuyển (Điều 7; khoản 2 Điều 14 Nghị định số 138/2020/NĐ-CP)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Bước 3</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pP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E60B81">
            <w:pPr>
              <w:spacing w:before="120"/>
            </w:pPr>
            <w:r>
              <w:t xml:space="preserve">Xác định người trúng tuyển </w:t>
            </w:r>
            <w:r>
              <w:t>trong kỳ xét tuyển công chức (Điều 12 Nghị định số 138/2020/NĐ-CP)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Bước 4</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pP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60B81">
            <w:pPr>
              <w:spacing w:before="120"/>
            </w:pPr>
            <w:r>
              <w:t xml:space="preserve">Thông báo kết quả tuyển dụng công </w:t>
            </w:r>
            <w:r>
              <w:lastRenderedPageBreak/>
              <w:t>chức (Điều 15 Nghị định số 138/2020/NĐ-CP)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Bước 5</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pPr>
          </w:p>
        </w:tc>
        <w:tc>
          <w:tcPr>
            <w:tcW w:w="19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60B81">
            <w:pPr>
              <w:spacing w:before="120"/>
            </w:pPr>
            <w:r>
              <w:t>Hoàn thiện hồ sơ của người trúng tuyển (Điều 16 Nghị định số 13 8/2020/NĐ-CP)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Bước 6</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pPr>
          </w:p>
        </w:tc>
        <w:tc>
          <w:tcPr>
            <w:tcW w:w="19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Quyế</w:t>
            </w:r>
            <w:r>
              <w:t>t định tuyển dụng và nhận việc (Điều 17 Nghị định số 138/2020/NĐ-CP)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lastRenderedPageBreak/>
        <w:t>3. Thủ tục tiếp nhận vào làm công chức: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6"/>
        <w:gridCol w:w="3107"/>
        <w:gridCol w:w="4631"/>
        <w:gridCol w:w="810"/>
        <w:gridCol w:w="16"/>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6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4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c>
          <w:tcPr>
            <w:tcW w:w="0" w:type="auto"/>
            <w:tcBorders>
              <w:left w:val="nil"/>
              <w:right w:val="nil"/>
            </w:tcBorders>
            <w:shd w:val="clear" w:color="auto" w:fill="auto"/>
            <w:vAlign w:val="center"/>
          </w:tcPr>
          <w:p w:rsidR="00000000" w:rsidRDefault="00E60B81">
            <w:pPr>
              <w:spacing w:before="120"/>
              <w:jc w:val="center"/>
            </w:pP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UBND tỉnh</w:t>
            </w: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6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hồ sơ đầy đủ thì quét (scan), cập nhật cơ sở dữ liệu của Hệ thống thông tin một cửa điện tử của tỉnh, xuất giấy biên nhận và hẹn trả kết quả; chuyển hồ sơ đến Phòng Quản lý nhân sự</w:t>
            </w:r>
          </w:p>
        </w:tc>
        <w:tc>
          <w:tcPr>
            <w:tcW w:w="43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Không quy định</w:t>
            </w:r>
          </w:p>
        </w:tc>
        <w:tc>
          <w:tcPr>
            <w:tcW w:w="0" w:type="auto"/>
            <w:tcBorders>
              <w:left w:val="nil"/>
              <w:right w:val="nil"/>
            </w:tcBorders>
            <w:shd w:val="clear" w:color="auto" w:fill="auto"/>
            <w:vAlign w:val="center"/>
          </w:tcPr>
          <w:p w:rsidR="00000000" w:rsidRDefault="00E60B8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6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Quản lý nhân sự</w:t>
            </w:r>
          </w:p>
        </w:tc>
        <w:tc>
          <w:tcPr>
            <w:tcW w:w="2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w:t>
            </w:r>
            <w:r>
              <w:t>ự thảo văn bản xử lý hồ sơ</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3</w:t>
            </w:r>
          </w:p>
        </w:tc>
        <w:tc>
          <w:tcPr>
            <w:tcW w:w="16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6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6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Bộ phận tiếp nhận và trả kết quả của Văn </w:t>
            </w:r>
            <w:r>
              <w:t>phòng UBND tỉnh</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6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6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w:t>
            </w:r>
            <w:r>
              <w:t>ăn phòng UBND tỉnh</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6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66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Thành lập Hội đồng sát hạch, thông báo tài liệu sát hạch (nếu thuộc đối tượng sát hạch)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E60B81">
            <w:pPr>
              <w:spacing w:before="120"/>
              <w:jc w:val="center"/>
            </w:pP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 chức sát h</w:t>
            </w:r>
            <w:r>
              <w:t>ạch (nếu thuộc đối tượng sát hạch)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6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 phê chuẩn quyết định tiếp nhận vào làm công chức (trong trường hợp sát hạch đậu)</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12</w:t>
            </w:r>
          </w:p>
        </w:tc>
        <w:tc>
          <w:tcPr>
            <w:tcW w:w="16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 trình L</w:t>
            </w:r>
            <w:r>
              <w:t>ãnh đạo Văn phòng UBND tỉnh</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xử lý hồ sơ, dự thảo văn bản trình Lãnh đạo Văn phòng UBND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13</w:t>
            </w:r>
          </w:p>
        </w:tc>
        <w:tc>
          <w:tcPr>
            <w:tcW w:w="16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14</w:t>
            </w:r>
          </w:p>
        </w:tc>
        <w:tc>
          <w:tcPr>
            <w:tcW w:w="16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15</w:t>
            </w:r>
          </w:p>
        </w:tc>
        <w:tc>
          <w:tcPr>
            <w:tcW w:w="16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Bộ Nội vụ thống nhất ý kiến trước khi quyết định tiếp nhận không qua thi tuyển đối với các trường hợp đặc biệt trong tuyển dụng công chức</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4. Thủ tục thi nâng ngạch công chức: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1237"/>
        <w:gridCol w:w="3742"/>
        <w:gridCol w:w="3566"/>
        <w:gridCol w:w="16"/>
      </w:tblGrid>
      <w:tr w:rsidR="00000000">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w:t>
            </w:r>
            <w:r>
              <w:rPr>
                <w:b/>
                <w:bCs/>
              </w:rPr>
              <w:t>ệc</w:t>
            </w:r>
          </w:p>
        </w:tc>
        <w:tc>
          <w:tcPr>
            <w:tcW w:w="6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1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c>
          <w:tcPr>
            <w:tcW w:w="0" w:type="auto"/>
            <w:tcBorders>
              <w:left w:val="nil"/>
              <w:right w:val="nil"/>
            </w:tcBorders>
            <w:shd w:val="clear" w:color="auto" w:fill="auto"/>
            <w:vAlign w:val="center"/>
          </w:tcPr>
          <w:p w:rsidR="00000000" w:rsidRDefault="00E60B81">
            <w:pPr>
              <w:spacing w:before="120"/>
              <w:jc w:val="center"/>
            </w:pP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và Văn phòng UBND tỉnh</w:t>
            </w: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661"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Sở Nội vụ, Văn phòng UBND tỉnh</w:t>
            </w:r>
          </w:p>
        </w:tc>
        <w:tc>
          <w:tcPr>
            <w:tcW w:w="20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Tham mưu Chủ tịch UBND tỉnh văn bản báo cáo về số lượng, cơ cấu ngạch công chức hiện có của các cơ quan, tổ </w:t>
            </w:r>
            <w:r>
              <w:lastRenderedPageBreak/>
              <w:t>chức, đơn vị thuộc</w:t>
            </w:r>
            <w:r>
              <w:t xml:space="preserve"> phạm vi quản lý và đề nghị số lượng chỉ tiêu nâng ngạch của từng ngạch công chức gửi Bộ Nội vụ để thống nhất ý kiến trước khi tổ chức các kỳ thi nâng ngạch theo thẩm quyền</w:t>
            </w:r>
          </w:p>
        </w:tc>
        <w:tc>
          <w:tcPr>
            <w:tcW w:w="190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after="280" w:afterAutospacing="1"/>
            </w:pPr>
            <w:r>
              <w:lastRenderedPageBreak/>
              <w:t>- Trong thời hạn 10 ngày kể từ ngày hoàn thành việc chấm thi, Hội đồng thi nâng ngạ</w:t>
            </w:r>
            <w:r>
              <w:t xml:space="preserve">ch công chức phải báo </w:t>
            </w:r>
            <w:r>
              <w:lastRenderedPageBreak/>
              <w:t xml:space="preserve">cáo người đứng đầu cơ quan có thẩm quyền tổ chức thi nâng ngạch công chức về kết quả chấm thi; đồng thời công khai trên trang thông tin điện tử hoặc cổng thông tin điện tử của cơ quan có thẩm quyền tổ chức thi nâng ngạch công chức và </w:t>
            </w:r>
            <w:r>
              <w:t>gửi thông báo bằng văn bản tới cơ quan quản lý công chức về điểm thi của công chức dự thi nâng ngạch để thông báo cho công chức dự thi được biết.</w:t>
            </w:r>
          </w:p>
          <w:p w:rsidR="00000000" w:rsidRDefault="00E60B81">
            <w:pPr>
              <w:spacing w:before="120" w:after="280" w:afterAutospacing="1"/>
            </w:pPr>
            <w:r>
              <w:t>- Trong thời hạn 15 ngày kể từ ngày thông báo kết quả điểm thi, công chức dự thi có quyền gửi đơn đề nghị phúc</w:t>
            </w:r>
            <w:r>
              <w:t xml:space="preserve"> khảo kết quả điểm bài thi môn kiến thức chung, môn ngoại ngữ, môn tin học (trong trường hợp thi trắc nghiệm trên giấy) và bài thi viết môn chuyên môn, nghiệp vụ. Hội đồng thi nâng ngạch công chức có trách nhiệm thành lập Ban chấm phúc khảo và tổ chức chấm</w:t>
            </w:r>
            <w:r>
              <w:t xml:space="preserve"> phúc khảo, công bố kết quả chấm phúc khảo chậm nhất 15 ngày kể từ ngày hết thời hạn nhận đơn phúc khảo theo quy định tại khoản này.</w:t>
            </w:r>
          </w:p>
          <w:p w:rsidR="00000000" w:rsidRDefault="00E60B81">
            <w:pPr>
              <w:spacing w:before="120" w:after="280" w:afterAutospacing="1"/>
            </w:pPr>
            <w:r>
              <w:t>- Chậm nhất 05 ngày làm việc kể từ ngày công bố kết quả chấm phúc khảo, Hội đồng thi nâng ngạch báo cáo người đứng đầu cơ q</w:t>
            </w:r>
            <w:r>
              <w:t>uan có thẩm quyền tổ chức thi nâng ngạch công chức phê duyệt kết quả kỳ thi nâng ngạch công chức và danh sách công chức trúng tuyển.</w:t>
            </w:r>
          </w:p>
          <w:p w:rsidR="00000000" w:rsidRDefault="00E60B81">
            <w:pPr>
              <w:spacing w:before="120"/>
            </w:pPr>
            <w:r>
              <w:t>- Chậm nhất 05 ngày làm việc kể từ ngày có quyết định phê duyệt kết quả kỳ thi nâng ngạch, Hội đồng thi nâng ngạch công chứ</w:t>
            </w:r>
            <w:r>
              <w:t>c có trách nhiệm thông báo kết quả thi và danh sách công chức trúng tuyển bằng văn bản tới cơ quan quản lý công chức có công chức tham dự kỳ thi.</w:t>
            </w: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0" w:type="auto"/>
            <w:vMerge/>
            <w:tcBorders>
              <w:top w:val="nil"/>
              <w:left w:val="single" w:sz="8" w:space="0" w:color="auto"/>
              <w:bottom w:val="nil"/>
              <w:right w:val="nil"/>
              <w:tl2br w:val="nil"/>
              <w:tr2bl w:val="nil"/>
            </w:tcBorders>
            <w:shd w:val="clear" w:color="auto" w:fill="auto"/>
            <w:vAlign w:val="center"/>
          </w:tcPr>
          <w:p w:rsidR="00000000" w:rsidRDefault="00E60B81">
            <w:pPr>
              <w:spacing w:before="120"/>
              <w:jc w:val="center"/>
            </w:pP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Xây dựng và phê duyệt Đề án thi nâng ngạch công chức (Điều 34 Nghị định số 138/2020/NĐ-CP)</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66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Hội đồng thi nâng ngạch</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 chức thi nâng ngạch công chức (Điều 32 Nghị định số 138/2020/NĐ-CP)</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jc w:val="center"/>
            </w:pP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Thông báo kết quả kỳ thi nâng ngạch (Điều 39 Nghị định số 13 8/2020/NĐ-CP)</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jc w:val="center"/>
            </w:pPr>
          </w:p>
        </w:tc>
        <w:tc>
          <w:tcPr>
            <w:tcW w:w="20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Bổ nhiệm ngạch và xếp lương đối với công chức trúng tuyển kỳ th</w:t>
            </w:r>
            <w:r>
              <w:t>i nâng ngạch (Điều 40 Nghị định số 138/2020/NĐ-CP)</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lastRenderedPageBreak/>
        <w:t>III. 2. Lĩnh vực viên chức:</w:t>
      </w:r>
    </w:p>
    <w:p w:rsidR="00000000" w:rsidRDefault="00E60B81">
      <w:pPr>
        <w:spacing w:before="120" w:after="280" w:afterAutospacing="1"/>
      </w:pPr>
      <w:r>
        <w:rPr>
          <w:b/>
          <w:bCs/>
        </w:rPr>
        <w:t>1. Thủ tục thi tuyển viên chức: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1"/>
        <w:gridCol w:w="1152"/>
        <w:gridCol w:w="3739"/>
        <w:gridCol w:w="3652"/>
        <w:gridCol w:w="16"/>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19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c>
          <w:tcPr>
            <w:tcW w:w="0" w:type="auto"/>
            <w:tcBorders>
              <w:left w:val="nil"/>
              <w:right w:val="nil"/>
            </w:tcBorders>
            <w:shd w:val="clear" w:color="auto" w:fill="auto"/>
            <w:vAlign w:val="center"/>
          </w:tcPr>
          <w:p w:rsidR="00000000" w:rsidRDefault="00E60B8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61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Đơn vị sự nghiệp công lập</w:t>
            </w: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Thông báo tuyển dụng và tiếp nh</w:t>
            </w:r>
            <w:r>
              <w:t>ận Phiếu đăng ký dự tuyển viên chức (Điều 14 Nghị định số 115/2020/NĐ-CP</w:t>
            </w:r>
          </w:p>
        </w:tc>
        <w:tc>
          <w:tcPr>
            <w:tcW w:w="195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after="280" w:afterAutospacing="1"/>
            </w:pPr>
            <w:r>
              <w:t>- Thời hạn nhận Phiếu đăng ký dự tuyển là 30 ngày kể từ ngày thông báo tuyển dụng công khai trên phương tiện thông tin đại chúng, trên trang thông tin điện tử hoặc cổng thông tin điện</w:t>
            </w:r>
            <w:r>
              <w:t xml:space="preserve"> tử của cơ quan, đơn vị có thẩm quyền tuyển dụng.</w:t>
            </w:r>
          </w:p>
          <w:p w:rsidR="00000000" w:rsidRDefault="00E60B81">
            <w:pPr>
              <w:spacing w:before="120" w:after="280" w:afterAutospacing="1"/>
            </w:pPr>
            <w:r>
              <w:t>- Thành lập Ban kiểm tra Phiếu đăng ký dự tuyển do Chủ tịch Hội đồng tuyển dụng quyết định chậm nhất sau 05 ngày làm việc kể từ ngày thành lập Hội đồng tuyển dụng.</w:t>
            </w:r>
          </w:p>
          <w:p w:rsidR="00000000" w:rsidRDefault="00E60B81">
            <w:pPr>
              <w:spacing w:before="120" w:after="280" w:afterAutospacing="1"/>
            </w:pPr>
            <w:r>
              <w:t xml:space="preserve">- Trường hợp người dự tuyển không đáp ứng </w:t>
            </w:r>
            <w:r>
              <w:t>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sidR="00000000" w:rsidRDefault="00E60B81">
            <w:pPr>
              <w:spacing w:before="120" w:after="280" w:afterAutospacing="1"/>
            </w:pPr>
            <w:r>
              <w:t>- Chậm nhất 15 ngày kể từ ngày thông báo triệu tập thí sinh được tham dự vòng 1, Hội đồng tuyển dụng phải tiến hành tổ chức thi vòng 1.</w:t>
            </w:r>
          </w:p>
          <w:p w:rsidR="00000000" w:rsidRDefault="00E60B81">
            <w:pPr>
              <w:spacing w:before="120" w:after="280" w:afterAutospacing="1"/>
            </w:pPr>
            <w:r>
              <w:t>- Chậm nhất 15 ngày kể từ ngày kết thúc thi vòng 1 phải hoàn thành việc chấm thi vòng 1;</w:t>
            </w:r>
          </w:p>
          <w:p w:rsidR="00000000" w:rsidRDefault="00E60B81">
            <w:pPr>
              <w:spacing w:before="120" w:after="280" w:afterAutospacing="1"/>
            </w:pPr>
            <w:r>
              <w:t>- Chậm nhất 05 ngày làm việc k</w:t>
            </w:r>
            <w:r>
              <w:t xml:space="preserve">ể từ ngày kết thúc việc chấm thi vòng 1 phải công bố kết quả thi để thí sinh dự thi biết và thông báo việc nhận </w:t>
            </w:r>
            <w:r>
              <w:lastRenderedPageBreak/>
              <w:t xml:space="preserve">đơn phúc khảo trong thời hạn 15 ngày kể từ ngày thông báo kết quả thi trên trang thông tin điện tử hoặc cổng thông tin điện tử của cơ quan, đơn </w:t>
            </w:r>
            <w:r>
              <w:t>vị có thẩm quyền tuyển dụng;</w:t>
            </w:r>
          </w:p>
          <w:p w:rsidR="00000000" w:rsidRDefault="00E60B81">
            <w:pPr>
              <w:spacing w:before="120" w:after="280" w:afterAutospacing="1"/>
            </w:pPr>
            <w:r>
              <w:t>- Trường hợp có đơn phúc khảo thì chậm nhất 15 ngày kể từ ngày hết thời hạn nhận đơn phúc khảo phải hoàn thành việc chấm phúc khảo và công bố kết quả chấm phúc khảo để thí sinh dự thi được biết;</w:t>
            </w:r>
          </w:p>
          <w:p w:rsidR="00000000" w:rsidRDefault="00E60B81">
            <w:pPr>
              <w:spacing w:before="120" w:after="280" w:afterAutospacing="1"/>
            </w:pPr>
            <w:r>
              <w:t>- Căn cứ vào điều kiện thực tiễn</w:t>
            </w:r>
            <w:r>
              <w:t xml:space="preserve"> trong quá trình tổ chức chấm thi, Chủ tịch Hội đồng tuyển dụng quyết định kéo dài thời hạn thực hiện các công việc quy định tại điểm này nhưng tổng thời gian kéo dài không quá 15 ngày.</w:t>
            </w:r>
          </w:p>
          <w:p w:rsidR="00000000" w:rsidRDefault="00E60B81">
            <w:pPr>
              <w:spacing w:before="120" w:after="280" w:afterAutospacing="1"/>
            </w:pPr>
            <w:r>
              <w:t>- Chậm nhất 05 ngày làm việc kể từ ngày kết thúc việc chấm thi vòng 1,</w:t>
            </w:r>
            <w:r>
              <w:t xml:space="preserve"> 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cơ quan, đơn vị có thẩm quyền tuyể</w:t>
            </w:r>
            <w:r>
              <w:t>n dụng.</w:t>
            </w:r>
          </w:p>
          <w:p w:rsidR="00000000" w:rsidRDefault="00E60B81">
            <w:pPr>
              <w:spacing w:before="120" w:after="280" w:afterAutospacing="1"/>
            </w:pPr>
            <w:r>
              <w:t>- Chậm nhất 15 ngày kể từ ngày thông báo triệu tập thí sinh được tham dự vòng 2, Hội đồng tuyển dụng phải tiến hành tổ chức thi vòng 2.</w:t>
            </w:r>
          </w:p>
          <w:p w:rsidR="00000000" w:rsidRDefault="00E60B81">
            <w:pPr>
              <w:spacing w:before="120"/>
            </w:pPr>
            <w:r>
              <w:t>- Trong thời hạn 15 ngày kể từ ngày niêm yết công khai kết quả vòng 2, người dự tuyển có quyền gửi đơn đề nghị p</w:t>
            </w:r>
            <w:r>
              <w:t xml:space="preserve">húc khảo kết quả thi trong trường hợp thi vòng 2 bằng hình thức thi viết. Người đứng đầu cơ quan, đơn vị có thẩm quyền tuyển dụng viên chức có trách nhiệm tổ chức </w:t>
            </w:r>
            <w:r>
              <w:lastRenderedPageBreak/>
              <w:t>chấm phúc khảo và công bố kết quả chấm phúc khảo chậm nhất là 15 ngày sau ngày hết thời hạn n</w:t>
            </w:r>
            <w:r>
              <w:t>hận đơn phúc khảo theo quy định.</w:t>
            </w: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E60B81">
            <w:pPr>
              <w:spacing w:before="120"/>
              <w:jc w:val="center"/>
            </w:pP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 chức thi tuyển (Điều 8; khoản 1 và khoản 2 Điều 15 Nghị định số 115/2020/NĐ-CP )</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E60B81">
            <w:pPr>
              <w:spacing w:before="120"/>
              <w:jc w:val="center"/>
            </w:pP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Xác định người trúng tuyển trong kỳ thi tuyển viên chức (Điều 10 Nghị định số 115/2020/NĐ-CP)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615"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Hội đồng thi t</w:t>
            </w:r>
            <w:r>
              <w:t>uyển</w:t>
            </w: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Thông báo kết quả tuyển dụng viên chức (Điều 16 Nghị định số 115/2020/NĐ-CP)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jc w:val="center"/>
            </w:pP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Hoàn thiện hồ sơ tuyển dụng</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jc w:val="center"/>
            </w:pPr>
          </w:p>
        </w:tc>
        <w:tc>
          <w:tcPr>
            <w:tcW w:w="19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Ký kết hợp đồng làm việc và nhận việc</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lastRenderedPageBreak/>
        <w:t>2. Thủ tục xét tuyển viên chức: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7"/>
        <w:gridCol w:w="1152"/>
        <w:gridCol w:w="3739"/>
        <w:gridCol w:w="3656"/>
        <w:gridCol w:w="16"/>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6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 xml:space="preserve">Nội dung công </w:t>
            </w:r>
            <w:r>
              <w:rPr>
                <w:b/>
                <w:bCs/>
              </w:rPr>
              <w:t>việc</w:t>
            </w:r>
          </w:p>
        </w:tc>
        <w:tc>
          <w:tcPr>
            <w:tcW w:w="19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c>
          <w:tcPr>
            <w:tcW w:w="0" w:type="auto"/>
            <w:tcBorders>
              <w:left w:val="nil"/>
              <w:right w:val="nil"/>
            </w:tcBorders>
            <w:shd w:val="clear" w:color="auto" w:fill="auto"/>
            <w:vAlign w:val="center"/>
          </w:tcPr>
          <w:p w:rsidR="00000000" w:rsidRDefault="00E60B8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61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Đơn vị sự nghiệp công lập</w:t>
            </w: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Thông báo tuyển dụng và tiếp nhận Phiếu đăng ký dự tuyển viên chức (Điều 14 Nghị định số 115/2020/NĐ-CP)</w:t>
            </w:r>
          </w:p>
        </w:tc>
        <w:tc>
          <w:tcPr>
            <w:tcW w:w="195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after="280" w:afterAutospacing="1"/>
            </w:pPr>
            <w:r>
              <w:t>- Thời hạn nhận Phiếu đăng ký dự tuyển là 30 ngày kể từ ngày thông báo tuyển dụng công khai</w:t>
            </w:r>
            <w:r>
              <w:t xml:space="preserve"> trên phương tiện thông tin đại chúng, trên trang thông tin điện tử hoặc cổng thông tin điện tử của cơ quan, đơn vị có thẩm quyền tuyển dụng.</w:t>
            </w:r>
          </w:p>
          <w:p w:rsidR="00000000" w:rsidRDefault="00E60B81">
            <w:pPr>
              <w:spacing w:before="120" w:after="280" w:afterAutospacing="1"/>
            </w:pPr>
            <w:r>
              <w:t>- Thành lập Ban kiểm tra Phiếu đăng ký dự tuyển do Chủ tịch Hội đồng tuyển dụng quyết định chậm nhất sau 05 ngày l</w:t>
            </w:r>
            <w:r>
              <w:t>àm việc kể từ ngày thành lập Hội đồng tuyển dụng.</w:t>
            </w:r>
          </w:p>
          <w:p w:rsidR="00000000" w:rsidRDefault="00E60B81">
            <w:pPr>
              <w:spacing w:before="120" w:after="280" w:afterAutospacing="1"/>
            </w:pPr>
            <w:r>
              <w:t xml:space="preserve">- Trường hợp người dự tuyển không đáp ứng điều kiện, tiêu chuẩn dự tuyển thì chậm nhất 05 ngày làm việc kể từ ngày kết thúc kiểm tra Phiếu đăng ký dự tuyển, Hội đồng tuyển dụng có trách nhiệm gửi thông báo </w:t>
            </w:r>
            <w:r>
              <w:t>bằng văn bản tới người đăng ký dự tuyển được biết theo địa chỉ mà người dự tuyển đã đăng ký.</w:t>
            </w:r>
          </w:p>
          <w:p w:rsidR="00000000" w:rsidRDefault="00E60B81">
            <w:pPr>
              <w:spacing w:before="120" w:after="280" w:afterAutospacing="1"/>
            </w:pPr>
            <w:r>
              <w:t>- Căn cứ vào điều kiện thực tiễn trong quá trình tổ chức chấm thi, Chủ tịch Hội đồng tuyển dụng quyết định kéo dài thời hạn thực hiện các công việc theo quy định n</w:t>
            </w:r>
            <w:r>
              <w:t>hưng tổng thời gian kéo dài không quá 15 ngày.</w:t>
            </w:r>
          </w:p>
          <w:p w:rsidR="00000000" w:rsidRDefault="00E60B81">
            <w:pPr>
              <w:spacing w:before="120" w:after="280" w:afterAutospacing="1"/>
            </w:pPr>
            <w:r>
              <w:t xml:space="preserve">- Chậm nhất 15 ngày kể từ ngày thông báo triệu tập thí sinh được tham dự vòng 2, Hội đồng tuyển dụng phải tiến hành tổ chức thi vòng </w:t>
            </w:r>
            <w:r>
              <w:lastRenderedPageBreak/>
              <w:t>2.</w:t>
            </w:r>
          </w:p>
          <w:p w:rsidR="00000000" w:rsidRDefault="00E60B81">
            <w:pPr>
              <w:spacing w:before="120"/>
            </w:pPr>
            <w:r>
              <w:t>- Trong thời hạn 15 ngày kể từ ngày niêm yết công khai kết quả vòng 2, ng</w:t>
            </w:r>
            <w:r>
              <w:t xml:space="preserve">ười dự tuyển có quyền gửi đơn đề nghị phúc khảo kết quả thi trong trường hợp thi vòng 2 bằng hình thức thi viết. Người đứng đầu cơ quan, đơn vị có thẩm quyền tuyển dụng viên chức có trách nhiệm tổ chức chấm phúc khảo và công bố kết quả chấm phúc khảo chậm </w:t>
            </w:r>
            <w:r>
              <w:t>nhất là 15 ngày sau ngày hết thời hạn nhận đơn phúc khảo theo quy định.</w:t>
            </w: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E60B81">
            <w:pPr>
              <w:spacing w:before="120"/>
              <w:jc w:val="center"/>
            </w:pP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 chức xét tuyển (Điều 8; Điều 11 Nghị định số 115/2020/NĐ-CP)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E60B81">
            <w:pPr>
              <w:spacing w:before="120"/>
              <w:jc w:val="center"/>
            </w:pP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Xác định người trúng tuyển trong kỳ thi xét tuyển viên chức (Điều 10 Nghị định số 115/2020/NĐ-CP)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615"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Hội đồng xét tuyển</w:t>
            </w: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Thông báo kết quả tuyển dụng viên chức (Điều 16 Nghị định số 115/2020/NĐ-CP)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jc w:val="center"/>
            </w:pPr>
          </w:p>
        </w:tc>
        <w:tc>
          <w:tcPr>
            <w:tcW w:w="1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Hoàn thiện hồ sơ tuyển dụng</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jc w:val="center"/>
            </w:pPr>
          </w:p>
        </w:tc>
        <w:tc>
          <w:tcPr>
            <w:tcW w:w="19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Ký kết hợp đồng làm việc và nhận việc</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lastRenderedPageBreak/>
        <w:t>3. Thủ tục tiếp nhận vào làm viên chức: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1784"/>
        <w:gridCol w:w="3122"/>
        <w:gridCol w:w="3666"/>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w:t>
            </w:r>
            <w:r>
              <w:rPr>
                <w:b/>
                <w:bCs/>
              </w:rPr>
              <w:t>hức danh, vị trí</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UBND tỉnh</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w:t>
            </w:r>
            <w:r>
              <w:t>nh, xuất giấy biên nhận và hẹn trả kết quả; chuyển hồ sơ đến Phòng Quản lý nhân sự (trường hợp nếu thiếu thì hướng dẫn bổ sung cho đầy đủ)</w:t>
            </w:r>
          </w:p>
        </w:tc>
        <w:tc>
          <w:tcPr>
            <w:tcW w:w="195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after="280" w:afterAutospacing="1"/>
            </w:pPr>
            <w:r>
              <w:t>- Thời hạn nhận Phiếu đăng ký dự tuyển là 30 ngày kể từ ngày thông báo tuyển dụng công khai trên phương tiện thông ti</w:t>
            </w:r>
            <w:r>
              <w:t>n đại chúng, trên trang thông tin điện tử hoặc cổng thông tin điện tử của cơ quan, đơn vị có thẩm quyền tuyển dụng.</w:t>
            </w:r>
          </w:p>
          <w:p w:rsidR="00000000" w:rsidRDefault="00E60B81">
            <w:pPr>
              <w:spacing w:before="120" w:after="280" w:afterAutospacing="1"/>
            </w:pPr>
            <w:r>
              <w:t>- Thành lập Ban kiểm tra Phiếu đăng ký dự tuyển do Chủ tịch Hội đồng tuyển dụng quyết định chậm nhất sau 05 ngày làm việc kể từ ngày thành l</w:t>
            </w:r>
            <w:r>
              <w:t>ập Hội đồng tuyển dụng.</w:t>
            </w:r>
          </w:p>
          <w:p w:rsidR="00000000" w:rsidRDefault="00E60B81">
            <w:pPr>
              <w:spacing w:before="120" w:after="280" w:afterAutospacing="1"/>
            </w:pPr>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w:t>
            </w:r>
            <w:r>
              <w:t>g ký dự tuyển được biết theo địa chỉ mà người dự tuyển đã đăng ký.</w:t>
            </w:r>
          </w:p>
          <w:p w:rsidR="00000000" w:rsidRDefault="00E60B81">
            <w:pPr>
              <w:spacing w:before="120" w:after="280" w:afterAutospacing="1"/>
            </w:pPr>
            <w:r>
              <w:lastRenderedPageBreak/>
              <w:t>- Căn cứ vào điều kiện thực tiễn trong quá trình tổ chức chấm thi, Chủ tịch Hội đồng tuyển dụng quyết định kéo dài thời hạn thực hiện các công việc theo quy định nhưng tổng thời gian kéo dà</w:t>
            </w:r>
            <w:r>
              <w:t>i không quá 15 ngày.</w:t>
            </w:r>
          </w:p>
          <w:p w:rsidR="00000000" w:rsidRDefault="00E60B81">
            <w:pPr>
              <w:spacing w:before="120" w:after="280" w:afterAutospacing="1"/>
            </w:pPr>
            <w:r>
              <w:t>- Chậm nhất 15 ngày kể từ ngày thông báo triệu tập thí sinh được tham dự sát hạch, Hội đồng tuyển dụng phải tiến hành tổ chức sát hạch.</w:t>
            </w:r>
          </w:p>
          <w:p w:rsidR="00000000" w:rsidRDefault="00E60B81">
            <w:pPr>
              <w:spacing w:before="120" w:after="280" w:afterAutospacing="1"/>
            </w:pPr>
            <w:r>
              <w:t xml:space="preserve">- Trong thời hạn 15 ngày kể từ ngày niêm yết công khai kết quả, người dự tuyển có quyền gửi đơn đề </w:t>
            </w:r>
            <w:r>
              <w:t>nghị phúc khảo kết quả thi trong trường hợp thi bằng hình thức thi viết. Người đứng đầu cơ quan, đơn vị có thẩm quyền tuyển dụng viên chức có trách nhiệm tổ chức chấm phúc khảo và công bố kết quả chấm phúc khảo chậm nhất là 15 ngày sau ngày hết thời hạn nh</w:t>
            </w:r>
            <w:r>
              <w:t>ận đơn phúc khảo theo quy định.</w:t>
            </w:r>
          </w:p>
          <w:p w:rsidR="00000000" w:rsidRDefault="00E60B81">
            <w:pPr>
              <w:spacing w:before="120"/>
            </w:pPr>
            <w:r>
              <w:t>- Người đứng đầu, cơ quan, đơn vị có thẩm quyền tuyển dụng viên chức có văn bản đề nghị người đứng đầu cơ quan có thẩm quyền quản lý viên chức công nhận kết quả tiếp nhận vào viên chức. Văn bản đề nghị do người đứng đầu hoặc</w:t>
            </w:r>
            <w:r>
              <w:t xml:space="preserve"> cấp phó của người đứng đầu cơ quan, đơn vị có thẩm quyền tuyển dụng viên chức ký, trong đó nêu rõ vị trí việc làm cần tuyển dụng và kèm theo biên bản họp Hội đồng kiểm tra, sát hạch và hồ sơ của từng trường hợp đủ điều kiện, tiêu chuẩn xét đặc cách.</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w:t>
            </w:r>
            <w:r>
              <w:t xml:space="preserve"> 2</w:t>
            </w:r>
          </w:p>
        </w:tc>
        <w:tc>
          <w:tcPr>
            <w:tcW w:w="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Quản lý nhân sự</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9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1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w:t>
            </w:r>
            <w:r>
              <w:t>ộ phận tiếp nhận và trả kết quả của Văn phòng UBND tỉnh</w:t>
            </w:r>
          </w:p>
        </w:tc>
        <w:tc>
          <w:tcPr>
            <w:tcW w:w="16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Phòng chuyên môn thuộc Văn </w:t>
            </w:r>
            <w:r>
              <w:lastRenderedPageBreak/>
              <w:t>phòng UBND tỉnh</w:t>
            </w:r>
          </w:p>
        </w:tc>
        <w:tc>
          <w:tcPr>
            <w:tcW w:w="16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Xem xét, thẩm tra, xử lý hồ sơ, dự thảo văn bản trình Lãnh đạo </w:t>
            </w:r>
            <w:r>
              <w:lastRenderedPageBreak/>
              <w:t>V</w:t>
            </w:r>
            <w:r>
              <w:t>ăn phòng UBND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7</w:t>
            </w: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16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16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16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Thành lập Hội đồng sát hạch, thông báo tài liệu sát hạch (nếu thuộc đối tượ</w:t>
            </w:r>
            <w:r>
              <w:t>ng sát hạch)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w:t>
            </w:r>
          </w:p>
        </w:tc>
        <w:tc>
          <w:tcPr>
            <w:tcW w:w="16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 chức sát hạch (nếu thuộc đối tượng sát hạch)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16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 phê chuẩn quyết định tiếp nhận vào làm viên chức (trong trường hợp sát hạch đậu)</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12</w:t>
            </w: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w:t>
            </w:r>
            <w:r>
              <w:t>ôn thuộc Văn phòng UBND tỉnh</w:t>
            </w:r>
          </w:p>
        </w:tc>
        <w:tc>
          <w:tcPr>
            <w:tcW w:w="16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xử lý hồ sơ, dự thảo văn bản trình Lãnh đạo Văn phòng UBND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13</w:t>
            </w: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16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14</w:t>
            </w: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16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15</w:t>
            </w:r>
          </w:p>
        </w:tc>
        <w:tc>
          <w:tcPr>
            <w:tcW w:w="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w:t>
            </w:r>
            <w:r>
              <w:t>ộ phận tiếp nhận và trả kết quả của Văn phòng UBND tỉnh</w:t>
            </w:r>
          </w:p>
        </w:tc>
        <w:tc>
          <w:tcPr>
            <w:tcW w:w="16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Bộ Nội vụ thống nhất ý kiến trước khi quyết định tiếp nhận không qua thi tuyển đối với các trường hợp đặc biệt trong tuyển dụng viên chức</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4. Thủ tục thăng hạng chức danh nghề nghiệp viên chức: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7"/>
        <w:gridCol w:w="1241"/>
        <w:gridCol w:w="3742"/>
        <w:gridCol w:w="3564"/>
        <w:gridCol w:w="16"/>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w:t>
            </w:r>
            <w:r>
              <w:rPr>
                <w:b/>
                <w:bCs/>
              </w:rPr>
              <w:t>rình tự công việc</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19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c>
          <w:tcPr>
            <w:tcW w:w="0" w:type="auto"/>
            <w:tcBorders>
              <w:left w:val="nil"/>
              <w:right w:val="nil"/>
            </w:tcBorders>
            <w:shd w:val="clear" w:color="auto" w:fill="auto"/>
            <w:vAlign w:val="center"/>
          </w:tcPr>
          <w:p w:rsidR="00000000" w:rsidRDefault="00E60B81">
            <w:pPr>
              <w:spacing w:before="120"/>
              <w:jc w:val="center"/>
            </w:pP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và Văn phòng UBND tỉnh</w:t>
            </w: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Đơn vị sự nghiệp công lập</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Căn cứ tổ chức thăng hạng chức danh nghề nghiệp và thay đổi chức danh nghề nghiệp đối với viên chức (Mục 2, Nghị địn</w:t>
            </w:r>
            <w:r>
              <w:t>h 115/2020/NĐ-CP)</w:t>
            </w:r>
          </w:p>
        </w:tc>
        <w:tc>
          <w:tcPr>
            <w:tcW w:w="190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after="280" w:afterAutospacing="1"/>
            </w:pPr>
            <w:r>
              <w:t>- Trước ngày thi hoặc xét thăng hạng ít nhất 15 ngày, Hội đồng thi hoặc xét thăng hạng gửi thông báo triệu tập thí sinh dự thi hoặc xét, thông báo cụ thể thời gian, địa điểm tổ chức ôn tập (nếu có) và địa điểm tổ chức thi hoặc xét cho các</w:t>
            </w:r>
            <w:r>
              <w:t xml:space="preserve"> thí sinh có đủ điều kiện dự thi hoặc xét thăng hạng.</w:t>
            </w:r>
          </w:p>
          <w:p w:rsidR="00000000" w:rsidRDefault="00E60B81">
            <w:pPr>
              <w:spacing w:before="120"/>
            </w:pPr>
            <w:r>
              <w:t>- Trước ngày thi 01 ngày, Hội đồng thi niêm yết danh sách thí sinh theo số báo danh và theo phòng thi hoặc xét, sơ đồ vị trí các phòng thi hoặc xét, nội quy, hình thức, thời gian thi hoặc xét thăng hạng</w:t>
            </w:r>
            <w:r>
              <w:t>.</w:t>
            </w: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663"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Hội đồng thi</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 chức thi hoặc xét thăng hạng chức danh nghề nghiệp (Điều 32 Nghị định 115/2020/NĐ-CP)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jc w:val="center"/>
            </w:pP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Hội đồng thi hoặc xét thăng hạng chức danh nghề nghiệp (Điều 38 Nghị định 115/2020/NĐ-CP)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jc w:val="center"/>
            </w:pP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Xác định người trúng tuyển tron</w:t>
            </w:r>
            <w:r>
              <w:t>g kỳ thi hoặc xét thăng hạng chức danh nghề nghiệp (Điều 40 Nghị định 115/2020/NĐ-CP)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E60B81">
            <w:pPr>
              <w:spacing w:before="120"/>
              <w:jc w:val="center"/>
            </w:pPr>
          </w:p>
        </w:tc>
        <w:tc>
          <w:tcPr>
            <w:tcW w:w="20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Bổ nhiệm và xếp lương chức danh nghề nghiệp đối với viên chức trúng tuyển kỳ thi hoặc xét thăng hạng chức danh nghề nghiệp (Điều 42 Nghị định 115/2020/NĐ-CP)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auto"/>
            <w:tcBorders>
              <w:left w:val="nil"/>
              <w:right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IV. LĨNH VỰC XÂY DỰNG CHÍNH QUYỀN ĐỊA PHƯƠNG:</w:t>
      </w:r>
    </w:p>
    <w:p w:rsidR="00000000" w:rsidRDefault="00E60B81">
      <w:pPr>
        <w:spacing w:before="120" w:after="280" w:afterAutospacing="1"/>
      </w:pPr>
      <w:r>
        <w:rPr>
          <w:b/>
          <w:bCs/>
        </w:rPr>
        <w:t>1. Thủ tục thành lập thôn mới, tổ dân phố mới: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1"/>
        <w:gridCol w:w="2718"/>
        <w:gridCol w:w="4227"/>
        <w:gridCol w:w="1294"/>
        <w:gridCol w:w="70"/>
      </w:tblGrid>
      <w:tr w:rsidR="00000000">
        <w:tc>
          <w:tcPr>
            <w:tcW w:w="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6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c>
          <w:tcPr>
            <w:tcW w:w="0" w:type="pct"/>
            <w:tcBorders>
              <w:top w:val="nil"/>
              <w:left w:val="nil"/>
              <w:bottom w:val="single" w:sz="8" w:space="0" w:color="auto"/>
              <w:right w:val="nil"/>
              <w:tl2br w:val="nil"/>
              <w:tr2bl w:val="nil"/>
            </w:tcBorders>
            <w:shd w:val="clear" w:color="auto" w:fill="auto"/>
            <w:vAlign w:val="center"/>
          </w:tcPr>
          <w:p w:rsidR="00000000" w:rsidRDefault="00E60B81">
            <w:r>
              <w:t> </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4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Ủy ban nhân dân cấp tỉnh</w:t>
            </w:r>
          </w:p>
        </w:tc>
        <w:tc>
          <w:tcPr>
            <w:tcW w:w="22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UBND cấp tỉnh quyết định chủ trương thành lập thôn mới, tổ d</w:t>
            </w:r>
            <w:r>
              <w:t>ân phố mới; chỉ đạo UBND cấp huyện giao UBND cấp xã xây dựng Đề án thành lập thôn mới, tổ dân phố mới</w:t>
            </w:r>
          </w:p>
        </w:tc>
        <w:tc>
          <w:tcPr>
            <w:tcW w:w="69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t>Thời hạn thẩm định của Sở Nội vụ không quá 10 ngày làm việc kể từ ngày nhận được Tờ trình và hồ sơ đầy đủ hợp pháp của UBND cấp huyện</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60B81">
            <w:r>
              <w:t> </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458"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Ủy ban nhâ</w:t>
            </w:r>
            <w:r>
              <w:t>n dân cấp xã</w:t>
            </w:r>
          </w:p>
        </w:tc>
        <w:tc>
          <w:tcPr>
            <w:tcW w:w="22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UBND cấp xã tổ chức lấy ý kiến của toàn thể cử tri hoặc cử tri đại diện hộ gia đình trong khu vực thành lập thôn mới, tổ dân phố mới về Đề án thành lập thôn mới, tổ dân phố mới; tổng hợp các ý kiến và lập thành biên bản lấy ý kiến về Đề án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60B81">
            <w:r>
              <w:t> </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0" w:type="auto"/>
            <w:vMerge/>
            <w:tcBorders>
              <w:top w:val="nil"/>
              <w:left w:val="single" w:sz="8" w:space="0" w:color="auto"/>
              <w:bottom w:val="nil"/>
              <w:right w:val="nil"/>
              <w:tl2br w:val="nil"/>
              <w:tr2bl w:val="nil"/>
            </w:tcBorders>
            <w:shd w:val="clear" w:color="auto" w:fill="auto"/>
            <w:vAlign w:val="center"/>
          </w:tcPr>
          <w:p w:rsidR="00000000" w:rsidRDefault="00E60B81">
            <w:pPr>
              <w:spacing w:before="120"/>
              <w:jc w:val="center"/>
            </w:pP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Đề án thành lập thôn mới, tổ dân phố mới nếu được trên 50% số cử tri hoặc cử tri đại diện hộ gia đình trong khu vực thành lập thôn mới, tổ dân phố mới tán thành thì </w:t>
            </w:r>
            <w:r>
              <w:lastRenderedPageBreak/>
              <w:t>UBND cấp xã hoàn chỉnh hồ sơ (kèm theo biên bản lấy ý kiến) trình HĐND cấp xã thôn</w:t>
            </w:r>
            <w:r>
              <w:t>g qua tại kỳ họp gần nhất. Trong thời hạn 10 ngày làm việc kể từ ngày có Nghị quyết của HĐND cấp xã, UBND cấp xã hoàn chỉnh hồ sơ trình UBND cấp huyện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60B81">
            <w:r>
              <w:t> </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4</w:t>
            </w:r>
          </w:p>
        </w:tc>
        <w:tc>
          <w:tcPr>
            <w:tcW w:w="1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Ủy ban nhân dân cấp huyện</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Trong thời hạn 15 ngày làm việc kể từ ngày nhận đủ hồ sơ hợp lệ do Ủ</w:t>
            </w:r>
            <w:r>
              <w:t>y ban nhân dân cấp xã chuyến đến, UBND cấp huyện có Tờ trình (kèm hồ sơ thành lập thôn mới, tổ dân phố mới của Ủy ban nhân dân cấp xã) gửi Sở Nội vụ để thẩm định trình UBND cấp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60B81">
            <w:r>
              <w:t> </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Nhân viên tại Trung tâm Phục vụ hành chính công tỉnh (Nhân viên</w:t>
            </w:r>
            <w:r>
              <w:t xml:space="preserve"> Bưu điện tỉnh)</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quét (scan), cập nhật vào cơ sở dữ liệu của Hệ thống thông tin một cửa điện tử của tỉnh, xuất giấy biên nhận và hẹn trả kết quả; chuyển hồ sơ đến Phòng Tổ chức bộ máy (trường hợp nếu thiếu thì </w:t>
            </w:r>
            <w:r>
              <w:t>hướng dẫn bổ sung cho đầy đủ)</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60B81">
            <w:r>
              <w:t> </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Phòng Tổ chức bộ máy</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đề án, thực hiện quy trình lấy ý kiến các cơ quan có liên quan; tổng hợp các ý kiến góp ý đề nghị bổ sung thêm hồ sơ theo ý kiến góp ý (nếu có)</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60B81">
            <w:r>
              <w:t> </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4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Lãnh đạo Sở Nội vụ</w:t>
            </w:r>
          </w:p>
        </w:tc>
        <w:tc>
          <w:tcPr>
            <w:tcW w:w="22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w:t>
            </w:r>
            <w:r>
              <w:t xml:space="preserve"> xét, ký duyệt hồ sơ, văn bản trình UBND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60B81">
            <w:r>
              <w:t> </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Sở Nội vụ</w:t>
            </w:r>
          </w:p>
        </w:tc>
        <w:tc>
          <w:tcPr>
            <w:tcW w:w="22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60B81">
            <w:r>
              <w:t> </w:t>
            </w:r>
          </w:p>
        </w:tc>
      </w:tr>
      <w:tr w:rsidR="00EF39DF" w:rsidTr="00EF39DF">
        <w:tblPrEx>
          <w:tblBorders>
            <w:top w:val="none" w:sz="0" w:space="0" w:color="auto"/>
            <w:bottom w:val="none" w:sz="0" w:space="0" w:color="auto"/>
            <w:insideH w:val="none" w:sz="0" w:space="0" w:color="auto"/>
            <w:insideV w:val="none" w:sz="0" w:space="0" w:color="auto"/>
          </w:tblBorders>
        </w:tblPrEx>
        <w:tc>
          <w:tcPr>
            <w:tcW w:w="4993"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60B81">
            <w:r>
              <w:t> </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Bộ phận tiếp nhận và trả kết quả của Văn phòng UBND tỉnh</w:t>
            </w:r>
          </w:p>
        </w:tc>
        <w:tc>
          <w:tcPr>
            <w:tcW w:w="22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69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t> </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60B81">
            <w:r>
              <w:t> </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Phòng</w:t>
            </w:r>
            <w:r>
              <w:t xml:space="preserve"> chuyên môn thuộc Văn phòng UBND tỉnh trình Lãnh đạo Văn phòng UBND tỉnh</w:t>
            </w:r>
          </w:p>
        </w:tc>
        <w:tc>
          <w:tcPr>
            <w:tcW w:w="22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60B81">
            <w:r>
              <w:t> </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Lãnh đạo Văn phòng UBND tỉnh</w:t>
            </w:r>
          </w:p>
        </w:tc>
        <w:tc>
          <w:tcPr>
            <w:tcW w:w="22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60B81">
            <w:r>
              <w:t> </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r>
              <w:t>2</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Lãnh đạo UBND tỉnh</w:t>
            </w:r>
          </w:p>
        </w:tc>
        <w:tc>
          <w:tcPr>
            <w:tcW w:w="22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60B81">
            <w:r>
              <w:t> </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13</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Bộ phận tiếp nhận và trả kết quả của Văn phòng </w:t>
            </w:r>
            <w:r>
              <w:lastRenderedPageBreak/>
              <w:t>UBND tỉnh</w:t>
            </w:r>
          </w:p>
        </w:tc>
        <w:tc>
          <w:tcPr>
            <w:tcW w:w="22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Chuyển kết quả về Sở Nội vụ</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60B81">
            <w:r>
              <w:t> </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14</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Phòng Tổ chức bộ máy</w:t>
            </w:r>
          </w:p>
        </w:tc>
        <w:tc>
          <w:tcPr>
            <w:tcW w:w="22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60B81">
            <w:r>
              <w:t> </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15</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Trung tâm </w:t>
            </w:r>
            <w:r>
              <w:t>Phục vụ hành chính công tỉnh</w:t>
            </w:r>
          </w:p>
        </w:tc>
        <w:tc>
          <w:tcPr>
            <w:tcW w:w="22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60B81">
            <w:r>
              <w:t> </w:t>
            </w:r>
          </w:p>
        </w:tc>
      </w:tr>
    </w:tbl>
    <w:p w:rsidR="00000000" w:rsidRDefault="00E60B81">
      <w:pPr>
        <w:spacing w:before="120" w:after="280" w:afterAutospacing="1"/>
      </w:pPr>
      <w:r>
        <w:rPr>
          <w:b/>
          <w:bCs/>
        </w:rPr>
        <w:t>2. Thủ tục phân loại đơn vị hành chính cấp xã: 18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3"/>
        <w:gridCol w:w="2855"/>
        <w:gridCol w:w="4637"/>
        <w:gridCol w:w="1075"/>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w:t>
            </w:r>
            <w:r>
              <w:rPr>
                <w:b/>
                <w:bCs/>
              </w:rPr>
              <w:t xml:space="preserve"> của Sở Nội vụ: 10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w:t>
            </w:r>
            <w:r>
              <w:t>ng tâm Phục vụ hành chính công tỉnh (Nhân viên Bưu điện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 hẹn trả kết quả; chuyển hồ sơ đến P</w:t>
            </w:r>
            <w:r>
              <w:t>hòng Tổ chức bộ máy (trường hợp nếu thiếu thì hướng dẫn bổ sung cho đầy đủ)</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7,5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Bước </w:t>
            </w:r>
            <w:r>
              <w:t>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10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5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7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07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w:t>
            </w:r>
            <w:r>
              <w:t>nh đạo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Tổ chức bộ máy</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w:t>
            </w:r>
            <w:r>
              <w:t>ung tâm Phục vụ hành chính công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lastRenderedPageBreak/>
        <w:t>V. LĨNH VỰC CÔNG TÁC THANH NIÊN:</w:t>
      </w:r>
    </w:p>
    <w:p w:rsidR="00000000" w:rsidRDefault="00E60B81">
      <w:pPr>
        <w:spacing w:before="120" w:after="280" w:afterAutospacing="1"/>
      </w:pPr>
      <w:r>
        <w:rPr>
          <w:b/>
          <w:bCs/>
        </w:rPr>
        <w:t>1. Thủ tục thành lập tổ chức thanh niên xung phong: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3"/>
        <w:gridCol w:w="2855"/>
        <w:gridCol w:w="4637"/>
        <w:gridCol w:w="1075"/>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w:t>
            </w:r>
            <w:r>
              <w:rPr>
                <w:b/>
                <w:bCs/>
              </w:rPr>
              <w:t xml:space="preserve">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06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w:t>
            </w:r>
            <w:r>
              <w:t>y biên nhận và hẹn trả kết quả; chuyển hồ sơ đến Phòng Quản lý nhân sự (trường hợp nếu thiếu thì hướng dẫn bổ sung cho đầy đủ)</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Quản lý nhân sự</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4,5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w:t>
            </w:r>
            <w:r>
              <w:t xml:space="preserve"> duyệt hồ sơ, văn bản trình UBND tỉnh</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quả của Văn phòng UBND tỉnh</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04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w:t>
            </w:r>
            <w:r>
              <w:t>uyển Phòng, Ban chuyên môn thuộc Văn phòng UBND tỉnh</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xét dự thảo </w:t>
            </w:r>
            <w:r>
              <w:t>văn bản trình Lãnh đạo UBND tỉnh.</w:t>
            </w:r>
          </w:p>
        </w:tc>
        <w:tc>
          <w:tcPr>
            <w:tcW w:w="57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Quản lý nhân sự</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w:t>
            </w:r>
            <w:r>
              <w:t>g tâm Phục vụ hành chính công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2. Thủ tục giải thể tổ chức thanh niên xung phong: 08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3"/>
        <w:gridCol w:w="2855"/>
        <w:gridCol w:w="4637"/>
        <w:gridCol w:w="1075"/>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 xml:space="preserve">Trình </w:t>
            </w:r>
            <w:r>
              <w:rPr>
                <w:b/>
                <w:bCs/>
              </w:rPr>
              <w:lastRenderedPageBreak/>
              <w:t>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lastRenderedPageBreak/>
              <w:t>Chức danh, vị trí</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 xml:space="preserve">Nội </w:t>
            </w:r>
            <w:r>
              <w:rPr>
                <w:b/>
                <w:bCs/>
              </w:rPr>
              <w:t>dung công việc</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 xml:space="preserve">Thời gian </w:t>
            </w:r>
            <w:r>
              <w:rPr>
                <w:b/>
                <w:bCs/>
              </w:rPr>
              <w:lastRenderedPageBreak/>
              <w:t>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lastRenderedPageBreak/>
              <w:t>Hồ sơ thuộc thẩm quyền giải quyết của Sở Nội vụ: 04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w:t>
            </w:r>
            <w:r>
              <w:t xml:space="preserve"> của tỉnh, xuất giấy biên nhận và hẹn trả kết quả; chuyển hồ sơ đến Phòng Quản lý nhân sự (hường hợp nếu thiếu thì hướng dẫn bổ sung cho đầy đủ)</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Quản lý nhân sự</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2,5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Lãnh đạo Sở </w:t>
            </w:r>
            <w:r>
              <w:t>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04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w:t>
            </w:r>
            <w:r>
              <w:t>p nhận hồ sơ và chuyến Phòng, Ban chuyên môn thuộc Văn phòng UBND tỉnh</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Quản lý nhân sự</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w:t>
            </w:r>
            <w:r>
              <w:t xml:space="preserve"> kết quả về Trung tâm Phục vụ hành chính công tỉnh</w:t>
            </w:r>
          </w:p>
        </w:tc>
        <w:tc>
          <w:tcPr>
            <w:tcW w:w="5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3. Thủ tục xác nhận phiên hiệu thanh niên xung phong: 15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55"/>
        <w:gridCol w:w="4639"/>
        <w:gridCol w:w="1077"/>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w:t>
            </w:r>
            <w:r>
              <w:rPr>
                <w:b/>
                <w:bCs/>
              </w:rPr>
              <w:t>c danh, vị trí</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10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Nhân viên tại Trung tâm Phục vụ hành chính công </w:t>
            </w:r>
            <w:r>
              <w:lastRenderedPageBreak/>
              <w:t>tỉnh (Nhân viên Bưu điện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Tiếp nhận kiểm tra hồ sơ, khi hồ sơ đầy đủ thì quét (scan), cập nhật vào cơ sở dữ liệu của Hệ </w:t>
            </w:r>
            <w:r>
              <w:lastRenderedPageBreak/>
              <w:t xml:space="preserve">thống thông </w:t>
            </w:r>
            <w:r>
              <w:t>tin một cửa điện tử của tỉnh, xuất giấy biên nhận và hẹn trả kết quả; chuyển hồ sơ đến Phòng Quản lý nhân sự (trường hợp nếu thiếu thì hướng dẫn bổ sung cho đầy đủ)</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Quản lý nhân sự</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6,5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 văn bản trình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quả của Văn phòng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w:t>
            </w:r>
            <w:r>
              <w:t>D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chuyến Phòng, Ban chuyên môn thuộc Văn phòng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w:t>
            </w:r>
            <w:r>
              <w:t xml:space="preserve"> Văn phòng UBND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Sở Nội </w:t>
            </w:r>
            <w:r>
              <w:t>vụ</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VI. LĨNH VỰC THI ĐUA-KHEN THƯỞNG:</w:t>
      </w:r>
    </w:p>
    <w:p w:rsidR="00000000" w:rsidRDefault="00E60B81">
      <w:pPr>
        <w:spacing w:before="120" w:after="280" w:afterAutospacing="1"/>
      </w:pPr>
      <w:bookmarkStart w:id="2" w:name="bookmark18"/>
      <w:r>
        <w:rPr>
          <w:b/>
          <w:bCs/>
        </w:rPr>
        <w:t>1. Thủ tục tặng thưởng Bằng khen của Chủ tịch UBND</w:t>
      </w:r>
      <w:r>
        <w:rPr>
          <w:b/>
          <w:bCs/>
        </w:rPr>
        <w:t xml:space="preserve"> tỉnh: 17 ngày làm việc</w:t>
      </w:r>
      <w:bookmarkEnd w:id="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59"/>
        <w:gridCol w:w="4637"/>
        <w:gridCol w:w="1075"/>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10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quét (scan), </w:t>
            </w:r>
            <w:r>
              <w:t>cập nhật vào cơ sở dữ liệu của Hệ thống thông tin một cửa điện tử của tỉnh, xuất giấy biên nhận và hẹn trả kết quả; chuyển hồ sơ đến Phòng Thi đua-Khen thưởng (trường hợp nếu thiếu thì hướng dẫn bổ sung cho đầy đủ)</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7,5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 trình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w:t>
            </w:r>
            <w:r>
              <w:rPr>
                <w:b/>
                <w:bCs/>
              </w:rPr>
              <w:t>yền giải quyết của UBND tỉnh: 07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Bộ </w:t>
            </w:r>
            <w:r>
              <w:t>phận tiếp nhận và trả kết quả của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chuyến Phòng, Ban chuyên môn thuộc Văn phòng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w:t>
            </w:r>
            <w:r>
              <w:t>ạo Văn phòng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w:t>
            </w:r>
            <w:r>
              <w:t>yển kết quả về Sở Nội vụ</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2. Thủ tục tặng Cờ t</w:t>
      </w:r>
      <w:r>
        <w:rPr>
          <w:b/>
          <w:bCs/>
        </w:rPr>
        <w:t>hi đua của UBND tỉnh (năm công tác): 17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55"/>
        <w:gridCol w:w="4639"/>
        <w:gridCol w:w="1077"/>
      </w:tblGrid>
      <w:tr w:rsidR="00000000">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10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w:t>
            </w:r>
            <w:r>
              <w:t>hồ sơ đầy đủ thì quét (scan), cập nhật vào cơ sở dữ liệu của Hệ thống thông tin một cửa điện tử của tỉnh, xuất giấy biên nhận và hẹn trả kết quả; chuyển hồ sơ đến Phòng Thi đua-Khen thưởng (trường hợp nếu thiếu thì hướng dẫn bổ sung cho đầy đủ)</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w:t>
            </w:r>
            <w:r>
              <w:t>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7,5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 trình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quả của Văn phòng UBND tỉ</w:t>
            </w:r>
            <w:r>
              <w:t>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07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w:t>
            </w:r>
            <w:r>
              <w:t>, dự thảo văn bản trình Lãnh đạo Văn phòng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w:t>
            </w:r>
            <w:r>
              <w:t>uả của Văn phòng UBND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w:t>
            </w:r>
            <w:r>
              <w:t>n</w:t>
            </w:r>
          </w:p>
        </w:tc>
        <w:tc>
          <w:tcPr>
            <w:tcW w:w="5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3. Thủ tục tặng danh hiệu Chiến sĩ thi đua cấp tỉnh: 17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6"/>
        <w:gridCol w:w="2716"/>
        <w:gridCol w:w="4395"/>
        <w:gridCol w:w="1203"/>
      </w:tblGrid>
      <w:tr w:rsidR="00000000">
        <w:tc>
          <w:tcPr>
            <w:tcW w:w="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6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10 ngày làm việc</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4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3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w:t>
            </w:r>
            <w:r>
              <w:t xml:space="preserve"> nhận kiểm tra hồ sơ, khi hồ sơ đầy đủ thì quét (scan), cập nhật vào cơ sở dữ liệu của Hệ thống thông tin một cửa điện tử của tỉnh, xuất giấy biên nhận và hẹn trả kết quả; chuyển hồ sơ đến Phòng Thi đua-Khen thưởng (trường hợp nếu thiếu thì hướng dẫn bổ su</w:t>
            </w:r>
            <w:r>
              <w:t>ng cho đầy đủ)</w:t>
            </w:r>
          </w:p>
        </w:tc>
        <w:tc>
          <w:tcPr>
            <w:tcW w:w="64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6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7,5 ngày</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 trình UBND tỉnh</w:t>
            </w:r>
          </w:p>
        </w:tc>
        <w:tc>
          <w:tcPr>
            <w:tcW w:w="6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w:t>
            </w:r>
            <w:r>
              <w:t xml:space="preserve"> quả của Văn phòng UBND tỉnh</w:t>
            </w:r>
          </w:p>
        </w:tc>
        <w:tc>
          <w:tcPr>
            <w:tcW w:w="6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07 ngày làm việc</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chuyến Phòng, Ban chuyên môn thuộc Văn phòng UBND tỉnh</w:t>
            </w:r>
          </w:p>
        </w:tc>
        <w:tc>
          <w:tcPr>
            <w:tcW w:w="6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w:t>
            </w:r>
            <w:r>
              <w:t>xét, thẩm tra, xử lý hồ sơ, dự thảo văn bản trình Lãnh đạo Văn phòng UBND tỉnh.</w:t>
            </w:r>
          </w:p>
        </w:tc>
        <w:tc>
          <w:tcPr>
            <w:tcW w:w="6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7</w:t>
            </w:r>
          </w:p>
        </w:tc>
        <w:tc>
          <w:tcPr>
            <w:tcW w:w="1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6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6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w:t>
            </w:r>
            <w:r>
              <w:t>hận tiếp nhận và trả kết quả của Văn phòng UBND tỉnh</w:t>
            </w:r>
          </w:p>
        </w:tc>
        <w:tc>
          <w:tcPr>
            <w:tcW w:w="2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6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6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4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w:t>
            </w:r>
            <w:r>
              <w:t>t TTHC cho tổ chức, cá nhân</w:t>
            </w:r>
          </w:p>
        </w:tc>
        <w:tc>
          <w:tcPr>
            <w:tcW w:w="6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4. Thủ tục tặng danh hiệu Tập thể Lao động xuất sắc: 17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55"/>
        <w:gridCol w:w="4639"/>
        <w:gridCol w:w="1077"/>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10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w:t>
            </w:r>
            <w:r>
              <w:t>n viên Bưu điện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 hẹn trả kết quả; chuyển hồ sơ đến Phòng Thi đua-Khen thưởng (trường hợp nếu</w:t>
            </w:r>
            <w:r>
              <w:t xml:space="preserve"> thiếu thì hướng dẫn bổ sung cho đầy đủ)</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7,5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 trình UBND tỉnh</w:t>
            </w:r>
          </w:p>
        </w:tc>
        <w:tc>
          <w:tcPr>
            <w:tcW w:w="5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w:t>
            </w:r>
            <w:r>
              <w:t xml:space="preserve"> phận tiếp nhận và trả kết quả của Văn phòng UBND tỉnh</w:t>
            </w:r>
          </w:p>
        </w:tc>
        <w:tc>
          <w:tcPr>
            <w:tcW w:w="5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07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chuyến Phòng, Ban chuyên môn thuộc Văn phòng UBND tỉnh</w:t>
            </w:r>
          </w:p>
        </w:tc>
        <w:tc>
          <w:tcPr>
            <w:tcW w:w="5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w:t>
            </w:r>
            <w:r>
              <w:t>c Văn phòng UBND tỉnh</w:t>
            </w:r>
          </w:p>
        </w:tc>
        <w:tc>
          <w:tcPr>
            <w:tcW w:w="2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w:t>
            </w:r>
            <w:r>
              <w:t>n bản</w:t>
            </w:r>
          </w:p>
        </w:tc>
        <w:tc>
          <w:tcPr>
            <w:tcW w:w="5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Bộ phận tiếp nhận và trả kết quả của Văn phòng UBND </w:t>
            </w:r>
            <w:r>
              <w:lastRenderedPageBreak/>
              <w:t>tỉnh</w:t>
            </w:r>
          </w:p>
        </w:tc>
        <w:tc>
          <w:tcPr>
            <w:tcW w:w="2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Chuyển kết quả về Sở Nội vụ</w:t>
            </w:r>
          </w:p>
        </w:tc>
        <w:tc>
          <w:tcPr>
            <w:tcW w:w="5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10</w:t>
            </w:r>
          </w:p>
        </w:tc>
        <w:tc>
          <w:tcPr>
            <w:tcW w:w="15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Trung tâm Phục vụ hành chính công </w:t>
            </w:r>
            <w:r>
              <w:t>tỉnh</w:t>
            </w:r>
          </w:p>
        </w:tc>
        <w:tc>
          <w:tcPr>
            <w:tcW w:w="2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5. Thủ tục tặng thưởng Bằng khen của Chủ tịch UBND tỉnh thi đua theo đợt hoặc thi đua theo chuyên đề: 17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1"/>
        <w:gridCol w:w="2898"/>
        <w:gridCol w:w="4245"/>
        <w:gridCol w:w="1186"/>
      </w:tblGrid>
      <w:tr w:rsidR="00000000">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10 ngày làm việc</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quét (scan), cập nhật vào cơ sở dữ liệu của Hệ thống thông tin một cửa điện tử của tỉnh, xuất giấy biên nhận và </w:t>
            </w:r>
            <w:r>
              <w:t>hẹn trả kết quả; chuyển hồ sơ đến Phòng Thi đua-Khen thưởng (trường hợp nếu thiếu thì hướng dẫn bổ sung cho đầy đủ)</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7,5 ngày</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xét, ký duyệt </w:t>
            </w:r>
            <w:r>
              <w:t>văn bản trình UBND tỉnh</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07 ngày làm việc</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2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w:t>
            </w:r>
            <w:r>
              <w:t>n chuyên môn thuộc Văn phòng UBND tỉnh</w:t>
            </w:r>
          </w:p>
        </w:tc>
        <w:tc>
          <w:tcPr>
            <w:tcW w:w="6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2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6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2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xét dự thảo văn bản trình </w:t>
            </w:r>
            <w:r>
              <w:t>Lãnh đạo UBND tỉnh.</w:t>
            </w:r>
          </w:p>
        </w:tc>
        <w:tc>
          <w:tcPr>
            <w:tcW w:w="6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2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6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2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6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2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w:t>
            </w:r>
            <w:r>
              <w:t xml:space="preserve"> vụ hành chính công tỉnh</w:t>
            </w:r>
          </w:p>
        </w:tc>
        <w:tc>
          <w:tcPr>
            <w:tcW w:w="6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11</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2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6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6. Thủ tục tặng Cờ thi đua của UBND tỉnh theo đợt hoặc chuyên đề: 17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55"/>
        <w:gridCol w:w="4639"/>
        <w:gridCol w:w="1077"/>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10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w:t>
            </w:r>
            <w:r>
              <w:t>ện tử của tỉnh, xuất giấy biên nhận và hẹn trả kết quả; chuyển hồ sơ đến Phòng Thi đua-Khen thưởng (trường hợp nếu thiếu thì hướng dẫn bổ sung cho đầy đủ)</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7,5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Bước </w:t>
            </w:r>
            <w:r>
              <w:t>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 trình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07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w:t>
            </w:r>
            <w:r>
              <w:t>ra, tiếp nhận hồ sơ và chuyển Phòng, Ban chuyên môn thuộc Văn phòng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w:t>
            </w:r>
            <w:r>
              <w:t>BND tỉnh</w:t>
            </w:r>
          </w:p>
        </w:tc>
        <w:tc>
          <w:tcPr>
            <w:tcW w:w="2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4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Phòng Thi đua-Khen </w:t>
            </w:r>
            <w:r>
              <w:t>thưởng</w:t>
            </w:r>
          </w:p>
        </w:tc>
        <w:tc>
          <w:tcPr>
            <w:tcW w:w="2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 xml:space="preserve">7. Thủ tục tặng thưởng Bằng khen của Chủ tịch UBND tỉnh về thành tích đột xuất: </w:t>
      </w:r>
      <w:r>
        <w:rPr>
          <w:b/>
          <w:bCs/>
        </w:rPr>
        <w:t>08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59"/>
        <w:gridCol w:w="4637"/>
        <w:gridCol w:w="1075"/>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lastRenderedPageBreak/>
              <w:t>Trình tự công việc</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03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w:t>
            </w:r>
            <w:r>
              <w:t>t vào cơ sở dữ liệu của Hệ thống thông tin một cửa điện tử của tỉnh, xuất giấy biên nhận và hẹn trả kết quả; chuyển hồ sơ đến Phòng Thi đua-Khen thưởng (trường hợp nếu thiếu thì hướng dẫn bổ sung cho đầy đủ)</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w:t>
            </w:r>
            <w:r>
              <w:t>nh hồ sơ, dự thảo văn bản xử lý hồ sơ</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 trình UBND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w:t>
            </w:r>
            <w:r>
              <w:rPr>
                <w:b/>
                <w:bCs/>
              </w:rPr>
              <w:t>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w:t>
            </w:r>
            <w:r>
              <w:t>ếp nhận và trả kết quả của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chuyến Phòng, Ban chuyên môn thuộc Văn phòng UBND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xét, thẩm tra, xử lý hồ sơ, dự thảo văn bản trình Lãnh đạo Văn </w:t>
            </w:r>
            <w:r>
              <w:t>phòng UBND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w:t>
            </w:r>
            <w:r>
              <w:t xml:space="preserve"> quả về Sở Nội vụ</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8. Thủ tục tặng thưởng Bằng</w:t>
      </w:r>
      <w:r>
        <w:rPr>
          <w:b/>
          <w:bCs/>
        </w:rPr>
        <w:t xml:space="preserve"> khen của Chủ tịch UBND tỉnh cho gia đình: 17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1"/>
        <w:gridCol w:w="2898"/>
        <w:gridCol w:w="4245"/>
        <w:gridCol w:w="1186"/>
      </w:tblGrid>
      <w:tr w:rsidR="00000000">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10 ngày làm việc</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Nhân viên tại Trung tâm Phục vụ hành chính công tỉnh </w:t>
            </w:r>
            <w:r>
              <w:lastRenderedPageBreak/>
              <w:t>(Nhân viên Bưu điện tỉnh)</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Tiếp nhận kiểm tra hồ sơ</w:t>
            </w:r>
            <w:r>
              <w:t xml:space="preserve">, khi hồ sơ đầy đủ thì quét (scan), cập nhật vào cơ sở dữ liệu </w:t>
            </w:r>
            <w:r>
              <w:lastRenderedPageBreak/>
              <w:t>của Hệ thống thông tin một cửa điện tử của tỉnh, xuất giấy biên nhận và hẹn trả kết quả; chuyển hồ sơ đến Phòng Thi đua-Khen thưởng (trường hợp nếu thiếu thì hướng dẫn bổ sung cho đầy đủ)</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02 gi</w:t>
            </w:r>
            <w:r>
              <w:t>ờ</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7,5 ngày</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 trình UBND tỉnh</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w:t>
            </w:r>
            <w:r>
              <w:t>BND tỉnh</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07 ngày làm việc</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w:t>
            </w:r>
            <w:r>
              <w:t xml:space="preserve"> hồ sơ, dự thảo văn bản trình Lãnh đạo Văn phòng UBND tỉnh.</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w:t>
            </w:r>
            <w:r>
              <w:t xml:space="preserve"> kết quả của Văn phòng UBND tỉnh</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2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2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Trả kết quả giải quyết TTHC cho tổ chức, </w:t>
            </w:r>
            <w:r>
              <w:t>cá nhân</w:t>
            </w:r>
          </w:p>
        </w:tc>
        <w:tc>
          <w:tcPr>
            <w:tcW w:w="6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9. Thủ tục tặng thưởng Bằng khen của Chủ tịch UBND tỉnh về thành tích đối ngoại: 17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3"/>
        <w:gridCol w:w="2855"/>
        <w:gridCol w:w="4637"/>
        <w:gridCol w:w="1075"/>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10 ngày làm việc</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w:t>
            </w:r>
            <w:r>
              <w:t>ỉnh (Nhân viên Bưu điện tỉnh)</w:t>
            </w:r>
          </w:p>
        </w:tc>
        <w:tc>
          <w:tcPr>
            <w:tcW w:w="24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 hẹn trả kết quả; chuyển hồ sơ đến Phòng Thi đua-Khen thưởng (trường</w:t>
            </w:r>
            <w:r>
              <w:t xml:space="preserve"> hợp </w:t>
            </w:r>
            <w:r>
              <w:lastRenderedPageBreak/>
              <w:t>nếu thiếu thì hướng dẫn bổ sung cho đầy đủ)</w:t>
            </w:r>
          </w:p>
        </w:tc>
        <w:tc>
          <w:tcPr>
            <w:tcW w:w="57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dự thảo văn bản xử lý hồ sơ</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7,5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 trình UBND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w:t>
            </w:r>
            <w:r>
              <w:t>h đến Bộ phận tiếp nhận và trả kết quả của Văn phòng UBND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07 ngày làm việc</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Phòng chuyên </w:t>
            </w:r>
            <w:r>
              <w:t>môn thuộc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xét, ký </w:t>
            </w:r>
            <w:r>
              <w:t>duyệt văn bản</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Thi đua-Khen thưởng</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w:t>
            </w:r>
            <w:r>
              <w:t>nh công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VII. LĨNH VỰC TÔN GIÁO CHÍNH PHỦ (TÍN NGƯỠNG, TÔN GIÁO):</w:t>
      </w:r>
    </w:p>
    <w:p w:rsidR="00000000" w:rsidRDefault="00E60B81">
      <w:pPr>
        <w:spacing w:before="120" w:after="280" w:afterAutospacing="1"/>
      </w:pPr>
      <w:r>
        <w:rPr>
          <w:b/>
          <w:bCs/>
        </w:rPr>
        <w:t>1. Thủ tục đề nghị công nhận tổ chức tôn giáo có địa bàn hoạt động ở tỉnh Ninh Thuận: 42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44"/>
        <w:gridCol w:w="4621"/>
        <w:gridCol w:w="1107"/>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w:t>
            </w:r>
            <w:r>
              <w:rPr>
                <w:b/>
                <w:bCs/>
              </w:rPr>
              <w:t>nh, vị trí</w:t>
            </w:r>
          </w:p>
        </w:tc>
        <w:tc>
          <w:tcPr>
            <w:tcW w:w="2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37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quét (scan), cập nhật vào cơ sở dữ liệu của Hệ thống thông tin </w:t>
            </w:r>
            <w:r>
              <w:t>một cửa điện tử của tỉnh, xuất giấy biên nhận và hẹn trả kết quả; chuyển hồ sơ đến Phòng Tôn giáo (trường hợp nếu thiếu thì hướng dẫn bổ sung cho đầy đủ)</w:t>
            </w:r>
          </w:p>
        </w:tc>
        <w:tc>
          <w:tcPr>
            <w:tcW w:w="5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1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Sở Nội vụ</w:t>
            </w:r>
            <w:r>
              <w:t xml:space="preserve"> lấy ý kiến các ngành </w:t>
            </w:r>
            <w:r>
              <w:lastRenderedPageBreak/>
              <w:t>và địa phương có liên quan</w:t>
            </w:r>
          </w:p>
        </w:tc>
        <w:tc>
          <w:tcPr>
            <w:tcW w:w="59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09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3</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Có ý kiến bằng văn bản về nộ</w:t>
            </w:r>
            <w:r>
              <w:t>i dung được lấy ý kiến và gửi lại Sở Nội vụ</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Tờ trình của Sở Nội vụ, Quyết định của UBND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Tờ trình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w:t>
            </w:r>
            <w:r>
              <w:t xml:space="preserve"> Nội vụ</w:t>
            </w:r>
          </w:p>
        </w:tc>
        <w:tc>
          <w:tcPr>
            <w:tcW w:w="2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quả của Văn phòng UBND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02 </w:t>
            </w:r>
            <w:r>
              <w:t>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12</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w:t>
            </w:r>
            <w:r>
              <w:t xml:space="preserve"> đạo UBND tỉnh</w:t>
            </w:r>
          </w:p>
        </w:tc>
        <w:tc>
          <w:tcPr>
            <w:tcW w:w="2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13</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14</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15</w:t>
            </w:r>
          </w:p>
        </w:tc>
        <w:tc>
          <w:tcPr>
            <w:tcW w:w="15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w:t>
            </w:r>
            <w:r>
              <w:t xml:space="preserve"> Phục vụ hành chính công tỉnh</w:t>
            </w:r>
          </w:p>
        </w:tc>
        <w:tc>
          <w:tcPr>
            <w:tcW w:w="2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2. Thủ tục đăng ký sửa đổi hiến chương của tổ chức tôn giáo có địa bàn hoạt động ở tỉnh Ninh Thuận: 21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48"/>
        <w:gridCol w:w="4624"/>
        <w:gridCol w:w="1099"/>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w:t>
            </w:r>
            <w:r>
              <w:rPr>
                <w:b/>
                <w:bCs/>
              </w:rPr>
              <w:t>iệc</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16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Nhân viên tại Trung tâm </w:t>
            </w:r>
            <w:r>
              <w:lastRenderedPageBreak/>
              <w:t>Phục vụ hành chính công tỉnh (Nhân viên Bưu điện tỉnh)</w:t>
            </w:r>
          </w:p>
        </w:tc>
        <w:tc>
          <w:tcPr>
            <w:tcW w:w="2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Tiếp nhận kiểm tra hồ sơ, khi hồ sơ đầy đủ thì </w:t>
            </w:r>
            <w:r>
              <w:lastRenderedPageBreak/>
              <w:t xml:space="preserve">quét (scan), cập nhật vào cơ sở dữ liệu của Hệ thống thông tin một cửa điện tử của tỉnh, </w:t>
            </w:r>
            <w:r>
              <w:t>xuất giấy biên nhận và hẹn trả kết quả; chuyển hồ sơ đến Phòng Tôn giáo (trường hợp nếu thiếu thì hướng dẫn bổ sung cho đầy đủ)</w:t>
            </w:r>
          </w:p>
        </w:tc>
        <w:tc>
          <w:tcPr>
            <w:tcW w:w="58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Sở Nội vụ lấy ý kiến các ngành và đ</w:t>
            </w:r>
            <w:r>
              <w:t>ịa phương có liên quan</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Có ý kiến bằng văn bản về nội dung được lấy ý kiến và </w:t>
            </w:r>
            <w:r>
              <w:t>gửi lại Sở Nội vụ</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08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Tờ trình của Sở Nội vụ, Công văn của UBND tỉnh</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Tờ trình</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w:t>
            </w:r>
            <w:r>
              <w:t>ến Bộ phận tiếp nhận và trả kết quả của Văn phòng UBND tỉnh</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w:t>
            </w:r>
            <w:r>
              <w:t>n thuộc Văn phòng UBND tỉnh</w:t>
            </w:r>
          </w:p>
        </w:tc>
        <w:tc>
          <w:tcPr>
            <w:tcW w:w="2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12</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w:t>
            </w:r>
            <w:r>
              <w:t>uyệt văn bản</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13</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14</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15</w:t>
            </w:r>
          </w:p>
        </w:tc>
        <w:tc>
          <w:tcPr>
            <w:tcW w:w="1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w:t>
            </w:r>
            <w:r>
              <w:t>h</w:t>
            </w:r>
          </w:p>
        </w:tc>
        <w:tc>
          <w:tcPr>
            <w:tcW w:w="24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bookmarkStart w:id="3" w:name="bookmark21"/>
      <w:r>
        <w:rPr>
          <w:b/>
          <w:bCs/>
        </w:rPr>
        <w:t>3. Thủ tục đề nghị thành lập, chia, tách, sáp nhập, hợp nhất tổ chức tôn giáo trực thuộc có địa bàn hoạt động ở tỉnh Ninh Thuận: 42 ngày làm việc</w:t>
      </w:r>
      <w:bookmarkEnd w:id="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0"/>
        <w:gridCol w:w="2816"/>
        <w:gridCol w:w="4255"/>
        <w:gridCol w:w="1249"/>
      </w:tblGrid>
      <w:tr w:rsidR="00000000">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lastRenderedPageBreak/>
              <w:t>Trình tự công việc</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 xml:space="preserve">Nội dung công </w:t>
            </w:r>
            <w:r>
              <w:rPr>
                <w:b/>
                <w:bCs/>
              </w:rPr>
              <w:t>việc</w:t>
            </w:r>
          </w:p>
        </w:tc>
        <w:tc>
          <w:tcPr>
            <w:tcW w:w="6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37 ngày làm việc</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w:t>
            </w:r>
            <w:r>
              <w:t xml:space="preserve"> xuất giấy biên nhận và hẹn trả kết quả; chuyển hồ sơ đến Phòng Tôn giáo (trường hợp nếu thiếu thì hướng dẫn bổ sung cho đầy đủ)</w:t>
            </w:r>
          </w:p>
        </w:tc>
        <w:tc>
          <w:tcPr>
            <w:tcW w:w="6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xét, thẩm tra, xử lý hồ sơ, dự thảo văn bản trình Lãnh đạo Sở Nội vụ lấy ý kiến các ngành và </w:t>
            </w:r>
            <w:r>
              <w:t>địa phương có liên quan</w:t>
            </w:r>
          </w:p>
        </w:tc>
        <w:tc>
          <w:tcPr>
            <w:tcW w:w="6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09 ngày</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6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6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Có ý kiến bằng văn bản về nội dung được lấy ý kiến và</w:t>
            </w:r>
            <w:r>
              <w:t xml:space="preserve"> gửi lại Sở Nội vụ</w:t>
            </w:r>
          </w:p>
        </w:tc>
        <w:tc>
          <w:tcPr>
            <w:tcW w:w="6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Tờ trình của Sở Nội vụ, Công văn của UBND tỉnh</w:t>
            </w:r>
          </w:p>
        </w:tc>
        <w:tc>
          <w:tcPr>
            <w:tcW w:w="6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Tờ trình</w:t>
            </w:r>
          </w:p>
        </w:tc>
        <w:tc>
          <w:tcPr>
            <w:tcW w:w="6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Chuyến hồ sơ trình </w:t>
            </w:r>
            <w:r>
              <w:t>đến Bộ phận tiếp nhận và trả kết quả của Văn phòng UBND tỉnh</w:t>
            </w:r>
          </w:p>
        </w:tc>
        <w:tc>
          <w:tcPr>
            <w:tcW w:w="6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6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w:t>
            </w:r>
            <w:r>
              <w:t>ôn thuộc Văn phòng UBND tỉnh</w:t>
            </w:r>
          </w:p>
        </w:tc>
        <w:tc>
          <w:tcPr>
            <w:tcW w:w="2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6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6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12</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xét, ký </w:t>
            </w:r>
            <w:r>
              <w:t>duyệt văn bản</w:t>
            </w:r>
          </w:p>
        </w:tc>
        <w:tc>
          <w:tcPr>
            <w:tcW w:w="6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13</w:t>
            </w:r>
          </w:p>
        </w:tc>
        <w:tc>
          <w:tcPr>
            <w:tcW w:w="15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6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14</w:t>
            </w:r>
          </w:p>
        </w:tc>
        <w:tc>
          <w:tcPr>
            <w:tcW w:w="15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2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6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15</w:t>
            </w:r>
          </w:p>
        </w:tc>
        <w:tc>
          <w:tcPr>
            <w:tcW w:w="15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w:t>
            </w:r>
            <w:r>
              <w:t>nh</w:t>
            </w:r>
          </w:p>
        </w:tc>
        <w:tc>
          <w:tcPr>
            <w:tcW w:w="22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6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4. Thủ tục đăng ký thuyên chuyển chức sắc, chức việc, nhà tu hành là người đang bị buộc tội hoặc người chưa được xóa án tích đến địa bàn tỉnh Ninh Thuận: 21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
        <w:gridCol w:w="2846"/>
        <w:gridCol w:w="4622"/>
        <w:gridCol w:w="1107"/>
      </w:tblGrid>
      <w:tr w:rsidR="00000000">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w:t>
            </w:r>
            <w:r>
              <w:rPr>
                <w:b/>
                <w:bCs/>
              </w:rPr>
              <w:t>anh, vị trí</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16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w:t>
            </w:r>
            <w:r>
              <w:t xml:space="preserve"> một cửa điện tử của tỉnh, xuất giấy biên nhận và hẹn trả kết quả; chuyển hồ sơ đến Phòng Tôn giáo (trường hợp nếu thiếu thì hướng dẫn bổ sung cho đầy đủ)</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Sở Nội v</w:t>
            </w:r>
            <w:r>
              <w:t>ụ lấy ý kiến các ngành và địa phương có liên quan</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Có ý kiến bang văn bản về n</w:t>
            </w:r>
            <w:r>
              <w:t>ội dung được lấy ý kiến và gửi lại Sở Nội vụ</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08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Tờ trình của Sở Nội vụ, Công văn của UBND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Tờ trình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Sở </w:t>
            </w:r>
            <w:r>
              <w:t>Nội vụ</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w:t>
            </w:r>
            <w:r>
              <w:t>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Bước </w:t>
            </w:r>
            <w:r>
              <w:lastRenderedPageBreak/>
              <w:t>12</w:t>
            </w:r>
          </w:p>
        </w:tc>
        <w:tc>
          <w:tcPr>
            <w:tcW w:w="1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Lãnh </w:t>
            </w:r>
            <w:r>
              <w:t>đạo UBND tỉnh</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13</w:t>
            </w:r>
          </w:p>
        </w:tc>
        <w:tc>
          <w:tcPr>
            <w:tcW w:w="1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14</w:t>
            </w:r>
          </w:p>
        </w:tc>
        <w:tc>
          <w:tcPr>
            <w:tcW w:w="1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15</w:t>
            </w:r>
          </w:p>
        </w:tc>
        <w:tc>
          <w:tcPr>
            <w:tcW w:w="1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Trung tâm </w:t>
            </w:r>
            <w:r>
              <w:t>Phục vụ hành chính công tỉnh</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5. Thủ tục đề nghị sinh hoạt tôn giáo tập trung trên địa bàn tỉnh Ninh Thuận của người nước ngoài cư trú hợp pháp tại Việt Nam: 21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1"/>
        <w:gridCol w:w="2846"/>
        <w:gridCol w:w="4622"/>
        <w:gridCol w:w="1101"/>
      </w:tblGrid>
      <w:tr w:rsidR="00000000">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w:t>
            </w:r>
            <w:r>
              <w:rPr>
                <w:b/>
                <w:bCs/>
              </w:rPr>
              <w:t>anh, vị trí</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16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w:t>
            </w:r>
            <w:r>
              <w:t xml:space="preserve"> một cửa điện tử của tỉnh, xuất giấy biên nhận và hẹn trả kết quả; chuyển hồ sơ đến Phòng Tôn giáo (trường hợp nếu thiếu thì hướng dẫn bổ sung cho đầy đủ)</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Sở Nội v</w:t>
            </w:r>
            <w:r>
              <w:t>ụ lấy ý kiến các ngành và địa phương có liên quan</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Có ý kiến bằng văn bản về n</w:t>
            </w:r>
            <w:r>
              <w:t>ội dung được lấy ý kiến và gửi lại Sở Nội vụ</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08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Tờ trình của Sở Nội vụ, Công văn của UBND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Tờ trình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Sở </w:t>
            </w:r>
            <w:r>
              <w:t>Nội vụ</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Bộ phận tiếp nhận và trả kết quả của Văn phòng UBND </w:t>
            </w:r>
            <w:r>
              <w:lastRenderedPageBreak/>
              <w:t>tỉnh</w:t>
            </w:r>
          </w:p>
        </w:tc>
        <w:tc>
          <w:tcPr>
            <w:tcW w:w="24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Kiểm tra, tiếp nhận hồ sơ và chuyển Phòng, Ban chuyên môn thuộc Văn phòng UBND tỉnh</w:t>
            </w:r>
          </w:p>
        </w:tc>
        <w:tc>
          <w:tcPr>
            <w:tcW w:w="5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w:t>
            </w:r>
            <w:r>
              <w:t>iờ</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10</w:t>
            </w:r>
          </w:p>
        </w:tc>
        <w:tc>
          <w:tcPr>
            <w:tcW w:w="151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12</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Lãnh </w:t>
            </w:r>
            <w:r>
              <w:t>đạo UBND tỉnh</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13</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14</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15</w:t>
            </w:r>
          </w:p>
        </w:tc>
        <w:tc>
          <w:tcPr>
            <w:tcW w:w="15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Trung tâm </w:t>
            </w:r>
            <w:r>
              <w:t>Phục vụ hành chính công tỉnh</w:t>
            </w:r>
          </w:p>
        </w:tc>
        <w:tc>
          <w:tcPr>
            <w:tcW w:w="24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6. Thủ tục đề nghị mời tổ chức, cá nhân nước ngoài vào Việt Nam để thực hiện hoạt động tôn giáo tại tỉnh Ninh Thuận: 21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
        <w:gridCol w:w="2846"/>
        <w:gridCol w:w="4626"/>
        <w:gridCol w:w="1103"/>
      </w:tblGrid>
      <w:tr w:rsidR="00000000">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16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w:t>
            </w:r>
            <w:r>
              <w:t>ện tử của tỉnh, xuất giấy biên nhận và hẹn trả kết quả; chuyển hồ sơ đến Phòng Tôn giáo (trường hợp nếu thiếu thì hướng dẫn bổ sung cho đầy đủ)</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Sở Nội vụ lấy ý kiế</w:t>
            </w:r>
            <w:r>
              <w:t>n các ngành và địa phương có liên quan</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Có ý kiến bằng văn bản về nội dung đượ</w:t>
            </w:r>
            <w:r>
              <w:t>c lấy ý kiến và gửi lại Sở Nội vụ</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08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Tờ trình của Sở Nội vụ, Công văn của UBND tỉnh</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7</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Tờ trình</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w:t>
            </w:r>
            <w:r>
              <w:t>ến hồ sơ trình đến Bộ phận tiếp nhận và trả kết quả của Văn phòng UBND tỉnh</w:t>
            </w:r>
          </w:p>
        </w:tc>
        <w:tc>
          <w:tcPr>
            <w:tcW w:w="5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12</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w:t>
            </w:r>
            <w:r>
              <w:t>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13</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14</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15</w:t>
            </w:r>
          </w:p>
        </w:tc>
        <w:tc>
          <w:tcPr>
            <w:tcW w:w="15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w:t>
            </w:r>
            <w:r>
              <w:t>h chính công tỉnh</w:t>
            </w:r>
          </w:p>
        </w:tc>
        <w:tc>
          <w:tcPr>
            <w:tcW w:w="24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7. Thủ tục đề nghị mời chức sắc, nhà tu hành là người nước ngoài đến giảng đạo cho tổ chức được cấp chứng nhận đăng ký hoạt động tôn giáo ở tỉnh Ninh Thuận: 21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
        <w:gridCol w:w="2848"/>
        <w:gridCol w:w="4626"/>
        <w:gridCol w:w="1101"/>
      </w:tblGrid>
      <w:tr w:rsidR="00000000">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w:t>
            </w:r>
            <w:r>
              <w:rPr>
                <w:b/>
                <w:bCs/>
              </w:rPr>
              <w:t>ự công việc</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16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quét (scan), cập nhật vào cơ sở dữ liệu của </w:t>
            </w:r>
            <w:r>
              <w:t>Hệ thống thông tin một cửa điện tử của tỉnh, xuất giấy biên nhận và hẹn trả kết quả; chuyển hồ sơ đến Phòng Tôn giáo (trường hợp nếu thiếu thì hướng dẫn bổ sung cho đầy đủ)</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w:t>
            </w:r>
            <w:r>
              <w:t xml:space="preserve"> Lãnh đạo Sở Nội vụ lấy ý kiến các ngành và địa phương có liên quan</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4</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Có ý kiến</w:t>
            </w:r>
            <w:r>
              <w:t xml:space="preserve"> bằng văn bản về nội dung được lấy ý kiến và gửi lại Sở Nội vụ</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08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Tờ trình của Sở Nội vụ, Công văn của UBND tỉnh</w:t>
            </w:r>
          </w:p>
        </w:tc>
        <w:tc>
          <w:tcPr>
            <w:tcW w:w="5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Tờ trình</w:t>
            </w:r>
          </w:p>
        </w:tc>
        <w:tc>
          <w:tcPr>
            <w:tcW w:w="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w:t>
            </w:r>
            <w:r>
              <w:t>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w:t>
            </w:r>
            <w:r>
              <w:t>òng UBND tỉnh</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w:t>
            </w:r>
            <w:r>
              <w:t>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12</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13</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14</w:t>
            </w:r>
          </w:p>
        </w:tc>
        <w:tc>
          <w:tcPr>
            <w:tcW w:w="1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15</w:t>
            </w:r>
          </w:p>
        </w:tc>
        <w:tc>
          <w:tcPr>
            <w:tcW w:w="15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8. Thủ tục đề nghị thay đổi tên của tổ chức tôn giáo, tổ chức tôn giáo trực thuộc có địa bàn hoạt động ở tỉnh Ninh Thuận: 21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
        <w:gridCol w:w="2848"/>
        <w:gridCol w:w="4626"/>
        <w:gridCol w:w="1101"/>
      </w:tblGrid>
      <w:tr w:rsidR="00000000">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w:t>
            </w:r>
            <w:r>
              <w:rPr>
                <w:b/>
                <w:bCs/>
              </w:rPr>
              <w:t xml:space="preserve"> việc</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16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w:t>
            </w:r>
            <w:r>
              <w:t xml:space="preserve">ng thông tin một cửa điện tử của tỉnh, xuất giấy biên nhận và hẹn trả kết quả; chuyển hồ sơ </w:t>
            </w:r>
            <w:r>
              <w:lastRenderedPageBreak/>
              <w:t>đến Phòng Tôn giáo (trường hợp nếu thiếu thì hướng dẫn bổ sung cho đầy đủ)</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xét, thẩm tra, xử lý hồ sơ, dự thảo văn bản trình Lãnh </w:t>
            </w:r>
            <w:r>
              <w:t>đạo Sở Nội vụ lấy ý kiến các ngành và địa phương có liên quan</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4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Có ý kiến bằng </w:t>
            </w:r>
            <w:r>
              <w:t>văn bản về nội dung được lấy ý kiến và gửi lại Sở Nội vụ</w:t>
            </w:r>
          </w:p>
        </w:tc>
        <w:tc>
          <w:tcPr>
            <w:tcW w:w="5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08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Tờ trình của Sở Nội vụ, Công văn của UBND tỉnh</w:t>
            </w:r>
          </w:p>
        </w:tc>
        <w:tc>
          <w:tcPr>
            <w:tcW w:w="58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Tờ trình</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hồ sơ trình đến Bộ phận tiếp nhận và trả kết quả của Văn phòng UBND tỉnh</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w:t>
            </w:r>
            <w:r>
              <w:t>ND tỉnh</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w:t>
            </w:r>
            <w:r>
              <w:t>ước 12</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13</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14</w:t>
            </w:r>
          </w:p>
        </w:tc>
        <w:tc>
          <w:tcPr>
            <w:tcW w:w="1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r>
              <w:t>5</w:t>
            </w:r>
          </w:p>
        </w:tc>
        <w:tc>
          <w:tcPr>
            <w:tcW w:w="1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9. Thủ tục đề nghị thay đổi trụ sở của tổ chức tôn giáo, tổ chức tôn giáo trực thuộc trên địa bàn tỉnh Ninh Thuận: 21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6"/>
        <w:gridCol w:w="2763"/>
        <w:gridCol w:w="4307"/>
        <w:gridCol w:w="1244"/>
      </w:tblGrid>
      <w:tr w:rsidR="00000000">
        <w:tc>
          <w:tcPr>
            <w:tcW w:w="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w:t>
            </w:r>
            <w:r>
              <w:rPr>
                <w:b/>
                <w:bCs/>
              </w:rPr>
              <w:t>nh, vị trí</w:t>
            </w:r>
          </w:p>
        </w:tc>
        <w:tc>
          <w:tcPr>
            <w:tcW w:w="2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6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lastRenderedPageBreak/>
              <w:t>Hồ sơ thuộc thẩm quyền giải quyết của Sở Nội vụ: 16 ngày làm việc</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2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quét (scan), cập nhật vào cơ sở dữ liệu của Hệ thống thông tin </w:t>
            </w:r>
            <w:r>
              <w:t>một cửa điện tử của tỉnh, xuất giấy biên nhận và hẹn trả kết quả; chuyển hồ sơ đến Phòng Tôn giáo (trường hợp nếu thiếu thì hướng dẫn bổ sung cho đầy đủ)</w:t>
            </w:r>
          </w:p>
        </w:tc>
        <w:tc>
          <w:tcPr>
            <w:tcW w:w="6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4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2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Sở Nội vụ</w:t>
            </w:r>
            <w:r>
              <w:t xml:space="preserve"> lấy ý kiến các ngành và địa phương có liên quan</w:t>
            </w:r>
          </w:p>
        </w:tc>
        <w:tc>
          <w:tcPr>
            <w:tcW w:w="6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Có ý kiến bằng văn bản về nộ</w:t>
            </w:r>
            <w:r>
              <w:t>i dung được lấy ý kiến và gửi lại Sở Nội vụ</w:t>
            </w:r>
          </w:p>
        </w:tc>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08 ngày</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Tờ trình của Sở Nội vụ, Công văn của UBND tỉnh</w:t>
            </w:r>
          </w:p>
        </w:tc>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Tờ trình</w:t>
            </w:r>
          </w:p>
        </w:tc>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w:t>
            </w:r>
            <w:r>
              <w:t>ội vụ</w:t>
            </w:r>
          </w:p>
        </w:tc>
        <w:tc>
          <w:tcPr>
            <w:tcW w:w="2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quả của Văn phòng UBND tỉnh</w:t>
            </w:r>
          </w:p>
        </w:tc>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w:t>
            </w:r>
            <w:r>
              <w:t>ờ</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12</w:t>
            </w:r>
          </w:p>
        </w:tc>
        <w:tc>
          <w:tcPr>
            <w:tcW w:w="1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w:t>
            </w:r>
            <w:r>
              <w:t>ạo UBND tỉnh</w:t>
            </w:r>
          </w:p>
        </w:tc>
        <w:tc>
          <w:tcPr>
            <w:tcW w:w="2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13</w:t>
            </w:r>
          </w:p>
        </w:tc>
        <w:tc>
          <w:tcPr>
            <w:tcW w:w="1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14</w:t>
            </w:r>
          </w:p>
        </w:tc>
        <w:tc>
          <w:tcPr>
            <w:tcW w:w="1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vế Trung tâm Phục vụ hành chính công tỉnh</w:t>
            </w:r>
          </w:p>
        </w:tc>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15</w:t>
            </w:r>
          </w:p>
        </w:tc>
        <w:tc>
          <w:tcPr>
            <w:tcW w:w="1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w:t>
            </w:r>
            <w:r>
              <w:t>hục vụ hành chính công tỉnh</w:t>
            </w:r>
          </w:p>
        </w:tc>
        <w:tc>
          <w:tcPr>
            <w:tcW w:w="22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lastRenderedPageBreak/>
        <w:t>10. Thủ tục đề nghị cấp đăng ký pháp nhân phi thương mại cho tổ chức tôn giáo trực thuộc có địa bàn hoạt động ở tỉnh Ninh Thuận: 40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44"/>
        <w:gridCol w:w="4622"/>
        <w:gridCol w:w="1105"/>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w:t>
            </w:r>
            <w:r>
              <w:rPr>
                <w:b/>
                <w:bCs/>
              </w:rPr>
              <w:t>anh, vị trí</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35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w:t>
            </w:r>
            <w:r>
              <w:t xml:space="preserve"> một cửa điện tử của tỉnh, xuất giấy biên nhận và hẹn trả kết quả; chuyển hồ sơ đến Phòng Tôn giáo (trường hợp nếu thiếu thì hướng dẫn bổ sung cho đầy đủ)</w:t>
            </w:r>
          </w:p>
        </w:tc>
        <w:tc>
          <w:tcPr>
            <w:tcW w:w="5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Sở Nội v</w:t>
            </w:r>
            <w:r>
              <w:t>ụ lấy ý kiến các ngành và địa phương có liên quan</w:t>
            </w:r>
          </w:p>
        </w:tc>
        <w:tc>
          <w:tcPr>
            <w:tcW w:w="5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09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5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Có ý kiến bằng văn bản về n</w:t>
            </w:r>
            <w:r>
              <w:t>ội dung được lấy ý kiến và gửi lại Sở Nội vụ</w:t>
            </w:r>
          </w:p>
        </w:tc>
        <w:tc>
          <w:tcPr>
            <w:tcW w:w="5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18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Tờ trình của Sở Nội vụ, Công văn của UBND tỉnh</w:t>
            </w:r>
          </w:p>
        </w:tc>
        <w:tc>
          <w:tcPr>
            <w:tcW w:w="5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Tờ trình</w:t>
            </w:r>
          </w:p>
        </w:tc>
        <w:tc>
          <w:tcPr>
            <w:tcW w:w="5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Sở </w:t>
            </w:r>
            <w:r>
              <w:t>Nội vụ</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Chuyến hồ sơ trình đến Bộ phận tiếp nhận và trả kết quả của Văn phòng UBND tỉnh</w:t>
            </w:r>
          </w:p>
        </w:tc>
        <w:tc>
          <w:tcPr>
            <w:tcW w:w="5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5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w:t>
            </w:r>
            <w:r>
              <w:t>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12</w:t>
            </w:r>
          </w:p>
        </w:tc>
        <w:tc>
          <w:tcPr>
            <w:tcW w:w="1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Lãnh </w:t>
            </w:r>
            <w:r>
              <w:t>đạo UBND tỉnh</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Bước </w:t>
            </w:r>
            <w:r>
              <w:lastRenderedPageBreak/>
              <w:t>13</w:t>
            </w:r>
          </w:p>
        </w:tc>
        <w:tc>
          <w:tcPr>
            <w:tcW w:w="1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Bộ phận tiếp nhận và trả kết </w:t>
            </w:r>
            <w:r>
              <w:lastRenderedPageBreak/>
              <w:t>quả của Văn phòng UBND tỉnh</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Chuyển kết quả về Sở Nội vụ</w:t>
            </w:r>
          </w:p>
        </w:tc>
        <w:tc>
          <w:tcPr>
            <w:tcW w:w="5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14</w:t>
            </w:r>
          </w:p>
        </w:tc>
        <w:tc>
          <w:tcPr>
            <w:tcW w:w="1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15</w:t>
            </w:r>
          </w:p>
        </w:tc>
        <w:tc>
          <w:tcPr>
            <w:tcW w:w="1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Trung tâm </w:t>
            </w:r>
            <w:r>
              <w:t>Phục vụ hành chính công tỉnh</w:t>
            </w:r>
          </w:p>
        </w:tc>
        <w:tc>
          <w:tcPr>
            <w:tcW w:w="2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bookmarkStart w:id="4" w:name="bookmark24"/>
      <w:r>
        <w:rPr>
          <w:b/>
          <w:bCs/>
        </w:rPr>
        <w:t>11. Thủ tục đề nghị tự giải thể tổ chức tôn giáo có địa bàn hoạt động ở tỉnh Ninh Thuận theo quy định của hiến chương: 30 ngày làm việc</w:t>
      </w:r>
      <w:bookmarkEnd w:id="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46"/>
        <w:gridCol w:w="4624"/>
        <w:gridCol w:w="1101"/>
      </w:tblGrid>
      <w:tr w:rsidR="00000000">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w:t>
            </w:r>
            <w:r>
              <w:rPr>
                <w:b/>
                <w:bCs/>
              </w:rPr>
              <w:t>rí</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25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quét (scan), cập nhật vào cơ sở dữ liệu của Hệ thống thông tin một cửa </w:t>
            </w:r>
            <w:r>
              <w:t>điện tử của tỉnh, xuất giấy biên nhận và hẹn trả kết quả; chuyển hồ sơ đến Phòng Tôn giáo (trường hợp nếu thiếu thì hướng dẫn bổ sung cho đầy đủ)</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Sở Nội vụ lấy ý k</w:t>
            </w:r>
            <w:r>
              <w:t>iến các ngành và địa phương có liên quan</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Có ý kiến bằng văn bản về nội dung đ</w:t>
            </w:r>
            <w:r>
              <w:t>ược lấy ý kiến và gửi lại Sở Nội vụ</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13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Tờ trình của Sở Nội vụ, Công văn của UBND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Tờ trình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w:t>
            </w:r>
            <w:r>
              <w:t>uyến hồ sơ trình đến Bộ phận tiếp nhận và trả kết quả của Văn phòng UBND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Bước </w:t>
            </w:r>
            <w:r>
              <w:lastRenderedPageBreak/>
              <w:t>10</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Phòng chuyên môn thuộc </w:t>
            </w:r>
            <w:r>
              <w:lastRenderedPageBreak/>
              <w:t>Văn phòng UBND tỉnh</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Xem xét, thẩm tra, xử lý hồ sơ, dự thảo văn bản </w:t>
            </w:r>
            <w:r>
              <w:lastRenderedPageBreak/>
              <w:t>trình Lãnh đạo Văn phòng UBND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02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11</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12</w:t>
            </w:r>
          </w:p>
        </w:tc>
        <w:tc>
          <w:tcPr>
            <w:tcW w:w="1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Lãnh đạo UBND </w:t>
            </w:r>
            <w:r>
              <w:t>tỉnh</w:t>
            </w:r>
          </w:p>
        </w:tc>
        <w:tc>
          <w:tcPr>
            <w:tcW w:w="2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13</w:t>
            </w:r>
          </w:p>
        </w:tc>
        <w:tc>
          <w:tcPr>
            <w:tcW w:w="15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14</w:t>
            </w:r>
          </w:p>
        </w:tc>
        <w:tc>
          <w:tcPr>
            <w:tcW w:w="15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8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15</w:t>
            </w:r>
          </w:p>
        </w:tc>
        <w:tc>
          <w:tcPr>
            <w:tcW w:w="15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w:t>
            </w:r>
            <w:r>
              <w:t>ành chính công tỉnh</w:t>
            </w:r>
          </w:p>
        </w:tc>
        <w:tc>
          <w:tcPr>
            <w:tcW w:w="24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12. Thủ tục đề nghị giải thể tổ chức tôn giáo trực thuộc có địa bàn hoạt động ở tỉnh Ninh Thuận theo quy định của hiến chương của tổ chức: 30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53"/>
        <w:gridCol w:w="4637"/>
        <w:gridCol w:w="1081"/>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w:t>
            </w:r>
            <w:r>
              <w:rPr>
                <w:b/>
                <w:bCs/>
              </w:rPr>
              <w:t xml:space="preserve"> danh, vị trí</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t>Hồ sơ thuộc thẩm quyền giải quyết của Sở Nội vụ: 25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w:t>
            </w:r>
            <w:r>
              <w:t>in một cửa điện tử của tỉnh, xuất giấy biên nhận và hẹn trả kết quả; chuyển hồ sơ đến Phòng Tôn giáo (trường hợp nếu thiếu thì hướng dẫn bổ sung cho đầy đủ)</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Sở Nội</w:t>
            </w:r>
            <w:r>
              <w:t xml:space="preserve"> vụ lấy ý kiến các ngành và địa phương có liên quan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Có ý kiến bằng văn bản về</w:t>
            </w:r>
            <w:r>
              <w:t xml:space="preserve"> nội dung được lấy ý kiến và gửi lại Sở Nội vụ</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13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Tờ trình của Sở Nội vụ, Công văn của UBND tỉnh</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Tờ trình</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w:t>
            </w:r>
            <w:r>
              <w:t>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Chuyến hồ sơ trình đến Bộ phận tiếp nhận và </w:t>
            </w:r>
            <w:r>
              <w:lastRenderedPageBreak/>
              <w:t>trả kết quả của Văn phòng UBND tỉnh</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02 giờ</w:t>
            </w:r>
          </w:p>
        </w:tc>
      </w:tr>
      <w:tr w:rsidR="00EF39DF" w:rsidTr="00EF39D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pPr>
            <w:r>
              <w:rPr>
                <w:b/>
                <w:bCs/>
              </w:rPr>
              <w:lastRenderedPageBreak/>
              <w:t>Hồ sơ thuộc thẩm quyền giải quyết của UBND tỉnh: 05 ngày làm việc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tiếp nhận hồ sơ và chuyển Phòng, Ban chuyên môn thuộc Văn phòng UBND tỉnh</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w:t>
            </w:r>
            <w:r>
              <w:t xml:space="preserve">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10</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chuyên môn thuộc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Văn phòng UBND tỉnh</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11</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Văn phòng UBND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tỉnh.</w:t>
            </w:r>
          </w:p>
        </w:tc>
        <w:tc>
          <w:tcPr>
            <w:tcW w:w="5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12</w:t>
            </w:r>
          </w:p>
        </w:tc>
        <w:tc>
          <w:tcPr>
            <w:tcW w:w="15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w:t>
            </w:r>
            <w:r>
              <w:t>h đạo UBND tỉnh</w:t>
            </w:r>
          </w:p>
        </w:tc>
        <w:tc>
          <w:tcPr>
            <w:tcW w:w="24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13</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Văn phòng UBND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Sở Nội vụ</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14</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15</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w:t>
            </w:r>
            <w:r>
              <w:t>m Phục vụ hành chính công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13. Thủ tục thông báo về việc đã giải thể tổ chức tôn giáo trực thuộc có địa bàn hoạt động ở tỉnh Ninh Thuận theo quy định của hiến chương của tổ chức: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53"/>
        <w:gridCol w:w="4637"/>
        <w:gridCol w:w="1081"/>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w:t>
            </w:r>
            <w:r>
              <w:rPr>
                <w:b/>
                <w:bCs/>
              </w:rPr>
              <w:t>ệc</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w:t>
            </w:r>
            <w:r>
              <w:t xml:space="preserve"> một cửa điện tử của tỉnh, xuất giấy biên nhận và hẹn trả kết quả; chuyển hồ sơ đến Phòng Tôn giáo (trường hợp nếu thiếu thì hướng dẫn bổ sung cho đầy đủ)</w:t>
            </w:r>
          </w:p>
        </w:tc>
        <w:tc>
          <w:tcPr>
            <w:tcW w:w="5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Ngay sau khi Sở Nội vụ nhận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w:t>
            </w:r>
            <w:r>
              <w:t>ử lý hồ sơ, dự thảo trình lãnh đạo Sở Nội vụ</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w:t>
            </w:r>
            <w:r>
              <w:t>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14. Thủ tục thông báo thay đổi trụ sở của tổ chức tôn giáo, tổ chức tôn giáo trực thuộc: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55"/>
        <w:gridCol w:w="4636"/>
        <w:gridCol w:w="1081"/>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lastRenderedPageBreak/>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w:t>
            </w:r>
            <w:r>
              <w:t>ên Bưu điện tỉnh)</w:t>
            </w:r>
          </w:p>
        </w:tc>
        <w:tc>
          <w:tcPr>
            <w:tcW w:w="2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 hẹn trả kết quả; chuyển hồ sơ đến Phòng Tôn giáo (trường hợp nếu thiếu thì hướn</w:t>
            </w:r>
            <w:r>
              <w:t>g dẫn bổ sung cho đầy đủ)</w:t>
            </w:r>
          </w:p>
        </w:tc>
        <w:tc>
          <w:tcPr>
            <w:tcW w:w="5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Ngay sau khi Sở Nội vụ nhận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Chuyển </w:t>
            </w:r>
            <w:r>
              <w:t>kết quả về Trung tâm Phục vụ hành chính công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15. Thủ tục thông báo tổ chức quyên góp trên địa bàn tỉnh Ninh Thuận không thuộc quy định tại điểm a và điể</w:t>
      </w:r>
      <w:r>
        <w:rPr>
          <w:b/>
          <w:bCs/>
        </w:rPr>
        <w:t>m b khoản 3 Điều 19 của Nghị định số 162/2017/NĐ-CP ngày 30/12/2017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57"/>
        <w:gridCol w:w="4634"/>
        <w:gridCol w:w="1081"/>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w:t>
            </w:r>
            <w:r>
              <w:t>kiểm tra hồ sơ, khi hồ sơ đầy đủ thì quét (scan), cập nhật vào cơ sở dữ liệu của Hệ thống thông tin một cửa điện tử của tỉnh, xuất giấy biên nhận và hẹn trả kết quả; chuyển hồ sơ đến Phòng Tôn giáo (trường hợp nếu thiếu thì hướng dẫn bổ sung cho đầy đủ)</w:t>
            </w:r>
          </w:p>
        </w:tc>
        <w:tc>
          <w:tcPr>
            <w:tcW w:w="5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w:t>
            </w:r>
            <w:r>
              <w:t>ay sau khi Sở Nội vụ nhận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w:t>
            </w:r>
            <w:r>
              <w:t xml:space="preserve"> hành chính công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16. Thủ tục đề nghị cấp chứng nhận đăng ký hoạt động tôn giáo cho tổ chức có địa bàn hoạt động ở tỉnh Ninh Thuận: 42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4"/>
        <w:gridCol w:w="2853"/>
        <w:gridCol w:w="4634"/>
        <w:gridCol w:w="1079"/>
      </w:tblGrid>
      <w:tr w:rsidR="00000000">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lastRenderedPageBreak/>
              <w:t>Trì</w:t>
            </w:r>
            <w:r>
              <w:rPr>
                <w:b/>
                <w:bCs/>
              </w:rPr>
              <w:t>nh tự công việc</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w:t>
            </w:r>
            <w:r>
              <w:t>ống thông tin một cửa điện tử của tỉnh, xuất giấy biên nhận và hẹn trả kết quả; chuyển hồ sơ đến Phòng Tôn giáo (trường hợp nếu thiếu thì hướng dẫn bổ sung cho đầy đủ)</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xét, thẩm tra, xử lý hồ sơ, dự thảo trình lãnh đạo Sở </w:t>
            </w:r>
            <w:r>
              <w:t>Nội vụ</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Có ý kiến bằng văn bản về nội dung đề nghị có ý kiến và gửi lại Sở Nội</w:t>
            </w:r>
            <w:r>
              <w:t xml:space="preserve"> vụ</w:t>
            </w:r>
          </w:p>
        </w:tc>
        <w:tc>
          <w:tcPr>
            <w:tcW w:w="5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25 ngày</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văn bản của Sở Nội vụ</w:t>
            </w:r>
          </w:p>
        </w:tc>
        <w:tc>
          <w:tcPr>
            <w:tcW w:w="5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w:t>
            </w:r>
            <w:r>
              <w:t>h</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17. Thủ tục thông báo người được phong phẩm hoặc suy cử làm chức sắc trên địa bàn tỉnh Ninh Thuận đối với các trường hợp quy định tại khoản 2 Đ</w:t>
      </w:r>
      <w:r>
        <w:rPr>
          <w:b/>
          <w:bCs/>
        </w:rPr>
        <w:t>iều 33 của Luật tín ngưỡng, tôn giáo: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3"/>
        <w:gridCol w:w="4634"/>
        <w:gridCol w:w="1081"/>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w:t>
            </w:r>
            <w:r>
              <w:t>an), cập nhật vào cơ sở dữ liệu của Hệ thống thông tin một cửa điện tử của tỉnh, xuất giấy biên nhận và hẹn trả kết quả; chuyển hồ sơ đến Phòng Tôn giáo (trường hợp nếu thiếu thì hướng dẫn bổ sung cho đầy đủ)</w:t>
            </w:r>
          </w:p>
        </w:tc>
        <w:tc>
          <w:tcPr>
            <w:tcW w:w="5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Ngay sau khi Sở Nội vụ nhận được văn bản thông </w:t>
            </w:r>
            <w:r>
              <w:t>báo hợp lệ</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4</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w:t>
            </w:r>
            <w:r>
              <w:t xml:space="preserve"> vụ hành chính công tỉnh</w:t>
            </w:r>
          </w:p>
        </w:tc>
        <w:tc>
          <w:tcPr>
            <w:tcW w:w="2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18. Thủ tục thông báo hủy kết quả phong phẩm hoặc suy cử chức sắc trên địa bàn tỉnh Ninh Thuận đối với các trường hợp quy định tại khoản 2 Điều 33 của Luật tín ngưỡng, tôn giáo: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3"/>
        <w:gridCol w:w="4634"/>
        <w:gridCol w:w="1081"/>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w:t>
            </w:r>
            <w:r>
              <w:rPr>
                <w:b/>
                <w:bCs/>
              </w:rPr>
              <w:t>ình tự công việc</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w:t>
            </w:r>
            <w:r>
              <w:t>hống thông tin một cửa điện tử của tỉnh, xuất giấy biên nhận và hẹn trả kết quả; chuyển hồ sơ đến Phòng Tôn giáo (trường hợp nếu thiếu thì hướng dẫn bổ sung cho đầy đủ)</w:t>
            </w:r>
          </w:p>
        </w:tc>
        <w:tc>
          <w:tcPr>
            <w:tcW w:w="5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Ngay sau khi Sở Nội vụ nhận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w:t>
            </w:r>
            <w:r>
              <w:t>t, thẩm tra, xử lý hồ sơ, dự thảo trình lãnh đạo Sở Nội vụ</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w:t>
            </w:r>
            <w:r>
              <w:t>i quyết TTHC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bookmarkStart w:id="5" w:name="bookmark27"/>
      <w:r>
        <w:rPr>
          <w:b/>
          <w:bCs/>
        </w:rPr>
        <w:t>19. Thủ tục đăng ký người được bổ nhiệm, bầu cử, suy cử làm chức việc trên địa bàn tỉnh Ninh Thuận đối với các trường hợp quy định tại khoản 2 Điều 34 của Luật tín ngưỡng, tôn giáo: 14 ngày làm việc</w:t>
      </w:r>
      <w:bookmarkEnd w:id="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3"/>
        <w:gridCol w:w="4634"/>
        <w:gridCol w:w="1081"/>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w:t>
            </w:r>
            <w:r>
              <w:rPr>
                <w:b/>
                <w:bCs/>
              </w:rPr>
              <w:t>ức danh, vị trí</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quét (scan), cập nhật vào cơ sở dữ liệu của Hệ thống thông tin một </w:t>
            </w:r>
            <w:r>
              <w:t>cửa điện tử của tỉnh, xuất giấy biên nhận và hẹn trả kết quả; chuyển hồ sơ đến Phòng Tôn giáo (trường hợp nếu thiếu thì hướng dẫn bổ sung cho đầy đủ)</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w:t>
            </w:r>
            <w:r>
              <w:t>ớc 3</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Có ý kiến bằng văn bản về nội dung đề nghị có ý kiến và gửi lại Sở Nội vụ</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08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Bước </w:t>
            </w:r>
            <w:r>
              <w:t>6</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văn bản của Sở Nội vụ</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w:t>
            </w:r>
            <w:r>
              <w:t>rung tâm Phục vụ hành chính công tỉnh</w:t>
            </w:r>
          </w:p>
        </w:tc>
        <w:tc>
          <w:tcPr>
            <w:tcW w:w="2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bookmarkStart w:id="6" w:name="bookmark28"/>
      <w:r>
        <w:rPr>
          <w:b/>
          <w:bCs/>
        </w:rPr>
        <w:t>20. Thủ tục đăng ký người được bổ nhiệm, bầu cử, suy cử làm chức việc của tổ chức được cấp chứng nhận đăng ký hoạt động tôn giáo có địa bàn hoạt động ở tỉnh Ninh</w:t>
      </w:r>
      <w:r>
        <w:rPr>
          <w:b/>
          <w:bCs/>
        </w:rPr>
        <w:t xml:space="preserve"> Thuận: 14 ngày làm việc</w:t>
      </w:r>
      <w:bookmarkEnd w:id="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53"/>
        <w:gridCol w:w="4637"/>
        <w:gridCol w:w="1081"/>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w:t>
            </w:r>
            <w:r>
              <w:t xml:space="preserve"> vào cơ sở dữ liệu của Hệ thống thông tin một cửa điện tử của tỉnh, xuất giấy biên nhận và hẹn trả kết quả; chuyển hồ sơ đến Phòng Tôn giáo (trường hợp nếu thiếu thì hướng dẫn bổ sung cho đầy đủ)</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w:t>
            </w:r>
            <w:r>
              <w:t>, dự thảo trình lãnh đạo Sở Nội vụ</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Có ý kiến bằng văn bản về nội dung đề nghị</w:t>
            </w:r>
            <w:r>
              <w:t xml:space="preserve"> có ý kiến và gửi lại Sở Nội vụ</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08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văn bản của Sở Nội vụ</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w:t>
            </w:r>
            <w:r>
              <w:t xml:space="preserve"> Phục vụ hành chính công tỉnh</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9</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21. Thủ tục thông báo về người được bổ nhiệm, bầu cử, suy cử làm chức việc trên địa bàn tỉnh Ninh Thuận đối với các</w:t>
      </w:r>
      <w:r>
        <w:rPr>
          <w:b/>
          <w:bCs/>
        </w:rPr>
        <w:t xml:space="preserve"> trường hợp quy định tại khoản 2 Điều 34 của Luật tín ngưỡng, tôn giáo: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55"/>
        <w:gridCol w:w="4637"/>
        <w:gridCol w:w="1079"/>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w:t>
            </w:r>
            <w:r>
              <w:t xml:space="preserve"> sơ, khi hồ sơ đầy đủ thì quét (scan), cập nhật vào cơ sở dữ liệu của Hệ thống thông tin một cửa điện tử của tỉnh, xuất giấy biên nhận và hẹn trả kết quả; chuyển hồ sơ đến Phòng Tôn giáo (trường hợp nếu thiếu thì hướng dẫn bổ sung cho đầy đủ)</w:t>
            </w:r>
          </w:p>
        </w:tc>
        <w:tc>
          <w:tcPr>
            <w:tcW w:w="57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Ngay sau khi </w:t>
            </w:r>
            <w:r>
              <w:t>Sở Nội vụ nhận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w:t>
            </w:r>
            <w:r>
              <w:t xml:space="preserve"> công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22. Thủ tục thông báo về người được bổ nhiệm, bầu cử, suy cử làm chức việc của tổ chức được cấp chứng nhận đăng ký hoạt động tôn giáo có địa bàn h</w:t>
      </w:r>
      <w:r>
        <w:rPr>
          <w:b/>
          <w:bCs/>
        </w:rPr>
        <w:t>oạt động ở tỉnh Ninh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0"/>
        <w:gridCol w:w="2698"/>
        <w:gridCol w:w="4167"/>
        <w:gridCol w:w="1255"/>
      </w:tblGrid>
      <w:tr w:rsidR="00000000">
        <w:tc>
          <w:tcPr>
            <w:tcW w:w="6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2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6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6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43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2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w:t>
            </w:r>
            <w:r>
              <w:t>hật vào cơ sở dữ liệu của Hệ thống thông tin một cửa điện tử của tỉnh, xuất giấy biên nhận và hẹn trả kết quả; chuyển hồ sơ đến Phòng Tôn giáo (trường hợp nếu thiếu thì hướng dẫn bổ sung cho đầy đủ)</w:t>
            </w:r>
          </w:p>
        </w:tc>
        <w:tc>
          <w:tcPr>
            <w:tcW w:w="66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Ngay sau khi Sở Nội vụ nhận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2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2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2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5</w:t>
            </w:r>
          </w:p>
        </w:tc>
        <w:tc>
          <w:tcPr>
            <w:tcW w:w="1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w:t>
            </w:r>
            <w:r>
              <w:t>hính công tỉnh</w:t>
            </w:r>
          </w:p>
        </w:tc>
        <w:tc>
          <w:tcPr>
            <w:tcW w:w="22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23. Thủ tục thông báo kết quả bổ nhiệm, bầu cử, suy cử những người lãnh đạo tổ chức của tổ chức được cấp chứng nhận đăng ký hoạt động tôn giáo có địa bàn hoạt động ở tỉnh Ninh Thuận theo quy</w:t>
      </w:r>
      <w:r>
        <w:rPr>
          <w:b/>
          <w:bCs/>
        </w:rPr>
        <w:t xml:space="preserve"> định tại khoản 7 Điều 34 của Luật tín ngưỡng, tôn giáo: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0"/>
        <w:gridCol w:w="2698"/>
        <w:gridCol w:w="4167"/>
        <w:gridCol w:w="1255"/>
      </w:tblGrid>
      <w:tr w:rsidR="00000000">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2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6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2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w:t>
            </w:r>
            <w:r>
              <w:t>đầy đủ thì quét (scan), cập nhật vào cơ sở dữ liệu của Hệ thống thông tin một cửa điện tử của tỉnh, xuất giấy biên nhận và hẹn trả kết quả; chuyển hồ sơ đến Phòng Tôn giáo (trường hợp nếu thiếu thì hướng dẫn bổ sung cho đầy đủ)</w:t>
            </w:r>
          </w:p>
        </w:tc>
        <w:tc>
          <w:tcPr>
            <w:tcW w:w="66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Ngay sau khi Sở Nội vụ nhận </w:t>
            </w:r>
            <w:r>
              <w:t>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2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2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2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w:t>
            </w:r>
            <w:r>
              <w:t>ớc 5</w:t>
            </w:r>
          </w:p>
        </w:tc>
        <w:tc>
          <w:tcPr>
            <w:tcW w:w="1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2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24. Thủ tục thông báo kết quả bổ nhiệm, bầu cử, suy cử những người lãnh đạo tổ chức đối với tổ chức tôn giáo có địa bàn hoạt động ở tỉnh Ninh Thuận theo quy định</w:t>
      </w:r>
      <w:r>
        <w:rPr>
          <w:b/>
          <w:bCs/>
        </w:rPr>
        <w:t xml:space="preserve"> tại khoản 7 Điều 34 của Luật tín ngưỡng, tôn giáo: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4"/>
        <w:gridCol w:w="2853"/>
        <w:gridCol w:w="4634"/>
        <w:gridCol w:w="1079"/>
      </w:tblGrid>
      <w:tr w:rsidR="00000000">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w:t>
            </w:r>
            <w:r>
              <w:t>ủ thì quét (scan), cập nhật vào cơ sở dữ liệu của Hệ thống thông tin một cửa điện tử của tỉnh, xuất giấy biên nhận và hẹn trả kết quả; chuyển hồ sơ đến Phòng Tôn giáo (trường hợp nếu thiếu thì hướng dẫn bổ sung cho đầy đủ)</w:t>
            </w:r>
          </w:p>
        </w:tc>
        <w:tc>
          <w:tcPr>
            <w:tcW w:w="57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Ngay sau khi Sở Nội vụ nhận được </w:t>
            </w:r>
            <w:r>
              <w:t>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Chuyển kết quả về Trung tâm Phục vụ hành </w:t>
            </w:r>
            <w:r>
              <w:lastRenderedPageBreak/>
              <w:t>chính công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5</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25. Thủ tục thông báo kết quả bổ nhiệm, bầu cử, suy cử những người lãnh đạo tổ chức đối với tổ chức tôn giáo trực thuộc có địa bàn hoạt động ở tỉnh Ninh Thuận theo qu</w:t>
      </w:r>
      <w:r>
        <w:rPr>
          <w:b/>
          <w:bCs/>
        </w:rPr>
        <w:t>y định tại khoản 7 Điều 34 của Luật tín ngưỡng, tôn giáo: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3"/>
        <w:gridCol w:w="4634"/>
        <w:gridCol w:w="1081"/>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w:t>
            </w:r>
            <w:r>
              <w:t xml:space="preserve"> đầy đủ thì quét (scan), cập nhật vào cơ sở dữ liệu của Hệ thống thông tin một cửa điện tử của tỉnh, xuất giấy biên nhận và hẹn trả kết quả; chuyển hồ sơ đến Phòng Tôn giáo (trường hợp nếu thiếu thì hướng dẫn bổ sung cho đầy đủ)</w:t>
            </w:r>
          </w:p>
        </w:tc>
        <w:tc>
          <w:tcPr>
            <w:tcW w:w="5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Ngay sau khi Sở Nội vụ nhận</w:t>
            </w:r>
            <w:r>
              <w:t xml:space="preserve">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vế Trung tâm Phục vụ hành chính công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w:t>
            </w:r>
            <w:r>
              <w:t>ước 5</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26. Thủ tục thông báo thuyên chuyển chức sắc, chức việc, nhà tu hành trên địa bàn tỉnh Ninh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6"/>
        <w:gridCol w:w="2794"/>
        <w:gridCol w:w="4435"/>
        <w:gridCol w:w="1185"/>
      </w:tblGrid>
      <w:tr w:rsidR="00000000">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41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67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157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 xml:space="preserve">Thời </w:t>
            </w:r>
            <w:r>
              <w:rPr>
                <w:b/>
                <w:bCs/>
              </w:rPr>
              <w:t>gian thực hiện</w:t>
            </w: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41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67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w:t>
            </w:r>
            <w:r>
              <w:t>n và hẹn trả kết quả; chuyển hồ sơ đến Phòng Tôn giáo (trường hợp nếu thiếu thì hướng dẫn bổ sung cho đầy đủ)</w:t>
            </w:r>
          </w:p>
        </w:tc>
        <w:tc>
          <w:tcPr>
            <w:tcW w:w="1579" w:type="dxa"/>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Ngay sau khi Sở Nội vụ nhận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41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67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41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67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41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67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Chuyển kết quả về Trung tâm Phục vụ hành </w:t>
            </w:r>
            <w:r>
              <w:lastRenderedPageBreak/>
              <w:t>chính công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5</w:t>
            </w:r>
          </w:p>
        </w:tc>
        <w:tc>
          <w:tcPr>
            <w:tcW w:w="417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677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27. Thủ tục thông báo c</w:t>
      </w:r>
      <w:r>
        <w:rPr>
          <w:b/>
          <w:bCs/>
        </w:rPr>
        <w:t>ách chức, bãi nhiệm chức sắc, chức việc đối với các trường hợp quy định tại khoản 2 Điều 33 và khoản 2 Điều 34 của Luật tín ngưỡng, tôn giáo trên địa bàn tỉnh Ninh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55"/>
        <w:gridCol w:w="4636"/>
        <w:gridCol w:w="1081"/>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w:t>
            </w:r>
            <w:r>
              <w:t>hân viên tại Trung tâm Phục vụ hành chính công tỉnh (Nhân viên Bưu điện tỉnh)</w:t>
            </w:r>
          </w:p>
        </w:tc>
        <w:tc>
          <w:tcPr>
            <w:tcW w:w="2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 hẹn trả kết quả; ch</w:t>
            </w:r>
            <w:r>
              <w:t>uyển hồ sơ đến Phòng Tôn giáo (trường hợp nếu thiếu thì hướng dẫn bổ sung cho đầy đủ)</w:t>
            </w:r>
          </w:p>
        </w:tc>
        <w:tc>
          <w:tcPr>
            <w:tcW w:w="5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Ngay sau khi Sở Nội vụ nhận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w:t>
            </w:r>
            <w:r>
              <w:t xml:space="preserve"> vụ</w:t>
            </w:r>
          </w:p>
        </w:tc>
        <w:tc>
          <w:tcPr>
            <w:tcW w:w="2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bookmarkStart w:id="7" w:name="bookmark29"/>
      <w:r>
        <w:rPr>
          <w:b/>
          <w:bCs/>
        </w:rPr>
        <w:t>28. Thủ tục thông báo cách chức, bãi nhiệm chức</w:t>
      </w:r>
      <w:r>
        <w:rPr>
          <w:b/>
          <w:bCs/>
        </w:rPr>
        <w:t xml:space="preserve"> việc của tổ chức được cấp chứng nhận đăng ký hoạt động tôn giáo có địa bàn hoạt động ở tỉnh Ninh Thuận:</w:t>
      </w:r>
      <w:bookmarkEnd w:id="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53"/>
        <w:gridCol w:w="4637"/>
        <w:gridCol w:w="1081"/>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w:t>
            </w:r>
            <w:r>
              <w:t xml:space="preserve"> điện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quét (scan), cập nhật vào cơ sở dữ liệu của Hệ thống thông tin một cửa điện tử của tỉnh, xuất giấy biên nhận và hẹn trả kết quả; chuyển hồ sơ đến Phòng Tôn giáo (trường hợp nếu thiếu thì hướng dẫn </w:t>
            </w:r>
            <w:r>
              <w:t>bổ sung cho đầy đủ)</w:t>
            </w:r>
          </w:p>
        </w:tc>
        <w:tc>
          <w:tcPr>
            <w:tcW w:w="5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Ngay sau khi Sở Nội vụ nhận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w:t>
            </w:r>
            <w:r>
              <w:t xml:space="preserve">ả về Trung tâm Phục vụ hành </w:t>
            </w:r>
            <w:r>
              <w:lastRenderedPageBreak/>
              <w:t>chính công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5</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29. Thủ tục đăng ký mở lớp bồi dưỡng về tôn giáo cho người chuyên hoạt động tôn giáo trên địa bàn tỉnh Ninh Thuận</w:t>
      </w:r>
      <w:r>
        <w:rPr>
          <w:b/>
          <w:bCs/>
        </w:rPr>
        <w:t>: 21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3"/>
        <w:gridCol w:w="2853"/>
        <w:gridCol w:w="4637"/>
        <w:gridCol w:w="1077"/>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w:t>
            </w:r>
            <w:r>
              <w:t>ơ sở dữ liệu của Hệ thống thông tin một cửa điện tử của tỉnh, xuất giấy biên nhận và hẹn trả kết quả; chuyển hồ sơ đến Phòng Tôn giáo (trường hợp nếu thiếu thì hướng dẫn bổ sung cho đầy đủ)</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w:t>
            </w:r>
            <w:r>
              <w:t>hảo trình lãnh đạo Sở Nội vụ</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Có ý kiến bằng văn bản về nội dung đề nghị có ý </w:t>
            </w:r>
            <w:r>
              <w:t>kiến và gửi lại Sở Nội vụ</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văn bản của Sở Nội vụ</w:t>
            </w:r>
          </w:p>
        </w:tc>
        <w:tc>
          <w:tcPr>
            <w:tcW w:w="5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Chuyển kết quả về Trung tâm Phục </w:t>
            </w:r>
            <w:r>
              <w:t>vụ hành chính công tỉnh</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 xml:space="preserve">30. Thủ tục thông báo danh mục hoạt động tôn giáo đối với tổ chức có địa bàn hoạt động tôn giáo ở nhiều huyện thuộc tỉnh </w:t>
      </w:r>
      <w:r>
        <w:rPr>
          <w:b/>
          <w:bCs/>
        </w:rPr>
        <w:t>Ninh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53"/>
        <w:gridCol w:w="4637"/>
        <w:gridCol w:w="1081"/>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w:t>
            </w:r>
            <w:r>
              <w:t xml:space="preserve"> liệu của Hệ thống thông tin một cửa điện tử của tỉnh, xuất giấy biên nhận và hẹn trả kết quả; chuyển hồ sơ </w:t>
            </w:r>
            <w:r>
              <w:lastRenderedPageBreak/>
              <w:t>đến Phòng Tôn giáo (trường hợp nếu thiếu thì hướng dẫn bổ sung cho đầy đủ)</w:t>
            </w:r>
          </w:p>
        </w:tc>
        <w:tc>
          <w:tcPr>
            <w:tcW w:w="5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 xml:space="preserve">Ngay sau khi Sở Nội vụ nhận được văn </w:t>
            </w:r>
            <w:r>
              <w:lastRenderedPageBreak/>
              <w:t>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w:t>
            </w:r>
            <w:r>
              <w: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w:t>
            </w:r>
            <w:r>
              <w:t>rả kết quả giải quyết TTHC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31. Thủ tục thông báo danh mục hoạt động tôn giáo bổ sung đối với tổ chức có địa bàn hoạt động tôn giáo ở nhiêu huyện thuộc tỉnh Ninh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3"/>
        <w:gridCol w:w="2853"/>
        <w:gridCol w:w="4637"/>
        <w:gridCol w:w="1077"/>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w:t>
            </w:r>
            <w:r>
              <w:rPr>
                <w:b/>
                <w:bCs/>
              </w:rPr>
              <w:t xml:space="preserve"> thực hiện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w:t>
            </w:r>
            <w:r>
              <w:t xml:space="preserve"> hẹn trả kết quả; chuyến hồ sơ đến Phòng Tôn giáo (trường hợp nếu thiếu thì hướng dẫn bổ sung cho đầy đủ)</w:t>
            </w:r>
          </w:p>
        </w:tc>
        <w:tc>
          <w:tcPr>
            <w:tcW w:w="57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Ngay sau khi Sở Nội vụ nhận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w:t>
            </w:r>
            <w:r>
              <w:t>ớc 3</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32. Thủ tục thông báo tổ ch</w:t>
      </w:r>
      <w:r>
        <w:rPr>
          <w:b/>
          <w:bCs/>
        </w:rPr>
        <w:t>ức hội nghị thường niên của tổ chức tôn giáo, tổ chức tôn giáo trực thuộc có địa bàn hoạt động ở nhiều huyện thuộc tỉnh Ninh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0"/>
        <w:gridCol w:w="4637"/>
        <w:gridCol w:w="1081"/>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w:t>
            </w:r>
            <w:r>
              <w:t>nh công tỉnh (Nhân viên Bưu điện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 hẹn trả kết quả; chuyển hồ sơ đến Phòng Tôn giáo (trường h</w:t>
            </w:r>
            <w:r>
              <w:t xml:space="preserve">ợp nếu thiếu thì </w:t>
            </w:r>
            <w:r>
              <w:lastRenderedPageBreak/>
              <w:t>hướng dẫn bổ sung cho đầy đủ)</w:t>
            </w:r>
          </w:p>
        </w:tc>
        <w:tc>
          <w:tcPr>
            <w:tcW w:w="5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 xml:space="preserve">Ngay sau khi Sở Nội vụ nhận được văn bản thông </w:t>
            </w:r>
            <w:r>
              <w:lastRenderedPageBreak/>
              <w:t>báo hợp lệ</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w:t>
            </w:r>
            <w:r>
              <w:t>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33. Thủ tục đề nghị tổ chức đại hội của tổ chức tôn giáo, tổ chức tôn giáo trực thuộc,</w:t>
      </w:r>
      <w:r>
        <w:rPr>
          <w:b/>
          <w:bCs/>
        </w:rPr>
        <w:t xml:space="preserve"> tổ chức được cấp chứng nhận đăng ký hoạt động tôn giáo có địa bàn hoạt động ở nhiều huyện thuộc tỉnh Ninh Thuận: 21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55"/>
        <w:gridCol w:w="4636"/>
        <w:gridCol w:w="1081"/>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w:t>
            </w:r>
            <w:r>
              <w:t>h công tỉnh (Nhân viên Bưu điện tỉnh)</w:t>
            </w:r>
          </w:p>
        </w:tc>
        <w:tc>
          <w:tcPr>
            <w:tcW w:w="2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 hẹn trả kết quả; chuyển hồ sơ đến Phòng Tôn giáo (trường hợ</w:t>
            </w:r>
            <w:r>
              <w:t>p nếu thiếu thì hướng dẫn bổ sung cho đầy đủ)</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2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Gửi văn bản đến các ngành và </w:t>
            </w:r>
            <w:r>
              <w:t>địa phương để lấy Ỷ kiển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Có ý kiến bằng văn bản về nội dung đề nghị có ý kiến và gửi lại Sở Nội vụ</w:t>
            </w:r>
          </w:p>
        </w:tc>
        <w:tc>
          <w:tcPr>
            <w:tcW w:w="5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văn bản của Sở Nội vụ</w:t>
            </w:r>
          </w:p>
        </w:tc>
        <w:tc>
          <w:tcPr>
            <w:tcW w:w="57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w:t>
            </w:r>
            <w:r>
              <w:t>c 7</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cho tổ chức, cá nhân</w:t>
            </w:r>
          </w:p>
        </w:tc>
        <w:tc>
          <w:tcPr>
            <w:tcW w:w="5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34. Thủ t</w:t>
      </w:r>
      <w:r>
        <w:rPr>
          <w:b/>
          <w:bCs/>
        </w:rPr>
        <w:t>ục đề nghị tổ chức cuộc lễ ngoài cơ sở tôn giáo, địa điểm hợp pháp đã đăng ký có quy mô tổ chức ở nhiều huyện thuộc tỉnh Ninh Thuận hoặc ở nhiều tỉnh: 21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53"/>
        <w:gridCol w:w="4637"/>
        <w:gridCol w:w="1081"/>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lastRenderedPageBreak/>
              <w:t>Trình tự công việc</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w:t>
            </w:r>
            <w:r>
              <w:t xml:space="preserve"> viên tại Trung tâm Phục vụ hành chính công tỉnh (Nhân viên Bưu điện tỉnh)</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tỉnh, xuất giấy biên nhận và hẹn trả kết quả; chuyể</w:t>
            </w:r>
            <w:r>
              <w:t>n hồ sơ đến Phòng Tôn giáo (trường hợp nếu thiếu thì hướng dẫn bổ sung cho đầy đủ)</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w:t>
            </w:r>
            <w:r>
              <w:t xml:space="preserve">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Có ý kiến bằng văn bản về nội dung đề nghị có ý kiến và gửi lại Sở Nội vụ</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w:t>
            </w:r>
            <w:r>
              <w:t>ảo văn bản của Sở Nội vụ</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5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Trung tâm Phục vụ hành chính công tỉnh</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giải quyết TTHC c</w:t>
            </w:r>
            <w:r>
              <w:t>ho tổ chức, cá nhân</w:t>
            </w:r>
          </w:p>
        </w:tc>
        <w:tc>
          <w:tcPr>
            <w:tcW w:w="5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bookmarkStart w:id="8" w:name="bookmark30"/>
      <w:r>
        <w:rPr>
          <w:b/>
          <w:bCs/>
        </w:rPr>
        <w:t>35. Thủ tục đề nghị giảng đạo ngoài địa bàn phụ trách, cơ sở tôn giáo, địa điểm hợp pháp đã đăng ký có quy mô tổ chức ở nhiều huyện thuộc tỉnh Ninh Thuận hoặc ở nhiều tỉnh: 21 ngày làm việc</w:t>
      </w:r>
      <w:bookmarkEnd w:id="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4"/>
        <w:gridCol w:w="2826"/>
        <w:gridCol w:w="4430"/>
        <w:gridCol w:w="1160"/>
      </w:tblGrid>
      <w:tr w:rsidR="00000000">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41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6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w:t>
            </w:r>
            <w:r>
              <w:rPr>
                <w:b/>
                <w:bCs/>
              </w:rPr>
              <w:t>ội dung công việc</w:t>
            </w:r>
          </w:p>
        </w:tc>
        <w:tc>
          <w:tcPr>
            <w:tcW w:w="157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41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Nhân viên tại Trung tâm Phục vụ hành chính công tỉnh (Nhân viên Bưu điện tỉnh)</w:t>
            </w:r>
          </w:p>
        </w:tc>
        <w:tc>
          <w:tcPr>
            <w:tcW w:w="6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quét (scan), cập nhật vào cơ sở dữ liệu của Hệ thống thông tin một cửa điện tử của t</w:t>
            </w:r>
            <w:r>
              <w:t>ỉnh, xuất giấy biên nhận và hẹn trả kết quả; chuyển hồ sơ đến Phòng Tôn giáo (trường hợp nếu thiếu thì hướng dẫn bổ sung cho đầy đủ)</w:t>
            </w:r>
          </w:p>
        </w:tc>
        <w:tc>
          <w:tcPr>
            <w:tcW w:w="157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41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6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trình lãnh đạo Sở Nội vụ</w:t>
            </w:r>
          </w:p>
        </w:tc>
        <w:tc>
          <w:tcPr>
            <w:tcW w:w="157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41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Lãnh đạo Sở </w:t>
            </w:r>
            <w:r>
              <w:t>Nội vụ</w:t>
            </w:r>
          </w:p>
        </w:tc>
        <w:tc>
          <w:tcPr>
            <w:tcW w:w="6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157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4</w:t>
            </w:r>
          </w:p>
        </w:tc>
        <w:tc>
          <w:tcPr>
            <w:tcW w:w="41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Sở Nội vụ</w:t>
            </w:r>
          </w:p>
        </w:tc>
        <w:tc>
          <w:tcPr>
            <w:tcW w:w="6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Gửi văn bản đến các ngành và địa phương để lấy ý kiến</w:t>
            </w:r>
          </w:p>
        </w:tc>
        <w:tc>
          <w:tcPr>
            <w:tcW w:w="157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41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Các ngành và địa phương</w:t>
            </w:r>
          </w:p>
        </w:tc>
        <w:tc>
          <w:tcPr>
            <w:tcW w:w="6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Có ý kiến bằng văn bản về nội dung đề nghị có ý kiến và gửi lại Sở Nội vụ</w:t>
            </w:r>
          </w:p>
        </w:tc>
        <w:tc>
          <w:tcPr>
            <w:tcW w:w="157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41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6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ý kiến của các ngành và địa phương, dự thảo văn bản của Sở Nội vụ</w:t>
            </w:r>
          </w:p>
        </w:tc>
        <w:tc>
          <w:tcPr>
            <w:tcW w:w="157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7</w:t>
            </w:r>
          </w:p>
        </w:tc>
        <w:tc>
          <w:tcPr>
            <w:tcW w:w="41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6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157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8</w:t>
            </w:r>
          </w:p>
        </w:tc>
        <w:tc>
          <w:tcPr>
            <w:tcW w:w="41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Phòng Tôn giáo</w:t>
            </w:r>
          </w:p>
        </w:tc>
        <w:tc>
          <w:tcPr>
            <w:tcW w:w="6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Chuyển kết quả về Trung tâm Phục vụ hành chính công tỉnh</w:t>
            </w:r>
          </w:p>
        </w:tc>
        <w:tc>
          <w:tcPr>
            <w:tcW w:w="157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9</w:t>
            </w:r>
          </w:p>
        </w:tc>
        <w:tc>
          <w:tcPr>
            <w:tcW w:w="417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Trung tâm Phục vụ </w:t>
            </w:r>
            <w:r>
              <w:t>hành chính công tỉnh</w:t>
            </w:r>
          </w:p>
        </w:tc>
        <w:tc>
          <w:tcPr>
            <w:tcW w:w="677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Trả kết quả giải quyết TTHC cho tổ chức, cá nhân</w:t>
            </w:r>
          </w:p>
        </w:tc>
        <w:tc>
          <w:tcPr>
            <w:tcW w:w="157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VIII. LĨNH VỰC VĂN THƯ-LƯU TRỮ:</w:t>
      </w:r>
    </w:p>
    <w:p w:rsidR="00000000" w:rsidRDefault="00E60B81">
      <w:pPr>
        <w:spacing w:before="120" w:after="280" w:afterAutospacing="1"/>
      </w:pPr>
      <w:r>
        <w:rPr>
          <w:b/>
          <w:bCs/>
        </w:rPr>
        <w:t>1. Thủ tục phục vụ việc sử dụng tài liệu của độc giả tại Phòng đọc:</w:t>
      </w:r>
    </w:p>
    <w:p w:rsidR="00000000" w:rsidRDefault="00E60B81">
      <w:pPr>
        <w:spacing w:before="120" w:after="280" w:afterAutospacing="1"/>
      </w:pPr>
      <w:r>
        <w:rPr>
          <w:b/>
          <w:bCs/>
        </w:rPr>
        <w:t>a) Đối với tài liệu thuộc diện sử dụng rộng rãi: 01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1908"/>
        <w:gridCol w:w="3002"/>
        <w:gridCol w:w="3752"/>
      </w:tblGrid>
      <w:tr w:rsidR="00000000">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w:t>
            </w:r>
            <w:r>
              <w:rPr>
                <w:b/>
                <w:bCs/>
              </w:rPr>
              <w:t>g việc</w:t>
            </w:r>
          </w:p>
        </w:tc>
        <w:tc>
          <w:tcPr>
            <w:tcW w:w="10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20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01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Hành chính Văn thư-Lưu trữ</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Hướng dẫn độc giả ghi các thông tin vào Phiếu đăng ký sử dụng tài liệu</w:t>
            </w:r>
          </w:p>
        </w:tc>
        <w:tc>
          <w:tcPr>
            <w:tcW w:w="2000"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E60B81">
            <w:pPr>
              <w:spacing w:before="120"/>
              <w:jc w:val="center"/>
            </w:pP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Đăng ký độc giả vào số; hướng dẫn độc giả tra tìm tài </w:t>
            </w:r>
            <w:r>
              <w:t>liệu và viết Phiếu yêu cầu đọc tài liệu</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E60B81">
            <w:pPr>
              <w:spacing w:before="120"/>
              <w:jc w:val="center"/>
            </w:pPr>
          </w:p>
        </w:tc>
        <w:tc>
          <w:tcPr>
            <w:tcW w:w="1600"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Trình hồ sơ đề nghị sử dụng tài liệu của độc giả đến Lãnh đạo Phòng</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0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Hành chính Văn thư-Lưu trữ</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hồ sơ và trình lãnh đạo Sở ký duyệt</w:t>
            </w:r>
          </w:p>
        </w:tc>
        <w:tc>
          <w:tcPr>
            <w:tcW w:w="20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giờ</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0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w:t>
            </w:r>
            <w:r>
              <w:t xml:space="preserve"> ký duyệt hồ sơ đề nghị sử dụng tài liệu của độc giả</w:t>
            </w:r>
          </w:p>
        </w:tc>
        <w:tc>
          <w:tcPr>
            <w:tcW w:w="20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giờ</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0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Công chức Phòng Hành chính Văn </w:t>
            </w:r>
            <w:r>
              <w:lastRenderedPageBreak/>
              <w:t>thư-Lưu trữ</w:t>
            </w:r>
          </w:p>
        </w:tc>
        <w:tc>
          <w:tcPr>
            <w:tcW w:w="1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Giao tài liệu cho độc giả sử dụng. Độc giả kiểm tra tài liệu </w:t>
            </w:r>
            <w:r>
              <w:lastRenderedPageBreak/>
              <w:t>và ký nhận vào Sổ giao nhận tài liệu.</w:t>
            </w:r>
          </w:p>
        </w:tc>
        <w:tc>
          <w:tcPr>
            <w:tcW w:w="20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0,5 ngày</w:t>
            </w:r>
          </w:p>
        </w:tc>
      </w:tr>
    </w:tbl>
    <w:p w:rsidR="00000000" w:rsidRDefault="00E60B81">
      <w:pPr>
        <w:spacing w:before="120" w:after="280" w:afterAutospacing="1"/>
      </w:pPr>
      <w:r>
        <w:rPr>
          <w:b/>
          <w:bCs/>
        </w:rPr>
        <w:lastRenderedPageBreak/>
        <w:t>b) Đối với tài liệu thuộc diện hạn c</w:t>
      </w:r>
      <w:r>
        <w:rPr>
          <w:b/>
          <w:bCs/>
        </w:rPr>
        <w:t>hế sử dụng, tài liệu đặc biệt quý, hiếm:02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1908"/>
        <w:gridCol w:w="3002"/>
        <w:gridCol w:w="3752"/>
      </w:tblGrid>
      <w:tr w:rsidR="00000000">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01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Hành chính, Văn thư-Lưu trữ</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Hướng dẫn độc giả ghi các thông tin vào Phiếu đăng ký sử dụng tài liệu</w:t>
            </w:r>
          </w:p>
        </w:tc>
        <w:tc>
          <w:tcPr>
            <w:tcW w:w="2000"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giờ</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E60B81">
            <w:pPr>
              <w:spacing w:before="120"/>
              <w:jc w:val="center"/>
            </w:pP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Đăng ký độc giả vào sổ; hướng dẫn độc giả tra tìm tài liệu và</w:t>
            </w:r>
            <w:r>
              <w:t xml:space="preserve"> viết Phiếu yêu cầu đọc tài liệu</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E60B81">
            <w:pPr>
              <w:spacing w:before="120"/>
              <w:jc w:val="center"/>
            </w:pP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Trình hồ sơ đề nghị sử dụng tài liệu của độc giả đến Lãnh đạo Phòng</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0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Hành chính, Văn thư-Lưu trữ</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hồ sơ và trình lãnh đạo Sở ký duyệt</w:t>
            </w:r>
          </w:p>
        </w:tc>
        <w:tc>
          <w:tcPr>
            <w:tcW w:w="20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giờ</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0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w:t>
            </w:r>
            <w:r>
              <w:t>yệt hồ sơ đề nghị sử dụng tài liệu của độc giả</w:t>
            </w:r>
          </w:p>
        </w:tc>
        <w:tc>
          <w:tcPr>
            <w:tcW w:w="20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0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Hành chính, Văn thư-Lưu trữ</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Giao tài liệu cho độc giả sử dụng. Độc giả kiểm tra tài liệu và ký nhận vào Sổ giao nhận tài liệu.</w:t>
            </w:r>
          </w:p>
        </w:tc>
        <w:tc>
          <w:tcPr>
            <w:tcW w:w="20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2. Thủ tục cấp bản sao và chứng thực tài</w:t>
      </w:r>
      <w:r>
        <w:rPr>
          <w:b/>
          <w:bCs/>
        </w:rPr>
        <w:t xml:space="preserve"> liệu lưu trữ:</w:t>
      </w:r>
    </w:p>
    <w:p w:rsidR="00000000" w:rsidRDefault="00E60B81">
      <w:pPr>
        <w:spacing w:before="120" w:after="280" w:afterAutospacing="1"/>
      </w:pPr>
      <w:r>
        <w:rPr>
          <w:b/>
          <w:bCs/>
        </w:rPr>
        <w:t>a) Thủ tục cấp bản sao: 01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1"/>
        <w:gridCol w:w="2837"/>
        <w:gridCol w:w="4637"/>
        <w:gridCol w:w="1075"/>
      </w:tblGrid>
      <w:tr w:rsidR="00000000">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1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Hành chính, Văn thư- Lưu trữ</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Hướng dẫn độc giả đăng ký thông tin vào Phiếu yêu cầu sao tài liệu</w:t>
            </w:r>
          </w:p>
        </w:tc>
        <w:tc>
          <w:tcPr>
            <w:tcW w:w="573"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g</w:t>
            </w:r>
            <w:r>
              <w:t>iờ</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E60B81">
            <w:pPr>
              <w:spacing w:before="120"/>
              <w:jc w:val="center"/>
            </w:pP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Trình hồ sơ đề nghị cấp bản sao tài liệu của độc giả đến Lãnh đạo Phòng</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Hành chính, Văn thư- Lưu trữ</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hồ sơ và trình lãnh đạo Sở ký duyệt</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giờ</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w:t>
            </w:r>
          </w:p>
        </w:tc>
        <w:tc>
          <w:tcPr>
            <w:tcW w:w="5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w:t>
            </w:r>
            <w:r>
              <w:t xml:space="preserve">ông chức Phòng Hành </w:t>
            </w:r>
            <w:r>
              <w:lastRenderedPageBreak/>
              <w:t>chính, Văn thư- Lưu trữ</w:t>
            </w:r>
          </w:p>
        </w:tc>
        <w:tc>
          <w:tcPr>
            <w:tcW w:w="2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Ghi vào Sổ đăng ký phiếu yêu cầu sao tài liệu </w:t>
            </w:r>
            <w:r>
              <w:lastRenderedPageBreak/>
              <w:t>và tiến hành thực hiện sao tài liệu, sau đó trả bản sao tài liệu cho độc giả tại Phòng đọc</w:t>
            </w:r>
          </w:p>
        </w:tc>
        <w:tc>
          <w:tcPr>
            <w:tcW w:w="5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0,5 ngày</w:t>
            </w:r>
          </w:p>
        </w:tc>
      </w:tr>
    </w:tbl>
    <w:p w:rsidR="00000000" w:rsidRDefault="00E60B81">
      <w:pPr>
        <w:spacing w:before="120" w:after="280" w:afterAutospacing="1"/>
      </w:pPr>
      <w:r>
        <w:rPr>
          <w:b/>
          <w:bCs/>
        </w:rPr>
        <w:lastRenderedPageBreak/>
        <w:t>b) Thủ tục chứng thực tài liệu lưu trữ: 01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949"/>
        <w:gridCol w:w="3056"/>
        <w:gridCol w:w="3656"/>
      </w:tblGrid>
      <w:tr w:rsidR="00000000">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w:t>
            </w:r>
            <w:r>
              <w:rPr>
                <w:b/>
                <w:bCs/>
              </w:rPr>
              <w:t xml:space="preserve"> công việc</w:t>
            </w:r>
          </w:p>
        </w:tc>
        <w:tc>
          <w:tcPr>
            <w:tcW w:w="10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1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19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03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Hành chính, Văn thư-Lưu trữ</w:t>
            </w:r>
          </w:p>
        </w:tc>
        <w:tc>
          <w:tcPr>
            <w:tcW w:w="1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Hướng dẫn độc giả đăng ký vào Phiếu yêu cầu chứng thực tài liệu</w:t>
            </w:r>
          </w:p>
        </w:tc>
        <w:tc>
          <w:tcPr>
            <w:tcW w:w="1949"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E60B81">
            <w:pPr>
              <w:spacing w:before="120"/>
              <w:jc w:val="center"/>
            </w:pPr>
          </w:p>
        </w:tc>
        <w:tc>
          <w:tcPr>
            <w:tcW w:w="1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Xác nhận thông tin về nguồn gốc, địa chỉ lưu trữ của t</w:t>
            </w:r>
            <w:r>
              <w:t>ài liệu đang bảo quản tại Lưu trữ lịch sử cấp tỉnh, gồm: Tờ số, hồ sơ số, số mục lục hồ sơ, tên phông, số chứng thực được đăng ký trong sổ chứng thực. Các thông tin về chứng thực tài liệu được thể hiện trên Dấu chứng thực</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E60B81">
            <w:pPr>
              <w:spacing w:before="120"/>
              <w:jc w:val="center"/>
            </w:pPr>
          </w:p>
        </w:tc>
        <w:tc>
          <w:tcPr>
            <w:tcW w:w="1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Điền đầy đủ các thông ti</w:t>
            </w:r>
            <w:r>
              <w:t>n vào Dấu chứng thực đóng trên bản sao, ghi ngày, tháng, năm chứng thực, trình hồ sơ đề nghị cấp chứng thực của độc giả đến Lãnh đạo Phòng</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0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Hành chính, Văn thư-Lưu trữ</w:t>
            </w:r>
          </w:p>
        </w:tc>
        <w:tc>
          <w:tcPr>
            <w:tcW w:w="1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hồ sơ và trình lãnh đạo Sở ký xác nhận</w:t>
            </w:r>
          </w:p>
        </w:tc>
        <w:tc>
          <w:tcPr>
            <w:tcW w:w="19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giờ</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0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w:t>
            </w:r>
            <w:r>
              <w:t>nh đạo Sở Nội vụ</w:t>
            </w:r>
          </w:p>
        </w:tc>
        <w:tc>
          <w:tcPr>
            <w:tcW w:w="16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hồ sơ</w:t>
            </w:r>
          </w:p>
        </w:tc>
        <w:tc>
          <w:tcPr>
            <w:tcW w:w="19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giờ</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0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Hành chính, Văn thư-Lưu trữ</w:t>
            </w:r>
          </w:p>
        </w:tc>
        <w:tc>
          <w:tcPr>
            <w:tcW w:w="16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bản chứng thực tài liệu cho độc giả tại Phòng đọc</w:t>
            </w:r>
          </w:p>
        </w:tc>
        <w:tc>
          <w:tcPr>
            <w:tcW w:w="19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giờ</w:t>
            </w:r>
          </w:p>
        </w:tc>
      </w:tr>
    </w:tbl>
    <w:p w:rsidR="00000000" w:rsidRDefault="00E60B81">
      <w:pPr>
        <w:spacing w:before="120" w:after="280" w:afterAutospacing="1"/>
      </w:pPr>
      <w:r>
        <w:rPr>
          <w:b/>
          <w:bCs/>
        </w:rPr>
        <w:t>3. Thủ tục cấp, cấp lại chứng chỉ hành nghề lưu trữ: 08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0"/>
        <w:gridCol w:w="2917"/>
        <w:gridCol w:w="4304"/>
        <w:gridCol w:w="1169"/>
      </w:tblGrid>
      <w:tr w:rsidR="00000000">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 xml:space="preserve">Chức </w:t>
            </w:r>
            <w:r>
              <w:rPr>
                <w:b/>
                <w:bCs/>
              </w:rPr>
              <w:t>danh, vị trí</w:t>
            </w:r>
          </w:p>
        </w:tc>
        <w:tc>
          <w:tcPr>
            <w:tcW w:w="2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6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Hành chính, Văn thư- Lưu trữ</w:t>
            </w:r>
          </w:p>
        </w:tc>
        <w:tc>
          <w:tcPr>
            <w:tcW w:w="2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và cấp Phiếu tiếp nhận hồ sơ; dự thảo Quyết định cấp, cấp lại </w:t>
            </w:r>
            <w:r>
              <w:lastRenderedPageBreak/>
              <w:t>Chứng chỉ hành nghề đến lãnh đạo Phòng</w:t>
            </w:r>
          </w:p>
        </w:tc>
        <w:tc>
          <w:tcPr>
            <w:tcW w:w="6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04 ngày</w:t>
            </w:r>
          </w:p>
        </w:tc>
      </w:tr>
      <w:tr w:rsidR="00000000">
        <w:tblPrEx>
          <w:tblBorders>
            <w:top w:val="none" w:sz="0" w:space="0" w:color="auto"/>
            <w:bottom w:val="none" w:sz="0" w:space="0" w:color="auto"/>
            <w:insideH w:val="none" w:sz="0" w:space="0" w:color="auto"/>
            <w:insideV w:val="none" w:sz="0" w:space="0" w:color="auto"/>
          </w:tblBorders>
        </w:tblPrEx>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Lãnh đạo </w:t>
            </w:r>
            <w:r>
              <w:t>Phòng Hành chính, Văn thư- Lưu trữ</w:t>
            </w:r>
          </w:p>
        </w:tc>
        <w:tc>
          <w:tcPr>
            <w:tcW w:w="2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Kiểm tra hồ sơ và trình Lãnh đạo Sở ký duyệt</w:t>
            </w:r>
          </w:p>
        </w:tc>
        <w:tc>
          <w:tcPr>
            <w:tcW w:w="6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Sở Nội vụ</w:t>
            </w:r>
          </w:p>
        </w:tc>
        <w:tc>
          <w:tcPr>
            <w:tcW w:w="2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6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5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Hành chính, Văn thư- Lưu trữ</w:t>
            </w:r>
          </w:p>
        </w:tc>
        <w:tc>
          <w:tcPr>
            <w:tcW w:w="22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cá nhân</w:t>
            </w:r>
          </w:p>
        </w:tc>
        <w:tc>
          <w:tcPr>
            <w:tcW w:w="62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I. LĨNH VỰC TỔ CHỨC BI</w:t>
      </w:r>
      <w:r>
        <w:rPr>
          <w:b/>
          <w:bCs/>
        </w:rPr>
        <w:t>ÊN CHẾ:</w:t>
      </w:r>
    </w:p>
    <w:p w:rsidR="00000000" w:rsidRDefault="00E60B81">
      <w:pPr>
        <w:spacing w:before="120" w:after="280" w:afterAutospacing="1"/>
      </w:pPr>
      <w:bookmarkStart w:id="9" w:name="bookmark33"/>
      <w:r>
        <w:rPr>
          <w:b/>
          <w:bCs/>
        </w:rPr>
        <w:t>1.1. Lĩnh vực Tổ chức hành chính:</w:t>
      </w:r>
      <w:bookmarkEnd w:id="9"/>
    </w:p>
    <w:p w:rsidR="00000000" w:rsidRDefault="00E60B81">
      <w:pPr>
        <w:spacing w:before="120" w:after="280" w:afterAutospacing="1"/>
      </w:pPr>
      <w:bookmarkStart w:id="10" w:name="bookmark34"/>
      <w:r>
        <w:rPr>
          <w:b/>
          <w:bCs/>
        </w:rPr>
        <w:t>1. Thủ tục thẩm định thành lập tổ chức hành chính: 10 ngày làm việc</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5"/>
        <w:gridCol w:w="4724"/>
        <w:gridCol w:w="989"/>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w:t>
            </w:r>
            <w:r>
              <w:t>p nhận kiểm tra hồ sơ, khi hồ sơ đầy đủ thì viết giấy biên nhận và hẹn trả kết quả; chuyển hồ sơ đến Phòng Nội vụ (trường hợp nếu thiếu thì hướng dẫn bổ sung cho đầy đủ)</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w:t>
            </w:r>
            <w:r>
              <w:t>ơ, dự thảo văn bản trình Lãnh đạo Phòng Nội vụ huyện, thành phố</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huyện, thành phố</w:t>
            </w:r>
          </w:p>
        </w:tc>
        <w:tc>
          <w:tcPr>
            <w:tcW w:w="2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huyện, thành phố</w:t>
            </w:r>
          </w:p>
        </w:tc>
        <w:tc>
          <w:tcPr>
            <w:tcW w:w="52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02 </w:t>
            </w:r>
            <w:r>
              <w:t>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2. Thủ tục</w:t>
      </w:r>
      <w:r>
        <w:rPr>
          <w:b/>
          <w:bCs/>
        </w:rPr>
        <w:t xml:space="preserve"> thẩm định thành lập lại tổ chức hành chính: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7"/>
        <w:gridCol w:w="4722"/>
        <w:gridCol w:w="989"/>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w:t>
            </w:r>
            <w:r>
              <w:t xml:space="preserve"> giấy biên nhận và hẹn trả kết quả; chuyển hồ sơ đến Phòng Nội vụ (trường hợp nếu thiếu thì hướng dẫn bổ sung cho đầy đủ)</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Phòng Nội vụ h</w:t>
            </w:r>
            <w:r>
              <w:t>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huyện, thành phố</w:t>
            </w:r>
          </w:p>
        </w:tc>
        <w:tc>
          <w:tcPr>
            <w:tcW w:w="2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w:t>
            </w:r>
            <w:r>
              <w:t xml:space="preserve"> phố</w:t>
            </w:r>
          </w:p>
        </w:tc>
        <w:tc>
          <w:tcPr>
            <w:tcW w:w="2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 xml:space="preserve">3. Thủ tục thẩm định giải thể tổ chức hành chính: 10 ngày </w:t>
      </w:r>
      <w:r>
        <w:rPr>
          <w:b/>
          <w:bCs/>
        </w:rPr>
        <w:t>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9"/>
        <w:gridCol w:w="4724"/>
        <w:gridCol w:w="985"/>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viết giấy biên nhận và hẹn trả kết quả; chuyển hồ sơ đến </w:t>
            </w:r>
            <w:r>
              <w:t>Phòng Nội vụ (trường hợp nếu thiếu thì hướng dẫn bổ sung cho đầy đủ)</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Phòng Nội vụ huyện, thành phố</w:t>
            </w:r>
          </w:p>
        </w:tc>
        <w:tc>
          <w:tcPr>
            <w:tcW w:w="52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w:t>
            </w:r>
            <w:r>
              <w:t xml:space="preserve">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w:t>
            </w:r>
            <w:r>
              <w:t xml:space="preserve"> của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1.2. Lĩnh vực đơn vị sự nghiệp công lập:</w:t>
      </w:r>
    </w:p>
    <w:p w:rsidR="00000000" w:rsidRDefault="00E60B81">
      <w:pPr>
        <w:spacing w:before="120" w:after="280" w:afterAutospacing="1"/>
      </w:pPr>
      <w:r>
        <w:rPr>
          <w:b/>
          <w:bCs/>
        </w:rPr>
        <w:t xml:space="preserve">1. Thủ tục thẩm định thành lập đơn vị sự nghiệp công lập: 10 ngày làm </w:t>
      </w:r>
      <w:r>
        <w:rPr>
          <w:b/>
          <w:bCs/>
        </w:rPr>
        <w:t>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3"/>
        <w:gridCol w:w="4726"/>
        <w:gridCol w:w="989"/>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trả kết quả; chuyển hồ sơ đến Phòn</w:t>
            </w:r>
            <w:r>
              <w:t>g Nội vụ (trường hợp nếu thiếu thì hướng dẫn bổ sung cho đầy đủ)</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Phòng Nội vụ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w:t>
            </w:r>
            <w:r>
              <w:t>ện, thành phố</w:t>
            </w:r>
          </w:p>
        </w:tc>
        <w:tc>
          <w:tcPr>
            <w:tcW w:w="2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w:t>
            </w:r>
            <w:r>
              <w:t xml:space="preserve">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2. Thủ tục thẩm định thành lập lại đơn vị sự nghiệp công lập: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55"/>
        <w:gridCol w:w="4728"/>
        <w:gridCol w:w="989"/>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viết giấy biên nhận và hẹn trả kết quả; chuyển hồ sơ đến Phòng Nội vụ (trường hợp nếu thiếu thì hướng </w:t>
            </w:r>
            <w:r>
              <w:t>dẫn bổ sung cho đầy đủ)</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Phòng Nội vụ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huyện, thành phố</w:t>
            </w:r>
          </w:p>
        </w:tc>
        <w:tc>
          <w:tcPr>
            <w:tcW w:w="2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w:t>
            </w:r>
            <w:r>
              <w:t>nh Lãnh đạo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w:t>
            </w:r>
            <w:r>
              <w:t>ộ phận tiếp nhận và trả kết quả của UBND huyện, thành phố</w:t>
            </w:r>
          </w:p>
        </w:tc>
        <w:tc>
          <w:tcPr>
            <w:tcW w:w="25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3. Thủ tục thẩm định giải thể đơn vị sự nghiệp công lập: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4"/>
        <w:gridCol w:w="2808"/>
        <w:gridCol w:w="37"/>
        <w:gridCol w:w="4441"/>
        <w:gridCol w:w="1110"/>
      </w:tblGrid>
      <w:tr w:rsidR="00EF39DF" w:rsidTr="00EF39DF">
        <w:tc>
          <w:tcPr>
            <w:tcW w:w="8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 xml:space="preserve">Trình tự </w:t>
            </w:r>
            <w:r>
              <w:rPr>
                <w:b/>
                <w:bCs/>
              </w:rPr>
              <w:lastRenderedPageBreak/>
              <w:t>công việc</w:t>
            </w:r>
          </w:p>
        </w:tc>
        <w:tc>
          <w:tcPr>
            <w:tcW w:w="24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lastRenderedPageBreak/>
              <w:t>Chức danh, vị trí</w:t>
            </w:r>
          </w:p>
        </w:tc>
        <w:tc>
          <w:tcPr>
            <w:tcW w:w="3976"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w:t>
            </w:r>
            <w:r>
              <w:rPr>
                <w:b/>
                <w:bCs/>
              </w:rPr>
              <w:t xml:space="preserve">an </w:t>
            </w:r>
            <w:r>
              <w:rPr>
                <w:b/>
                <w:bCs/>
              </w:rPr>
              <w:lastRenderedPageBreak/>
              <w:t>thực hiện</w:t>
            </w:r>
          </w:p>
        </w:tc>
      </w:tr>
      <w:tr w:rsidR="00EF39DF" w:rsidTr="00EF39DF">
        <w:tblPrEx>
          <w:tblBorders>
            <w:top w:val="none" w:sz="0" w:space="0" w:color="auto"/>
            <w:bottom w:val="none" w:sz="0" w:space="0" w:color="auto"/>
            <w:insideH w:val="none" w:sz="0" w:space="0" w:color="auto"/>
            <w:insideV w:val="none" w:sz="0" w:space="0" w:color="auto"/>
          </w:tblBorders>
        </w:tblPrEx>
        <w:tc>
          <w:tcPr>
            <w:tcW w:w="8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w:t>
            </w:r>
          </w:p>
        </w:tc>
        <w:tc>
          <w:tcPr>
            <w:tcW w:w="24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3976"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trả kết quả; chuyển hồ sơ đến Phòng Nội vụ (trường hợp nếu thiếu thì hướng dẫn bổ sung cho đầy đủ)</w:t>
            </w:r>
          </w:p>
        </w:tc>
        <w:tc>
          <w:tcPr>
            <w:tcW w:w="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EF39DF" w:rsidTr="00EF39DF">
        <w:tblPrEx>
          <w:tblBorders>
            <w:top w:val="none" w:sz="0" w:space="0" w:color="auto"/>
            <w:bottom w:val="none" w:sz="0" w:space="0" w:color="auto"/>
            <w:insideH w:val="none" w:sz="0" w:space="0" w:color="auto"/>
            <w:insideV w:val="none" w:sz="0" w:space="0" w:color="auto"/>
          </w:tblBorders>
        </w:tblPrEx>
        <w:tc>
          <w:tcPr>
            <w:tcW w:w="8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24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3976"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w:t>
            </w:r>
            <w:r>
              <w:t>ơ, dự thảo văn bản trình Lãnh đạo Phòng Nội vụ huyện, thành phố</w:t>
            </w:r>
          </w:p>
        </w:tc>
        <w:tc>
          <w:tcPr>
            <w:tcW w:w="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EF39DF" w:rsidTr="00EF39DF">
        <w:tblPrEx>
          <w:tblBorders>
            <w:top w:val="none" w:sz="0" w:space="0" w:color="auto"/>
            <w:bottom w:val="none" w:sz="0" w:space="0" w:color="auto"/>
            <w:insideH w:val="none" w:sz="0" w:space="0" w:color="auto"/>
            <w:insideV w:val="none" w:sz="0" w:space="0" w:color="auto"/>
          </w:tblBorders>
        </w:tblPrEx>
        <w:tc>
          <w:tcPr>
            <w:tcW w:w="8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24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huyện, thành phố</w:t>
            </w:r>
          </w:p>
        </w:tc>
        <w:tc>
          <w:tcPr>
            <w:tcW w:w="3976"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xét dự thảo văn bản trình Lãnh đạo UBND </w:t>
            </w:r>
            <w:r>
              <w:t>huyện, thành phố</w:t>
            </w:r>
          </w:p>
        </w:tc>
        <w:tc>
          <w:tcPr>
            <w:tcW w:w="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EF39DF" w:rsidTr="00EF39DF">
        <w:tblPrEx>
          <w:tblBorders>
            <w:top w:val="none" w:sz="0" w:space="0" w:color="auto"/>
            <w:bottom w:val="none" w:sz="0" w:space="0" w:color="auto"/>
            <w:insideH w:val="none" w:sz="0" w:space="0" w:color="auto"/>
            <w:insideV w:val="none" w:sz="0" w:space="0" w:color="auto"/>
          </w:tblBorders>
        </w:tblPrEx>
        <w:tc>
          <w:tcPr>
            <w:tcW w:w="8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24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3976"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98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EF39DF" w:rsidTr="00EF39DF">
        <w:tblPrEx>
          <w:tblBorders>
            <w:top w:val="none" w:sz="0" w:space="0" w:color="auto"/>
            <w:bottom w:val="none" w:sz="0" w:space="0" w:color="auto"/>
            <w:insideH w:val="none" w:sz="0" w:space="0" w:color="auto"/>
            <w:insideV w:val="none" w:sz="0" w:space="0" w:color="auto"/>
          </w:tblBorders>
        </w:tblPrEx>
        <w:tc>
          <w:tcPr>
            <w:tcW w:w="8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24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3976" w:type="dxa"/>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w:t>
            </w:r>
            <w:r>
              <w:t xml:space="preserve"> tiếp nhận và trả kết quả của UBND huyện, thành phố</w:t>
            </w:r>
          </w:p>
        </w:tc>
        <w:tc>
          <w:tcPr>
            <w:tcW w:w="98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EF39DF" w:rsidTr="00EF39DF">
        <w:tblPrEx>
          <w:tblBorders>
            <w:top w:val="none" w:sz="0" w:space="0" w:color="auto"/>
            <w:bottom w:val="none" w:sz="0" w:space="0" w:color="auto"/>
            <w:insideH w:val="none" w:sz="0" w:space="0" w:color="auto"/>
            <w:insideV w:val="none" w:sz="0" w:space="0" w:color="auto"/>
          </w:tblBorders>
        </w:tblPrEx>
        <w:tc>
          <w:tcPr>
            <w:tcW w:w="87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2527"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394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98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III. LĨNH VỰC THI ĐUA-KHEN THƯỞNG:</w:t>
      </w:r>
    </w:p>
    <w:p w:rsidR="00000000" w:rsidRDefault="00E60B81">
      <w:pPr>
        <w:spacing w:before="120" w:after="280" w:afterAutospacing="1"/>
      </w:pPr>
      <w:r>
        <w:rPr>
          <w:b/>
          <w:bCs/>
        </w:rPr>
        <w:t>1. Thủ tục tặng Giấy khen của Chủ tịch UBND cấp huyện về thành tích thực hiện nhiệm vụ chính trị: 13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59"/>
        <w:gridCol w:w="4724"/>
        <w:gridCol w:w="989"/>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w:t>
            </w:r>
            <w:r>
              <w:rPr>
                <w:b/>
                <w:bCs/>
              </w:rPr>
              <w:t>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trả kết quả; chuyển hồ sơ đến Phòng Nội vụ (trường hợp nếu thiếu thì hướng dẫn bổ sung cho đầy đủ</w:t>
            </w:r>
            <w:r>
              <w:t>)</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Phòng Nội vụ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huyện</w:t>
            </w:r>
            <w:r>
              <w:t>,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w:t>
            </w:r>
            <w:r>
              <w:t xml:space="preserve">ả kết quả của UBND huyện, thành </w:t>
            </w:r>
            <w:r>
              <w:lastRenderedPageBreak/>
              <w:t>phố</w:t>
            </w:r>
          </w:p>
        </w:tc>
        <w:tc>
          <w:tcPr>
            <w:tcW w:w="2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lastRenderedPageBreak/>
        <w:t>2. Thủ tục tặng danh hiệu “Tập thể lao động tiên tiến”: 13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9"/>
        <w:gridCol w:w="4724"/>
        <w:gridCol w:w="985"/>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Bộ phận tiếp nhận và </w:t>
            </w:r>
            <w:r>
              <w:t>trả kết quả của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trả kết quả; chuyển hồ sơ đến Phòng Nội vụ (trường hợp nếu thiếu thì hướng dẫn bổ sung cho đầy đủ)</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w:t>
            </w:r>
            <w:r>
              <w:t>,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Phòng Nội vụ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huyện, thành phố</w:t>
            </w:r>
          </w:p>
        </w:tc>
        <w:tc>
          <w:tcPr>
            <w:tcW w:w="2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huyện, thành phố</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w:t>
            </w:r>
            <w:r>
              <w:t>, thành phố</w:t>
            </w:r>
          </w:p>
        </w:tc>
        <w:tc>
          <w:tcPr>
            <w:tcW w:w="251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w:t>
            </w:r>
            <w:r>
              <w:t xml:space="preserve">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3. Thủ tục tặng danh hiệu Chiến sĩ thi đua cơ sở: 13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59"/>
        <w:gridCol w:w="4724"/>
        <w:gridCol w:w="989"/>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w:t>
            </w:r>
            <w:r>
              <w:t>tra hồ sơ, khi hồ sơ đầy đủ thì viết giấy biên nhận và hẹn trả kết quả; chuyển hồ sơ đến Phòng Nội vụ (trường hợp nếu thiếu thì hướng dẫn bổ sung cho đầy đủ)</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w:t>
            </w:r>
            <w:r>
              <w:t>ăn bản trình Lãnh đạo Phòng Nội vụ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6</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4. Thủ tục tặng danh h</w:t>
      </w:r>
      <w:r>
        <w:rPr>
          <w:b/>
          <w:bCs/>
        </w:rPr>
        <w:t>iệu “Lao động tiên tiến”: 13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9"/>
        <w:gridCol w:w="4724"/>
        <w:gridCol w:w="985"/>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viết giấy biên nhận và </w:t>
            </w:r>
            <w:r>
              <w:t>hẹn trả kết quả; chuyển hồ sơ đến Phòng Nội vụ (trường hợp nếu thiếu thì hướng dẫn bổ sung cho đầy đủ)</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Phòng Nội vụ huyện, thành phố</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05 </w:t>
            </w:r>
            <w:r>
              <w:t>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huyện, thành phố</w:t>
            </w:r>
          </w:p>
        </w:tc>
        <w:tc>
          <w:tcPr>
            <w:tcW w:w="25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huyện, thành phố</w:t>
            </w:r>
          </w:p>
        </w:tc>
        <w:tc>
          <w:tcPr>
            <w:tcW w:w="5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huyên, thành phố</w:t>
            </w:r>
          </w:p>
        </w:tc>
        <w:tc>
          <w:tcPr>
            <w:tcW w:w="2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w:t>
            </w:r>
            <w:r>
              <w:t>o Bộ phận tiếp nhận và trả kết quả của UBND huyện, thành phố</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5. Thủ tục tặng Giấy khen của Chủ tịch UBND cấp huyện về thành tích thi đua t</w:t>
      </w:r>
      <w:r>
        <w:rPr>
          <w:b/>
          <w:bCs/>
        </w:rPr>
        <w:t>heo đợt, chuyên đề: 13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859"/>
        <w:gridCol w:w="4724"/>
        <w:gridCol w:w="989"/>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w:t>
            </w:r>
            <w:r>
              <w:t>ả kết quả; chuyển hồ sơ đến Phòng Nội vụ (trường hợp nếu thiếu thì hướng dẫn bổ sung cho đầy đủ)</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Phòng Nội vụ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5</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w:t>
            </w:r>
            <w:r>
              <w:t>hận tiếp nhận và trả kết quả của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6. Thủ tục tặng Giấy khen của Chủ tịch UBND cấp huyện về thành tích đột xuất: 10 ng</w:t>
      </w:r>
      <w:r>
        <w:rPr>
          <w:b/>
          <w:bCs/>
        </w:rPr>
        <w:t>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5"/>
        <w:gridCol w:w="4724"/>
        <w:gridCol w:w="989"/>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trả kết quả; chuyển hồ sơ đ</w:t>
            </w:r>
            <w:r>
              <w:t>ến Phòng Nội vụ (trường hợp nếu thiếu thì hướng dẫn bổ sung cho đầy đủ)</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Phòng Nội vụ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w:t>
            </w:r>
            <w:r>
              <w:t xml:space="preserve">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Trả kết quả cho Bộ phận tiếp nhận và trả kết </w:t>
            </w:r>
            <w:r>
              <w:t>quả của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7. Thủ tục tặng Giấy khen của Chủ tịch UBND cấp huyện về khen thưởng cho gia đình: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5"/>
        <w:gridCol w:w="4724"/>
        <w:gridCol w:w="989"/>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w:t>
            </w:r>
            <w:r>
              <w:rPr>
                <w:b/>
                <w:bCs/>
              </w:rPr>
              <w:t xml:space="preserve">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trả kết quả; chuyển hồ sơ đến Phòng Nội vụ (trư</w:t>
            </w:r>
            <w:r>
              <w:t>ờng hợp nếu thiếu thì hướng dẫn bổ sung cho đầy đủ)</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Phòng Nội vụ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Lãnh đạo Phòng Nội vụ </w:t>
            </w:r>
            <w:r>
              <w:lastRenderedPageBreak/>
              <w:t>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Xem xét dự thảo văn bản trình Lãnh đạo UBND </w:t>
            </w:r>
            <w:r>
              <w:lastRenderedPageBreak/>
              <w:t>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01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w:t>
            </w:r>
            <w:r>
              <w:t>hành phố</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8. Thủ tục tặng Giấy khen của Chủ tịch UBND cấp huyện về thành tích đối ngoại: 13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855"/>
        <w:gridCol w:w="4724"/>
        <w:gridCol w:w="989"/>
      </w:tblGrid>
      <w:tr w:rsidR="00000000">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 xml:space="preserve">Chức danh, vị </w:t>
            </w:r>
            <w:r>
              <w:rPr>
                <w:b/>
                <w:bCs/>
              </w:rPr>
              <w:t>trí</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trả kết quả; chuyển hồ sơ đến Phòng Nội vụ (trường hợp nếu thiếu thì hướ</w:t>
            </w:r>
            <w:r>
              <w:t>ng dẫn bổ sung cho đầy đủ)</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Phòng Nội vụ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xét dự thảo văn bản </w:t>
            </w:r>
            <w:r>
              <w:t>trình Lãnh đạo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Bước </w:t>
            </w:r>
            <w:r>
              <w:t>6</w:t>
            </w:r>
          </w:p>
        </w:tc>
        <w:tc>
          <w:tcPr>
            <w:tcW w:w="1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III. LĨNH VỰC TÔN GIÁO CHÍNH PHỦ (TÍN NGƯỠNG, TÔN GIÁO):</w:t>
      </w:r>
    </w:p>
    <w:p w:rsidR="00000000" w:rsidRDefault="00E60B81">
      <w:pPr>
        <w:spacing w:before="120" w:after="280" w:afterAutospacing="1"/>
      </w:pPr>
      <w:r>
        <w:rPr>
          <w:b/>
          <w:bCs/>
        </w:rPr>
        <w:t>1. Thủ tục thông báo mở lớp bồi dưỡng về tôn giáo theo quy định tại khoản 2 Điều 41 Luật tín ngư</w:t>
      </w:r>
      <w:r>
        <w:rPr>
          <w:b/>
          <w:bCs/>
        </w:rPr>
        <w:t>ỡng, tôn giáo: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7"/>
        <w:gridCol w:w="2842"/>
        <w:gridCol w:w="4720"/>
        <w:gridCol w:w="1011"/>
      </w:tblGrid>
      <w:tr w:rsidR="00000000">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thủ tục</w:t>
            </w:r>
          </w:p>
        </w:tc>
        <w:tc>
          <w:tcPr>
            <w:tcW w:w="1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hạn thực hiện</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Bộ phận tiếp nhận và trả kết quả của UBND huyện, thành </w:t>
            </w:r>
            <w:r>
              <w:lastRenderedPageBreak/>
              <w:t>phố</w:t>
            </w:r>
          </w:p>
        </w:tc>
        <w:tc>
          <w:tcPr>
            <w:tcW w:w="2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Tiếp nhận kiểm tra hồ sơ, khi hồ sơ đầy đủ thì viết giấy biên nhận và hẹn trả kết quả; chuyển </w:t>
            </w:r>
            <w:r>
              <w:lastRenderedPageBreak/>
              <w:t>hồ sơ đ</w:t>
            </w:r>
            <w:r>
              <w:t>ến Phòng Nội vụ (trường hợp nếu thiếu thì hướng dẫn bổ sung cho đầy đủ)</w:t>
            </w:r>
          </w:p>
        </w:tc>
        <w:tc>
          <w:tcPr>
            <w:tcW w:w="53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 xml:space="preserve">Ngay sau khi </w:t>
            </w:r>
            <w:r>
              <w:lastRenderedPageBreak/>
              <w:t>UBND huyện, thành phố nhận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Phò</w:t>
            </w:r>
            <w:r>
              <w:t>ng Nội vụ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huyện, thành phố</w:t>
            </w:r>
          </w:p>
        </w:tc>
        <w:tc>
          <w:tcPr>
            <w:tcW w:w="25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w:t>
            </w:r>
            <w:r>
              <w:t>ết quả cho Bộ phận tiếp nhận và trả kết quả của UBND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cho tổ chức tôn giáo, tổ chức tôn giáo trực thuộc</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2. Thủ tục thông báo danh mục hoạt động tôn giáo đối với t</w:t>
      </w:r>
      <w:r>
        <w:rPr>
          <w:b/>
          <w:bCs/>
        </w:rPr>
        <w:t>ổ chức có địa bàn hoạt động tôn giáo ở nhiều xã thuộc một huyện,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1"/>
        <w:gridCol w:w="2787"/>
        <w:gridCol w:w="4460"/>
        <w:gridCol w:w="1172"/>
      </w:tblGrid>
      <w:tr w:rsidR="00000000">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thủ tục</w:t>
            </w:r>
          </w:p>
        </w:tc>
        <w:tc>
          <w:tcPr>
            <w:tcW w:w="41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69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148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hạn thực hiện</w:t>
            </w: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41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69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w:t>
            </w:r>
            <w:r>
              <w:t>đủ thì viết giấy biên nhận và hẹn trả kết quả; chuyển hồ sơ đến Phòng Nội vụ (trường hợp nếu thiếu thì hướng dẫn bổ sung cho đầy đủ)</w:t>
            </w:r>
          </w:p>
        </w:tc>
        <w:tc>
          <w:tcPr>
            <w:tcW w:w="1483" w:type="dxa"/>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Ngay sau khi UBND huyện, thành phố nhận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41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69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w:t>
            </w:r>
            <w:r>
              <w:t>ét, thẩm tra, xử lý hồ sơ, dự thảo văn bản trình Lãnh đạo Phòng Nội vụ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41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huyện, thành phố</w:t>
            </w:r>
          </w:p>
        </w:tc>
        <w:tc>
          <w:tcPr>
            <w:tcW w:w="69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41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69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w:t>
            </w:r>
            <w:r>
              <w:t>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41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69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41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69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cho tổ chức tôn giáo, tổ chức tôn giáo trực thuộc</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3. Thủ tục thông báo danh mục hoạt động tôn giáo bổ sung đối với tổ chức có địa bàn hoạt động tôn giáo ở nhiều xã thuộc một huyện,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7"/>
        <w:gridCol w:w="2842"/>
        <w:gridCol w:w="4720"/>
        <w:gridCol w:w="1011"/>
      </w:tblGrid>
      <w:tr w:rsidR="00000000">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 xml:space="preserve">Trình tự thủ </w:t>
            </w:r>
            <w:r>
              <w:rPr>
                <w:b/>
                <w:bCs/>
              </w:rPr>
              <w:lastRenderedPageBreak/>
              <w:t>tục</w:t>
            </w:r>
          </w:p>
        </w:tc>
        <w:tc>
          <w:tcPr>
            <w:tcW w:w="1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lastRenderedPageBreak/>
              <w:t>Chức danh, vị trí</w:t>
            </w:r>
          </w:p>
        </w:tc>
        <w:tc>
          <w:tcPr>
            <w:tcW w:w="2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hạn thực hiện</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w:t>
            </w:r>
          </w:p>
        </w:tc>
        <w:tc>
          <w:tcPr>
            <w:tcW w:w="15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w:t>
            </w:r>
            <w:r>
              <w:t>uả của UBND huyện, thành phố</w:t>
            </w:r>
          </w:p>
        </w:tc>
        <w:tc>
          <w:tcPr>
            <w:tcW w:w="25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trả kết quả; chuyển hồ sơ đến Phòng Nội vụ (trường hợp nếu thiếu thì hướng dẫn bổ sung cho đầy đủ)</w:t>
            </w:r>
          </w:p>
        </w:tc>
        <w:tc>
          <w:tcPr>
            <w:tcW w:w="53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Ngay sau khi UBND huyện, thành phố nhận được văn bản t</w:t>
            </w:r>
            <w:r>
              <w: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Phòng Nội vụ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huyện, thành phố</w:t>
            </w:r>
          </w:p>
        </w:tc>
        <w:tc>
          <w:tcPr>
            <w:tcW w:w="2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xét dự thảo văn bản trình Lãnh đạo UBND huyện, </w:t>
            </w:r>
            <w:r>
              <w:t>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w:t>
            </w:r>
            <w:r>
              <w:t>, thành phố</w:t>
            </w:r>
          </w:p>
        </w:tc>
        <w:tc>
          <w:tcPr>
            <w:tcW w:w="25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cho tổ chức tôn giáo, tổ chức tôn giáo trực thuộc</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4. Thủ tục thông báo tổ chức hội nghị thường niên của tổ chức tôn giáo, tổ chức tôn giáo trực thuộc có địa bàn hoạt động ở một huyện,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1"/>
        <w:gridCol w:w="2787"/>
        <w:gridCol w:w="4460"/>
        <w:gridCol w:w="1172"/>
      </w:tblGrid>
      <w:tr w:rsidR="00000000">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thủ tục</w:t>
            </w:r>
          </w:p>
        </w:tc>
        <w:tc>
          <w:tcPr>
            <w:tcW w:w="41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69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 xml:space="preserve">Nội </w:t>
            </w:r>
            <w:r>
              <w:rPr>
                <w:b/>
                <w:bCs/>
              </w:rPr>
              <w:t>dung công việc</w:t>
            </w:r>
          </w:p>
        </w:tc>
        <w:tc>
          <w:tcPr>
            <w:tcW w:w="148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hạn thực hiện</w:t>
            </w: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41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69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trả kết quả; chuyển hồ sơ đến Phòng Nội vụ (trường hợp nếu thiếu thì hướng dẫn bổ</w:t>
            </w:r>
            <w:r>
              <w:t xml:space="preserve"> sung cho đầy đủ)</w:t>
            </w:r>
          </w:p>
        </w:tc>
        <w:tc>
          <w:tcPr>
            <w:tcW w:w="1483" w:type="dxa"/>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Ngay sau khi UBND huyện, thành phố nhận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41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69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Phòng Nội vụ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41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w:t>
            </w:r>
            <w:r>
              <w:t xml:space="preserve"> vụ huyện, thành phố</w:t>
            </w:r>
          </w:p>
        </w:tc>
        <w:tc>
          <w:tcPr>
            <w:tcW w:w="69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41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69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41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69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w:t>
            </w:r>
            <w:r>
              <w:t>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18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41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69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cho tổ chức tôn giáo, tổ chức tôn giáo trực thuộc</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lastRenderedPageBreak/>
        <w:t>5. Thủ tục đề nghị tổ chức đại hội của tổ chức tôn giáo, tổ chức tôn giáo trực thuộc, tổ chức được cấp chứng nhậ</w:t>
      </w:r>
      <w:r>
        <w:rPr>
          <w:b/>
          <w:bCs/>
        </w:rPr>
        <w:t>n đăng ký hoạt động tôn giáo có địa bàn hoạt động ở một huyện, thành phố: 18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40"/>
        <w:gridCol w:w="4716"/>
        <w:gridCol w:w="1015"/>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thủ tục</w:t>
            </w:r>
          </w:p>
        </w:tc>
        <w:tc>
          <w:tcPr>
            <w:tcW w:w="1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hạn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w:t>
            </w:r>
            <w:r>
              <w:t xml:space="preserve"> khi hồ sơ đầy đủ thì viết giấy biên nhận và hẹn trả kết quả; chuyển hồ sơ đến Phòng Nội vụ (trường hợp nếu thiếu thì hướng dẫn bổ sung cho đầy đủ)</w:t>
            </w:r>
          </w:p>
        </w:tc>
        <w:tc>
          <w:tcPr>
            <w:tcW w:w="5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w:t>
            </w:r>
            <w:r>
              <w:t>nh Lãnh đạo Phòng Nội vụ huyện, thành phố</w:t>
            </w:r>
          </w:p>
        </w:tc>
        <w:tc>
          <w:tcPr>
            <w:tcW w:w="5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08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huyện, thành phố</w:t>
            </w:r>
          </w:p>
        </w:tc>
        <w:tc>
          <w:tcPr>
            <w:tcW w:w="2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huyện, thành phố</w:t>
            </w:r>
          </w:p>
        </w:tc>
        <w:tc>
          <w:tcPr>
            <w:tcW w:w="5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w:t>
            </w:r>
            <w:r>
              <w:t xml:space="preserve"> Phòng Nội vụ huyện, thành phố</w:t>
            </w:r>
          </w:p>
        </w:tc>
        <w:tc>
          <w:tcPr>
            <w:tcW w:w="25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5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5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5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cho tổ chức tôn giáo, tổ chức tôn giáo trực thuộc</w:t>
            </w:r>
          </w:p>
        </w:tc>
        <w:tc>
          <w:tcPr>
            <w:tcW w:w="54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 xml:space="preserve">6. Thủ </w:t>
      </w:r>
      <w:r>
        <w:rPr>
          <w:b/>
          <w:bCs/>
        </w:rPr>
        <w:t>tục đề nghị tổ chức cuộc lễ ngoài cơ sở tôn giáo, địa điểm hợp pháp đã đăng ký có quy mô tổ chức ở một huyện, thành phố: 18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842"/>
        <w:gridCol w:w="4718"/>
        <w:gridCol w:w="1011"/>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thủ tục</w:t>
            </w:r>
          </w:p>
        </w:tc>
        <w:tc>
          <w:tcPr>
            <w:tcW w:w="1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hạn thực hiện</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Bộ phận tiếp nhận và trả kết quả của </w:t>
            </w:r>
            <w:r>
              <w:t>UBND huyện, thành phố</w:t>
            </w:r>
          </w:p>
        </w:tc>
        <w:tc>
          <w:tcPr>
            <w:tcW w:w="2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trả kết quả; chuyển hồ sơ đến Phòng Nội vụ (trường hợp nếu thiếu thì hướng dẫn bổ sung cho đầy đủ)</w:t>
            </w:r>
          </w:p>
        </w:tc>
        <w:tc>
          <w:tcPr>
            <w:tcW w:w="5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w:t>
            </w:r>
            <w:r>
              <w:t>xét, thẩm tra, xử lý hồ sơ, dự thảo văn bản trình Lãnh đạo Phòng Nội vụ huyện, thành phố</w:t>
            </w:r>
          </w:p>
        </w:tc>
        <w:tc>
          <w:tcPr>
            <w:tcW w:w="5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08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huyện, thành phố</w:t>
            </w:r>
          </w:p>
        </w:tc>
        <w:tc>
          <w:tcPr>
            <w:tcW w:w="2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huyện, thành phố</w:t>
            </w:r>
          </w:p>
        </w:tc>
        <w:tc>
          <w:tcPr>
            <w:tcW w:w="5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Xem </w:t>
            </w:r>
            <w:r>
              <w:t>xét, ký duyệt văn bản</w:t>
            </w:r>
          </w:p>
        </w:tc>
        <w:tc>
          <w:tcPr>
            <w:tcW w:w="5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5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Công chức Phòng Nội vụ </w:t>
            </w:r>
            <w:r>
              <w:lastRenderedPageBreak/>
              <w:t>huyện, thành phố</w:t>
            </w:r>
          </w:p>
        </w:tc>
        <w:tc>
          <w:tcPr>
            <w:tcW w:w="25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Trả kết quả cho Bộ phận tiếp nhận và trả kết quả </w:t>
            </w:r>
            <w:r>
              <w:lastRenderedPageBreak/>
              <w:t>của UBND huyện, thành phố</w:t>
            </w:r>
          </w:p>
        </w:tc>
        <w:tc>
          <w:tcPr>
            <w:tcW w:w="5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0,5 ngày</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6</w:t>
            </w:r>
          </w:p>
        </w:tc>
        <w:tc>
          <w:tcPr>
            <w:tcW w:w="15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huyên, thành phố</w:t>
            </w:r>
          </w:p>
        </w:tc>
        <w:tc>
          <w:tcPr>
            <w:tcW w:w="25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cho tổ chức tôn giá</w:t>
            </w:r>
            <w:r>
              <w:t>o, tổ chức tôn giáo trực thuộc</w:t>
            </w:r>
          </w:p>
        </w:tc>
        <w:tc>
          <w:tcPr>
            <w:tcW w:w="5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7. Thủ tục đề nghị giảng đạo ngoài địa bàn phụ trách, cơ sở tôn giáo, địa điểm hợp pháp đã đăng ký có quy mô tổ chức ở một huyện, thành phố: 18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7"/>
        <w:gridCol w:w="2746"/>
        <w:gridCol w:w="4375"/>
        <w:gridCol w:w="1302"/>
      </w:tblGrid>
      <w:tr w:rsidR="00000000">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thủ tục</w:t>
            </w:r>
          </w:p>
        </w:tc>
        <w:tc>
          <w:tcPr>
            <w:tcW w:w="1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6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w:t>
            </w:r>
            <w:r>
              <w:rPr>
                <w:b/>
                <w:bCs/>
              </w:rPr>
              <w:t xml:space="preserve"> hạn thực hiện</w:t>
            </w:r>
          </w:p>
        </w:tc>
      </w:tr>
      <w:tr w:rsidR="00000000">
        <w:tblPrEx>
          <w:tblBorders>
            <w:top w:val="none" w:sz="0" w:space="0" w:color="auto"/>
            <w:bottom w:val="none" w:sz="0" w:space="0" w:color="auto"/>
            <w:insideH w:val="none" w:sz="0" w:space="0" w:color="auto"/>
            <w:insideV w:val="none" w:sz="0" w:space="0" w:color="auto"/>
          </w:tblBorders>
        </w:tblPrEx>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trả kết quả; chuyển hồ sơ đến Phòng Nội vụ (trường hợp nếu thiếu thì hướng dẫn bổ sung cho đầy đủ)</w:t>
            </w:r>
          </w:p>
        </w:tc>
        <w:tc>
          <w:tcPr>
            <w:tcW w:w="6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w:t>
            </w:r>
            <w:r>
              <w:t>,5 ngày</w:t>
            </w:r>
          </w:p>
        </w:tc>
      </w:tr>
      <w:tr w:rsidR="00000000">
        <w:tblPrEx>
          <w:tblBorders>
            <w:top w:val="none" w:sz="0" w:space="0" w:color="auto"/>
            <w:bottom w:val="none" w:sz="0" w:space="0" w:color="auto"/>
            <w:insideH w:val="none" w:sz="0" w:space="0" w:color="auto"/>
            <w:insideV w:val="none" w:sz="0" w:space="0" w:color="auto"/>
          </w:tblBorders>
        </w:tblPrEx>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 thảo văn bản trình Lãnh đạo Phòng Nội vụ huyện, thành phố</w:t>
            </w:r>
          </w:p>
        </w:tc>
        <w:tc>
          <w:tcPr>
            <w:tcW w:w="6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08 ngày</w:t>
            </w:r>
          </w:p>
        </w:tc>
      </w:tr>
      <w:tr w:rsidR="00000000">
        <w:tblPrEx>
          <w:tblBorders>
            <w:top w:val="none" w:sz="0" w:space="0" w:color="auto"/>
            <w:bottom w:val="none" w:sz="0" w:space="0" w:color="auto"/>
            <w:insideH w:val="none" w:sz="0" w:space="0" w:color="auto"/>
            <w:insideV w:val="none" w:sz="0" w:space="0" w:color="auto"/>
          </w:tblBorders>
        </w:tblPrEx>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Phòng Nội vụ huyện, thành phố</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dự thảo văn bản trình Lãnh đạo UBND huyện, t</w:t>
            </w:r>
            <w:r>
              <w:t>hành phố</w:t>
            </w:r>
          </w:p>
        </w:tc>
        <w:tc>
          <w:tcPr>
            <w:tcW w:w="6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6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5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4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6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w:t>
            </w:r>
            <w:r>
              <w:t>ết quả của UBND huyện, thành phố</w:t>
            </w:r>
          </w:p>
        </w:tc>
        <w:tc>
          <w:tcPr>
            <w:tcW w:w="2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cho tổ chức tôn giáo, tổ chức tôn giáo trực thuộc</w:t>
            </w:r>
          </w:p>
        </w:tc>
        <w:tc>
          <w:tcPr>
            <w:tcW w:w="6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 xml:space="preserve">8. Thủ tục thông báo tổ chức quyên góp ngoài địa bàn một xã nhưng trong địa bàn một huyện, thành phố thuộc tỉnh trực thuộc trung ương của cơ sở tín ngưỡng, </w:t>
      </w:r>
      <w:r>
        <w:rPr>
          <w:b/>
          <w:bCs/>
        </w:rPr>
        <w:t>tổ chức tôn giáo, tổ chức tôn giáo trực thuộc:</w:t>
      </w:r>
    </w:p>
    <w:tbl>
      <w:tblPr>
        <w:tblW w:w="4999" w:type="pct"/>
        <w:tblBorders>
          <w:top w:val="nil"/>
          <w:bottom w:val="nil"/>
          <w:insideH w:val="nil"/>
          <w:insideV w:val="nil"/>
        </w:tblBorders>
        <w:tblCellMar>
          <w:left w:w="0" w:type="dxa"/>
          <w:right w:w="0" w:type="dxa"/>
        </w:tblCellMar>
        <w:tblLook w:val="04A0" w:firstRow="1" w:lastRow="0" w:firstColumn="1" w:lastColumn="0" w:noHBand="0" w:noVBand="1"/>
      </w:tblPr>
      <w:tblGrid>
        <w:gridCol w:w="954"/>
        <w:gridCol w:w="2746"/>
        <w:gridCol w:w="4374"/>
        <w:gridCol w:w="1304"/>
      </w:tblGrid>
      <w:tr w:rsidR="00000000">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thủ tục</w:t>
            </w:r>
          </w:p>
        </w:tc>
        <w:tc>
          <w:tcPr>
            <w:tcW w:w="1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hạn thực hiện</w:t>
            </w:r>
          </w:p>
        </w:tc>
      </w:tr>
      <w:tr w:rsidR="00000000">
        <w:tblPrEx>
          <w:tblBorders>
            <w:top w:val="none" w:sz="0" w:space="0" w:color="auto"/>
            <w:bottom w:val="none" w:sz="0" w:space="0" w:color="auto"/>
            <w:insideH w:val="none" w:sz="0" w:space="0" w:color="auto"/>
            <w:insideV w:val="none" w:sz="0" w:space="0" w:color="auto"/>
          </w:tblBorders>
        </w:tblPrEx>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w:t>
            </w:r>
            <w:r>
              <w:t xml:space="preserve"> hẹn trả kết quả; chuyển hồ sơ đến Phòng Nội vụ (trường hợp nếu thiêu thì hướng dẫn bổ sung cho đầy đủ)</w:t>
            </w:r>
          </w:p>
        </w:tc>
        <w:tc>
          <w:tcPr>
            <w:tcW w:w="69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Ngay sau khi UBND huyện, thành phố nhận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5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4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Phòng Nội vụ huyện, thành phố</w:t>
            </w:r>
          </w:p>
        </w:tc>
        <w:tc>
          <w:tcPr>
            <w:tcW w:w="2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thẩm tra, xử lý hồ sơ, dự</w:t>
            </w:r>
            <w:r>
              <w:t xml:space="preserve"> thảo văn bản trình Lãnh đạo Phòng Nội vụ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Lãnh đạo Phòng Nội vụ </w:t>
            </w:r>
            <w:r>
              <w:lastRenderedPageBreak/>
              <w:t>huyện, thành phố</w:t>
            </w:r>
          </w:p>
        </w:tc>
        <w:tc>
          <w:tcPr>
            <w:tcW w:w="2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Xem xét dự thảo văn bản trình Lãnh đạo </w:t>
            </w:r>
            <w:r>
              <w:lastRenderedPageBreak/>
              <w:t>UBND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4</w:t>
            </w:r>
          </w:p>
        </w:tc>
        <w:tc>
          <w:tcPr>
            <w:tcW w:w="1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huyện, thành phố</w:t>
            </w:r>
          </w:p>
        </w:tc>
        <w:tc>
          <w:tcPr>
            <w:tcW w:w="2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Phò</w:t>
            </w:r>
            <w:r>
              <w:t>ng Nội vụ huyện, thành phố</w:t>
            </w:r>
          </w:p>
        </w:tc>
        <w:tc>
          <w:tcPr>
            <w:tcW w:w="2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4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huyện, thành phố</w:t>
            </w:r>
          </w:p>
        </w:tc>
        <w:tc>
          <w:tcPr>
            <w:tcW w:w="2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cho tổ chức tôn giáo, tổ chức tôn giáo trực thuộc</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C. THỦ TỤC HÀNH CHÍNH THUỘ</w:t>
      </w:r>
      <w:r>
        <w:rPr>
          <w:b/>
          <w:bCs/>
        </w:rPr>
        <w:t>C THẨM QUYỀN GIẢI QUYẾT CỦA UBND CẤP XÃ:</w:t>
      </w:r>
    </w:p>
    <w:p w:rsidR="00000000" w:rsidRDefault="00E60B81">
      <w:pPr>
        <w:spacing w:before="120" w:after="280" w:afterAutospacing="1"/>
      </w:pPr>
      <w:r>
        <w:rPr>
          <w:b/>
          <w:bCs/>
        </w:rPr>
        <w:t>I. LĨNH VỰC THI ĐUA-KHEN THƯỞNG:</w:t>
      </w:r>
    </w:p>
    <w:p w:rsidR="00000000" w:rsidRDefault="00E60B81">
      <w:pPr>
        <w:spacing w:before="120" w:after="280" w:afterAutospacing="1"/>
      </w:pPr>
      <w:r>
        <w:rPr>
          <w:b/>
          <w:bCs/>
        </w:rPr>
        <w:t>1. Thủ tục tặng Giấy khen của Chủ tịch UBND cấp xã về thành tích thực hiện nhiệm vụ chính trị: 13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0"/>
        <w:gridCol w:w="2765"/>
        <w:gridCol w:w="4568"/>
        <w:gridCol w:w="1087"/>
      </w:tblGrid>
      <w:tr w:rsidR="00000000">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41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7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w:t>
            </w:r>
            <w:r>
              <w:rPr>
                <w:b/>
                <w:bCs/>
              </w:rPr>
              <w:t xml:space="preserve"> hiện</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41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7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viết giấy biên nhận và hẹn trả kết quả; chuyển hồ sơ đến đến Cán bộ làm công tác Thi đua, khen thưởng (trường hợp nếu thiếu thì hướng dẫn bổ sung </w:t>
            </w:r>
            <w:r>
              <w:t>cho đầy đủ)</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41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làm công tác Thi đua, khen thưởng</w:t>
            </w:r>
          </w:p>
        </w:tc>
        <w:tc>
          <w:tcPr>
            <w:tcW w:w="7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báo cáo Hội đồng Thi đua, khen thưởng cấp xã</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41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Hội đồng Thi đua, khen thưởng cấp xã</w:t>
            </w:r>
          </w:p>
        </w:tc>
        <w:tc>
          <w:tcPr>
            <w:tcW w:w="7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trình Chủ tịch UBND cấp xã Quyết định</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41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Lãnh </w:t>
            </w:r>
            <w:r>
              <w:t>đạo UBND cấp xã</w:t>
            </w:r>
          </w:p>
        </w:tc>
        <w:tc>
          <w:tcPr>
            <w:tcW w:w="7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41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làm công tác Thi đua, khen thưởng</w:t>
            </w:r>
          </w:p>
        </w:tc>
        <w:tc>
          <w:tcPr>
            <w:tcW w:w="7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cấp xã</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415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71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w:t>
            </w:r>
            <w:r>
              <w:t xml:space="preserve"> cá nhân</w:t>
            </w:r>
          </w:p>
        </w:tc>
        <w:tc>
          <w:tcPr>
            <w:tcW w:w="147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bookmarkStart w:id="11" w:name="bookmark39"/>
      <w:r>
        <w:rPr>
          <w:b/>
          <w:bCs/>
        </w:rPr>
        <w:t>2. Thủ tục tặng Giấy khen của Chủ tịch UBND cấp xã về thành tích thi đua theo đợt hoặc chuyên đề: 13 ngày làm</w:t>
      </w:r>
      <w:bookmarkEnd w:id="11"/>
      <w:r>
        <w:rPr>
          <w:b/>
          <w:bCs/>
        </w:rPr>
        <w:t xml:space="preserve">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9"/>
        <w:gridCol w:w="2793"/>
        <w:gridCol w:w="4799"/>
        <w:gridCol w:w="989"/>
      </w:tblGrid>
      <w:tr w:rsidR="00000000">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Bộ phận tiếp nhận và trả kết </w:t>
            </w:r>
            <w:r>
              <w:lastRenderedPageBreak/>
              <w:t>quả của UB</w:t>
            </w:r>
            <w:r>
              <w:t>ND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Tiếp nhận kiểm tra hồ sơ, khi hồ sơ đầy đủ thì </w:t>
            </w:r>
            <w:r>
              <w:lastRenderedPageBreak/>
              <w:t>viết giấy biên nhận và hẹn trả kết quả; chuyển hồ sơ đến đến Cán bộ làm công tác Thi đua, khen thưởng (trường hợp nếu thiếu thì hướng dẫn bổ sung cho đầy đủ)</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0,5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làm công tác T</w:t>
            </w:r>
            <w:r>
              <w:t>hi đua, khen thưởng</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báo cáo Hội đồng Thi đua, khen thưởng cấp xã</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Hội đồng Thi đua, khen thưởng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trình Chủ tịch UBND cấp xã Quyết định</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w:t>
            </w:r>
            <w:r>
              <w:t>c 5</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làm công tác Thi đua, khen thưởng</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cấp xã</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3. Thủ tục tặng Giấy khen của Chủ t</w:t>
      </w:r>
      <w:r>
        <w:rPr>
          <w:b/>
          <w:bCs/>
        </w:rPr>
        <w:t>ịch UBND cấp xã về thành tích đột xuất: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0"/>
        <w:gridCol w:w="2768"/>
        <w:gridCol w:w="4565"/>
        <w:gridCol w:w="1087"/>
      </w:tblGrid>
      <w:tr w:rsidR="00000000">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41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41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w:t>
            </w:r>
            <w:r>
              <w:t xml:space="preserve"> và hẹn trả kết quả; chuyển hồ sơ đến đến Cán bộ làm công tác Thi đua, khen thưởng (trường hợp nếu thiếu thì hướng dẫn bổ sung cho đầy đủ)</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41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làm công tác Thi đua, khen thưởng</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báo cáo Hội đồng Thi đua, khen thưởng c</w:t>
            </w:r>
            <w:r>
              <w:t>ấp xã</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41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Hội đồng Thi đua, khen thưởng cấp xã</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trình Chủ tịch UBND cấp xã Quyết định</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41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cấp xã</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41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làm công tác Thi đua, khen thưởng</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w:t>
            </w:r>
            <w:r>
              <w:t xml:space="preserve"> nhận và trả kết quả của UBND cấp xã</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41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714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147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4. Thủ tục tặng Giấy khen của Chủ tịch UBND cấp xã cho gia đình: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0"/>
        <w:gridCol w:w="2768"/>
        <w:gridCol w:w="4565"/>
        <w:gridCol w:w="1087"/>
      </w:tblGrid>
      <w:tr w:rsidR="00000000">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41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w:t>
            </w:r>
            <w:r>
              <w:rPr>
                <w:b/>
                <w:bCs/>
              </w:rPr>
              <w:t xml:space="preserve"> vị trí</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41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viết giấy biên nhận và hẹn trả kết quả; chuyển </w:t>
            </w:r>
            <w:r>
              <w:lastRenderedPageBreak/>
              <w:t>hồ sơ đến đến Cán bộ làm công tác Thi đua, khen thưởng (tr</w:t>
            </w:r>
            <w:r>
              <w:t>ường hợp nếu thiếu thì hướng dẫn bổ sung cho đầy đủ)</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0,5 ngày</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41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làm công tác Thi đua, khen thưởng</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báo cáo Hội đồng Thi đua, khen thưởng cấp xã</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41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Hội đồng Thi đua, khen thưởng cấp xã</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trình Chủ tịch UBN</w:t>
            </w:r>
            <w:r>
              <w:t>D cấp xã Quyết định</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41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cấp xã</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41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làm công tác Thi đua, khen thưởng</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cấp xã</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41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w:t>
            </w:r>
            <w:r>
              <w:t xml:space="preserve"> của UBND cấp xã</w:t>
            </w:r>
          </w:p>
        </w:tc>
        <w:tc>
          <w:tcPr>
            <w:tcW w:w="714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147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5. Thủ tục xét tặng danh hiệu Lao động tiên tiến: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9"/>
        <w:gridCol w:w="2791"/>
        <w:gridCol w:w="4801"/>
        <w:gridCol w:w="989"/>
      </w:tblGrid>
      <w:tr w:rsidR="00000000">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Bộ phận tiếp nhận và trả kết quả của UBND cấp </w:t>
            </w:r>
            <w:r>
              <w:t>xã</w:t>
            </w:r>
          </w:p>
        </w:tc>
        <w:tc>
          <w:tcPr>
            <w:tcW w:w="2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trả kết quả; chuyển hồ sơ đến đến Cán bộ làm công tác Thi đua, khen thưởng (trường hợp nếu thiếu thì hướng dẫn bổ sung cho đầy đủ)</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Công chức làm công tác Thi đua,</w:t>
            </w:r>
            <w:r>
              <w:t xml:space="preserve"> khen thưởng</w:t>
            </w:r>
          </w:p>
        </w:tc>
        <w:tc>
          <w:tcPr>
            <w:tcW w:w="2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định hồ sơ, báo cáo Hội đồng Thi đua, khen thưởng cấp xã</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Hội đồng Thi đua, khen thưởng cấp xã</w:t>
            </w:r>
          </w:p>
        </w:tc>
        <w:tc>
          <w:tcPr>
            <w:tcW w:w="2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Tổng hợp trình Chủ tịch UBND cấp xã Quyết định</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cấp xã</w:t>
            </w:r>
          </w:p>
        </w:tc>
        <w:tc>
          <w:tcPr>
            <w:tcW w:w="2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Côn</w:t>
            </w:r>
            <w:r>
              <w:t>g chức làm công tác Thi đua, khen thưởng</w:t>
            </w:r>
          </w:p>
        </w:tc>
        <w:tc>
          <w:tcPr>
            <w:tcW w:w="2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cấp xã</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6</w:t>
            </w:r>
          </w:p>
        </w:tc>
        <w:tc>
          <w:tcPr>
            <w:tcW w:w="1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II. LĨNH VỰC TÍN NGƯỠNG, TÔN GIÁO:</w:t>
      </w:r>
    </w:p>
    <w:p w:rsidR="00000000" w:rsidRDefault="00E60B81">
      <w:pPr>
        <w:spacing w:before="120" w:after="280" w:afterAutospacing="1"/>
      </w:pPr>
      <w:r>
        <w:rPr>
          <w:b/>
          <w:bCs/>
        </w:rPr>
        <w:t xml:space="preserve">1. Thủ </w:t>
      </w:r>
      <w:r>
        <w:rPr>
          <w:b/>
          <w:bCs/>
        </w:rPr>
        <w:t>tục đăng ký hoạt động tín ngưỡng: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3"/>
        <w:gridCol w:w="2791"/>
        <w:gridCol w:w="4797"/>
        <w:gridCol w:w="989"/>
      </w:tblGrid>
      <w:tr w:rsidR="00000000">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1</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w:t>
            </w:r>
            <w:r>
              <w:t>n trả kết quả; chuyển hồ sơ đến bộ phận chuyên môn phụ trách công tác tín ngưỡng, tôn giáo xử lý</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chuyện môn phụ trách công tác tín ngưỡng, tôn giáo của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tra, tham mưu xử lý hồ sơ trình Lãnh đạo UBND cấp xã phụ trách công</w:t>
            </w:r>
            <w:r>
              <w:t xml:space="preserve"> tác tín ngưỡng, tôn giáo xử lý hồ sơ</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chuyện môn phụ trách công tác tín ngưỡng, tôn giáo của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w:t>
            </w:r>
            <w:r>
              <w:t>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2. Thủ tục đăng ký bổ sung hoạt động túi ngưỡng: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3"/>
        <w:gridCol w:w="2791"/>
        <w:gridCol w:w="4797"/>
        <w:gridCol w:w="989"/>
      </w:tblGrid>
      <w:tr w:rsidR="00000000">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trả kết quả; chuyến hồ sơ đến bộ phận chuyên môn phụ trách công tác tín ngưỡng, tôn giáo xử lý</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w:t>
            </w:r>
            <w:r>
              <w:t>n môn phụ trách công tác tín ngưỡng, tôn giáo của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tra, tham mưu xử lý hồ sơ trình Lãnh đạo UBND cấp xã phụ trách công tác tín ngưỡng, tôn giáo xử lý hồ sơ</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w:t>
            </w:r>
            <w:r>
              <w:t>uyện môn phụ trách công tác tín ngưỡng, tôn giáo của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3. Thủ tục đă</w:t>
      </w:r>
      <w:r>
        <w:rPr>
          <w:b/>
          <w:bCs/>
        </w:rPr>
        <w:t>ng ký sinh hoạt tôn giáo tập trung: 14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0"/>
        <w:gridCol w:w="2788"/>
        <w:gridCol w:w="4552"/>
        <w:gridCol w:w="1080"/>
      </w:tblGrid>
      <w:tr w:rsidR="00000000">
        <w:tc>
          <w:tcPr>
            <w:tcW w:w="11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41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11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41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viết giấy biên nhận và </w:t>
            </w:r>
            <w:r>
              <w:t>hẹn trả kết quả; chuyến hồ sơ đến bộ phận chuyên môn phụ trách công tác tín ngưỡng, tôn giáo xử lý</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11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2</w:t>
            </w:r>
          </w:p>
        </w:tc>
        <w:tc>
          <w:tcPr>
            <w:tcW w:w="41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chuyện môn phụ trách công tác tín ngưỡng, tôn giáo của cấp xã</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tra, tham mưu xử lý hồ sơ trình Lãnh đạo UBND cấp xã phụ trách cô</w:t>
            </w:r>
            <w:r>
              <w:t>ng tác tín ngưỡng, tôn giáo xử lý hồ sơ</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08 ngày</w:t>
            </w:r>
          </w:p>
        </w:tc>
      </w:tr>
      <w:tr w:rsidR="00000000">
        <w:tblPrEx>
          <w:tblBorders>
            <w:top w:val="none" w:sz="0" w:space="0" w:color="auto"/>
            <w:bottom w:val="none" w:sz="0" w:space="0" w:color="auto"/>
            <w:insideH w:val="none" w:sz="0" w:space="0" w:color="auto"/>
            <w:insideV w:val="none" w:sz="0" w:space="0" w:color="auto"/>
          </w:tblBorders>
        </w:tblPrEx>
        <w:tc>
          <w:tcPr>
            <w:tcW w:w="11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41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cấp xã</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11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41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chuyện môn phụ trách công tác tín ngưỡng, tôn giáo của cấp xã</w:t>
            </w:r>
          </w:p>
        </w:tc>
        <w:tc>
          <w:tcPr>
            <w:tcW w:w="71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w:t>
            </w:r>
            <w:r>
              <w:t>ành phố</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11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415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714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147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4. Thủ tục thông báo danh mục hoạt động tôn giáo đối với tổ chức có địa bàn hoạt động tôn giáo ở một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9"/>
        <w:gridCol w:w="2791"/>
        <w:gridCol w:w="4801"/>
        <w:gridCol w:w="989"/>
      </w:tblGrid>
      <w:tr w:rsidR="00000000">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w:t>
            </w:r>
            <w:r>
              <w:rPr>
                <w:b/>
                <w:bCs/>
              </w:rPr>
              <w:t>í</w:t>
            </w:r>
          </w:p>
        </w:tc>
        <w:tc>
          <w:tcPr>
            <w:tcW w:w="2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Tiếp nhận kiểm tra hồ sơ, khi hồ sơ đầy đủ thì viết giấy biên nhận và hẹn trả kết quả; chuyển hồ sơ đến bộ phận chuyên môn phụ trách công tác tín ngưỡng, tôn </w:t>
            </w:r>
            <w:r>
              <w:t>giáo xử lý</w:t>
            </w:r>
          </w:p>
        </w:tc>
        <w:tc>
          <w:tcPr>
            <w:tcW w:w="52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Ngay sau khi UBND xã, phường, thị trấn nhận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chuyện môn phụ trách công tác tín ngưỡng, tôn giáo của cấp xã</w:t>
            </w:r>
          </w:p>
        </w:tc>
        <w:tc>
          <w:tcPr>
            <w:tcW w:w="2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Thẩm tra, tham mưu xử lý hồ sơ trình Lãnh đạo UBND cấp xã phụ trách công tác tín ngưỡng, tôn </w:t>
            </w:r>
            <w:r>
              <w:t>giáo xử lý hồ sơ</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cấp xã</w:t>
            </w:r>
          </w:p>
        </w:tc>
        <w:tc>
          <w:tcPr>
            <w:tcW w:w="2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chuyện môn phụ trách công tác tín ngưỡng, tôn giáo của cấp xã</w:t>
            </w:r>
          </w:p>
        </w:tc>
        <w:tc>
          <w:tcPr>
            <w:tcW w:w="2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w:t>
            </w:r>
            <w:r>
              <w:t xml:space="preserve"> trả kết quả của UBND cấp xã</w:t>
            </w:r>
          </w:p>
        </w:tc>
        <w:tc>
          <w:tcPr>
            <w:tcW w:w="25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5. Thủ tục thông báo danh mục hoạt động tôn giáo bổ sung đối với tổ chức có địa bàn hoạt động tôn giáo ở một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0"/>
        <w:gridCol w:w="2750"/>
        <w:gridCol w:w="4483"/>
        <w:gridCol w:w="1197"/>
      </w:tblGrid>
      <w:tr w:rsidR="00000000">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41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7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147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w:t>
            </w:r>
            <w:r>
              <w:t>ớc 1</w:t>
            </w:r>
          </w:p>
        </w:tc>
        <w:tc>
          <w:tcPr>
            <w:tcW w:w="41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7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trả kết quả; chuyển hồ sơ đến bộ phận chuyên môn phụ trách công tác tín ngưỡng, tôn giáo xử lý</w:t>
            </w:r>
          </w:p>
        </w:tc>
        <w:tc>
          <w:tcPr>
            <w:tcW w:w="1474" w:type="dxa"/>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Ngay sau khi UBND xã, phường, thị</w:t>
            </w:r>
            <w:r>
              <w:t xml:space="preserve"> trấn nhận được </w:t>
            </w:r>
            <w:r>
              <w:lastRenderedPageBreak/>
              <w:t>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41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Bộ phận chuyện môn phụ </w:t>
            </w:r>
            <w:r>
              <w:lastRenderedPageBreak/>
              <w:t>trách công tác tín ngưỡng, tôn giáo của cấp xã</w:t>
            </w:r>
          </w:p>
        </w:tc>
        <w:tc>
          <w:tcPr>
            <w:tcW w:w="7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 xml:space="preserve">Thẩm tra, tham mưu xử lý hồ sơ trình Lãnh </w:t>
            </w:r>
            <w:r>
              <w:lastRenderedPageBreak/>
              <w:t>đạo UBND cấp xã phụ trách công tác tín ngưỡng, tôn giáo xử lý hồ sơ</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3</w:t>
            </w:r>
          </w:p>
        </w:tc>
        <w:tc>
          <w:tcPr>
            <w:tcW w:w="41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Lãnh đạo UBND cấp </w:t>
            </w:r>
            <w:r>
              <w:t>xã</w:t>
            </w:r>
          </w:p>
        </w:tc>
        <w:tc>
          <w:tcPr>
            <w:tcW w:w="7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41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chuyện môn phụ trách công tác tín ngưỡng, tôn giáo của cấp xã</w:t>
            </w:r>
          </w:p>
        </w:tc>
        <w:tc>
          <w:tcPr>
            <w:tcW w:w="7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1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415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71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w:t>
            </w:r>
            <w:r>
              <w:t xml:space="preserve">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6. Thủ tục đăng ký thay đổi người đại diện của nhóm sinh hoạt tôn giáo tập trung: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9"/>
        <w:gridCol w:w="2793"/>
        <w:gridCol w:w="4799"/>
        <w:gridCol w:w="989"/>
      </w:tblGrid>
      <w:tr w:rsidR="00000000">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w:t>
            </w:r>
            <w:r>
              <w:t xml:space="preserve"> nhận kiểm tra hồ sơ, khi hồ sơ đầy đủ thì viết giấy biên nhận và hẹn trả kết quả; chuyển hồ sơ đến bộ phận chuyên môn phụ trách công tác tín ngưỡng, tôn giáo xử lý</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chuyện môn phụ trách công tác tín ngưỡng, tôn giáo của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w:t>
            </w:r>
            <w:r>
              <w:t xml:space="preserve"> tra, tham mưu xử lý hồ sơ trình Lãnh đạo UBND cấp xã phụ trách công tác tín ngưỡng, tôn giáo xử lý hồ sơ</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chuyện môn phụ trách công tác tín ngưỡng, tôn giáo của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w:t>
            </w:r>
            <w:r>
              <w:t>rả kết quả cho Bộ phận tiếp nhận và trả kết quả của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7. Thủ tục đề nghị thay đổi địa điểm sinh hoạt tôn giáo tập trung trong đị</w:t>
      </w:r>
      <w:r>
        <w:rPr>
          <w:b/>
          <w:bCs/>
        </w:rPr>
        <w:t>a bàn một xã: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3"/>
        <w:gridCol w:w="2791"/>
        <w:gridCol w:w="4797"/>
        <w:gridCol w:w="989"/>
      </w:tblGrid>
      <w:tr w:rsidR="00000000">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trả kết quả; chuyể</w:t>
            </w:r>
            <w:r>
              <w:t>n hồ sơ đến bộ phận chuyên môn phụ trách công tác tín ngưỡng, tôn giáo xử lý</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 xml:space="preserve">Bộ phận chuyện môn phụ trách công tác tín ngưỡng, </w:t>
            </w:r>
            <w:r>
              <w:lastRenderedPageBreak/>
              <w:t>tôn giáo của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lastRenderedPageBreak/>
              <w:t>Thẩm tra, tham mưu xử lý hồ sơ trình Lãnh đạo UBND cấp xã phụ trách công tác tín ngưỡng, tôn</w:t>
            </w:r>
            <w:r>
              <w:t xml:space="preserve"> </w:t>
            </w:r>
            <w:r>
              <w:lastRenderedPageBreak/>
              <w:t>giáo xử lý hồ sơ</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05 ngày</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3</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03 ngày</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chuyện môn phụ trách công tác tín ngưỡng, tôn giáo của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w:t>
            </w:r>
            <w:r>
              <w:t xml:space="preserve"> 5</w:t>
            </w:r>
          </w:p>
        </w:tc>
        <w:tc>
          <w:tcPr>
            <w:tcW w:w="1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ngày</w:t>
            </w:r>
          </w:p>
        </w:tc>
      </w:tr>
    </w:tbl>
    <w:p w:rsidR="00000000" w:rsidRDefault="00E60B81">
      <w:pPr>
        <w:spacing w:before="120" w:after="280" w:afterAutospacing="1"/>
      </w:pPr>
      <w:r>
        <w:rPr>
          <w:b/>
          <w:bCs/>
        </w:rPr>
        <w:t>8. Thủ tục đề nghị thay đổi địa điểm sinh hoạt tôn giáo tập trung đến địa bàn xã khác: 14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9"/>
        <w:gridCol w:w="2793"/>
        <w:gridCol w:w="4799"/>
        <w:gridCol w:w="989"/>
      </w:tblGrid>
      <w:tr w:rsidR="00000000">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w:t>
            </w:r>
            <w:r>
              <w:rPr>
                <w:b/>
                <w:bCs/>
              </w:rPr>
              <w:t>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và hẹn trả kết quả; chuyển hồ sơ đến bộ phận chuyên môn phụ trách công tác tín ngưỡng, tôn giáo xử lý</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w:t>
            </w:r>
            <w:r>
              <w:t>ớc 2</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chuyện môn phụ trách công tác tín ngưỡng, tôn giáo của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tra, tham mưu xử lý hồ sơ trình Lãnh đạo UBND cấp xã phụ trách công tác tín ngưỡng, tôn giáo xử lý hồ sơ</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08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04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chuyện môn phụ trách công tác tín ngưỡng, tôn giáo của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01 n</w:t>
            </w:r>
            <w:r>
              <w:t>gày</w:t>
            </w:r>
          </w:p>
        </w:tc>
      </w:tr>
    </w:tbl>
    <w:p w:rsidR="00000000" w:rsidRDefault="00E60B81">
      <w:pPr>
        <w:spacing w:before="120" w:after="280" w:afterAutospacing="1"/>
      </w:pPr>
      <w:r>
        <w:rPr>
          <w:b/>
          <w:bCs/>
        </w:rPr>
        <w:t>9. Thủ tục thông báo về việc thay đổi địa điểm sinh hoạt tôn giáo tập trung: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9"/>
        <w:gridCol w:w="2793"/>
        <w:gridCol w:w="4799"/>
        <w:gridCol w:w="989"/>
      </w:tblGrid>
      <w:tr w:rsidR="00000000">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w:t>
            </w:r>
            <w:r>
              <w:t>ủ thì viết giấy biên nhận và hẹn trả kết quả; chuyên hồ sơ đến bộ phận chuyên môn phụ trách công tác tín ngưỡng, tôn giáo xử lý</w:t>
            </w:r>
          </w:p>
        </w:tc>
        <w:tc>
          <w:tcPr>
            <w:tcW w:w="52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 xml:space="preserve">Ngay sau khi UBND xã, phường, thị trấn nhận được văn bản thông </w:t>
            </w:r>
            <w:r>
              <w:lastRenderedPageBreak/>
              <w:t>báo hợp lệ</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chuyện môn phụ trách công tác tín ngưỡ</w:t>
            </w:r>
            <w:r>
              <w:t>ng, tôn giáo của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Thẩm tra, tham mưu xử lý hồ sơ trình Lãnh đạo UBND cấp xã phụ trách công tác tín ngưỡng, tôn giáo xử lý hồ sơ</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4</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chuyện môn phụ trách công tác tín ngưỡng, tôn giá</w:t>
            </w:r>
            <w:r>
              <w:t>o của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Bộ phận tiếp nhận và trả kết quả của UBND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lastRenderedPageBreak/>
              <w:t>Bước 5</w:t>
            </w:r>
          </w:p>
        </w:tc>
        <w:tc>
          <w:tcPr>
            <w:tcW w:w="1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rPr>
          <w:b/>
          <w:bCs/>
        </w:rPr>
        <w:t xml:space="preserve">10. Thủ tục thông báo tổ chức quyên góp trong địa bàn một xã của cơ sở tín </w:t>
      </w:r>
      <w:r>
        <w:rPr>
          <w:b/>
          <w:bCs/>
        </w:rPr>
        <w:t>ngưỡng, tổ chức tôn giáo, tổ chức tôn giáo trực thuộc: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9"/>
        <w:gridCol w:w="2793"/>
        <w:gridCol w:w="4799"/>
        <w:gridCol w:w="989"/>
      </w:tblGrid>
      <w:tr w:rsidR="00000000">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Trình tự công việc</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Chức danh, vị trí</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Nội dung công việc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1</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Tiếp nhận kiểm tra hồ sơ, khi hồ sơ đầy đủ thì viết giấy biên nhận v</w:t>
            </w:r>
            <w:r>
              <w:t>à hẹn trả kết quả; chuyến hồ sơ đến bộ phận chuyên môn phụ trách công tác tín ngưỡng, tôn giáo xử lý</w:t>
            </w:r>
          </w:p>
        </w:tc>
        <w:tc>
          <w:tcPr>
            <w:tcW w:w="52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Ngay sau khi UBND xã, phường, thị trấn nhận được văn bản thông báo hợp lệ</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2</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chuyện môn phụ trách công tác tín ngưỡng, tôn giáo của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Thẩ</w:t>
            </w:r>
            <w:r>
              <w:t>m tra, tham mưu xử lý hồ sơ trình Lãnh đạo UBND cấp xã phụ trách công tác tín ngưỡng, tôn giáo xử lý hồ sơ</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3</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Lãnh đạo UBND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Xem xét, ký duyệt văn bản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4</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chuyện môn phụ trách công tác tín ngưỡng, tôn giáo của cấp xã</w:t>
            </w:r>
          </w:p>
        </w:tc>
        <w:tc>
          <w:tcPr>
            <w:tcW w:w="2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w:t>
            </w:r>
            <w:r>
              <w:t>o Bộ phận tiếp nhận và trả kết quả của UBND huyện, thành phố</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jc w:val="center"/>
            </w:pPr>
            <w:r>
              <w:t>Bước 5</w:t>
            </w:r>
          </w:p>
        </w:tc>
        <w:tc>
          <w:tcPr>
            <w:tcW w:w="1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Bộ phận tiếp nhận và trả kết quả của UBND cấp xã</w:t>
            </w:r>
          </w:p>
        </w:tc>
        <w:tc>
          <w:tcPr>
            <w:tcW w:w="25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60B81">
            <w:pPr>
              <w:spacing w:before="120"/>
            </w:pPr>
            <w:r>
              <w:t>Trả kết quả cho tổ chức, cá nhân</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60B81">
            <w:pPr>
              <w:spacing w:before="120"/>
            </w:pPr>
          </w:p>
        </w:tc>
      </w:tr>
    </w:tbl>
    <w:p w:rsidR="00000000" w:rsidRDefault="00E60B81">
      <w:pPr>
        <w:spacing w:before="120" w:after="280" w:afterAutospacing="1"/>
      </w:pPr>
      <w:r>
        <w:t> </w:t>
      </w:r>
    </w:p>
    <w:p w:rsidR="00E60B81" w:rsidRDefault="00E60B81">
      <w:pPr>
        <w:spacing w:after="280" w:afterAutospacing="1"/>
      </w:pPr>
      <w:r>
        <w:t> </w:t>
      </w:r>
    </w:p>
    <w:sectPr w:rsidR="00E60B8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DF"/>
    <w:rsid w:val="00E60B81"/>
    <w:rsid w:val="00EF39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113</Pages>
  <Words>31005</Words>
  <Characters>176729</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2022-10-24T10:26:00Z</dcterms:created>
  <dcterms:modified xsi:type="dcterms:W3CDTF">2022-10-24T10:26:00Z</dcterms:modified>
</cp:coreProperties>
</file>