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50" w:type="dxa"/>
        <w:tblInd w:w="-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6D472D">
        <w:tc>
          <w:tcPr>
            <w:tcW w:w="8850" w:type="dxa"/>
          </w:tcPr>
          <w:p w:rsidR="006D472D" w:rsidRDefault="00822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02/TAIN</w:t>
            </w:r>
          </w:p>
          <w:p w:rsidR="006D472D" w:rsidRDefault="008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(Ban hành kèm theo Thông tư 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ố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156/2013/TT-BTC ngày 06/11/2013 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ủ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B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Tài chính</w:t>
            </w:r>
          </w:p>
        </w:tc>
      </w:tr>
      <w:tr w:rsidR="006D472D">
        <w:tc>
          <w:tcPr>
            <w:tcW w:w="8850" w:type="dxa"/>
          </w:tcPr>
          <w:p w:rsidR="006D472D" w:rsidRDefault="00822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 HOÀ XÃ  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NGHĨA 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NAM</w:t>
            </w:r>
          </w:p>
        </w:tc>
      </w:tr>
      <w:tr w:rsidR="006D472D">
        <w:tc>
          <w:tcPr>
            <w:tcW w:w="8850" w:type="dxa"/>
          </w:tcPr>
          <w:p w:rsidR="006D472D" w:rsidRDefault="00822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- 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- 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 phúc</w:t>
            </w:r>
          </w:p>
        </w:tc>
      </w:tr>
      <w:tr w:rsidR="006D472D">
        <w:trPr>
          <w:trHeight w:val="310"/>
        </w:trPr>
        <w:tc>
          <w:tcPr>
            <w:tcW w:w="8850" w:type="dxa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72D">
        <w:trPr>
          <w:trHeight w:val="90"/>
        </w:trPr>
        <w:tc>
          <w:tcPr>
            <w:tcW w:w="8850" w:type="dxa"/>
          </w:tcPr>
          <w:p w:rsidR="006D472D" w:rsidRDefault="00822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KHAI QUY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 TOÁN THU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TÀI NGUYÊN</w:t>
            </w:r>
          </w:p>
        </w:tc>
      </w:tr>
      <w:tr w:rsidR="006D472D">
        <w:trPr>
          <w:trHeight w:val="220"/>
        </w:trPr>
        <w:tc>
          <w:tcPr>
            <w:tcW w:w="8850" w:type="dxa"/>
          </w:tcPr>
          <w:p w:rsidR="006D472D" w:rsidRDefault="008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[01]  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tính thu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Năm </w:t>
            </w:r>
            <w:bookmarkStart w:id="0" w:name="Ê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...</w:t>
            </w:r>
            <w:bookmarkEnd w:id="0"/>
          </w:p>
        </w:tc>
      </w:tr>
      <w:tr w:rsidR="006D472D">
        <w:tc>
          <w:tcPr>
            <w:tcW w:w="8850" w:type="dxa"/>
          </w:tcPr>
          <w:p w:rsidR="006D472D" w:rsidRDefault="008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[02]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[03]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ổ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sung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</w:p>
        </w:tc>
      </w:tr>
    </w:tbl>
    <w:tbl>
      <w:tblPr>
        <w:tblStyle w:val="TableGrid"/>
        <w:tblpPr w:leftFromText="180" w:rightFromText="180" w:vertAnchor="text" w:horzAnchor="page" w:tblpX="657" w:tblpY="17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103"/>
        <w:gridCol w:w="364"/>
        <w:gridCol w:w="97"/>
        <w:gridCol w:w="369"/>
        <w:gridCol w:w="89"/>
        <w:gridCol w:w="376"/>
        <w:gridCol w:w="82"/>
        <w:gridCol w:w="386"/>
        <w:gridCol w:w="73"/>
        <w:gridCol w:w="393"/>
        <w:gridCol w:w="66"/>
        <w:gridCol w:w="401"/>
        <w:gridCol w:w="58"/>
        <w:gridCol w:w="407"/>
        <w:gridCol w:w="51"/>
        <w:gridCol w:w="414"/>
        <w:gridCol w:w="43"/>
        <w:gridCol w:w="424"/>
        <w:gridCol w:w="35"/>
        <w:gridCol w:w="430"/>
        <w:gridCol w:w="28"/>
        <w:gridCol w:w="439"/>
        <w:gridCol w:w="22"/>
        <w:gridCol w:w="445"/>
        <w:gridCol w:w="15"/>
        <w:gridCol w:w="452"/>
        <w:gridCol w:w="8"/>
        <w:gridCol w:w="530"/>
      </w:tblGrid>
      <w:tr w:rsidR="006D472D">
        <w:tc>
          <w:tcPr>
            <w:tcW w:w="8856" w:type="dxa"/>
            <w:gridSpan w:val="29"/>
          </w:tcPr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[04] Tên ngư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thu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1" w:name="y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</w:t>
            </w:r>
            <w:bookmarkEnd w:id="1"/>
          </w:p>
        </w:tc>
      </w:tr>
      <w:tr w:rsidR="006D472D">
        <w:tc>
          <w:tcPr>
            <w:tcW w:w="2359" w:type="dxa"/>
            <w:gridSpan w:val="2"/>
            <w:tcBorders>
              <w:right w:val="single" w:sz="4" w:space="0" w:color="auto"/>
            </w:tcBorders>
          </w:tcPr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[05] Mã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72D">
        <w:tc>
          <w:tcPr>
            <w:tcW w:w="8856" w:type="dxa"/>
            <w:gridSpan w:val="29"/>
          </w:tcPr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[06]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ỉ</w:t>
            </w:r>
            <w:bookmarkStart w:id="2" w:name="u"/>
            <w:r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:...........................................................................................................................</w:t>
            </w:r>
            <w:bookmarkEnd w:id="2"/>
          </w:p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[07] Qu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n/huy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bookmarkStart w:id="3" w:name="i"/>
            <w:r>
              <w:rPr>
                <w:rFonts w:ascii="Times New Roman" w:hAnsi="Times New Roman" w:cs="Times New Roman"/>
                <w:sz w:val="24"/>
                <w:szCs w:val="24"/>
              </w:rPr>
              <w:t>:.....................................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[08]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nh/ Thành 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4" w:name="o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  <w:bookmarkEnd w:id="4"/>
          </w:p>
        </w:tc>
      </w:tr>
      <w:tr w:rsidR="006D472D">
        <w:tc>
          <w:tcPr>
            <w:tcW w:w="8856" w:type="dxa"/>
            <w:gridSpan w:val="29"/>
          </w:tcPr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[09]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bookmarkStart w:id="5" w:name="p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[10] Fax:</w:t>
            </w:r>
            <w:bookmarkStart w:id="6" w:name="a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[11] E-mail: </w:t>
            </w:r>
            <w:bookmarkStart w:id="7" w:name="s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bookmarkEnd w:id="7"/>
          </w:p>
        </w:tc>
      </w:tr>
      <w:tr w:rsidR="006D472D">
        <w:tc>
          <w:tcPr>
            <w:tcW w:w="8856" w:type="dxa"/>
            <w:gridSpan w:val="29"/>
          </w:tcPr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[12] 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lý thu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có):</w:t>
            </w:r>
            <w:bookmarkStart w:id="8" w:name="d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</w:t>
            </w:r>
            <w:bookmarkEnd w:id="8"/>
          </w:p>
        </w:tc>
      </w:tr>
      <w:tr w:rsidR="006D472D">
        <w:trPr>
          <w:trHeight w:val="280"/>
        </w:trPr>
        <w:tc>
          <w:tcPr>
            <w:tcW w:w="2256" w:type="dxa"/>
            <w:tcBorders>
              <w:right w:val="single" w:sz="4" w:space="0" w:color="auto"/>
            </w:tcBorders>
          </w:tcPr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[13] Mã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72D">
        <w:tc>
          <w:tcPr>
            <w:tcW w:w="8856" w:type="dxa"/>
            <w:gridSpan w:val="29"/>
          </w:tcPr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[14]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9" w:name="f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</w:t>
            </w:r>
            <w:bookmarkEnd w:id="9"/>
          </w:p>
        </w:tc>
      </w:tr>
      <w:tr w:rsidR="006D472D">
        <w:tc>
          <w:tcPr>
            <w:tcW w:w="8856" w:type="dxa"/>
            <w:gridSpan w:val="29"/>
          </w:tcPr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[15] Qu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n/huy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n: </w:t>
            </w:r>
            <w:bookmarkStart w:id="10" w:name="g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</w:t>
            </w:r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>[16]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nh/Thành 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11" w:name="h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  <w:bookmarkEnd w:id="11"/>
          </w:p>
        </w:tc>
      </w:tr>
      <w:tr w:rsidR="006D472D">
        <w:tc>
          <w:tcPr>
            <w:tcW w:w="8856" w:type="dxa"/>
            <w:gridSpan w:val="29"/>
          </w:tcPr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[17] Đi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i:</w:t>
            </w:r>
            <w:bookmarkStart w:id="12" w:name="j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  <w:t>[18] Fax:</w:t>
            </w:r>
            <w:bookmarkStart w:id="13" w:name="k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>[19] Email:</w:t>
            </w:r>
            <w:bookmarkStart w:id="14" w:name="l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.....................……</w:t>
            </w:r>
            <w:bookmarkEnd w:id="14"/>
          </w:p>
        </w:tc>
      </w:tr>
      <w:tr w:rsidR="006D472D">
        <w:tc>
          <w:tcPr>
            <w:tcW w:w="8856" w:type="dxa"/>
            <w:gridSpan w:val="29"/>
          </w:tcPr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[20]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lý thu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15" w:name="z"/>
            <w:bookmarkStart w:id="16" w:name="x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bookmarkEnd w:id="15"/>
            <w:bookmarkEnd w:id="1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ngày</w:t>
            </w:r>
            <w:bookmarkStart w:id="17" w:name="c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  <w:bookmarkEnd w:id="17"/>
          </w:p>
        </w:tc>
      </w:tr>
    </w:tbl>
    <w:tbl>
      <w:tblPr>
        <w:tblpPr w:leftFromText="180" w:rightFromText="180" w:vertAnchor="text" w:horzAnchor="page" w:tblpX="560" w:tblpY="372"/>
        <w:tblOverlap w:val="never"/>
        <w:tblW w:w="8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233"/>
        <w:gridCol w:w="434"/>
        <w:gridCol w:w="579"/>
        <w:gridCol w:w="715"/>
        <w:gridCol w:w="520"/>
        <w:gridCol w:w="880"/>
        <w:gridCol w:w="948"/>
        <w:gridCol w:w="782"/>
        <w:gridCol w:w="797"/>
        <w:gridCol w:w="715"/>
        <w:gridCol w:w="850"/>
      </w:tblGrid>
      <w:tr w:rsidR="006D472D">
        <w:trPr>
          <w:trHeight w:val="445"/>
        </w:trPr>
        <w:tc>
          <w:tcPr>
            <w:tcW w:w="57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</w:pPr>
            <w:bookmarkStart w:id="18" w:name="Ô"/>
          </w:p>
        </w:tc>
        <w:tc>
          <w:tcPr>
            <w:tcW w:w="31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4"/>
                <w:szCs w:val="24"/>
                <w:lang w:bidi="ar"/>
              </w:rPr>
              <w:t>Đơn v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4"/>
                <w:szCs w:val="24"/>
                <w:lang w:bidi="ar"/>
              </w:rPr>
              <w:t>ị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4"/>
                <w:szCs w:val="24"/>
                <w:lang w:bidi="ar"/>
              </w:rPr>
              <w:t xml:space="preserve"> ti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4"/>
                <w:szCs w:val="24"/>
                <w:lang w:bidi="ar"/>
              </w:rPr>
              <w:t>ề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4"/>
                <w:szCs w:val="24"/>
                <w:lang w:bidi="ar"/>
              </w:rPr>
              <w:t>n: đ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4"/>
                <w:szCs w:val="24"/>
                <w:lang w:bidi="ar"/>
              </w:rPr>
              <w:t>ồ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4"/>
                <w:szCs w:val="24"/>
                <w:lang w:bidi="ar"/>
              </w:rPr>
              <w:t>ng Vi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4"/>
                <w:szCs w:val="24"/>
                <w:lang w:bidi="ar"/>
              </w:rPr>
              <w:t>ệ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4"/>
                <w:szCs w:val="24"/>
                <w:lang w:bidi="ar"/>
              </w:rPr>
              <w:t>t Nam</w:t>
            </w:r>
          </w:p>
        </w:tc>
      </w:tr>
      <w:tr w:rsidR="006D472D">
        <w:trPr>
          <w:trHeight w:val="111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STT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Tên lo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ạ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i tài nguyên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D472D" w:rsidRDefault="00822F5D">
            <w:pPr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S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n lư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ng tài nguyên  tính thu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ế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Giá tính thu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 xml:space="preserve"> đơn v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ị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 xml:space="preserve"> tài nguyên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Thu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 xml:space="preserve"> su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ấ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t (%)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D472D" w:rsidRDefault="00822F5D">
            <w:pPr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M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ứ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c thu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 xml:space="preserve"> tài nguyên 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ấ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n 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ị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nh  trên 1 đơn v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ị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 xml:space="preserve"> tài nguyên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Thu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 xml:space="preserve"> tài nguyên phát sinh trong k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ỳ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Thu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tài nguyên d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ự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 xml:space="preserve"> ki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n đư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c mi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ễ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n gi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m trong k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ỳ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Thu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 xml:space="preserve"> tài nguyên phát sinh ph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i n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p trong k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ỳ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Thu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 xml:space="preserve"> tài nguyên đã kê khai trong k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Chênh l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ch gi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ữ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a s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 xml:space="preserve"> quy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t toán v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ớ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i kê khai</w:t>
            </w:r>
          </w:p>
        </w:tc>
      </w:tr>
      <w:tr w:rsidR="006D472D">
        <w:trPr>
          <w:trHeight w:val="72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D472D" w:rsidRDefault="00822F5D">
            <w:pPr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Đơn v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ị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 xml:space="preserve"> tính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6D472D" w:rsidRDefault="00822F5D">
            <w:pPr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S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n lư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ng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6D472D">
        <w:trPr>
          <w:trHeight w:val="67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(1)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(2)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(3)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(4) 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(5)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(6)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(7)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(8) = (4) x (5) x (6)             ho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ặ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c (8) = (4) x (7)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(9) 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(10) = (8) - (9)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(11)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(12) = (10) - (11)</w:t>
            </w:r>
          </w:p>
        </w:tc>
      </w:tr>
      <w:tr w:rsidR="006D472D">
        <w:trPr>
          <w:trHeight w:val="67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I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Tài nguyên khai thác: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D472D">
        <w:trPr>
          <w:trHeight w:val="41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Tài nguyên 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D472D">
        <w:trPr>
          <w:trHeight w:val="41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Tài nguyên B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D472D">
        <w:trPr>
          <w:trHeight w:val="41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...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…..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D472D">
        <w:trPr>
          <w:trHeight w:val="73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II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Tài nguyên thu mua gom: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D472D">
        <w:trPr>
          <w:trHeight w:val="41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Tài nguyên 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D472D">
        <w:trPr>
          <w:trHeight w:val="41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 xml:space="preserve">Tài nguyên B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D472D">
        <w:trPr>
          <w:trHeight w:val="41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...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  <w:t>…..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D472D">
        <w:trPr>
          <w:trHeight w:val="56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III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822F5D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ổ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ng c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bidi="ar"/>
              </w:rPr>
              <w:t>ng: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D472D" w:rsidRDefault="006D472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6D472D">
        <w:trPr>
          <w:trHeight w:val="585"/>
        </w:trPr>
        <w:tc>
          <w:tcPr>
            <w:tcW w:w="889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72D" w:rsidRDefault="006D472D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:rsidR="006D472D" w:rsidRDefault="00822F5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Tôi cam đoan s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ố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li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ệ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 kê khai trên là đúng s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ự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th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ậ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 và ch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ị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 trách nhi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ệ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m trư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ớ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 pháp lu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ậ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 v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ề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nh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ữ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ng s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ố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li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ệ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 đã kê khai./</w:t>
            </w:r>
          </w:p>
        </w:tc>
      </w:tr>
      <w:bookmarkEnd w:id="18"/>
    </w:tbl>
    <w:p w:rsidR="006D472D" w:rsidRDefault="006D47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5599"/>
      </w:tblGrid>
      <w:tr w:rsidR="006D472D">
        <w:tc>
          <w:tcPr>
            <w:tcW w:w="3257" w:type="dxa"/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b"/>
          </w:p>
        </w:tc>
        <w:tc>
          <w:tcPr>
            <w:tcW w:w="5599" w:type="dxa"/>
          </w:tcPr>
          <w:p w:rsidR="006D472D" w:rsidRDefault="008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H"/>
            <w:r>
              <w:rPr>
                <w:rFonts w:ascii="Times New Roman" w:hAnsi="Times New Roman" w:cs="Times New Roman"/>
                <w:sz w:val="24"/>
                <w:szCs w:val="24"/>
              </w:rPr>
              <w:t>....,</w:t>
            </w:r>
            <w:bookmarkEnd w:id="2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Ngày </w:t>
            </w:r>
            <w:bookmarkStart w:id="21" w:name="QU"/>
            <w:r>
              <w:rPr>
                <w:rFonts w:ascii="Times New Roman" w:hAnsi="Times New Roman" w:cs="Times New Roman"/>
                <w:sz w:val="24"/>
                <w:szCs w:val="24"/>
              </w:rPr>
              <w:t>...…</w:t>
            </w:r>
            <w:bookmarkEnd w:id="2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tháng</w:t>
            </w:r>
            <w:bookmarkStart w:id="22" w:name="V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 </w:t>
            </w:r>
            <w:bookmarkEnd w:id="2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năm </w:t>
            </w:r>
            <w:bookmarkStart w:id="23" w:name="N"/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bookmarkEnd w:id="23"/>
          </w:p>
        </w:tc>
      </w:tr>
      <w:tr w:rsidR="006D472D">
        <w:tc>
          <w:tcPr>
            <w:tcW w:w="3257" w:type="dxa"/>
          </w:tcPr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NHÂN VIÊN 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LÝ THU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Ế</w:t>
            </w:r>
          </w:p>
        </w:tc>
        <w:tc>
          <w:tcPr>
            <w:tcW w:w="5599" w:type="dxa"/>
          </w:tcPr>
          <w:p w:rsidR="006D472D" w:rsidRDefault="00822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THU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D472D">
        <w:tc>
          <w:tcPr>
            <w:tcW w:w="3257" w:type="dxa"/>
            <w:vMerge w:val="restart"/>
          </w:tcPr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tên:</w:t>
            </w:r>
            <w:bookmarkStart w:id="24" w:name="Ơ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bookmarkEnd w:id="24"/>
          </w:p>
          <w:p w:rsidR="006D472D" w:rsidRDefault="0082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hành ngh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25" w:name="Ư"/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bookmarkEnd w:id="25"/>
          </w:p>
        </w:tc>
        <w:tc>
          <w:tcPr>
            <w:tcW w:w="5599" w:type="dxa"/>
          </w:tcPr>
          <w:p w:rsidR="006D472D" w:rsidRDefault="00822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THEO PHÁP LU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NGƯ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THU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Ế</w:t>
            </w:r>
          </w:p>
        </w:tc>
      </w:tr>
      <w:tr w:rsidR="006D472D">
        <w:tc>
          <w:tcPr>
            <w:tcW w:w="3257" w:type="dxa"/>
            <w:vMerge/>
          </w:tcPr>
          <w:p w:rsidR="006D472D" w:rsidRDefault="006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:rsidR="006D472D" w:rsidRDefault="00822F5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(Ký, ghi rõ 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tên, ch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ứ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 v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ụ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và đóng 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ấ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 (n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 có))</w:t>
            </w:r>
          </w:p>
          <w:p w:rsidR="006D472D" w:rsidRDefault="006D47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D472D" w:rsidRDefault="006D47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D472D" w:rsidRDefault="006D47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D472D" w:rsidRDefault="006D47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D472D" w:rsidRDefault="006D47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bookmarkEnd w:id="19"/>
    </w:tbl>
    <w:p w:rsidR="006D472D" w:rsidRDefault="006D472D">
      <w:pPr>
        <w:rPr>
          <w:rFonts w:ascii="Times New Roman" w:hAnsi="Times New Roman" w:cs="Times New Roman"/>
          <w:sz w:val="24"/>
          <w:szCs w:val="24"/>
        </w:rPr>
      </w:pPr>
    </w:p>
    <w:p w:rsidR="006D472D" w:rsidRDefault="00822F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Ghi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chú: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Riêng đ</w:t>
      </w:r>
      <w:r>
        <w:rPr>
          <w:rFonts w:ascii="Times New Roman" w:hAnsi="Times New Roman" w:cs="Times New Roman"/>
          <w:i/>
          <w:iCs/>
          <w:sz w:val="24"/>
          <w:szCs w:val="24"/>
        </w:rPr>
        <w:t>ố</w:t>
      </w:r>
      <w:r>
        <w:rPr>
          <w:rFonts w:ascii="Times New Roman" w:hAnsi="Times New Roman" w:cs="Times New Roman"/>
          <w:i/>
          <w:iCs/>
          <w:sz w:val="24"/>
          <w:szCs w:val="24"/>
        </w:rPr>
        <w:t>i v</w:t>
      </w:r>
      <w:r>
        <w:rPr>
          <w:rFonts w:ascii="Times New Roman" w:hAnsi="Times New Roman" w:cs="Times New Roman"/>
          <w:i/>
          <w:iCs/>
          <w:sz w:val="24"/>
          <w:szCs w:val="24"/>
        </w:rPr>
        <w:t>ớ</w:t>
      </w:r>
      <w:r>
        <w:rPr>
          <w:rFonts w:ascii="Times New Roman" w:hAnsi="Times New Roman" w:cs="Times New Roman"/>
          <w:i/>
          <w:iCs/>
          <w:sz w:val="24"/>
          <w:szCs w:val="24"/>
        </w:rPr>
        <w:t>i tài nguyên khai thác đư</w:t>
      </w:r>
      <w:r>
        <w:rPr>
          <w:rFonts w:ascii="Times New Roman" w:hAnsi="Times New Roman" w:cs="Times New Roman"/>
          <w:i/>
          <w:iCs/>
          <w:sz w:val="24"/>
          <w:szCs w:val="24"/>
        </w:rPr>
        <w:t>ợ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>
        <w:rPr>
          <w:rFonts w:ascii="Times New Roman" w:hAnsi="Times New Roman" w:cs="Times New Roman"/>
          <w:i/>
          <w:iCs/>
          <w:sz w:val="24"/>
          <w:szCs w:val="24"/>
        </w:rPr>
        <w:t>ấ</w:t>
      </w:r>
      <w:r>
        <w:rPr>
          <w:rFonts w:ascii="Times New Roman" w:hAnsi="Times New Roman" w:cs="Times New Roman"/>
          <w:i/>
          <w:iCs/>
          <w:sz w:val="24"/>
          <w:szCs w:val="24"/>
        </w:rPr>
        <w:t>n đ</w:t>
      </w:r>
      <w:r>
        <w:rPr>
          <w:rFonts w:ascii="Times New Roman" w:hAnsi="Times New Roman" w:cs="Times New Roman"/>
          <w:i/>
          <w:iCs/>
          <w:sz w:val="24"/>
          <w:szCs w:val="24"/>
        </w:rPr>
        <w:t>ị</w:t>
      </w:r>
      <w:r>
        <w:rPr>
          <w:rFonts w:ascii="Times New Roman" w:hAnsi="Times New Roman" w:cs="Times New Roman"/>
          <w:i/>
          <w:iCs/>
          <w:sz w:val="24"/>
          <w:szCs w:val="24"/>
        </w:rPr>
        <w:t>nh s</w:t>
      </w:r>
      <w:r>
        <w:rPr>
          <w:rFonts w:ascii="Times New Roman" w:hAnsi="Times New Roman" w:cs="Times New Roman"/>
          <w:i/>
          <w:iCs/>
          <w:sz w:val="24"/>
          <w:szCs w:val="24"/>
        </w:rPr>
        <w:t>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thu</w:t>
      </w:r>
      <w:r>
        <w:rPr>
          <w:rFonts w:ascii="Times New Roman" w:hAnsi="Times New Roman" w:cs="Times New Roman"/>
          <w:i/>
          <w:iCs/>
          <w:sz w:val="24"/>
          <w:szCs w:val="24"/>
        </w:rPr>
        <w:t>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tài nguyên ph</w:t>
      </w:r>
      <w:r>
        <w:rPr>
          <w:rFonts w:ascii="Times New Roman" w:hAnsi="Times New Roman" w:cs="Times New Roman"/>
          <w:i/>
          <w:iCs/>
          <w:sz w:val="24"/>
          <w:szCs w:val="24"/>
        </w:rPr>
        <w:t>ả</w:t>
      </w:r>
      <w:r>
        <w:rPr>
          <w:rFonts w:ascii="Times New Roman" w:hAnsi="Times New Roman" w:cs="Times New Roman"/>
          <w:i/>
          <w:iCs/>
          <w:sz w:val="24"/>
          <w:szCs w:val="24"/>
        </w:rPr>
        <w:t>i n</w:t>
      </w:r>
      <w:r>
        <w:rPr>
          <w:rFonts w:ascii="Times New Roman" w:hAnsi="Times New Roman" w:cs="Times New Roman"/>
          <w:i/>
          <w:iCs/>
          <w:sz w:val="24"/>
          <w:szCs w:val="24"/>
        </w:rPr>
        <w:t>ộ</w:t>
      </w:r>
      <w:r>
        <w:rPr>
          <w:rFonts w:ascii="Times New Roman" w:hAnsi="Times New Roman" w:cs="Times New Roman"/>
          <w:i/>
          <w:iCs/>
          <w:sz w:val="24"/>
          <w:szCs w:val="24"/>
        </w:rPr>
        <w:t>p trên 1 đơn v</w:t>
      </w:r>
      <w:r>
        <w:rPr>
          <w:rFonts w:ascii="Times New Roman" w:hAnsi="Times New Roman" w:cs="Times New Roman"/>
          <w:i/>
          <w:iCs/>
          <w:sz w:val="24"/>
          <w:szCs w:val="24"/>
        </w:rPr>
        <w:t>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</w:t>
      </w:r>
      <w:r>
        <w:rPr>
          <w:rFonts w:ascii="Times New Roman" w:hAnsi="Times New Roman" w:cs="Times New Roman"/>
          <w:i/>
          <w:iCs/>
          <w:sz w:val="24"/>
          <w:szCs w:val="24"/>
        </w:rPr>
        <w:t>ả</w:t>
      </w:r>
      <w:r>
        <w:rPr>
          <w:rFonts w:ascii="Times New Roman" w:hAnsi="Times New Roman" w:cs="Times New Roman"/>
          <w:i/>
          <w:iCs/>
          <w:sz w:val="24"/>
          <w:szCs w:val="24"/>
        </w:rPr>
        <w:t>n lư</w:t>
      </w:r>
      <w:r>
        <w:rPr>
          <w:rFonts w:ascii="Times New Roman" w:hAnsi="Times New Roman" w:cs="Times New Roman"/>
          <w:i/>
          <w:iCs/>
          <w:sz w:val="24"/>
          <w:szCs w:val="24"/>
        </w:rPr>
        <w:t>ợ</w:t>
      </w:r>
      <w:r>
        <w:rPr>
          <w:rFonts w:ascii="Times New Roman" w:hAnsi="Times New Roman" w:cs="Times New Roman"/>
          <w:i/>
          <w:iCs/>
          <w:sz w:val="24"/>
          <w:szCs w:val="24"/>
        </w:rPr>
        <w:t>ng tài nguyên thì thu</w:t>
      </w:r>
      <w:r>
        <w:rPr>
          <w:rFonts w:ascii="Times New Roman" w:hAnsi="Times New Roman" w:cs="Times New Roman"/>
          <w:i/>
          <w:iCs/>
          <w:sz w:val="24"/>
          <w:szCs w:val="24"/>
        </w:rPr>
        <w:t>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tài nguyên phát sinh trong k</w:t>
      </w:r>
      <w:r>
        <w:rPr>
          <w:rFonts w:ascii="Times New Roman" w:hAnsi="Times New Roman" w:cs="Times New Roman"/>
          <w:i/>
          <w:iCs/>
          <w:sz w:val="24"/>
          <w:szCs w:val="24"/>
        </w:rPr>
        <w:t>ỳ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tính thu</w:t>
      </w:r>
      <w:r>
        <w:rPr>
          <w:rFonts w:ascii="Times New Roman" w:hAnsi="Times New Roman" w:cs="Times New Roman"/>
          <w:i/>
          <w:iCs/>
          <w:sz w:val="24"/>
          <w:szCs w:val="24"/>
        </w:rPr>
        <w:t>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>
        <w:rPr>
          <w:rFonts w:ascii="Times New Roman" w:hAnsi="Times New Roman" w:cs="Times New Roman"/>
          <w:i/>
          <w:iCs/>
          <w:sz w:val="24"/>
          <w:szCs w:val="24"/>
        </w:rPr>
        <w:t>ạ</w:t>
      </w:r>
      <w:r>
        <w:rPr>
          <w:rFonts w:ascii="Times New Roman" w:hAnsi="Times New Roman" w:cs="Times New Roman"/>
          <w:i/>
          <w:iCs/>
          <w:sz w:val="24"/>
          <w:szCs w:val="24"/>
        </w:rPr>
        <w:t>i ch</w:t>
      </w:r>
      <w:r>
        <w:rPr>
          <w:rFonts w:ascii="Times New Roman" w:hAnsi="Times New Roman" w:cs="Times New Roman"/>
          <w:i/>
          <w:iCs/>
          <w:sz w:val="24"/>
          <w:szCs w:val="24"/>
        </w:rPr>
        <w:t>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tiêu (8)= (4) x (7) </w:t>
      </w:r>
    </w:p>
    <w:p w:rsidR="006D472D" w:rsidRDefault="006D472D">
      <w:pPr>
        <w:rPr>
          <w:rFonts w:ascii="Times New Roman" w:hAnsi="Times New Roman" w:cs="Times New Roman"/>
          <w:sz w:val="24"/>
          <w:szCs w:val="24"/>
        </w:rPr>
      </w:pPr>
    </w:p>
    <w:sectPr w:rsidR="006D4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080" w:h="12960"/>
      <w:pgMar w:top="1152" w:right="720" w:bottom="1152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22F5D">
      <w:r>
        <w:separator/>
      </w:r>
    </w:p>
  </w:endnote>
  <w:endnote w:type="continuationSeparator" w:id="0">
    <w:p w:rsidR="00000000" w:rsidRDefault="0082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F5D" w:rsidRDefault="00822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72D" w:rsidRPr="00822F5D" w:rsidRDefault="006D472D" w:rsidP="00822F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F5D" w:rsidRDefault="00822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22F5D">
      <w:r>
        <w:separator/>
      </w:r>
    </w:p>
  </w:footnote>
  <w:footnote w:type="continuationSeparator" w:id="0">
    <w:p w:rsidR="00000000" w:rsidRDefault="0082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F5D" w:rsidRDefault="00822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F5D" w:rsidRPr="00822F5D" w:rsidRDefault="00822F5D" w:rsidP="00822F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F5D" w:rsidRDefault="00822F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4C61F8"/>
    <w:rsid w:val="006D472D"/>
    <w:rsid w:val="00822F5D"/>
    <w:rsid w:val="5AFC1BC3"/>
    <w:rsid w:val="5CCB609F"/>
    <w:rsid w:val="674C61F8"/>
    <w:rsid w:val="7FF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2401</Characters>
  <Application>Microsoft Office Word</Application>
  <DocSecurity>0</DocSecurity>
  <Lines>20</Lines>
  <Paragraphs>5</Paragraphs>
  <ScaleCrop>false</ScaleCrop>
  <Company>HP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Tung</dc:creator>
  <cp:lastModifiedBy>huan nguyen</cp:lastModifiedBy>
  <cp:revision>2</cp:revision>
  <dcterms:created xsi:type="dcterms:W3CDTF">2020-11-03T01:27:00Z</dcterms:created>
  <dcterms:modified xsi:type="dcterms:W3CDTF">2022-09-12T12:16:00Z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