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47" w:type="pct"/>
        <w:jc w:val="center"/>
        <w:tblLook w:val="00A0" w:firstRow="1" w:lastRow="0" w:firstColumn="1" w:lastColumn="0" w:noHBand="0" w:noVBand="0"/>
      </w:tblPr>
      <w:tblGrid>
        <w:gridCol w:w="3309"/>
        <w:gridCol w:w="5667"/>
      </w:tblGrid>
      <w:tr w:rsidR="00933E53" w:rsidRPr="00094F90" w14:paraId="4B41CA03" w14:textId="77777777">
        <w:trPr>
          <w:trHeight w:val="1291"/>
          <w:jc w:val="center"/>
        </w:trPr>
        <w:tc>
          <w:tcPr>
            <w:tcW w:w="1843" w:type="pct"/>
            <w:tcMar>
              <w:top w:w="15" w:type="dxa"/>
              <w:left w:w="15" w:type="dxa"/>
              <w:bottom w:w="15" w:type="dxa"/>
              <w:right w:w="15" w:type="dxa"/>
            </w:tcMar>
            <w:vAlign w:val="center"/>
          </w:tcPr>
          <w:p w14:paraId="6684C0F4" w14:textId="77777777" w:rsidR="00933E53" w:rsidRPr="00626E12" w:rsidRDefault="00933E53" w:rsidP="0036521F">
            <w:pPr>
              <w:jc w:val="center"/>
              <w:rPr>
                <w:b/>
                <w:bCs/>
              </w:rPr>
            </w:pPr>
            <w:r w:rsidRPr="00626E12">
              <w:rPr>
                <w:b/>
                <w:bCs/>
              </w:rPr>
              <w:t xml:space="preserve">ỦY BAN NHÂN DÂN </w:t>
            </w:r>
          </w:p>
          <w:p w14:paraId="0DEB4B00" w14:textId="77777777" w:rsidR="00933E53" w:rsidRPr="00771F5F" w:rsidRDefault="001131FF" w:rsidP="0036521F">
            <w:pPr>
              <w:spacing w:after="180"/>
              <w:jc w:val="center"/>
              <w:rPr>
                <w:b/>
                <w:bCs/>
              </w:rPr>
            </w:pPr>
            <w:r>
              <w:rPr>
                <w:noProof/>
              </w:rPr>
              <mc:AlternateContent>
                <mc:Choice Requires="wps">
                  <w:drawing>
                    <wp:anchor distT="4294967295" distB="4294967295" distL="114300" distR="114300" simplePos="0" relativeHeight="251657728" behindDoc="0" locked="0" layoutInCell="1" allowOverlap="1" wp14:anchorId="61329B23" wp14:editId="6D766D52">
                      <wp:simplePos x="0" y="0"/>
                      <wp:positionH relativeFrom="column">
                        <wp:posOffset>770255</wp:posOffset>
                      </wp:positionH>
                      <wp:positionV relativeFrom="paragraph">
                        <wp:posOffset>243205</wp:posOffset>
                      </wp:positionV>
                      <wp:extent cx="476885" cy="0"/>
                      <wp:effectExtent l="6985"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0BCFEF" id="_x0000_t32" coordsize="21600,21600" o:spt="32" o:oned="t" path="m,l21600,21600e" filled="f">
                      <v:path arrowok="t" fillok="f" o:connecttype="none"/>
                      <o:lock v:ext="edit" shapetype="t"/>
                    </v:shapetype>
                    <v:shape id="AutoShape 2" o:spid="_x0000_s1026" type="#_x0000_t32" style="position:absolute;margin-left:60.65pt;margin-top:19.15pt;width:37.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YkuAEAAFUDAAAOAAAAZHJzL2Uyb0RvYy54bWysU8Fu2zAMvQ/YPwi6L06Cpc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"/>
                  </w:pict>
                </mc:Fallback>
              </mc:AlternateContent>
            </w:r>
            <w:r w:rsidR="00933E53" w:rsidRPr="00626E12">
              <w:rPr>
                <w:b/>
                <w:bCs/>
              </w:rPr>
              <w:t xml:space="preserve"> </w:t>
            </w:r>
            <w:r w:rsidR="00933E53">
              <w:rPr>
                <w:b/>
                <w:bCs/>
              </w:rPr>
              <w:t>TỈNH HẬU GIAN</w:t>
            </w:r>
            <w:r w:rsidR="00933E53" w:rsidRPr="00094F90">
              <w:rPr>
                <w:b/>
                <w:bCs/>
                <w:sz w:val="26"/>
                <w:szCs w:val="26"/>
              </w:rPr>
              <w:t>G</w:t>
            </w:r>
          </w:p>
          <w:p w14:paraId="16A90A3B" w14:textId="2E89ACDB" w:rsidR="00933E53" w:rsidRPr="00094F90" w:rsidRDefault="00933E53" w:rsidP="00FD66B5">
            <w:pPr>
              <w:jc w:val="center"/>
              <w:rPr>
                <w:sz w:val="26"/>
                <w:szCs w:val="26"/>
              </w:rPr>
            </w:pPr>
            <w:proofErr w:type="spellStart"/>
            <w:r w:rsidRPr="00744D69">
              <w:rPr>
                <w:sz w:val="26"/>
                <w:szCs w:val="26"/>
              </w:rPr>
              <w:t>Sô</w:t>
            </w:r>
            <w:proofErr w:type="spellEnd"/>
            <w:r w:rsidRPr="00744D69">
              <w:rPr>
                <w:sz w:val="26"/>
                <w:szCs w:val="26"/>
              </w:rPr>
              <w:t xml:space="preserve">́: </w:t>
            </w:r>
            <w:bookmarkStart w:id="0" w:name="Sokyhieu"/>
            <w:bookmarkEnd w:id="0"/>
            <w:r w:rsidR="00CA38B1">
              <w:rPr>
                <w:sz w:val="26"/>
                <w:szCs w:val="26"/>
              </w:rPr>
              <w:t xml:space="preserve">1323 </w:t>
            </w:r>
            <w:r>
              <w:rPr>
                <w:sz w:val="26"/>
                <w:szCs w:val="26"/>
              </w:rPr>
              <w:t>/QĐ-UBND</w:t>
            </w:r>
          </w:p>
        </w:tc>
        <w:tc>
          <w:tcPr>
            <w:tcW w:w="3157" w:type="pct"/>
            <w:tcMar>
              <w:top w:w="15" w:type="dxa"/>
              <w:left w:w="15" w:type="dxa"/>
              <w:bottom w:w="15" w:type="dxa"/>
              <w:right w:w="15" w:type="dxa"/>
            </w:tcMar>
            <w:vAlign w:val="center"/>
          </w:tcPr>
          <w:p w14:paraId="6DFA3AFE" w14:textId="77777777" w:rsidR="00933E53" w:rsidRPr="00094F90" w:rsidRDefault="00933E53" w:rsidP="0036521F">
            <w:pPr>
              <w:jc w:val="right"/>
              <w:rPr>
                <w:b/>
                <w:bCs/>
                <w:sz w:val="26"/>
                <w:szCs w:val="26"/>
              </w:rPr>
            </w:pPr>
            <w:r w:rsidRPr="00094F90">
              <w:rPr>
                <w:b/>
                <w:bCs/>
                <w:sz w:val="26"/>
                <w:szCs w:val="26"/>
              </w:rPr>
              <w:t>CỘNG HÒA XÃ HỘI CHỦ NGHĨA VIỆT NAM</w:t>
            </w:r>
          </w:p>
          <w:p w14:paraId="33B62001" w14:textId="77777777" w:rsidR="00933E53" w:rsidRPr="00E2205E" w:rsidRDefault="001131FF" w:rsidP="0036521F">
            <w:pPr>
              <w:spacing w:after="180"/>
              <w:jc w:val="center"/>
              <w:rPr>
                <w:b/>
                <w:bCs/>
              </w:rPr>
            </w:pPr>
            <w:r>
              <w:rPr>
                <w:noProof/>
              </w:rPr>
              <mc:AlternateContent>
                <mc:Choice Requires="wps">
                  <w:drawing>
                    <wp:anchor distT="4294967295" distB="4294967295" distL="114300" distR="114300" simplePos="0" relativeHeight="251658752" behindDoc="0" locked="0" layoutInCell="1" allowOverlap="1" wp14:anchorId="734CDA4C" wp14:editId="665F8B05">
                      <wp:simplePos x="0" y="0"/>
                      <wp:positionH relativeFrom="column">
                        <wp:posOffset>1057910</wp:posOffset>
                      </wp:positionH>
                      <wp:positionV relativeFrom="paragraph">
                        <wp:posOffset>208280</wp:posOffset>
                      </wp:positionV>
                      <wp:extent cx="1963420" cy="0"/>
                      <wp:effectExtent l="13970" t="8255" r="1333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ED702" id="AutoShape 3" o:spid="_x0000_s1026" type="#_x0000_t32" style="position:absolute;margin-left:83.3pt;margin-top:16.4pt;width:154.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"/>
                  </w:pict>
                </mc:Fallback>
              </mc:AlternateContent>
            </w:r>
            <w:r w:rsidR="00933E53" w:rsidRPr="00E2205E">
              <w:rPr>
                <w:b/>
                <w:bCs/>
              </w:rPr>
              <w:t xml:space="preserve">           </w:t>
            </w:r>
            <w:proofErr w:type="spellStart"/>
            <w:r w:rsidR="00933E53" w:rsidRPr="00E2205E">
              <w:rPr>
                <w:b/>
                <w:bCs/>
              </w:rPr>
              <w:t>Độc</w:t>
            </w:r>
            <w:proofErr w:type="spellEnd"/>
            <w:r w:rsidR="00933E53" w:rsidRPr="00E2205E">
              <w:rPr>
                <w:b/>
                <w:bCs/>
              </w:rPr>
              <w:t xml:space="preserve"> </w:t>
            </w:r>
            <w:proofErr w:type="spellStart"/>
            <w:r w:rsidR="00933E53" w:rsidRPr="00E2205E">
              <w:rPr>
                <w:b/>
                <w:bCs/>
              </w:rPr>
              <w:t>lập</w:t>
            </w:r>
            <w:proofErr w:type="spellEnd"/>
            <w:r w:rsidR="00933E53" w:rsidRPr="00E2205E">
              <w:rPr>
                <w:b/>
                <w:bCs/>
              </w:rPr>
              <w:t xml:space="preserve"> - </w:t>
            </w:r>
            <w:proofErr w:type="spellStart"/>
            <w:r w:rsidR="00933E53" w:rsidRPr="00E2205E">
              <w:rPr>
                <w:b/>
                <w:bCs/>
              </w:rPr>
              <w:t>Tự</w:t>
            </w:r>
            <w:proofErr w:type="spellEnd"/>
            <w:r w:rsidR="00933E53" w:rsidRPr="00E2205E">
              <w:rPr>
                <w:b/>
                <w:bCs/>
              </w:rPr>
              <w:t xml:space="preserve"> do - </w:t>
            </w:r>
            <w:proofErr w:type="spellStart"/>
            <w:r w:rsidR="00933E53" w:rsidRPr="00E2205E">
              <w:rPr>
                <w:b/>
                <w:bCs/>
              </w:rPr>
              <w:t>Hạnh</w:t>
            </w:r>
            <w:proofErr w:type="spellEnd"/>
            <w:r w:rsidR="00933E53" w:rsidRPr="00E2205E">
              <w:rPr>
                <w:b/>
                <w:bCs/>
              </w:rPr>
              <w:t xml:space="preserve"> </w:t>
            </w:r>
            <w:proofErr w:type="spellStart"/>
            <w:r w:rsidR="00933E53" w:rsidRPr="00E2205E">
              <w:rPr>
                <w:b/>
                <w:bCs/>
              </w:rPr>
              <w:t>phúc</w:t>
            </w:r>
            <w:proofErr w:type="spellEnd"/>
            <w:r w:rsidR="00933E53" w:rsidRPr="00E2205E">
              <w:rPr>
                <w:b/>
                <w:bCs/>
              </w:rPr>
              <w:t xml:space="preserve"> </w:t>
            </w:r>
          </w:p>
          <w:p w14:paraId="6CF69868" w14:textId="14BFB305" w:rsidR="00933E53" w:rsidRPr="00094F90" w:rsidRDefault="00933E53" w:rsidP="0036521F">
            <w:pPr>
              <w:jc w:val="center"/>
              <w:rPr>
                <w:b/>
                <w:bCs/>
                <w:sz w:val="26"/>
                <w:szCs w:val="26"/>
              </w:rPr>
            </w:pPr>
            <w:r w:rsidRPr="001407D3">
              <w:rPr>
                <w:i/>
                <w:iCs/>
                <w:sz w:val="26"/>
                <w:szCs w:val="26"/>
              </w:rPr>
              <w:t xml:space="preserve">    </w:t>
            </w:r>
            <w:r>
              <w:rPr>
                <w:i/>
                <w:iCs/>
                <w:sz w:val="26"/>
                <w:szCs w:val="26"/>
              </w:rPr>
              <w:t xml:space="preserve">   </w:t>
            </w:r>
            <w:r w:rsidRPr="001407D3">
              <w:rPr>
                <w:i/>
                <w:iCs/>
                <w:sz w:val="26"/>
                <w:szCs w:val="26"/>
              </w:rPr>
              <w:t xml:space="preserve">  </w:t>
            </w:r>
            <w:proofErr w:type="spellStart"/>
            <w:r w:rsidRPr="00744D69">
              <w:rPr>
                <w:i/>
                <w:iCs/>
                <w:sz w:val="26"/>
                <w:szCs w:val="26"/>
              </w:rPr>
              <w:t>Hậu</w:t>
            </w:r>
            <w:proofErr w:type="spellEnd"/>
            <w:r w:rsidRPr="00744D69">
              <w:rPr>
                <w:i/>
                <w:iCs/>
                <w:sz w:val="26"/>
                <w:szCs w:val="26"/>
              </w:rPr>
              <w:t xml:space="preserve"> </w:t>
            </w:r>
            <w:proofErr w:type="spellStart"/>
            <w:r w:rsidRPr="00744D69">
              <w:rPr>
                <w:i/>
                <w:iCs/>
                <w:sz w:val="26"/>
                <w:szCs w:val="26"/>
              </w:rPr>
              <w:t>Giang</w:t>
            </w:r>
            <w:proofErr w:type="spellEnd"/>
            <w:r w:rsidRPr="00744D69">
              <w:rPr>
                <w:i/>
                <w:iCs/>
                <w:sz w:val="26"/>
                <w:szCs w:val="26"/>
              </w:rPr>
              <w:t xml:space="preserve">, </w:t>
            </w:r>
            <w:proofErr w:type="spellStart"/>
            <w:r w:rsidRPr="00744D69">
              <w:rPr>
                <w:i/>
                <w:iCs/>
                <w:sz w:val="26"/>
                <w:szCs w:val="26"/>
              </w:rPr>
              <w:t>ngày</w:t>
            </w:r>
            <w:proofErr w:type="spellEnd"/>
            <w:r w:rsidRPr="00744D69">
              <w:rPr>
                <w:i/>
                <w:iCs/>
                <w:sz w:val="26"/>
                <w:szCs w:val="26"/>
              </w:rPr>
              <w:t xml:space="preserve"> </w:t>
            </w:r>
            <w:bookmarkStart w:id="1" w:name="Vanban_Ngay"/>
            <w:bookmarkEnd w:id="1"/>
            <w:r w:rsidR="00CA38B1">
              <w:rPr>
                <w:i/>
                <w:iCs/>
                <w:sz w:val="26"/>
                <w:szCs w:val="26"/>
              </w:rPr>
              <w:t>22</w:t>
            </w:r>
            <w:r w:rsidRPr="00744D69">
              <w:rPr>
                <w:i/>
                <w:iCs/>
                <w:sz w:val="26"/>
                <w:szCs w:val="26"/>
              </w:rPr>
              <w:t xml:space="preserve"> </w:t>
            </w:r>
            <w:proofErr w:type="spellStart"/>
            <w:r w:rsidRPr="00744D69">
              <w:rPr>
                <w:i/>
                <w:iCs/>
                <w:sz w:val="26"/>
                <w:szCs w:val="26"/>
              </w:rPr>
              <w:t>tháng</w:t>
            </w:r>
            <w:proofErr w:type="spellEnd"/>
            <w:r w:rsidRPr="00744D69">
              <w:rPr>
                <w:i/>
                <w:iCs/>
                <w:sz w:val="26"/>
                <w:szCs w:val="26"/>
              </w:rPr>
              <w:t xml:space="preserve"> </w:t>
            </w:r>
            <w:bookmarkStart w:id="2" w:name="Vanban_Thang"/>
            <w:bookmarkEnd w:id="2"/>
            <w:r w:rsidR="00CA38B1">
              <w:rPr>
                <w:i/>
                <w:iCs/>
                <w:sz w:val="26"/>
                <w:szCs w:val="26"/>
              </w:rPr>
              <w:t>7</w:t>
            </w:r>
            <w:r w:rsidRPr="00744D69">
              <w:rPr>
                <w:i/>
                <w:iCs/>
                <w:sz w:val="26"/>
                <w:szCs w:val="26"/>
              </w:rPr>
              <w:t xml:space="preserve"> </w:t>
            </w:r>
            <w:proofErr w:type="spellStart"/>
            <w:r w:rsidRPr="00744D69">
              <w:rPr>
                <w:i/>
                <w:iCs/>
                <w:sz w:val="26"/>
                <w:szCs w:val="26"/>
              </w:rPr>
              <w:t>năm</w:t>
            </w:r>
            <w:proofErr w:type="spellEnd"/>
            <w:r w:rsidRPr="00744D69">
              <w:rPr>
                <w:i/>
                <w:iCs/>
                <w:sz w:val="26"/>
                <w:szCs w:val="26"/>
              </w:rPr>
              <w:t xml:space="preserve"> </w:t>
            </w:r>
            <w:bookmarkStart w:id="3" w:name="Vanban_Nam"/>
            <w:bookmarkEnd w:id="3"/>
            <w:r>
              <w:rPr>
                <w:i/>
                <w:iCs/>
                <w:sz w:val="26"/>
                <w:szCs w:val="26"/>
              </w:rPr>
              <w:t>2022</w:t>
            </w:r>
            <w:r w:rsidRPr="00744D69">
              <w:rPr>
                <w:i/>
                <w:iCs/>
                <w:sz w:val="26"/>
                <w:szCs w:val="26"/>
              </w:rPr>
              <w:t xml:space="preserve">    </w:t>
            </w:r>
          </w:p>
        </w:tc>
      </w:tr>
    </w:tbl>
    <w:p w14:paraId="35EFB539" w14:textId="77777777" w:rsidR="00933E53" w:rsidRPr="009714A6" w:rsidRDefault="00933E53" w:rsidP="00E674DF">
      <w:pPr>
        <w:pStyle w:val="Heading7"/>
        <w:spacing w:before="120" w:line="240" w:lineRule="auto"/>
        <w:ind w:left="0" w:right="284" w:firstLine="0"/>
        <w:rPr>
          <w:rFonts w:ascii="Times New Roman" w:hAnsi="Times New Roman" w:cs="Times New Roman"/>
          <w:color w:val="000000"/>
          <w:sz w:val="28"/>
          <w:szCs w:val="28"/>
          <w:lang w:val="vi-VN"/>
        </w:rPr>
      </w:pPr>
      <w:r w:rsidRPr="009714A6">
        <w:rPr>
          <w:rFonts w:ascii="Times New Roman" w:hAnsi="Times New Roman" w:cs="Times New Roman"/>
          <w:color w:val="000000"/>
          <w:sz w:val="28"/>
          <w:szCs w:val="28"/>
          <w:lang w:val="vi-VN"/>
        </w:rPr>
        <w:t>QUYẾT ĐỊNH</w:t>
      </w:r>
    </w:p>
    <w:p w14:paraId="48082745" w14:textId="77777777" w:rsidR="00933E53" w:rsidRPr="007E6BB7" w:rsidRDefault="00933E53" w:rsidP="00F64F70">
      <w:pPr>
        <w:jc w:val="center"/>
        <w:rPr>
          <w:b/>
          <w:bCs/>
          <w:noProof/>
          <w:spacing w:val="-6"/>
          <w:lang w:val="vi-VN" w:eastAsia="vi-VN"/>
        </w:rPr>
      </w:pPr>
      <w:r w:rsidRPr="007E6BB7">
        <w:rPr>
          <w:b/>
          <w:bCs/>
          <w:spacing w:val="-6"/>
          <w:lang w:val="vi-VN"/>
        </w:rPr>
        <w:t>V</w:t>
      </w:r>
      <w:r w:rsidRPr="007E6BB7">
        <w:rPr>
          <w:rFonts w:ascii="Times New Roman Bold" w:hAnsi="Times New Roman Bold" w:cs="Times New Roman Bold"/>
          <w:b/>
          <w:bCs/>
          <w:spacing w:val="-6"/>
          <w:lang w:val="vi-VN"/>
        </w:rPr>
        <w:t xml:space="preserve">/v </w:t>
      </w:r>
      <w:r w:rsidRPr="007E6BB7">
        <w:rPr>
          <w:b/>
          <w:bCs/>
          <w:spacing w:val="-6"/>
          <w:lang w:val="vi-VN"/>
        </w:rPr>
        <w:t xml:space="preserve">cho </w:t>
      </w:r>
      <w:r w:rsidR="00C7614A" w:rsidRPr="00C7614A">
        <w:rPr>
          <w:b/>
          <w:bCs/>
          <w:spacing w:val="-6"/>
          <w:lang w:val="vi-VN"/>
        </w:rPr>
        <w:t xml:space="preserve">Công ty TNHH Jia Zhi thuê đất (đợt 2) </w:t>
      </w:r>
      <w:r w:rsidRPr="007E6BB7">
        <w:rPr>
          <w:b/>
          <w:bCs/>
          <w:spacing w:val="-6"/>
          <w:lang w:val="vi-VN"/>
        </w:rPr>
        <w:t>để thực hiện</w:t>
      </w:r>
      <w:r w:rsidR="00C7614A">
        <w:rPr>
          <w:b/>
          <w:bCs/>
          <w:spacing w:val="-6"/>
        </w:rPr>
        <w:t xml:space="preserve"> </w:t>
      </w:r>
      <w:proofErr w:type="spellStart"/>
      <w:r w:rsidR="002276EE" w:rsidRPr="007E6BB7">
        <w:rPr>
          <w:b/>
          <w:bCs/>
          <w:spacing w:val="-6"/>
        </w:rPr>
        <w:t>dự</w:t>
      </w:r>
      <w:proofErr w:type="spellEnd"/>
      <w:r w:rsidR="002276EE" w:rsidRPr="007E6BB7">
        <w:rPr>
          <w:b/>
          <w:bCs/>
          <w:spacing w:val="-6"/>
        </w:rPr>
        <w:t xml:space="preserve"> </w:t>
      </w:r>
      <w:proofErr w:type="spellStart"/>
      <w:r w:rsidR="002276EE" w:rsidRPr="007E6BB7">
        <w:rPr>
          <w:b/>
          <w:bCs/>
          <w:spacing w:val="-6"/>
        </w:rPr>
        <w:t>án</w:t>
      </w:r>
      <w:proofErr w:type="spellEnd"/>
      <w:r w:rsidR="002276EE" w:rsidRPr="007E6BB7">
        <w:rPr>
          <w:b/>
          <w:bCs/>
          <w:spacing w:val="-6"/>
        </w:rPr>
        <w:t xml:space="preserve"> </w:t>
      </w:r>
      <w:r w:rsidR="001614A8">
        <w:rPr>
          <w:b/>
          <w:bCs/>
          <w:spacing w:val="-6"/>
        </w:rPr>
        <w:t xml:space="preserve">                          </w:t>
      </w:r>
      <w:r w:rsidR="007013F1" w:rsidRPr="007013F1">
        <w:rPr>
          <w:b/>
          <w:bCs/>
          <w:spacing w:val="-6"/>
          <w:lang w:val="vi-VN"/>
        </w:rPr>
        <w:t xml:space="preserve">Nhà máy may giày </w:t>
      </w:r>
      <w:r w:rsidRPr="007E6BB7">
        <w:rPr>
          <w:b/>
          <w:bCs/>
          <w:spacing w:val="-6"/>
          <w:lang w:val="vi-VN"/>
        </w:rPr>
        <w:t>tại</w:t>
      </w:r>
      <w:r w:rsidR="007013F1">
        <w:rPr>
          <w:b/>
          <w:bCs/>
          <w:spacing w:val="-6"/>
        </w:rPr>
        <w:t xml:space="preserve"> </w:t>
      </w:r>
      <w:r w:rsidR="005D4C62" w:rsidRPr="007E6BB7">
        <w:rPr>
          <w:b/>
          <w:bCs/>
          <w:spacing w:val="-6"/>
          <w:lang w:val="vi-VN"/>
        </w:rPr>
        <w:t>Cụm</w:t>
      </w:r>
      <w:r w:rsidR="005D4C62" w:rsidRPr="007E6BB7">
        <w:rPr>
          <w:b/>
          <w:bCs/>
          <w:spacing w:val="-6"/>
        </w:rPr>
        <w:t xml:space="preserve"> </w:t>
      </w:r>
      <w:r w:rsidR="005D4C62" w:rsidRPr="007E6BB7">
        <w:rPr>
          <w:b/>
          <w:bCs/>
          <w:spacing w:val="-6"/>
          <w:lang w:val="vi-VN"/>
        </w:rPr>
        <w:t xml:space="preserve">Công nghiệp -Tiểu thủ công nghiệp </w:t>
      </w:r>
      <w:r w:rsidR="001614A8">
        <w:rPr>
          <w:b/>
          <w:bCs/>
          <w:spacing w:val="-6"/>
        </w:rPr>
        <w:t xml:space="preserve">                             </w:t>
      </w:r>
      <w:r w:rsidR="005D4C62" w:rsidRPr="007E6BB7">
        <w:rPr>
          <w:b/>
          <w:bCs/>
          <w:spacing w:val="-6"/>
          <w:lang w:val="vi-VN"/>
        </w:rPr>
        <w:t>thành phố Vị Thanh</w:t>
      </w:r>
      <w:r w:rsidR="000F7DEB" w:rsidRPr="007E6BB7">
        <w:rPr>
          <w:b/>
          <w:bCs/>
          <w:spacing w:val="-6"/>
        </w:rPr>
        <w:t>,</w:t>
      </w:r>
      <w:r w:rsidR="000F7DEB" w:rsidRPr="007E6BB7">
        <w:rPr>
          <w:spacing w:val="-6"/>
        </w:rPr>
        <w:t xml:space="preserve"> </w:t>
      </w:r>
      <w:r w:rsidR="000F7DEB" w:rsidRPr="007E6BB7">
        <w:rPr>
          <w:b/>
          <w:bCs/>
          <w:spacing w:val="-6"/>
          <w:lang w:val="vi-VN"/>
        </w:rPr>
        <w:t>tỉnh Hậu Giang</w:t>
      </w:r>
    </w:p>
    <w:p w14:paraId="7BD75A8E" w14:textId="77777777" w:rsidR="00933E53" w:rsidRPr="00E674DF" w:rsidRDefault="001131FF" w:rsidP="0007267B">
      <w:pPr>
        <w:pStyle w:val="Caption"/>
        <w:spacing w:before="120" w:after="0"/>
        <w:rPr>
          <w:rStyle w:val="Strong"/>
          <w:rFonts w:ascii="Times New Roman Bold" w:hAnsi="Times New Roman Bold" w:cs="Times New Roman Bold"/>
          <w:b/>
          <w:bCs/>
          <w:color w:val="000000"/>
          <w:sz w:val="20"/>
          <w:szCs w:val="20"/>
          <w:lang w:val="vi-VN"/>
        </w:rPr>
      </w:pPr>
      <w:r>
        <w:rPr>
          <w:noProof/>
        </w:rPr>
        <mc:AlternateContent>
          <mc:Choice Requires="wps">
            <w:drawing>
              <wp:anchor distT="0" distB="0" distL="114300" distR="114300" simplePos="0" relativeHeight="251656704" behindDoc="0" locked="0" layoutInCell="1" allowOverlap="1" wp14:anchorId="7A6530EE" wp14:editId="17130CCE">
                <wp:simplePos x="0" y="0"/>
                <wp:positionH relativeFrom="column">
                  <wp:posOffset>1939290</wp:posOffset>
                </wp:positionH>
                <wp:positionV relativeFrom="paragraph">
                  <wp:posOffset>28575</wp:posOffset>
                </wp:positionV>
                <wp:extent cx="1609725" cy="0"/>
                <wp:effectExtent l="0" t="0" r="952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12CFA"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2.25pt" to="279.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"/>
            </w:pict>
          </mc:Fallback>
        </mc:AlternateContent>
      </w:r>
    </w:p>
    <w:p w14:paraId="0FB9E749" w14:textId="77777777" w:rsidR="00933E53" w:rsidRPr="00526F2C" w:rsidRDefault="00933E53" w:rsidP="00A0724A">
      <w:pPr>
        <w:pStyle w:val="Caption"/>
        <w:spacing w:before="60"/>
        <w:rPr>
          <w:color w:val="000000"/>
          <w:lang w:val="vi-VN"/>
        </w:rPr>
      </w:pPr>
      <w:r w:rsidRPr="00526F2C">
        <w:rPr>
          <w:lang w:val="vi-VN"/>
        </w:rPr>
        <w:t>ỦY BAN NHÂN DÂN TỈNH HẬU GIANG</w:t>
      </w:r>
      <w:r w:rsidRPr="00526F2C">
        <w:rPr>
          <w:color w:val="000000"/>
          <w:lang w:val="vi-VN"/>
        </w:rPr>
        <w:t xml:space="preserve"> </w:t>
      </w:r>
    </w:p>
    <w:p w14:paraId="69EA8BFF" w14:textId="77777777" w:rsidR="00933E53" w:rsidRPr="006D3938" w:rsidRDefault="00933E53" w:rsidP="002A3D91">
      <w:pPr>
        <w:spacing w:before="60"/>
        <w:ind w:right="-34" w:firstLine="709"/>
        <w:jc w:val="both"/>
        <w:rPr>
          <w:i/>
          <w:iCs/>
          <w:spacing w:val="-4"/>
          <w:lang w:val="vi-VN"/>
        </w:rPr>
      </w:pPr>
      <w:r w:rsidRPr="006D3938">
        <w:rPr>
          <w:i/>
          <w:iCs/>
          <w:spacing w:val="-4"/>
          <w:lang w:val="vi-VN"/>
        </w:rPr>
        <w:t>Căn cứ Luật Tổ chức chính quyền địa phương ngày 19 tháng 6 năm 2015;</w:t>
      </w:r>
    </w:p>
    <w:p w14:paraId="6609A37B" w14:textId="77777777" w:rsidR="00933E53" w:rsidRPr="00EE05A9" w:rsidRDefault="00933E53" w:rsidP="002A3D91">
      <w:pPr>
        <w:pStyle w:val="BodyText2"/>
        <w:spacing w:before="60" w:after="0"/>
        <w:ind w:firstLine="709"/>
        <w:rPr>
          <w:rFonts w:ascii="Times New Roman" w:hAnsi="Times New Roman" w:cs="Times New Roman"/>
          <w:i/>
          <w:iCs/>
          <w:color w:val="000000"/>
          <w:lang w:val="it-IT"/>
        </w:rPr>
      </w:pPr>
      <w:r w:rsidRPr="00EE05A9">
        <w:rPr>
          <w:rFonts w:ascii="Times New Roman" w:hAnsi="Times New Roman" w:cs="Times New Roman"/>
          <w:i/>
          <w:iCs/>
          <w:color w:val="000000"/>
          <w:lang w:val="it-IT"/>
        </w:rPr>
        <w:t>Căn cứ Luật sửa đổi, bổ sung một số điều của Luật Tổ chức Chính phủ và Luật Tổ chức chính quyền địa phương ngày 22 tháng 11 năm 2019;</w:t>
      </w:r>
    </w:p>
    <w:p w14:paraId="1AD18A77" w14:textId="77777777" w:rsidR="00933E53" w:rsidRPr="006D3938" w:rsidRDefault="00933E53" w:rsidP="002A3D91">
      <w:pPr>
        <w:spacing w:before="60"/>
        <w:ind w:right="-34" w:firstLine="709"/>
        <w:jc w:val="both"/>
        <w:rPr>
          <w:i/>
          <w:iCs/>
          <w:lang w:val="vi-VN"/>
        </w:rPr>
      </w:pPr>
      <w:r w:rsidRPr="006D3938">
        <w:rPr>
          <w:i/>
          <w:iCs/>
          <w:lang w:val="vi-VN"/>
        </w:rPr>
        <w:t>Căn cứ Luật Đất đai ngày 29 tháng 11 năm 2013;</w:t>
      </w:r>
    </w:p>
    <w:p w14:paraId="73B9B678" w14:textId="77777777" w:rsidR="00933E53" w:rsidRPr="006D3938" w:rsidRDefault="00933E53" w:rsidP="002A3D91">
      <w:pPr>
        <w:spacing w:before="60"/>
        <w:ind w:right="-34" w:firstLine="709"/>
        <w:jc w:val="both"/>
        <w:rPr>
          <w:i/>
          <w:iCs/>
          <w:lang w:val="vi-VN"/>
        </w:rPr>
      </w:pPr>
      <w:r w:rsidRPr="006D3938">
        <w:rPr>
          <w:i/>
          <w:iCs/>
          <w:lang w:val="vi-VN"/>
        </w:rPr>
        <w:t>Căn cứ Nghị định số 43/2014/NĐ-CP ngày 15 tháng 5 năm 2014 của Chính phủ quy định chi tiết thi hành một số điều của Luật Đất đai;</w:t>
      </w:r>
    </w:p>
    <w:p w14:paraId="3699FF1F" w14:textId="77777777" w:rsidR="00933E53" w:rsidRPr="006D3938" w:rsidRDefault="00933E53" w:rsidP="002A3D91">
      <w:pPr>
        <w:spacing w:before="60"/>
        <w:ind w:firstLine="709"/>
        <w:jc w:val="both"/>
        <w:rPr>
          <w:i/>
          <w:iCs/>
          <w:lang w:val="vi-VN"/>
        </w:rPr>
      </w:pPr>
      <w:r w:rsidRPr="006D3938">
        <w:rPr>
          <w:i/>
          <w:iCs/>
          <w:lang w:val="vi-VN"/>
        </w:rPr>
        <w:t>Căn cứ Nghị định số 46/2014/NĐ-CP ngày 15 tháng 5 năm 2014 của Chính phủ quy định về thu tiền thuê đất, thuê mặt nước;</w:t>
      </w:r>
    </w:p>
    <w:p w14:paraId="4CDD26E5" w14:textId="77777777" w:rsidR="00933E53" w:rsidRPr="00E2205E" w:rsidRDefault="00933E53" w:rsidP="002A3D91">
      <w:pPr>
        <w:spacing w:before="60"/>
        <w:ind w:right="-28" w:firstLine="709"/>
        <w:jc w:val="both"/>
        <w:rPr>
          <w:rFonts w:ascii="Times New Roman Italic" w:hAnsi="Times New Roman Italic"/>
          <w:i/>
          <w:iCs/>
          <w:spacing w:val="-4"/>
          <w:lang w:val="vi-VN"/>
        </w:rPr>
      </w:pPr>
      <w:r w:rsidRPr="00E2205E">
        <w:rPr>
          <w:rFonts w:ascii="Times New Roman Italic" w:hAnsi="Times New Roman Italic"/>
          <w:i/>
          <w:iCs/>
          <w:spacing w:val="-4"/>
          <w:lang w:val="vi-VN"/>
        </w:rPr>
        <w:t>Căn cứ Nghị định số 01/2017/NĐ-CP ngày 06 tháng 01 năm 2017 của Chính phủ sửa đổi, bổ sung một số nghị định quy định chi tiết thi hành Luật Đất đai;</w:t>
      </w:r>
    </w:p>
    <w:p w14:paraId="5B2A08D7" w14:textId="77777777" w:rsidR="00933E53" w:rsidRPr="00ED05A8" w:rsidRDefault="00933E53" w:rsidP="002A3D91">
      <w:pPr>
        <w:spacing w:before="60"/>
        <w:ind w:firstLine="720"/>
        <w:jc w:val="both"/>
        <w:rPr>
          <w:i/>
          <w:iCs/>
          <w:color w:val="000000"/>
          <w:shd w:val="clear" w:color="auto" w:fill="FFFFFF"/>
          <w:lang w:val="vi-VN"/>
        </w:rPr>
      </w:pPr>
      <w:r w:rsidRPr="00ED05A8">
        <w:rPr>
          <w:i/>
          <w:iCs/>
          <w:lang w:val="vi-VN"/>
        </w:rPr>
        <w:t xml:space="preserve">Căn cứ Nghị định số 123/2017/NĐ-CP ngày 14 tháng 11 năm 2017 của Chính phủ </w:t>
      </w:r>
      <w:r w:rsidRPr="00ED05A8">
        <w:rPr>
          <w:i/>
          <w:iCs/>
          <w:color w:val="000000"/>
          <w:shd w:val="clear" w:color="auto" w:fill="FFFFFF"/>
          <w:lang w:val="vi-VN"/>
        </w:rPr>
        <w:t>sửa đổi, bổ sung một số điều của các Nghị định quy định về thu tiền sử dụng đất, thu tiền thuê đất, thuê mặt nước;</w:t>
      </w:r>
    </w:p>
    <w:p w14:paraId="76A1FE4A" w14:textId="77777777" w:rsidR="00933E53" w:rsidRPr="00FF2C8E" w:rsidRDefault="00933E53" w:rsidP="002A3D91">
      <w:pPr>
        <w:spacing w:before="60"/>
        <w:ind w:firstLine="709"/>
        <w:jc w:val="both"/>
        <w:rPr>
          <w:i/>
          <w:iCs/>
          <w:spacing w:val="-4"/>
          <w:lang w:val="vi-VN"/>
        </w:rPr>
      </w:pPr>
      <w:r w:rsidRPr="00457E6A">
        <w:rPr>
          <w:i/>
          <w:iCs/>
          <w:spacing w:val="-4"/>
          <w:lang w:val="vi-VN"/>
        </w:rPr>
        <w:t xml:space="preserve">Căn cứ Nghị định số </w:t>
      </w:r>
      <w:r w:rsidRPr="00FE2FC9">
        <w:rPr>
          <w:i/>
          <w:iCs/>
          <w:spacing w:val="-4"/>
          <w:lang w:val="vi-VN"/>
        </w:rPr>
        <w:t>148</w:t>
      </w:r>
      <w:r w:rsidRPr="00457E6A">
        <w:rPr>
          <w:i/>
          <w:iCs/>
          <w:spacing w:val="-4"/>
          <w:lang w:val="vi-VN"/>
        </w:rPr>
        <w:t>/20</w:t>
      </w:r>
      <w:r w:rsidRPr="00FE2FC9">
        <w:rPr>
          <w:i/>
          <w:iCs/>
          <w:spacing w:val="-4"/>
          <w:lang w:val="vi-VN"/>
        </w:rPr>
        <w:t>20</w:t>
      </w:r>
      <w:r w:rsidRPr="00457E6A">
        <w:rPr>
          <w:i/>
          <w:iCs/>
          <w:spacing w:val="-4"/>
          <w:lang w:val="vi-VN"/>
        </w:rPr>
        <w:t xml:space="preserve">/NĐ-CP ngày </w:t>
      </w:r>
      <w:r w:rsidRPr="00FE2FC9">
        <w:rPr>
          <w:i/>
          <w:iCs/>
          <w:spacing w:val="-4"/>
          <w:lang w:val="vi-VN"/>
        </w:rPr>
        <w:t>18</w:t>
      </w:r>
      <w:r w:rsidRPr="00457E6A">
        <w:rPr>
          <w:i/>
          <w:iCs/>
          <w:spacing w:val="-4"/>
          <w:lang w:val="vi-VN"/>
        </w:rPr>
        <w:t xml:space="preserve"> tháng </w:t>
      </w:r>
      <w:r w:rsidRPr="00FE2FC9">
        <w:rPr>
          <w:i/>
          <w:iCs/>
          <w:spacing w:val="-4"/>
          <w:lang w:val="vi-VN"/>
        </w:rPr>
        <w:t>12</w:t>
      </w:r>
      <w:r w:rsidRPr="00457E6A">
        <w:rPr>
          <w:i/>
          <w:iCs/>
          <w:spacing w:val="-4"/>
          <w:lang w:val="vi-VN"/>
        </w:rPr>
        <w:t xml:space="preserve"> năm 20</w:t>
      </w:r>
      <w:r w:rsidRPr="00FE2FC9">
        <w:rPr>
          <w:i/>
          <w:iCs/>
          <w:spacing w:val="-4"/>
          <w:lang w:val="vi-VN"/>
        </w:rPr>
        <w:t>20</w:t>
      </w:r>
      <w:r w:rsidRPr="00457E6A">
        <w:rPr>
          <w:i/>
          <w:iCs/>
          <w:spacing w:val="-4"/>
          <w:lang w:val="vi-VN"/>
        </w:rPr>
        <w:t xml:space="preserve"> của Chính phủ sửa đổi, bổ sung một số </w:t>
      </w:r>
      <w:r w:rsidRPr="00FE2FC9">
        <w:rPr>
          <w:i/>
          <w:iCs/>
          <w:spacing w:val="-4"/>
          <w:lang w:val="vi-VN"/>
        </w:rPr>
        <w:t>điều của các Nghị định</w:t>
      </w:r>
      <w:r w:rsidRPr="00457E6A">
        <w:rPr>
          <w:i/>
          <w:iCs/>
          <w:spacing w:val="-4"/>
          <w:lang w:val="vi-VN"/>
        </w:rPr>
        <w:t xml:space="preserve"> quy định </w:t>
      </w:r>
      <w:r w:rsidRPr="00FE2FC9">
        <w:rPr>
          <w:i/>
          <w:iCs/>
          <w:spacing w:val="-4"/>
          <w:lang w:val="vi-VN"/>
        </w:rPr>
        <w:t xml:space="preserve">về thu tiền </w:t>
      </w:r>
      <w:r w:rsidRPr="00ED05A8">
        <w:rPr>
          <w:i/>
          <w:iCs/>
          <w:spacing w:val="-4"/>
          <w:lang w:val="vi-VN"/>
        </w:rPr>
        <w:t xml:space="preserve"> </w:t>
      </w:r>
      <w:r w:rsidRPr="00FE2FC9">
        <w:rPr>
          <w:i/>
          <w:iCs/>
          <w:spacing w:val="-4"/>
          <w:lang w:val="vi-VN"/>
        </w:rPr>
        <w:t>sử dụng đất, thu tiền thuê đất, thuê mặt nước</w:t>
      </w:r>
      <w:r w:rsidRPr="00457E6A">
        <w:rPr>
          <w:i/>
          <w:iCs/>
          <w:spacing w:val="-4"/>
          <w:lang w:val="vi-VN"/>
        </w:rPr>
        <w:t>;</w:t>
      </w:r>
    </w:p>
    <w:p w14:paraId="3FA54316" w14:textId="77777777" w:rsidR="00933E53" w:rsidRPr="006D3938" w:rsidRDefault="00933E53" w:rsidP="002A3D91">
      <w:pPr>
        <w:spacing w:before="60"/>
        <w:ind w:firstLine="720"/>
        <w:jc w:val="both"/>
        <w:rPr>
          <w:i/>
          <w:iCs/>
          <w:lang w:val="vi-VN"/>
        </w:rPr>
      </w:pPr>
      <w:r w:rsidRPr="006D3938">
        <w:rPr>
          <w:i/>
          <w:iCs/>
          <w:lang w:val="vi-VN"/>
        </w:rPr>
        <w:t>Căn cứ Thông tư số 30/2014/TT-BTNMT ngày 02 tháng 6 năm 2014 của Bộ trưởng Bộ Tài nguyên và Môi trường quy định về hồ sơ giao đất, cho thuê đất, chuyển mục đích sử dụng đất, thu hồi đất;</w:t>
      </w:r>
    </w:p>
    <w:p w14:paraId="420B738A" w14:textId="77777777" w:rsidR="003C1816" w:rsidRDefault="00933E53" w:rsidP="002A3D91">
      <w:pPr>
        <w:spacing w:before="60"/>
        <w:ind w:firstLine="720"/>
        <w:jc w:val="both"/>
        <w:rPr>
          <w:i/>
          <w:iCs/>
        </w:rPr>
      </w:pPr>
      <w:r w:rsidRPr="006D3938">
        <w:rPr>
          <w:i/>
          <w:iCs/>
          <w:lang w:val="vi-VN"/>
        </w:rP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w:t>
      </w:r>
    </w:p>
    <w:p w14:paraId="4C5C5916" w14:textId="77777777" w:rsidR="003C1816" w:rsidRPr="003C1816" w:rsidRDefault="003C1816" w:rsidP="003C1816">
      <w:pPr>
        <w:spacing w:before="60"/>
        <w:ind w:firstLine="720"/>
        <w:jc w:val="both"/>
        <w:rPr>
          <w:i/>
          <w:iCs/>
        </w:rPr>
      </w:pPr>
      <w:proofErr w:type="spellStart"/>
      <w:r w:rsidRPr="003C1816">
        <w:rPr>
          <w:i/>
          <w:iCs/>
        </w:rPr>
        <w:t>Căn</w:t>
      </w:r>
      <w:proofErr w:type="spellEnd"/>
      <w:r w:rsidRPr="003C1816">
        <w:rPr>
          <w:i/>
          <w:iCs/>
        </w:rPr>
        <w:t xml:space="preserve"> </w:t>
      </w:r>
      <w:proofErr w:type="spellStart"/>
      <w:r w:rsidRPr="003C1816">
        <w:rPr>
          <w:i/>
          <w:iCs/>
        </w:rPr>
        <w:t>cứ</w:t>
      </w:r>
      <w:proofErr w:type="spellEnd"/>
      <w:r w:rsidRPr="003C1816">
        <w:rPr>
          <w:i/>
          <w:iCs/>
        </w:rPr>
        <w:t xml:space="preserve"> </w:t>
      </w:r>
      <w:proofErr w:type="spellStart"/>
      <w:r w:rsidRPr="003C1816">
        <w:rPr>
          <w:i/>
          <w:iCs/>
        </w:rPr>
        <w:t>Quyết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số</w:t>
      </w:r>
      <w:proofErr w:type="spellEnd"/>
      <w:r w:rsidRPr="003C1816">
        <w:rPr>
          <w:i/>
          <w:iCs/>
        </w:rPr>
        <w:t xml:space="preserve"> 284/QĐ-UBND </w:t>
      </w:r>
      <w:proofErr w:type="spellStart"/>
      <w:r w:rsidRPr="003C1816">
        <w:rPr>
          <w:i/>
          <w:iCs/>
        </w:rPr>
        <w:t>ngày</w:t>
      </w:r>
      <w:proofErr w:type="spellEnd"/>
      <w:r w:rsidRPr="003C1816">
        <w:rPr>
          <w:i/>
          <w:iCs/>
        </w:rPr>
        <w:t xml:space="preserve"> 20 </w:t>
      </w:r>
      <w:proofErr w:type="spellStart"/>
      <w:r w:rsidRPr="003C1816">
        <w:rPr>
          <w:i/>
          <w:iCs/>
        </w:rPr>
        <w:t>tháng</w:t>
      </w:r>
      <w:proofErr w:type="spellEnd"/>
      <w:r w:rsidRPr="003C1816">
        <w:rPr>
          <w:i/>
          <w:iCs/>
        </w:rPr>
        <w:t xml:space="preserve"> 02 </w:t>
      </w:r>
      <w:proofErr w:type="spellStart"/>
      <w:r w:rsidRPr="003C1816">
        <w:rPr>
          <w:i/>
          <w:iCs/>
        </w:rPr>
        <w:t>năm</w:t>
      </w:r>
      <w:proofErr w:type="spellEnd"/>
      <w:r w:rsidRPr="003C1816">
        <w:rPr>
          <w:i/>
          <w:iCs/>
        </w:rPr>
        <w:t xml:space="preserve"> 2020 </w:t>
      </w:r>
      <w:proofErr w:type="spellStart"/>
      <w:r w:rsidRPr="003C1816">
        <w:rPr>
          <w:i/>
          <w:iCs/>
        </w:rPr>
        <w:t>của</w:t>
      </w:r>
      <w:proofErr w:type="spellEnd"/>
      <w:r w:rsidRPr="003C1816">
        <w:rPr>
          <w:i/>
          <w:iCs/>
        </w:rPr>
        <w:t xml:space="preserve"> UBND </w:t>
      </w:r>
      <w:proofErr w:type="spellStart"/>
      <w:r w:rsidRPr="003C1816">
        <w:rPr>
          <w:i/>
          <w:iCs/>
        </w:rPr>
        <w:t>tỉnh</w:t>
      </w:r>
      <w:proofErr w:type="spellEnd"/>
      <w:r w:rsidRPr="003C1816">
        <w:rPr>
          <w:i/>
          <w:iCs/>
        </w:rPr>
        <w:t xml:space="preserve"> </w:t>
      </w:r>
      <w:proofErr w:type="spellStart"/>
      <w:r w:rsidRPr="003C1816">
        <w:rPr>
          <w:i/>
          <w:iCs/>
        </w:rPr>
        <w:t>Hậu</w:t>
      </w:r>
      <w:proofErr w:type="spellEnd"/>
      <w:r w:rsidRPr="003C1816">
        <w:rPr>
          <w:i/>
          <w:iCs/>
        </w:rPr>
        <w:t xml:space="preserve"> </w:t>
      </w:r>
      <w:proofErr w:type="spellStart"/>
      <w:r w:rsidRPr="003C1816">
        <w:rPr>
          <w:i/>
          <w:iCs/>
        </w:rPr>
        <w:t>Giang</w:t>
      </w:r>
      <w:proofErr w:type="spellEnd"/>
      <w:r w:rsidRPr="003C1816">
        <w:rPr>
          <w:i/>
          <w:iCs/>
        </w:rPr>
        <w:t xml:space="preserve"> </w:t>
      </w:r>
      <w:proofErr w:type="spellStart"/>
      <w:r w:rsidR="00930E6C" w:rsidRPr="003C1816">
        <w:rPr>
          <w:i/>
          <w:iCs/>
        </w:rPr>
        <w:t>về</w:t>
      </w:r>
      <w:proofErr w:type="spellEnd"/>
      <w:r w:rsidR="00930E6C" w:rsidRPr="003C1816">
        <w:rPr>
          <w:i/>
          <w:iCs/>
        </w:rPr>
        <w:t xml:space="preserve"> </w:t>
      </w:r>
      <w:proofErr w:type="spellStart"/>
      <w:r w:rsidR="00930E6C" w:rsidRPr="003C1816">
        <w:rPr>
          <w:i/>
          <w:iCs/>
        </w:rPr>
        <w:t>việc</w:t>
      </w:r>
      <w:proofErr w:type="spellEnd"/>
      <w:r w:rsidR="00930E6C" w:rsidRPr="003C1816">
        <w:rPr>
          <w:i/>
          <w:iCs/>
        </w:rPr>
        <w:t xml:space="preserve"> </w:t>
      </w:r>
      <w:proofErr w:type="spellStart"/>
      <w:r w:rsidR="006D3CFA">
        <w:rPr>
          <w:i/>
          <w:iCs/>
        </w:rPr>
        <w:t>q</w:t>
      </w:r>
      <w:r w:rsidRPr="003C1816">
        <w:rPr>
          <w:i/>
          <w:iCs/>
        </w:rPr>
        <w:t>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chủ</w:t>
      </w:r>
      <w:proofErr w:type="spellEnd"/>
      <w:r w:rsidRPr="003C1816">
        <w:rPr>
          <w:i/>
          <w:iCs/>
        </w:rPr>
        <w:t xml:space="preserve"> </w:t>
      </w:r>
      <w:proofErr w:type="spellStart"/>
      <w:r w:rsidRPr="003C1816">
        <w:rPr>
          <w:i/>
          <w:iCs/>
        </w:rPr>
        <w:t>trương</w:t>
      </w:r>
      <w:proofErr w:type="spellEnd"/>
      <w:r w:rsidRPr="003C1816">
        <w:rPr>
          <w:i/>
          <w:iCs/>
        </w:rPr>
        <w:t xml:space="preserve"> </w:t>
      </w:r>
      <w:proofErr w:type="spellStart"/>
      <w:r w:rsidRPr="003C1816">
        <w:rPr>
          <w:i/>
          <w:iCs/>
        </w:rPr>
        <w:t>đầu</w:t>
      </w:r>
      <w:proofErr w:type="spellEnd"/>
      <w:r w:rsidRPr="003C1816">
        <w:rPr>
          <w:i/>
          <w:iCs/>
        </w:rPr>
        <w:t xml:space="preserve"> </w:t>
      </w:r>
      <w:proofErr w:type="spellStart"/>
      <w:r w:rsidRPr="003C1816">
        <w:rPr>
          <w:i/>
          <w:iCs/>
        </w:rPr>
        <w:t>tư</w:t>
      </w:r>
      <w:proofErr w:type="spellEnd"/>
      <w:r w:rsidRPr="003C1816">
        <w:rPr>
          <w:i/>
          <w:iCs/>
        </w:rPr>
        <w:t xml:space="preserve"> </w:t>
      </w:r>
      <w:proofErr w:type="spellStart"/>
      <w:r w:rsidRPr="003C1816">
        <w:rPr>
          <w:i/>
          <w:iCs/>
        </w:rPr>
        <w:t>Nhà</w:t>
      </w:r>
      <w:proofErr w:type="spellEnd"/>
      <w:r w:rsidRPr="003C1816">
        <w:rPr>
          <w:i/>
          <w:iCs/>
        </w:rPr>
        <w:t xml:space="preserve"> </w:t>
      </w:r>
      <w:proofErr w:type="spellStart"/>
      <w:r w:rsidRPr="003C1816">
        <w:rPr>
          <w:i/>
          <w:iCs/>
        </w:rPr>
        <w:t>máy</w:t>
      </w:r>
      <w:proofErr w:type="spellEnd"/>
      <w:r w:rsidRPr="003C1816">
        <w:rPr>
          <w:i/>
          <w:iCs/>
        </w:rPr>
        <w:t xml:space="preserve"> may </w:t>
      </w:r>
      <w:proofErr w:type="spellStart"/>
      <w:r w:rsidRPr="003C1816">
        <w:rPr>
          <w:i/>
          <w:iCs/>
        </w:rPr>
        <w:t>giày</w:t>
      </w:r>
      <w:proofErr w:type="spellEnd"/>
      <w:r w:rsidRPr="003C1816">
        <w:rPr>
          <w:i/>
          <w:iCs/>
        </w:rPr>
        <w:t xml:space="preserve"> do </w:t>
      </w:r>
      <w:proofErr w:type="spellStart"/>
      <w:r w:rsidRPr="003C1816">
        <w:rPr>
          <w:i/>
          <w:iCs/>
        </w:rPr>
        <w:t>Công</w:t>
      </w:r>
      <w:proofErr w:type="spellEnd"/>
      <w:r w:rsidRPr="003C1816">
        <w:rPr>
          <w:i/>
          <w:iCs/>
        </w:rPr>
        <w:t xml:space="preserve"> ty THRIVE FOISON LIMITED </w:t>
      </w:r>
      <w:proofErr w:type="spellStart"/>
      <w:r w:rsidRPr="003C1816">
        <w:rPr>
          <w:i/>
          <w:iCs/>
        </w:rPr>
        <w:t>làm</w:t>
      </w:r>
      <w:proofErr w:type="spellEnd"/>
      <w:r w:rsidRPr="003C1816">
        <w:rPr>
          <w:i/>
          <w:iCs/>
        </w:rPr>
        <w:t xml:space="preserve"> </w:t>
      </w:r>
      <w:proofErr w:type="spellStart"/>
      <w:r w:rsidRPr="003C1816">
        <w:rPr>
          <w:i/>
          <w:iCs/>
        </w:rPr>
        <w:t>chủ</w:t>
      </w:r>
      <w:proofErr w:type="spellEnd"/>
      <w:r w:rsidRPr="003C1816">
        <w:rPr>
          <w:i/>
          <w:iCs/>
        </w:rPr>
        <w:t xml:space="preserve"> </w:t>
      </w:r>
      <w:proofErr w:type="spellStart"/>
      <w:r w:rsidRPr="003C1816">
        <w:rPr>
          <w:i/>
          <w:iCs/>
        </w:rPr>
        <w:t>đầu</w:t>
      </w:r>
      <w:proofErr w:type="spellEnd"/>
      <w:r w:rsidRPr="003C1816">
        <w:rPr>
          <w:i/>
          <w:iCs/>
        </w:rPr>
        <w:t xml:space="preserve"> </w:t>
      </w:r>
      <w:proofErr w:type="spellStart"/>
      <w:r w:rsidRPr="003C1816">
        <w:rPr>
          <w:i/>
          <w:iCs/>
        </w:rPr>
        <w:t>tư</w:t>
      </w:r>
      <w:proofErr w:type="spellEnd"/>
      <w:r w:rsidRPr="003C1816">
        <w:rPr>
          <w:i/>
          <w:iCs/>
        </w:rPr>
        <w:t xml:space="preserve"> (</w:t>
      </w:r>
      <w:proofErr w:type="spellStart"/>
      <w:r w:rsidRPr="003C1816">
        <w:rPr>
          <w:i/>
          <w:iCs/>
        </w:rPr>
        <w:t>cấp</w:t>
      </w:r>
      <w:proofErr w:type="spellEnd"/>
      <w:r w:rsidRPr="003C1816">
        <w:rPr>
          <w:i/>
          <w:iCs/>
        </w:rPr>
        <w:t xml:space="preserve"> </w:t>
      </w:r>
      <w:proofErr w:type="spellStart"/>
      <w:r w:rsidRPr="003C1816">
        <w:rPr>
          <w:i/>
          <w:iCs/>
        </w:rPr>
        <w:t>lần</w:t>
      </w:r>
      <w:proofErr w:type="spellEnd"/>
      <w:r w:rsidRPr="003C1816">
        <w:rPr>
          <w:i/>
          <w:iCs/>
        </w:rPr>
        <w:t xml:space="preserve"> </w:t>
      </w:r>
      <w:proofErr w:type="spellStart"/>
      <w:r w:rsidRPr="003C1816">
        <w:rPr>
          <w:i/>
          <w:iCs/>
        </w:rPr>
        <w:t>đầu</w:t>
      </w:r>
      <w:proofErr w:type="spellEnd"/>
      <w:r w:rsidRPr="003C1816">
        <w:rPr>
          <w:i/>
          <w:iCs/>
        </w:rPr>
        <w:t>);</w:t>
      </w:r>
    </w:p>
    <w:p w14:paraId="0DD286AC" w14:textId="77777777" w:rsidR="003C1816" w:rsidRPr="003C1816" w:rsidRDefault="003C1816" w:rsidP="003C1816">
      <w:pPr>
        <w:spacing w:before="60"/>
        <w:ind w:firstLine="720"/>
        <w:jc w:val="both"/>
        <w:rPr>
          <w:i/>
          <w:iCs/>
        </w:rPr>
      </w:pPr>
      <w:proofErr w:type="spellStart"/>
      <w:r w:rsidRPr="003C1816">
        <w:rPr>
          <w:i/>
          <w:iCs/>
        </w:rPr>
        <w:t>Căn</w:t>
      </w:r>
      <w:proofErr w:type="spellEnd"/>
      <w:r w:rsidRPr="003C1816">
        <w:rPr>
          <w:i/>
          <w:iCs/>
        </w:rPr>
        <w:t xml:space="preserve"> </w:t>
      </w:r>
      <w:proofErr w:type="spellStart"/>
      <w:r w:rsidRPr="003C1816">
        <w:rPr>
          <w:i/>
          <w:iCs/>
        </w:rPr>
        <w:t>cứ</w:t>
      </w:r>
      <w:proofErr w:type="spellEnd"/>
      <w:r w:rsidRPr="003C1816">
        <w:rPr>
          <w:i/>
          <w:iCs/>
        </w:rPr>
        <w:t xml:space="preserve"> </w:t>
      </w:r>
      <w:proofErr w:type="spellStart"/>
      <w:r w:rsidRPr="003C1816">
        <w:rPr>
          <w:i/>
          <w:iCs/>
        </w:rPr>
        <w:t>Quyết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số</w:t>
      </w:r>
      <w:proofErr w:type="spellEnd"/>
      <w:r w:rsidRPr="003C1816">
        <w:rPr>
          <w:i/>
          <w:iCs/>
        </w:rPr>
        <w:t xml:space="preserve"> 493/QĐ-UBND </w:t>
      </w:r>
      <w:proofErr w:type="spellStart"/>
      <w:r w:rsidRPr="003C1816">
        <w:rPr>
          <w:i/>
          <w:iCs/>
        </w:rPr>
        <w:t>ngày</w:t>
      </w:r>
      <w:proofErr w:type="spellEnd"/>
      <w:r w:rsidRPr="003C1816">
        <w:rPr>
          <w:i/>
          <w:iCs/>
        </w:rPr>
        <w:t xml:space="preserve"> 27 </w:t>
      </w:r>
      <w:proofErr w:type="spellStart"/>
      <w:r w:rsidRPr="003C1816">
        <w:rPr>
          <w:i/>
          <w:iCs/>
        </w:rPr>
        <w:t>tháng</w:t>
      </w:r>
      <w:proofErr w:type="spellEnd"/>
      <w:r w:rsidRPr="003C1816">
        <w:rPr>
          <w:i/>
          <w:iCs/>
        </w:rPr>
        <w:t xml:space="preserve"> 3 </w:t>
      </w:r>
      <w:proofErr w:type="spellStart"/>
      <w:r w:rsidRPr="003C1816">
        <w:rPr>
          <w:i/>
          <w:iCs/>
        </w:rPr>
        <w:t>năm</w:t>
      </w:r>
      <w:proofErr w:type="spellEnd"/>
      <w:r w:rsidRPr="003C1816">
        <w:rPr>
          <w:i/>
          <w:iCs/>
        </w:rPr>
        <w:t xml:space="preserve"> 2020 </w:t>
      </w:r>
      <w:proofErr w:type="spellStart"/>
      <w:r w:rsidRPr="003C1816">
        <w:rPr>
          <w:i/>
          <w:iCs/>
        </w:rPr>
        <w:t>của</w:t>
      </w:r>
      <w:proofErr w:type="spellEnd"/>
      <w:r w:rsidRPr="003C1816">
        <w:rPr>
          <w:i/>
          <w:iCs/>
        </w:rPr>
        <w:t xml:space="preserve"> UBND </w:t>
      </w:r>
      <w:proofErr w:type="spellStart"/>
      <w:r w:rsidRPr="003C1816">
        <w:rPr>
          <w:i/>
          <w:iCs/>
        </w:rPr>
        <w:t>tỉnh</w:t>
      </w:r>
      <w:proofErr w:type="spellEnd"/>
      <w:r w:rsidRPr="003C1816">
        <w:rPr>
          <w:i/>
          <w:iCs/>
        </w:rPr>
        <w:t xml:space="preserve"> </w:t>
      </w:r>
      <w:proofErr w:type="spellStart"/>
      <w:r w:rsidRPr="003C1816">
        <w:rPr>
          <w:i/>
          <w:iCs/>
        </w:rPr>
        <w:t>Hậu</w:t>
      </w:r>
      <w:proofErr w:type="spellEnd"/>
      <w:r w:rsidRPr="003C1816">
        <w:rPr>
          <w:i/>
          <w:iCs/>
        </w:rPr>
        <w:t xml:space="preserve"> </w:t>
      </w:r>
      <w:proofErr w:type="spellStart"/>
      <w:r w:rsidRPr="003C1816">
        <w:rPr>
          <w:i/>
          <w:iCs/>
        </w:rPr>
        <w:t>Giang</w:t>
      </w:r>
      <w:proofErr w:type="spellEnd"/>
      <w:r w:rsidRPr="003C1816">
        <w:rPr>
          <w:i/>
          <w:iCs/>
        </w:rPr>
        <w:t xml:space="preserve"> </w:t>
      </w:r>
      <w:proofErr w:type="spellStart"/>
      <w:r w:rsidRPr="003C1816">
        <w:rPr>
          <w:i/>
          <w:iCs/>
        </w:rPr>
        <w:t>về</w:t>
      </w:r>
      <w:proofErr w:type="spellEnd"/>
      <w:r w:rsidRPr="003C1816">
        <w:rPr>
          <w:i/>
          <w:iCs/>
        </w:rPr>
        <w:t xml:space="preserve"> </w:t>
      </w:r>
      <w:proofErr w:type="spellStart"/>
      <w:r w:rsidRPr="003C1816">
        <w:rPr>
          <w:i/>
          <w:iCs/>
        </w:rPr>
        <w:t>việc</w:t>
      </w:r>
      <w:proofErr w:type="spellEnd"/>
      <w:r w:rsidRPr="003C1816">
        <w:rPr>
          <w:i/>
          <w:iCs/>
        </w:rPr>
        <w:t xml:space="preserve"> </w:t>
      </w:r>
      <w:proofErr w:type="spellStart"/>
      <w:r w:rsidRPr="003C1816">
        <w:rPr>
          <w:i/>
          <w:iCs/>
        </w:rPr>
        <w:t>điều</w:t>
      </w:r>
      <w:proofErr w:type="spellEnd"/>
      <w:r w:rsidRPr="003C1816">
        <w:rPr>
          <w:i/>
          <w:iCs/>
        </w:rPr>
        <w:t xml:space="preserve"> </w:t>
      </w:r>
      <w:proofErr w:type="spellStart"/>
      <w:r w:rsidRPr="003C1816">
        <w:rPr>
          <w:i/>
          <w:iCs/>
        </w:rPr>
        <w:t>chỉnh</w:t>
      </w:r>
      <w:proofErr w:type="spellEnd"/>
      <w:r w:rsidRPr="003C1816">
        <w:rPr>
          <w:i/>
          <w:iCs/>
        </w:rPr>
        <w:t xml:space="preserve"> </w:t>
      </w:r>
      <w:proofErr w:type="spellStart"/>
      <w:r w:rsidRPr="003C1816">
        <w:rPr>
          <w:i/>
          <w:iCs/>
        </w:rPr>
        <w:t>thông</w:t>
      </w:r>
      <w:proofErr w:type="spellEnd"/>
      <w:r w:rsidRPr="003C1816">
        <w:rPr>
          <w:i/>
          <w:iCs/>
        </w:rPr>
        <w:t xml:space="preserve"> tin </w:t>
      </w:r>
      <w:proofErr w:type="spellStart"/>
      <w:r w:rsidRPr="003C1816">
        <w:rPr>
          <w:i/>
          <w:iCs/>
        </w:rPr>
        <w:t>Nhà</w:t>
      </w:r>
      <w:proofErr w:type="spellEnd"/>
      <w:r w:rsidRPr="003C1816">
        <w:rPr>
          <w:i/>
          <w:iCs/>
        </w:rPr>
        <w:t xml:space="preserve"> </w:t>
      </w:r>
      <w:proofErr w:type="spellStart"/>
      <w:r w:rsidRPr="003C1816">
        <w:rPr>
          <w:i/>
          <w:iCs/>
        </w:rPr>
        <w:t>đầu</w:t>
      </w:r>
      <w:proofErr w:type="spellEnd"/>
      <w:r w:rsidRPr="003C1816">
        <w:rPr>
          <w:i/>
          <w:iCs/>
        </w:rPr>
        <w:t xml:space="preserve"> </w:t>
      </w:r>
      <w:proofErr w:type="spellStart"/>
      <w:r w:rsidRPr="003C1816">
        <w:rPr>
          <w:i/>
          <w:iCs/>
        </w:rPr>
        <w:t>tư</w:t>
      </w:r>
      <w:proofErr w:type="spellEnd"/>
      <w:r w:rsidRPr="003C1816">
        <w:rPr>
          <w:i/>
          <w:iCs/>
        </w:rPr>
        <w:t xml:space="preserve"> </w:t>
      </w:r>
      <w:proofErr w:type="spellStart"/>
      <w:r w:rsidRPr="003C1816">
        <w:rPr>
          <w:i/>
          <w:iCs/>
        </w:rPr>
        <w:t>tại</w:t>
      </w:r>
      <w:proofErr w:type="spellEnd"/>
      <w:r w:rsidRPr="003C1816">
        <w:rPr>
          <w:i/>
          <w:iCs/>
        </w:rPr>
        <w:t xml:space="preserve"> </w:t>
      </w:r>
      <w:proofErr w:type="spellStart"/>
      <w:r w:rsidRPr="003C1816">
        <w:rPr>
          <w:i/>
          <w:iCs/>
        </w:rPr>
        <w:t>Quyết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số</w:t>
      </w:r>
      <w:proofErr w:type="spellEnd"/>
      <w:r w:rsidRPr="003C1816">
        <w:rPr>
          <w:i/>
          <w:iCs/>
        </w:rPr>
        <w:t xml:space="preserve"> 284/QĐ-UBND </w:t>
      </w:r>
      <w:proofErr w:type="spellStart"/>
      <w:r w:rsidRPr="003C1816">
        <w:rPr>
          <w:i/>
          <w:iCs/>
        </w:rPr>
        <w:t>ngày</w:t>
      </w:r>
      <w:proofErr w:type="spellEnd"/>
      <w:r w:rsidRPr="003C1816">
        <w:rPr>
          <w:i/>
          <w:iCs/>
        </w:rPr>
        <w:t xml:space="preserve"> 20 </w:t>
      </w:r>
      <w:proofErr w:type="spellStart"/>
      <w:r w:rsidRPr="003C1816">
        <w:rPr>
          <w:i/>
          <w:iCs/>
        </w:rPr>
        <w:t>tháng</w:t>
      </w:r>
      <w:proofErr w:type="spellEnd"/>
      <w:r w:rsidRPr="003C1816">
        <w:rPr>
          <w:i/>
          <w:iCs/>
        </w:rPr>
        <w:t xml:space="preserve"> 02 </w:t>
      </w:r>
      <w:proofErr w:type="spellStart"/>
      <w:r w:rsidRPr="003C1816">
        <w:rPr>
          <w:i/>
          <w:iCs/>
        </w:rPr>
        <w:t>năm</w:t>
      </w:r>
      <w:proofErr w:type="spellEnd"/>
      <w:r w:rsidRPr="003C1816">
        <w:rPr>
          <w:i/>
          <w:iCs/>
        </w:rPr>
        <w:t xml:space="preserve"> 2020 </w:t>
      </w:r>
      <w:proofErr w:type="spellStart"/>
      <w:r w:rsidRPr="003C1816">
        <w:rPr>
          <w:i/>
          <w:iCs/>
        </w:rPr>
        <w:t>của</w:t>
      </w:r>
      <w:proofErr w:type="spellEnd"/>
      <w:r w:rsidRPr="003C1816">
        <w:rPr>
          <w:i/>
          <w:iCs/>
        </w:rPr>
        <w:t xml:space="preserve"> UBND </w:t>
      </w:r>
      <w:proofErr w:type="spellStart"/>
      <w:r w:rsidRPr="003C1816">
        <w:rPr>
          <w:i/>
          <w:iCs/>
        </w:rPr>
        <w:t>tỉnh</w:t>
      </w:r>
      <w:proofErr w:type="spellEnd"/>
      <w:r w:rsidRPr="003C1816">
        <w:rPr>
          <w:i/>
          <w:iCs/>
        </w:rPr>
        <w:t xml:space="preserve"> </w:t>
      </w:r>
      <w:proofErr w:type="spellStart"/>
      <w:r w:rsidRPr="003C1816">
        <w:rPr>
          <w:i/>
          <w:iCs/>
        </w:rPr>
        <w:t>Hậu</w:t>
      </w:r>
      <w:proofErr w:type="spellEnd"/>
      <w:r w:rsidRPr="003C1816">
        <w:rPr>
          <w:i/>
          <w:iCs/>
        </w:rPr>
        <w:t xml:space="preserve"> </w:t>
      </w:r>
      <w:proofErr w:type="spellStart"/>
      <w:r w:rsidRPr="003C1816">
        <w:rPr>
          <w:i/>
          <w:iCs/>
        </w:rPr>
        <w:t>Giang</w:t>
      </w:r>
      <w:proofErr w:type="spellEnd"/>
      <w:r w:rsidRPr="003C1816">
        <w:rPr>
          <w:i/>
          <w:iCs/>
        </w:rPr>
        <w:t>;</w:t>
      </w:r>
    </w:p>
    <w:p w14:paraId="60853A9E" w14:textId="77777777" w:rsidR="003C1816" w:rsidRPr="003C1816" w:rsidRDefault="003C1816" w:rsidP="003C1816">
      <w:pPr>
        <w:spacing w:before="60"/>
        <w:ind w:firstLine="720"/>
        <w:jc w:val="both"/>
        <w:rPr>
          <w:i/>
          <w:iCs/>
        </w:rPr>
      </w:pPr>
      <w:proofErr w:type="spellStart"/>
      <w:r w:rsidRPr="003C1816">
        <w:rPr>
          <w:i/>
          <w:iCs/>
        </w:rPr>
        <w:lastRenderedPageBreak/>
        <w:t>Căn</w:t>
      </w:r>
      <w:proofErr w:type="spellEnd"/>
      <w:r w:rsidRPr="003C1816">
        <w:rPr>
          <w:i/>
          <w:iCs/>
        </w:rPr>
        <w:t xml:space="preserve"> </w:t>
      </w:r>
      <w:proofErr w:type="spellStart"/>
      <w:r w:rsidRPr="003C1816">
        <w:rPr>
          <w:i/>
          <w:iCs/>
        </w:rPr>
        <w:t>cứ</w:t>
      </w:r>
      <w:proofErr w:type="spellEnd"/>
      <w:r w:rsidRPr="003C1816">
        <w:rPr>
          <w:i/>
          <w:iCs/>
        </w:rPr>
        <w:t xml:space="preserve"> </w:t>
      </w:r>
      <w:proofErr w:type="spellStart"/>
      <w:r w:rsidRPr="003C1816">
        <w:rPr>
          <w:i/>
          <w:iCs/>
        </w:rPr>
        <w:t>Quyết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số</w:t>
      </w:r>
      <w:proofErr w:type="spellEnd"/>
      <w:r w:rsidRPr="003C1816">
        <w:rPr>
          <w:i/>
          <w:iCs/>
        </w:rPr>
        <w:t xml:space="preserve"> 1131/QĐ-UBND </w:t>
      </w:r>
      <w:proofErr w:type="spellStart"/>
      <w:r w:rsidRPr="003C1816">
        <w:rPr>
          <w:i/>
          <w:iCs/>
        </w:rPr>
        <w:t>ngày</w:t>
      </w:r>
      <w:proofErr w:type="spellEnd"/>
      <w:r w:rsidRPr="003C1816">
        <w:rPr>
          <w:i/>
          <w:iCs/>
        </w:rPr>
        <w:t xml:space="preserve"> 22 </w:t>
      </w:r>
      <w:proofErr w:type="spellStart"/>
      <w:r w:rsidRPr="003C1816">
        <w:rPr>
          <w:i/>
          <w:iCs/>
        </w:rPr>
        <w:t>tháng</w:t>
      </w:r>
      <w:proofErr w:type="spellEnd"/>
      <w:r w:rsidRPr="003C1816">
        <w:rPr>
          <w:i/>
          <w:iCs/>
        </w:rPr>
        <w:t xml:space="preserve"> 6 </w:t>
      </w:r>
      <w:proofErr w:type="spellStart"/>
      <w:r w:rsidRPr="003C1816">
        <w:rPr>
          <w:i/>
          <w:iCs/>
        </w:rPr>
        <w:t>năm</w:t>
      </w:r>
      <w:proofErr w:type="spellEnd"/>
      <w:r w:rsidRPr="003C1816">
        <w:rPr>
          <w:i/>
          <w:iCs/>
        </w:rPr>
        <w:t xml:space="preserve"> 2021 </w:t>
      </w:r>
      <w:proofErr w:type="spellStart"/>
      <w:r w:rsidRPr="003C1816">
        <w:rPr>
          <w:i/>
          <w:iCs/>
        </w:rPr>
        <w:t>của</w:t>
      </w:r>
      <w:proofErr w:type="spellEnd"/>
      <w:r w:rsidRPr="003C1816">
        <w:rPr>
          <w:i/>
          <w:iCs/>
        </w:rPr>
        <w:t xml:space="preserve"> UBND </w:t>
      </w:r>
      <w:proofErr w:type="spellStart"/>
      <w:r w:rsidRPr="003C1816">
        <w:rPr>
          <w:i/>
          <w:iCs/>
        </w:rPr>
        <w:t>tỉnh</w:t>
      </w:r>
      <w:proofErr w:type="spellEnd"/>
      <w:r w:rsidRPr="003C1816">
        <w:rPr>
          <w:i/>
          <w:iCs/>
        </w:rPr>
        <w:t xml:space="preserve"> </w:t>
      </w:r>
      <w:proofErr w:type="spellStart"/>
      <w:r w:rsidRPr="003C1816">
        <w:rPr>
          <w:i/>
          <w:iCs/>
        </w:rPr>
        <w:t>Hậu</w:t>
      </w:r>
      <w:proofErr w:type="spellEnd"/>
      <w:r w:rsidRPr="003C1816">
        <w:rPr>
          <w:i/>
          <w:iCs/>
        </w:rPr>
        <w:t xml:space="preserve"> </w:t>
      </w:r>
      <w:proofErr w:type="spellStart"/>
      <w:r w:rsidRPr="003C1816">
        <w:rPr>
          <w:i/>
          <w:iCs/>
        </w:rPr>
        <w:t>Giang</w:t>
      </w:r>
      <w:proofErr w:type="spellEnd"/>
      <w:r w:rsidRPr="003C1816">
        <w:rPr>
          <w:i/>
          <w:iCs/>
        </w:rPr>
        <w:t xml:space="preserve"> </w:t>
      </w:r>
      <w:proofErr w:type="spellStart"/>
      <w:r w:rsidR="00930E6C" w:rsidRPr="003C1816">
        <w:rPr>
          <w:i/>
          <w:iCs/>
        </w:rPr>
        <w:t>về</w:t>
      </w:r>
      <w:proofErr w:type="spellEnd"/>
      <w:r w:rsidR="00930E6C" w:rsidRPr="003C1816">
        <w:rPr>
          <w:i/>
          <w:iCs/>
        </w:rPr>
        <w:t xml:space="preserve"> </w:t>
      </w:r>
      <w:proofErr w:type="spellStart"/>
      <w:r w:rsidR="00930E6C" w:rsidRPr="003C1816">
        <w:rPr>
          <w:i/>
          <w:iCs/>
        </w:rPr>
        <w:t>việc</w:t>
      </w:r>
      <w:proofErr w:type="spellEnd"/>
      <w:r w:rsidR="00930E6C" w:rsidRPr="003C1816">
        <w:rPr>
          <w:i/>
          <w:iCs/>
        </w:rPr>
        <w:t xml:space="preserve"> </w:t>
      </w:r>
      <w:proofErr w:type="spellStart"/>
      <w:r w:rsidR="00930E6C">
        <w:rPr>
          <w:i/>
          <w:iCs/>
        </w:rPr>
        <w:t>q</w:t>
      </w:r>
      <w:r w:rsidRPr="003C1816">
        <w:rPr>
          <w:i/>
          <w:iCs/>
        </w:rPr>
        <w:t>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chấp</w:t>
      </w:r>
      <w:proofErr w:type="spellEnd"/>
      <w:r w:rsidRPr="003C1816">
        <w:rPr>
          <w:i/>
          <w:iCs/>
        </w:rPr>
        <w:t xml:space="preserve"> </w:t>
      </w:r>
      <w:proofErr w:type="spellStart"/>
      <w:r w:rsidRPr="003C1816">
        <w:rPr>
          <w:i/>
          <w:iCs/>
        </w:rPr>
        <w:t>thuận</w:t>
      </w:r>
      <w:proofErr w:type="spellEnd"/>
      <w:r w:rsidRPr="003C1816">
        <w:rPr>
          <w:i/>
          <w:iCs/>
        </w:rPr>
        <w:t xml:space="preserve"> </w:t>
      </w:r>
      <w:proofErr w:type="spellStart"/>
      <w:r w:rsidRPr="003C1816">
        <w:rPr>
          <w:i/>
          <w:iCs/>
        </w:rPr>
        <w:t>điều</w:t>
      </w:r>
      <w:proofErr w:type="spellEnd"/>
      <w:r w:rsidRPr="003C1816">
        <w:rPr>
          <w:i/>
          <w:iCs/>
        </w:rPr>
        <w:t xml:space="preserve"> </w:t>
      </w:r>
      <w:proofErr w:type="spellStart"/>
      <w:r w:rsidRPr="003C1816">
        <w:rPr>
          <w:i/>
          <w:iCs/>
        </w:rPr>
        <w:t>chỉnh</w:t>
      </w:r>
      <w:proofErr w:type="spellEnd"/>
      <w:r w:rsidRPr="003C1816">
        <w:rPr>
          <w:i/>
          <w:iCs/>
        </w:rPr>
        <w:t xml:space="preserve"> </w:t>
      </w:r>
      <w:proofErr w:type="spellStart"/>
      <w:r w:rsidRPr="003C1816">
        <w:rPr>
          <w:i/>
          <w:iCs/>
        </w:rPr>
        <w:t>chủ</w:t>
      </w:r>
      <w:proofErr w:type="spellEnd"/>
      <w:r w:rsidRPr="003C1816">
        <w:rPr>
          <w:i/>
          <w:iCs/>
        </w:rPr>
        <w:t xml:space="preserve"> </w:t>
      </w:r>
      <w:proofErr w:type="spellStart"/>
      <w:r w:rsidRPr="003C1816">
        <w:rPr>
          <w:i/>
          <w:iCs/>
        </w:rPr>
        <w:t>trương</w:t>
      </w:r>
      <w:proofErr w:type="spellEnd"/>
      <w:r w:rsidRPr="003C1816">
        <w:rPr>
          <w:i/>
          <w:iCs/>
        </w:rPr>
        <w:t xml:space="preserve"> </w:t>
      </w:r>
      <w:proofErr w:type="spellStart"/>
      <w:r w:rsidRPr="003C1816">
        <w:rPr>
          <w:i/>
          <w:iCs/>
        </w:rPr>
        <w:t>đầu</w:t>
      </w:r>
      <w:proofErr w:type="spellEnd"/>
      <w:r w:rsidRPr="003C1816">
        <w:rPr>
          <w:i/>
          <w:iCs/>
        </w:rPr>
        <w:t xml:space="preserve"> </w:t>
      </w:r>
      <w:proofErr w:type="spellStart"/>
      <w:r w:rsidRPr="003C1816">
        <w:rPr>
          <w:i/>
          <w:iCs/>
        </w:rPr>
        <w:t>tư</w:t>
      </w:r>
      <w:proofErr w:type="spellEnd"/>
      <w:r w:rsidRPr="003C1816">
        <w:rPr>
          <w:i/>
          <w:iCs/>
        </w:rPr>
        <w:t xml:space="preserve"> </w:t>
      </w:r>
      <w:proofErr w:type="spellStart"/>
      <w:r w:rsidRPr="003C1816">
        <w:rPr>
          <w:i/>
          <w:iCs/>
        </w:rPr>
        <w:t>đồng</w:t>
      </w:r>
      <w:proofErr w:type="spellEnd"/>
      <w:r w:rsidRPr="003C1816">
        <w:rPr>
          <w:i/>
          <w:iCs/>
        </w:rPr>
        <w:t xml:space="preserve"> </w:t>
      </w:r>
      <w:proofErr w:type="spellStart"/>
      <w:r w:rsidRPr="003C1816">
        <w:rPr>
          <w:i/>
          <w:iCs/>
        </w:rPr>
        <w:t>thời</w:t>
      </w:r>
      <w:proofErr w:type="spellEnd"/>
      <w:r w:rsidRPr="003C1816">
        <w:rPr>
          <w:i/>
          <w:iCs/>
        </w:rPr>
        <w:t xml:space="preserve"> </w:t>
      </w:r>
      <w:proofErr w:type="spellStart"/>
      <w:r w:rsidRPr="003C1816">
        <w:rPr>
          <w:i/>
          <w:iCs/>
        </w:rPr>
        <w:t>chấp</w:t>
      </w:r>
      <w:proofErr w:type="spellEnd"/>
      <w:r w:rsidRPr="003C1816">
        <w:rPr>
          <w:i/>
          <w:iCs/>
        </w:rPr>
        <w:t xml:space="preserve"> </w:t>
      </w:r>
      <w:proofErr w:type="spellStart"/>
      <w:r w:rsidRPr="003C1816">
        <w:rPr>
          <w:i/>
          <w:iCs/>
        </w:rPr>
        <w:t>thuận</w:t>
      </w:r>
      <w:proofErr w:type="spellEnd"/>
      <w:r w:rsidRPr="003C1816">
        <w:rPr>
          <w:i/>
          <w:iCs/>
        </w:rPr>
        <w:t xml:space="preserve"> </w:t>
      </w:r>
      <w:proofErr w:type="spellStart"/>
      <w:r w:rsidRPr="003C1816">
        <w:rPr>
          <w:i/>
          <w:iCs/>
        </w:rPr>
        <w:t>nhà</w:t>
      </w:r>
      <w:proofErr w:type="spellEnd"/>
      <w:r w:rsidRPr="003C1816">
        <w:rPr>
          <w:i/>
          <w:iCs/>
        </w:rPr>
        <w:t xml:space="preserve"> </w:t>
      </w:r>
      <w:proofErr w:type="spellStart"/>
      <w:r w:rsidRPr="003C1816">
        <w:rPr>
          <w:i/>
          <w:iCs/>
        </w:rPr>
        <w:t>đầu</w:t>
      </w:r>
      <w:proofErr w:type="spellEnd"/>
      <w:r w:rsidRPr="003C1816">
        <w:rPr>
          <w:i/>
          <w:iCs/>
        </w:rPr>
        <w:t xml:space="preserve"> </w:t>
      </w:r>
      <w:proofErr w:type="spellStart"/>
      <w:r w:rsidRPr="003C1816">
        <w:rPr>
          <w:i/>
          <w:iCs/>
        </w:rPr>
        <w:t>tư</w:t>
      </w:r>
      <w:proofErr w:type="spellEnd"/>
      <w:r w:rsidRPr="003C1816">
        <w:rPr>
          <w:i/>
          <w:iCs/>
        </w:rPr>
        <w:t xml:space="preserve"> (</w:t>
      </w:r>
      <w:proofErr w:type="spellStart"/>
      <w:r w:rsidRPr="003C1816">
        <w:rPr>
          <w:i/>
          <w:iCs/>
        </w:rPr>
        <w:t>điều</w:t>
      </w:r>
      <w:proofErr w:type="spellEnd"/>
      <w:r w:rsidRPr="003C1816">
        <w:rPr>
          <w:i/>
          <w:iCs/>
        </w:rPr>
        <w:t xml:space="preserve"> </w:t>
      </w:r>
      <w:proofErr w:type="spellStart"/>
      <w:r w:rsidRPr="003C1816">
        <w:rPr>
          <w:i/>
          <w:iCs/>
        </w:rPr>
        <w:t>chỉnh</w:t>
      </w:r>
      <w:proofErr w:type="spellEnd"/>
      <w:r w:rsidRPr="003C1816">
        <w:rPr>
          <w:i/>
          <w:iCs/>
        </w:rPr>
        <w:t xml:space="preserve"> </w:t>
      </w:r>
      <w:proofErr w:type="spellStart"/>
      <w:r w:rsidRPr="003C1816">
        <w:rPr>
          <w:i/>
          <w:iCs/>
        </w:rPr>
        <w:t>lần</w:t>
      </w:r>
      <w:proofErr w:type="spellEnd"/>
      <w:r w:rsidRPr="003C1816">
        <w:rPr>
          <w:i/>
          <w:iCs/>
        </w:rPr>
        <w:t xml:space="preserve"> </w:t>
      </w:r>
      <w:proofErr w:type="spellStart"/>
      <w:r w:rsidRPr="003C1816">
        <w:rPr>
          <w:i/>
          <w:iCs/>
        </w:rPr>
        <w:t>thứ</w:t>
      </w:r>
      <w:proofErr w:type="spellEnd"/>
      <w:r w:rsidRPr="003C1816">
        <w:rPr>
          <w:i/>
          <w:iCs/>
        </w:rPr>
        <w:t xml:space="preserve"> </w:t>
      </w:r>
      <w:proofErr w:type="spellStart"/>
      <w:r w:rsidRPr="003C1816">
        <w:rPr>
          <w:i/>
          <w:iCs/>
        </w:rPr>
        <w:t>hai</w:t>
      </w:r>
      <w:proofErr w:type="spellEnd"/>
      <w:r w:rsidRPr="003C1816">
        <w:rPr>
          <w:i/>
          <w:iCs/>
        </w:rPr>
        <w:t>);</w:t>
      </w:r>
    </w:p>
    <w:p w14:paraId="722699D6" w14:textId="77777777" w:rsidR="003C1816" w:rsidRPr="003C1816" w:rsidRDefault="003C1816" w:rsidP="003C1816">
      <w:pPr>
        <w:spacing w:before="60"/>
        <w:ind w:firstLine="720"/>
        <w:jc w:val="both"/>
        <w:rPr>
          <w:i/>
          <w:iCs/>
        </w:rPr>
      </w:pPr>
      <w:proofErr w:type="spellStart"/>
      <w:r w:rsidRPr="003C1816">
        <w:rPr>
          <w:i/>
          <w:iCs/>
        </w:rPr>
        <w:t>Căn</w:t>
      </w:r>
      <w:proofErr w:type="spellEnd"/>
      <w:r w:rsidRPr="003C1816">
        <w:rPr>
          <w:i/>
          <w:iCs/>
        </w:rPr>
        <w:t xml:space="preserve"> </w:t>
      </w:r>
      <w:proofErr w:type="spellStart"/>
      <w:r w:rsidRPr="003C1816">
        <w:rPr>
          <w:i/>
          <w:iCs/>
        </w:rPr>
        <w:t>cứ</w:t>
      </w:r>
      <w:proofErr w:type="spellEnd"/>
      <w:r w:rsidRPr="003C1816">
        <w:rPr>
          <w:i/>
          <w:iCs/>
        </w:rPr>
        <w:t xml:space="preserve"> </w:t>
      </w:r>
      <w:proofErr w:type="spellStart"/>
      <w:r w:rsidRPr="003C1816">
        <w:rPr>
          <w:i/>
          <w:iCs/>
        </w:rPr>
        <w:t>Quyết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số</w:t>
      </w:r>
      <w:proofErr w:type="spellEnd"/>
      <w:r w:rsidRPr="003C1816">
        <w:rPr>
          <w:i/>
          <w:iCs/>
        </w:rPr>
        <w:t xml:space="preserve"> 2639/QĐ-UBND </w:t>
      </w:r>
      <w:proofErr w:type="spellStart"/>
      <w:r w:rsidRPr="003C1816">
        <w:rPr>
          <w:i/>
          <w:iCs/>
        </w:rPr>
        <w:t>ngày</w:t>
      </w:r>
      <w:proofErr w:type="spellEnd"/>
      <w:r w:rsidRPr="003C1816">
        <w:rPr>
          <w:i/>
          <w:iCs/>
        </w:rPr>
        <w:t xml:space="preserve"> 31 </w:t>
      </w:r>
      <w:proofErr w:type="spellStart"/>
      <w:r w:rsidRPr="003C1816">
        <w:rPr>
          <w:i/>
          <w:iCs/>
        </w:rPr>
        <w:t>tháng</w:t>
      </w:r>
      <w:proofErr w:type="spellEnd"/>
      <w:r w:rsidRPr="003C1816">
        <w:rPr>
          <w:i/>
          <w:iCs/>
        </w:rPr>
        <w:t xml:space="preserve"> 12 </w:t>
      </w:r>
      <w:proofErr w:type="spellStart"/>
      <w:r w:rsidRPr="003C1816">
        <w:rPr>
          <w:i/>
          <w:iCs/>
        </w:rPr>
        <w:t>năm</w:t>
      </w:r>
      <w:proofErr w:type="spellEnd"/>
      <w:r w:rsidRPr="003C1816">
        <w:rPr>
          <w:i/>
          <w:iCs/>
        </w:rPr>
        <w:t xml:space="preserve"> 2021 </w:t>
      </w:r>
      <w:proofErr w:type="spellStart"/>
      <w:r w:rsidRPr="003C1816">
        <w:rPr>
          <w:i/>
          <w:iCs/>
        </w:rPr>
        <w:t>của</w:t>
      </w:r>
      <w:proofErr w:type="spellEnd"/>
      <w:r w:rsidRPr="003C1816">
        <w:rPr>
          <w:i/>
          <w:iCs/>
        </w:rPr>
        <w:t xml:space="preserve"> UBND </w:t>
      </w:r>
      <w:proofErr w:type="spellStart"/>
      <w:r w:rsidRPr="003C1816">
        <w:rPr>
          <w:i/>
          <w:iCs/>
        </w:rPr>
        <w:t>tỉnh</w:t>
      </w:r>
      <w:proofErr w:type="spellEnd"/>
      <w:r w:rsidRPr="003C1816">
        <w:rPr>
          <w:i/>
          <w:iCs/>
        </w:rPr>
        <w:t xml:space="preserve"> </w:t>
      </w:r>
      <w:proofErr w:type="spellStart"/>
      <w:r w:rsidRPr="003C1816">
        <w:rPr>
          <w:i/>
          <w:iCs/>
        </w:rPr>
        <w:t>Hậu</w:t>
      </w:r>
      <w:proofErr w:type="spellEnd"/>
      <w:r w:rsidRPr="003C1816">
        <w:rPr>
          <w:i/>
          <w:iCs/>
        </w:rPr>
        <w:t xml:space="preserve"> </w:t>
      </w:r>
      <w:proofErr w:type="spellStart"/>
      <w:r w:rsidRPr="003C1816">
        <w:rPr>
          <w:i/>
          <w:iCs/>
        </w:rPr>
        <w:t>Giang</w:t>
      </w:r>
      <w:proofErr w:type="spellEnd"/>
      <w:r w:rsidRPr="003C1816">
        <w:rPr>
          <w:i/>
          <w:iCs/>
        </w:rPr>
        <w:t xml:space="preserve"> </w:t>
      </w:r>
      <w:proofErr w:type="spellStart"/>
      <w:r w:rsidRPr="003C1816">
        <w:rPr>
          <w:i/>
          <w:iCs/>
        </w:rPr>
        <w:t>về</w:t>
      </w:r>
      <w:proofErr w:type="spellEnd"/>
      <w:r w:rsidRPr="003C1816">
        <w:rPr>
          <w:i/>
          <w:iCs/>
        </w:rPr>
        <w:t xml:space="preserve"> </w:t>
      </w:r>
      <w:proofErr w:type="spellStart"/>
      <w:r w:rsidRPr="003C1816">
        <w:rPr>
          <w:i/>
          <w:iCs/>
        </w:rPr>
        <w:t>việc</w:t>
      </w:r>
      <w:proofErr w:type="spellEnd"/>
      <w:r w:rsidRPr="003C1816">
        <w:rPr>
          <w:i/>
          <w:iCs/>
        </w:rPr>
        <w:t xml:space="preserve"> </w:t>
      </w:r>
      <w:proofErr w:type="spellStart"/>
      <w:r w:rsidRPr="003C1816">
        <w:rPr>
          <w:i/>
          <w:iCs/>
        </w:rPr>
        <w:t>phê</w:t>
      </w:r>
      <w:proofErr w:type="spellEnd"/>
      <w:r w:rsidRPr="003C1816">
        <w:rPr>
          <w:i/>
          <w:iCs/>
        </w:rPr>
        <w:t xml:space="preserve"> </w:t>
      </w:r>
      <w:proofErr w:type="spellStart"/>
      <w:r w:rsidRPr="003C1816">
        <w:rPr>
          <w:i/>
          <w:iCs/>
        </w:rPr>
        <w:t>duyệt</w:t>
      </w:r>
      <w:proofErr w:type="spellEnd"/>
      <w:r w:rsidRPr="003C1816">
        <w:rPr>
          <w:i/>
          <w:iCs/>
        </w:rPr>
        <w:t xml:space="preserve"> </w:t>
      </w:r>
      <w:proofErr w:type="spellStart"/>
      <w:r w:rsidRPr="003C1816">
        <w:rPr>
          <w:i/>
          <w:iCs/>
        </w:rPr>
        <w:t>Kế</w:t>
      </w:r>
      <w:proofErr w:type="spellEnd"/>
      <w:r w:rsidRPr="003C1816">
        <w:rPr>
          <w:i/>
          <w:iCs/>
        </w:rPr>
        <w:t xml:space="preserve"> </w:t>
      </w:r>
      <w:proofErr w:type="spellStart"/>
      <w:r w:rsidRPr="003C1816">
        <w:rPr>
          <w:i/>
          <w:iCs/>
        </w:rPr>
        <w:t>hoạch</w:t>
      </w:r>
      <w:proofErr w:type="spellEnd"/>
      <w:r w:rsidRPr="003C1816">
        <w:rPr>
          <w:i/>
          <w:iCs/>
        </w:rPr>
        <w:t xml:space="preserve"> </w:t>
      </w:r>
      <w:proofErr w:type="spellStart"/>
      <w:r w:rsidRPr="003C1816">
        <w:rPr>
          <w:i/>
          <w:iCs/>
        </w:rPr>
        <w:t>sử</w:t>
      </w:r>
      <w:proofErr w:type="spellEnd"/>
      <w:r w:rsidRPr="003C1816">
        <w:rPr>
          <w:i/>
          <w:iCs/>
        </w:rPr>
        <w:t xml:space="preserve"> </w:t>
      </w:r>
      <w:proofErr w:type="spellStart"/>
      <w:r w:rsidRPr="003C1816">
        <w:rPr>
          <w:i/>
          <w:iCs/>
        </w:rPr>
        <w:t>dụng</w:t>
      </w:r>
      <w:proofErr w:type="spellEnd"/>
      <w:r w:rsidRPr="003C1816">
        <w:rPr>
          <w:i/>
          <w:iCs/>
        </w:rPr>
        <w:t xml:space="preserve"> </w:t>
      </w:r>
      <w:proofErr w:type="spellStart"/>
      <w:r w:rsidRPr="003C1816">
        <w:rPr>
          <w:i/>
          <w:iCs/>
        </w:rPr>
        <w:t>đất</w:t>
      </w:r>
      <w:proofErr w:type="spellEnd"/>
      <w:r w:rsidRPr="003C1816">
        <w:rPr>
          <w:i/>
          <w:iCs/>
        </w:rPr>
        <w:t xml:space="preserve"> </w:t>
      </w:r>
      <w:proofErr w:type="spellStart"/>
      <w:r w:rsidRPr="003C1816">
        <w:rPr>
          <w:i/>
          <w:iCs/>
        </w:rPr>
        <w:t>năm</w:t>
      </w:r>
      <w:proofErr w:type="spellEnd"/>
      <w:r w:rsidRPr="003C1816">
        <w:rPr>
          <w:i/>
          <w:iCs/>
        </w:rPr>
        <w:t xml:space="preserve"> 2022 </w:t>
      </w:r>
      <w:proofErr w:type="spellStart"/>
      <w:r w:rsidRPr="003C1816">
        <w:rPr>
          <w:i/>
          <w:iCs/>
        </w:rPr>
        <w:t>của</w:t>
      </w:r>
      <w:proofErr w:type="spellEnd"/>
      <w:r w:rsidRPr="003C1816">
        <w:rPr>
          <w:i/>
          <w:iCs/>
        </w:rPr>
        <w:t xml:space="preserve"> </w:t>
      </w:r>
      <w:proofErr w:type="spellStart"/>
      <w:r w:rsidRPr="003C1816">
        <w:rPr>
          <w:i/>
          <w:iCs/>
        </w:rPr>
        <w:t>thành</w:t>
      </w:r>
      <w:proofErr w:type="spellEnd"/>
      <w:r w:rsidRPr="003C1816">
        <w:rPr>
          <w:i/>
          <w:iCs/>
        </w:rPr>
        <w:t xml:space="preserve"> </w:t>
      </w:r>
      <w:proofErr w:type="spellStart"/>
      <w:r w:rsidRPr="003C1816">
        <w:rPr>
          <w:i/>
          <w:iCs/>
        </w:rPr>
        <w:t>phố</w:t>
      </w:r>
      <w:proofErr w:type="spellEnd"/>
      <w:r w:rsidRPr="003C1816">
        <w:rPr>
          <w:i/>
          <w:iCs/>
        </w:rPr>
        <w:t xml:space="preserve"> </w:t>
      </w:r>
      <w:proofErr w:type="spellStart"/>
      <w:r w:rsidRPr="003C1816">
        <w:rPr>
          <w:i/>
          <w:iCs/>
        </w:rPr>
        <w:t>Vị</w:t>
      </w:r>
      <w:proofErr w:type="spellEnd"/>
      <w:r w:rsidRPr="003C1816">
        <w:rPr>
          <w:i/>
          <w:iCs/>
        </w:rPr>
        <w:t xml:space="preserve"> Thanh;</w:t>
      </w:r>
    </w:p>
    <w:p w14:paraId="4DE889CC" w14:textId="77777777" w:rsidR="003C1816" w:rsidRPr="003C1816" w:rsidRDefault="003C1816" w:rsidP="003C1816">
      <w:pPr>
        <w:spacing w:before="60"/>
        <w:ind w:firstLine="720"/>
        <w:jc w:val="both"/>
        <w:rPr>
          <w:i/>
          <w:iCs/>
        </w:rPr>
      </w:pPr>
      <w:proofErr w:type="spellStart"/>
      <w:r w:rsidRPr="003C1816">
        <w:rPr>
          <w:i/>
          <w:iCs/>
        </w:rPr>
        <w:t>Căn</w:t>
      </w:r>
      <w:proofErr w:type="spellEnd"/>
      <w:r w:rsidRPr="003C1816">
        <w:rPr>
          <w:i/>
          <w:iCs/>
        </w:rPr>
        <w:t xml:space="preserve"> </w:t>
      </w:r>
      <w:proofErr w:type="spellStart"/>
      <w:r w:rsidRPr="003C1816">
        <w:rPr>
          <w:i/>
          <w:iCs/>
        </w:rPr>
        <w:t>cứ</w:t>
      </w:r>
      <w:proofErr w:type="spellEnd"/>
      <w:r w:rsidRPr="003C1816">
        <w:rPr>
          <w:i/>
          <w:iCs/>
        </w:rPr>
        <w:t xml:space="preserve"> </w:t>
      </w:r>
      <w:proofErr w:type="spellStart"/>
      <w:r w:rsidRPr="003C1816">
        <w:rPr>
          <w:i/>
          <w:iCs/>
        </w:rPr>
        <w:t>Quyết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số</w:t>
      </w:r>
      <w:proofErr w:type="spellEnd"/>
      <w:r w:rsidRPr="003C1816">
        <w:rPr>
          <w:i/>
          <w:iCs/>
        </w:rPr>
        <w:t xml:space="preserve"> 462/QĐ-UBND </w:t>
      </w:r>
      <w:proofErr w:type="spellStart"/>
      <w:r w:rsidRPr="003C1816">
        <w:rPr>
          <w:i/>
          <w:iCs/>
        </w:rPr>
        <w:t>ngày</w:t>
      </w:r>
      <w:proofErr w:type="spellEnd"/>
      <w:r w:rsidRPr="003C1816">
        <w:rPr>
          <w:i/>
          <w:iCs/>
        </w:rPr>
        <w:t xml:space="preserve"> 09 </w:t>
      </w:r>
      <w:proofErr w:type="spellStart"/>
      <w:r w:rsidRPr="003C1816">
        <w:rPr>
          <w:i/>
          <w:iCs/>
        </w:rPr>
        <w:t>tháng</w:t>
      </w:r>
      <w:proofErr w:type="spellEnd"/>
      <w:r w:rsidRPr="003C1816">
        <w:rPr>
          <w:i/>
          <w:iCs/>
        </w:rPr>
        <w:t xml:space="preserve"> 3 </w:t>
      </w:r>
      <w:proofErr w:type="spellStart"/>
      <w:r w:rsidRPr="003C1816">
        <w:rPr>
          <w:i/>
          <w:iCs/>
        </w:rPr>
        <w:t>năm</w:t>
      </w:r>
      <w:proofErr w:type="spellEnd"/>
      <w:r w:rsidRPr="003C1816">
        <w:rPr>
          <w:i/>
          <w:iCs/>
        </w:rPr>
        <w:t xml:space="preserve"> 2022 </w:t>
      </w:r>
      <w:proofErr w:type="spellStart"/>
      <w:r w:rsidRPr="003C1816">
        <w:rPr>
          <w:i/>
          <w:iCs/>
        </w:rPr>
        <w:t>của</w:t>
      </w:r>
      <w:proofErr w:type="spellEnd"/>
      <w:r w:rsidRPr="003C1816">
        <w:rPr>
          <w:i/>
          <w:iCs/>
        </w:rPr>
        <w:t xml:space="preserve"> UBND </w:t>
      </w:r>
      <w:proofErr w:type="spellStart"/>
      <w:r w:rsidRPr="003C1816">
        <w:rPr>
          <w:i/>
          <w:iCs/>
        </w:rPr>
        <w:t>tỉnh</w:t>
      </w:r>
      <w:proofErr w:type="spellEnd"/>
      <w:r w:rsidRPr="003C1816">
        <w:rPr>
          <w:i/>
          <w:iCs/>
        </w:rPr>
        <w:t xml:space="preserve"> </w:t>
      </w:r>
      <w:proofErr w:type="spellStart"/>
      <w:r w:rsidRPr="003C1816">
        <w:rPr>
          <w:i/>
          <w:iCs/>
        </w:rPr>
        <w:t>Hậu</w:t>
      </w:r>
      <w:proofErr w:type="spellEnd"/>
      <w:r w:rsidRPr="003C1816">
        <w:rPr>
          <w:i/>
          <w:iCs/>
        </w:rPr>
        <w:t xml:space="preserve"> </w:t>
      </w:r>
      <w:proofErr w:type="spellStart"/>
      <w:r w:rsidRPr="003C1816">
        <w:rPr>
          <w:i/>
          <w:iCs/>
        </w:rPr>
        <w:t>Giang</w:t>
      </w:r>
      <w:proofErr w:type="spellEnd"/>
      <w:r w:rsidRPr="003C1816">
        <w:rPr>
          <w:i/>
          <w:iCs/>
        </w:rPr>
        <w:t xml:space="preserve"> </w:t>
      </w:r>
      <w:proofErr w:type="spellStart"/>
      <w:r w:rsidR="00F8735C" w:rsidRPr="003C1816">
        <w:rPr>
          <w:i/>
          <w:iCs/>
        </w:rPr>
        <w:t>về</w:t>
      </w:r>
      <w:proofErr w:type="spellEnd"/>
      <w:r w:rsidR="00F8735C" w:rsidRPr="003C1816">
        <w:rPr>
          <w:i/>
          <w:iCs/>
        </w:rPr>
        <w:t xml:space="preserve"> </w:t>
      </w:r>
      <w:proofErr w:type="spellStart"/>
      <w:r w:rsidR="00F8735C" w:rsidRPr="003C1816">
        <w:rPr>
          <w:i/>
          <w:iCs/>
        </w:rPr>
        <w:t>việc</w:t>
      </w:r>
      <w:proofErr w:type="spellEnd"/>
      <w:r w:rsidR="00F8735C" w:rsidRPr="003C1816">
        <w:rPr>
          <w:i/>
          <w:iCs/>
        </w:rPr>
        <w:t xml:space="preserve"> </w:t>
      </w:r>
      <w:proofErr w:type="spellStart"/>
      <w:r w:rsidR="00F8735C">
        <w:rPr>
          <w:i/>
          <w:iCs/>
        </w:rPr>
        <w:t>q</w:t>
      </w:r>
      <w:r w:rsidR="00F8735C" w:rsidRPr="003C1816">
        <w:rPr>
          <w:i/>
          <w:iCs/>
        </w:rPr>
        <w:t>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chấp</w:t>
      </w:r>
      <w:proofErr w:type="spellEnd"/>
      <w:r w:rsidRPr="003C1816">
        <w:rPr>
          <w:i/>
          <w:iCs/>
        </w:rPr>
        <w:t xml:space="preserve"> </w:t>
      </w:r>
      <w:proofErr w:type="spellStart"/>
      <w:r w:rsidRPr="003C1816">
        <w:rPr>
          <w:i/>
          <w:iCs/>
        </w:rPr>
        <w:t>thuận</w:t>
      </w:r>
      <w:proofErr w:type="spellEnd"/>
      <w:r w:rsidRPr="003C1816">
        <w:rPr>
          <w:i/>
          <w:iCs/>
        </w:rPr>
        <w:t xml:space="preserve"> </w:t>
      </w:r>
      <w:proofErr w:type="spellStart"/>
      <w:r w:rsidRPr="003C1816">
        <w:rPr>
          <w:i/>
          <w:iCs/>
        </w:rPr>
        <w:t>điều</w:t>
      </w:r>
      <w:proofErr w:type="spellEnd"/>
      <w:r w:rsidRPr="003C1816">
        <w:rPr>
          <w:i/>
          <w:iCs/>
        </w:rPr>
        <w:t xml:space="preserve"> </w:t>
      </w:r>
      <w:proofErr w:type="spellStart"/>
      <w:r w:rsidRPr="003C1816">
        <w:rPr>
          <w:i/>
          <w:iCs/>
        </w:rPr>
        <w:t>chỉnh</w:t>
      </w:r>
      <w:proofErr w:type="spellEnd"/>
      <w:r w:rsidRPr="003C1816">
        <w:rPr>
          <w:i/>
          <w:iCs/>
        </w:rPr>
        <w:t xml:space="preserve"> </w:t>
      </w:r>
      <w:proofErr w:type="spellStart"/>
      <w:r w:rsidRPr="003C1816">
        <w:rPr>
          <w:i/>
          <w:iCs/>
        </w:rPr>
        <w:t>chủ</w:t>
      </w:r>
      <w:proofErr w:type="spellEnd"/>
      <w:r w:rsidRPr="003C1816">
        <w:rPr>
          <w:i/>
          <w:iCs/>
        </w:rPr>
        <w:t xml:space="preserve"> </w:t>
      </w:r>
      <w:proofErr w:type="spellStart"/>
      <w:r w:rsidRPr="003C1816">
        <w:rPr>
          <w:i/>
          <w:iCs/>
        </w:rPr>
        <w:t>trương</w:t>
      </w:r>
      <w:proofErr w:type="spellEnd"/>
      <w:r w:rsidRPr="003C1816">
        <w:rPr>
          <w:i/>
          <w:iCs/>
        </w:rPr>
        <w:t xml:space="preserve"> </w:t>
      </w:r>
      <w:proofErr w:type="spellStart"/>
      <w:r w:rsidRPr="003C1816">
        <w:rPr>
          <w:i/>
          <w:iCs/>
        </w:rPr>
        <w:t>đầu</w:t>
      </w:r>
      <w:proofErr w:type="spellEnd"/>
      <w:r w:rsidRPr="003C1816">
        <w:rPr>
          <w:i/>
          <w:iCs/>
        </w:rPr>
        <w:t xml:space="preserve"> </w:t>
      </w:r>
      <w:proofErr w:type="spellStart"/>
      <w:r w:rsidRPr="003C1816">
        <w:rPr>
          <w:i/>
          <w:iCs/>
        </w:rPr>
        <w:t>tư</w:t>
      </w:r>
      <w:proofErr w:type="spellEnd"/>
      <w:r w:rsidRPr="003C1816">
        <w:rPr>
          <w:i/>
          <w:iCs/>
        </w:rPr>
        <w:t xml:space="preserve"> </w:t>
      </w:r>
      <w:proofErr w:type="spellStart"/>
      <w:r w:rsidRPr="003C1816">
        <w:rPr>
          <w:i/>
          <w:iCs/>
        </w:rPr>
        <w:t>đồng</w:t>
      </w:r>
      <w:proofErr w:type="spellEnd"/>
      <w:r w:rsidRPr="003C1816">
        <w:rPr>
          <w:i/>
          <w:iCs/>
        </w:rPr>
        <w:t xml:space="preserve"> </w:t>
      </w:r>
      <w:proofErr w:type="spellStart"/>
      <w:r w:rsidRPr="003C1816">
        <w:rPr>
          <w:i/>
          <w:iCs/>
        </w:rPr>
        <w:t>thời</w:t>
      </w:r>
      <w:proofErr w:type="spellEnd"/>
      <w:r w:rsidRPr="003C1816">
        <w:rPr>
          <w:i/>
          <w:iCs/>
        </w:rPr>
        <w:t xml:space="preserve"> </w:t>
      </w:r>
      <w:proofErr w:type="spellStart"/>
      <w:r w:rsidRPr="003C1816">
        <w:rPr>
          <w:i/>
          <w:iCs/>
        </w:rPr>
        <w:t>chấp</w:t>
      </w:r>
      <w:proofErr w:type="spellEnd"/>
      <w:r w:rsidRPr="003C1816">
        <w:rPr>
          <w:i/>
          <w:iCs/>
        </w:rPr>
        <w:t xml:space="preserve"> </w:t>
      </w:r>
      <w:proofErr w:type="spellStart"/>
      <w:r w:rsidRPr="003C1816">
        <w:rPr>
          <w:i/>
          <w:iCs/>
        </w:rPr>
        <w:t>thuận</w:t>
      </w:r>
      <w:proofErr w:type="spellEnd"/>
      <w:r w:rsidRPr="003C1816">
        <w:rPr>
          <w:i/>
          <w:iCs/>
        </w:rPr>
        <w:t xml:space="preserve"> </w:t>
      </w:r>
      <w:proofErr w:type="spellStart"/>
      <w:r w:rsidRPr="003C1816">
        <w:rPr>
          <w:i/>
          <w:iCs/>
        </w:rPr>
        <w:t>nhà</w:t>
      </w:r>
      <w:proofErr w:type="spellEnd"/>
      <w:r w:rsidRPr="003C1816">
        <w:rPr>
          <w:i/>
          <w:iCs/>
        </w:rPr>
        <w:t xml:space="preserve"> </w:t>
      </w:r>
      <w:proofErr w:type="spellStart"/>
      <w:r w:rsidRPr="003C1816">
        <w:rPr>
          <w:i/>
          <w:iCs/>
        </w:rPr>
        <w:t>đầu</w:t>
      </w:r>
      <w:proofErr w:type="spellEnd"/>
      <w:r w:rsidRPr="003C1816">
        <w:rPr>
          <w:i/>
          <w:iCs/>
        </w:rPr>
        <w:t xml:space="preserve"> </w:t>
      </w:r>
      <w:proofErr w:type="spellStart"/>
      <w:r w:rsidRPr="003C1816">
        <w:rPr>
          <w:i/>
          <w:iCs/>
        </w:rPr>
        <w:t>tư</w:t>
      </w:r>
      <w:proofErr w:type="spellEnd"/>
      <w:r w:rsidRPr="003C1816">
        <w:rPr>
          <w:i/>
          <w:iCs/>
        </w:rPr>
        <w:t xml:space="preserve"> (</w:t>
      </w:r>
      <w:proofErr w:type="spellStart"/>
      <w:r w:rsidRPr="003C1816">
        <w:rPr>
          <w:i/>
          <w:iCs/>
        </w:rPr>
        <w:t>điều</w:t>
      </w:r>
      <w:proofErr w:type="spellEnd"/>
      <w:r w:rsidRPr="003C1816">
        <w:rPr>
          <w:i/>
          <w:iCs/>
        </w:rPr>
        <w:t xml:space="preserve"> </w:t>
      </w:r>
      <w:proofErr w:type="spellStart"/>
      <w:r w:rsidRPr="003C1816">
        <w:rPr>
          <w:i/>
          <w:iCs/>
        </w:rPr>
        <w:t>chỉnh</w:t>
      </w:r>
      <w:proofErr w:type="spellEnd"/>
      <w:r w:rsidRPr="003C1816">
        <w:rPr>
          <w:i/>
          <w:iCs/>
        </w:rPr>
        <w:t xml:space="preserve"> </w:t>
      </w:r>
      <w:proofErr w:type="spellStart"/>
      <w:r w:rsidRPr="003C1816">
        <w:rPr>
          <w:i/>
          <w:iCs/>
        </w:rPr>
        <w:t>lần</w:t>
      </w:r>
      <w:proofErr w:type="spellEnd"/>
      <w:r w:rsidRPr="003C1816">
        <w:rPr>
          <w:i/>
          <w:iCs/>
        </w:rPr>
        <w:t xml:space="preserve"> </w:t>
      </w:r>
      <w:proofErr w:type="spellStart"/>
      <w:r w:rsidRPr="003C1816">
        <w:rPr>
          <w:i/>
          <w:iCs/>
        </w:rPr>
        <w:t>thứ</w:t>
      </w:r>
      <w:proofErr w:type="spellEnd"/>
      <w:r w:rsidRPr="003C1816">
        <w:rPr>
          <w:i/>
          <w:iCs/>
        </w:rPr>
        <w:t xml:space="preserve"> </w:t>
      </w:r>
      <w:proofErr w:type="spellStart"/>
      <w:r w:rsidRPr="003C1816">
        <w:rPr>
          <w:i/>
          <w:iCs/>
        </w:rPr>
        <w:t>ba</w:t>
      </w:r>
      <w:proofErr w:type="spellEnd"/>
      <w:r w:rsidRPr="003C1816">
        <w:rPr>
          <w:i/>
          <w:iCs/>
        </w:rPr>
        <w:t>);</w:t>
      </w:r>
    </w:p>
    <w:p w14:paraId="6CFB360B" w14:textId="77777777" w:rsidR="003C1816" w:rsidRPr="003C1816" w:rsidRDefault="003C1816" w:rsidP="003C1816">
      <w:pPr>
        <w:spacing w:before="60"/>
        <w:ind w:firstLine="720"/>
        <w:jc w:val="both"/>
        <w:rPr>
          <w:i/>
          <w:iCs/>
        </w:rPr>
      </w:pPr>
      <w:proofErr w:type="spellStart"/>
      <w:r w:rsidRPr="003C1816">
        <w:rPr>
          <w:i/>
          <w:iCs/>
        </w:rPr>
        <w:t>Căn</w:t>
      </w:r>
      <w:proofErr w:type="spellEnd"/>
      <w:r w:rsidRPr="003C1816">
        <w:rPr>
          <w:i/>
          <w:iCs/>
        </w:rPr>
        <w:t xml:space="preserve"> </w:t>
      </w:r>
      <w:proofErr w:type="spellStart"/>
      <w:r w:rsidRPr="003C1816">
        <w:rPr>
          <w:i/>
          <w:iCs/>
        </w:rPr>
        <w:t>cứ</w:t>
      </w:r>
      <w:proofErr w:type="spellEnd"/>
      <w:r w:rsidRPr="003C1816">
        <w:rPr>
          <w:i/>
          <w:iCs/>
        </w:rPr>
        <w:t xml:space="preserve"> </w:t>
      </w:r>
      <w:proofErr w:type="spellStart"/>
      <w:r w:rsidRPr="003C1816">
        <w:rPr>
          <w:i/>
          <w:iCs/>
        </w:rPr>
        <w:t>Quyết</w:t>
      </w:r>
      <w:proofErr w:type="spellEnd"/>
      <w:r w:rsidRPr="003C1816">
        <w:rPr>
          <w:i/>
          <w:iCs/>
        </w:rPr>
        <w:t xml:space="preserve"> </w:t>
      </w:r>
      <w:proofErr w:type="spellStart"/>
      <w:r w:rsidRPr="003C1816">
        <w:rPr>
          <w:i/>
          <w:iCs/>
        </w:rPr>
        <w:t>định</w:t>
      </w:r>
      <w:proofErr w:type="spellEnd"/>
      <w:r w:rsidRPr="003C1816">
        <w:rPr>
          <w:i/>
          <w:iCs/>
        </w:rPr>
        <w:t xml:space="preserve"> </w:t>
      </w:r>
      <w:proofErr w:type="spellStart"/>
      <w:r w:rsidRPr="003C1816">
        <w:rPr>
          <w:i/>
          <w:iCs/>
        </w:rPr>
        <w:t>số</w:t>
      </w:r>
      <w:proofErr w:type="spellEnd"/>
      <w:r w:rsidRPr="003C1816">
        <w:rPr>
          <w:i/>
          <w:iCs/>
        </w:rPr>
        <w:t xml:space="preserve"> 1154/QĐ-UBND </w:t>
      </w:r>
      <w:proofErr w:type="spellStart"/>
      <w:r w:rsidRPr="003C1816">
        <w:rPr>
          <w:i/>
          <w:iCs/>
        </w:rPr>
        <w:t>ngày</w:t>
      </w:r>
      <w:proofErr w:type="spellEnd"/>
      <w:r w:rsidRPr="003C1816">
        <w:rPr>
          <w:i/>
          <w:iCs/>
        </w:rPr>
        <w:t xml:space="preserve"> 22 </w:t>
      </w:r>
      <w:proofErr w:type="spellStart"/>
      <w:r w:rsidRPr="003C1816">
        <w:rPr>
          <w:i/>
          <w:iCs/>
        </w:rPr>
        <w:t>tháng</w:t>
      </w:r>
      <w:proofErr w:type="spellEnd"/>
      <w:r w:rsidRPr="003C1816">
        <w:rPr>
          <w:i/>
          <w:iCs/>
        </w:rPr>
        <w:t xml:space="preserve"> 6 </w:t>
      </w:r>
      <w:proofErr w:type="spellStart"/>
      <w:r w:rsidRPr="003C1816">
        <w:rPr>
          <w:i/>
          <w:iCs/>
        </w:rPr>
        <w:t>năm</w:t>
      </w:r>
      <w:proofErr w:type="spellEnd"/>
      <w:r w:rsidRPr="003C1816">
        <w:rPr>
          <w:i/>
          <w:iCs/>
        </w:rPr>
        <w:t xml:space="preserve"> 2022 </w:t>
      </w:r>
      <w:proofErr w:type="spellStart"/>
      <w:r w:rsidRPr="003C1816">
        <w:rPr>
          <w:i/>
          <w:iCs/>
        </w:rPr>
        <w:t>của</w:t>
      </w:r>
      <w:proofErr w:type="spellEnd"/>
      <w:r w:rsidRPr="003C1816">
        <w:rPr>
          <w:i/>
          <w:iCs/>
        </w:rPr>
        <w:t xml:space="preserve"> UBND </w:t>
      </w:r>
      <w:proofErr w:type="spellStart"/>
      <w:r w:rsidRPr="003C1816">
        <w:rPr>
          <w:i/>
          <w:iCs/>
        </w:rPr>
        <w:t>tỉnh</w:t>
      </w:r>
      <w:proofErr w:type="spellEnd"/>
      <w:r w:rsidRPr="003C1816">
        <w:rPr>
          <w:i/>
          <w:iCs/>
        </w:rPr>
        <w:t xml:space="preserve"> </w:t>
      </w:r>
      <w:proofErr w:type="spellStart"/>
      <w:r w:rsidRPr="003C1816">
        <w:rPr>
          <w:i/>
          <w:iCs/>
        </w:rPr>
        <w:t>Hậu</w:t>
      </w:r>
      <w:proofErr w:type="spellEnd"/>
      <w:r w:rsidRPr="003C1816">
        <w:rPr>
          <w:i/>
          <w:iCs/>
        </w:rPr>
        <w:t xml:space="preserve"> </w:t>
      </w:r>
      <w:proofErr w:type="spellStart"/>
      <w:r w:rsidRPr="003C1816">
        <w:rPr>
          <w:i/>
          <w:iCs/>
        </w:rPr>
        <w:t>Giang</w:t>
      </w:r>
      <w:proofErr w:type="spellEnd"/>
      <w:r w:rsidRPr="003C1816">
        <w:rPr>
          <w:i/>
          <w:iCs/>
        </w:rPr>
        <w:t xml:space="preserve"> </w:t>
      </w:r>
      <w:proofErr w:type="spellStart"/>
      <w:r w:rsidRPr="003C1816">
        <w:rPr>
          <w:i/>
          <w:iCs/>
        </w:rPr>
        <w:t>về</w:t>
      </w:r>
      <w:proofErr w:type="spellEnd"/>
      <w:r w:rsidRPr="003C1816">
        <w:rPr>
          <w:i/>
          <w:iCs/>
        </w:rPr>
        <w:t xml:space="preserve"> </w:t>
      </w:r>
      <w:proofErr w:type="spellStart"/>
      <w:r w:rsidRPr="003C1816">
        <w:rPr>
          <w:i/>
          <w:iCs/>
        </w:rPr>
        <w:t>việc</w:t>
      </w:r>
      <w:proofErr w:type="spellEnd"/>
      <w:r w:rsidRPr="003C1816">
        <w:rPr>
          <w:i/>
          <w:iCs/>
        </w:rPr>
        <w:t xml:space="preserve"> </w:t>
      </w:r>
      <w:proofErr w:type="spellStart"/>
      <w:r w:rsidRPr="003C1816">
        <w:rPr>
          <w:i/>
          <w:iCs/>
        </w:rPr>
        <w:t>cập</w:t>
      </w:r>
      <w:proofErr w:type="spellEnd"/>
      <w:r w:rsidRPr="003C1816">
        <w:rPr>
          <w:i/>
          <w:iCs/>
        </w:rPr>
        <w:t xml:space="preserve"> </w:t>
      </w:r>
      <w:proofErr w:type="spellStart"/>
      <w:r w:rsidRPr="003C1816">
        <w:rPr>
          <w:i/>
          <w:iCs/>
        </w:rPr>
        <w:t>nhật</w:t>
      </w:r>
      <w:proofErr w:type="spellEnd"/>
      <w:r w:rsidRPr="003C1816">
        <w:rPr>
          <w:i/>
          <w:iCs/>
        </w:rPr>
        <w:t xml:space="preserve"> </w:t>
      </w:r>
      <w:proofErr w:type="spellStart"/>
      <w:r w:rsidRPr="003C1816">
        <w:rPr>
          <w:i/>
          <w:iCs/>
        </w:rPr>
        <w:t>công</w:t>
      </w:r>
      <w:proofErr w:type="spellEnd"/>
      <w:r w:rsidRPr="003C1816">
        <w:rPr>
          <w:i/>
          <w:iCs/>
        </w:rPr>
        <w:t xml:space="preserve"> </w:t>
      </w:r>
      <w:proofErr w:type="spellStart"/>
      <w:r w:rsidRPr="003C1816">
        <w:rPr>
          <w:i/>
          <w:iCs/>
        </w:rPr>
        <w:t>trình</w:t>
      </w:r>
      <w:proofErr w:type="spellEnd"/>
      <w:r w:rsidRPr="003C1816">
        <w:rPr>
          <w:i/>
          <w:iCs/>
        </w:rPr>
        <w:t xml:space="preserve">, </w:t>
      </w:r>
      <w:proofErr w:type="spellStart"/>
      <w:r w:rsidRPr="003C1816">
        <w:rPr>
          <w:i/>
          <w:iCs/>
        </w:rPr>
        <w:t>dự</w:t>
      </w:r>
      <w:proofErr w:type="spellEnd"/>
      <w:r w:rsidRPr="003C1816">
        <w:rPr>
          <w:i/>
          <w:iCs/>
        </w:rPr>
        <w:t xml:space="preserve"> </w:t>
      </w:r>
      <w:proofErr w:type="spellStart"/>
      <w:r w:rsidRPr="003C1816">
        <w:rPr>
          <w:i/>
          <w:iCs/>
        </w:rPr>
        <w:t>án</w:t>
      </w:r>
      <w:proofErr w:type="spellEnd"/>
      <w:r w:rsidRPr="003C1816">
        <w:rPr>
          <w:i/>
          <w:iCs/>
        </w:rPr>
        <w:t xml:space="preserve"> </w:t>
      </w:r>
      <w:proofErr w:type="spellStart"/>
      <w:r w:rsidRPr="003C1816">
        <w:rPr>
          <w:i/>
          <w:iCs/>
        </w:rPr>
        <w:t>vào</w:t>
      </w:r>
      <w:proofErr w:type="spellEnd"/>
      <w:r w:rsidRPr="003C1816">
        <w:rPr>
          <w:i/>
          <w:iCs/>
        </w:rPr>
        <w:t xml:space="preserve"> </w:t>
      </w:r>
      <w:proofErr w:type="spellStart"/>
      <w:r w:rsidRPr="003C1816">
        <w:rPr>
          <w:i/>
          <w:iCs/>
        </w:rPr>
        <w:t>Kế</w:t>
      </w:r>
      <w:proofErr w:type="spellEnd"/>
      <w:r w:rsidRPr="003C1816">
        <w:rPr>
          <w:i/>
          <w:iCs/>
        </w:rPr>
        <w:t xml:space="preserve"> </w:t>
      </w:r>
      <w:proofErr w:type="spellStart"/>
      <w:r w:rsidRPr="003C1816">
        <w:rPr>
          <w:i/>
          <w:iCs/>
        </w:rPr>
        <w:t>hoạch</w:t>
      </w:r>
      <w:proofErr w:type="spellEnd"/>
      <w:r w:rsidRPr="003C1816">
        <w:rPr>
          <w:i/>
          <w:iCs/>
        </w:rPr>
        <w:t xml:space="preserve"> </w:t>
      </w:r>
      <w:proofErr w:type="spellStart"/>
      <w:r w:rsidRPr="003C1816">
        <w:rPr>
          <w:i/>
          <w:iCs/>
        </w:rPr>
        <w:t>sử</w:t>
      </w:r>
      <w:proofErr w:type="spellEnd"/>
      <w:r w:rsidRPr="003C1816">
        <w:rPr>
          <w:i/>
          <w:iCs/>
        </w:rPr>
        <w:t xml:space="preserve"> </w:t>
      </w:r>
      <w:proofErr w:type="spellStart"/>
      <w:r w:rsidRPr="003C1816">
        <w:rPr>
          <w:i/>
          <w:iCs/>
        </w:rPr>
        <w:t>dụng</w:t>
      </w:r>
      <w:proofErr w:type="spellEnd"/>
      <w:r w:rsidRPr="003C1816">
        <w:rPr>
          <w:i/>
          <w:iCs/>
        </w:rPr>
        <w:t xml:space="preserve"> </w:t>
      </w:r>
      <w:proofErr w:type="spellStart"/>
      <w:r w:rsidRPr="003C1816">
        <w:rPr>
          <w:i/>
          <w:iCs/>
        </w:rPr>
        <w:t>đất</w:t>
      </w:r>
      <w:proofErr w:type="spellEnd"/>
      <w:r w:rsidRPr="003C1816">
        <w:rPr>
          <w:i/>
          <w:iCs/>
        </w:rPr>
        <w:t xml:space="preserve"> </w:t>
      </w:r>
      <w:proofErr w:type="spellStart"/>
      <w:r w:rsidRPr="003C1816">
        <w:rPr>
          <w:i/>
          <w:iCs/>
        </w:rPr>
        <w:t>năm</w:t>
      </w:r>
      <w:proofErr w:type="spellEnd"/>
      <w:r w:rsidRPr="003C1816">
        <w:rPr>
          <w:i/>
          <w:iCs/>
        </w:rPr>
        <w:t xml:space="preserve"> 2022 </w:t>
      </w:r>
      <w:proofErr w:type="spellStart"/>
      <w:r w:rsidRPr="003C1816">
        <w:rPr>
          <w:i/>
          <w:iCs/>
        </w:rPr>
        <w:t>cấp</w:t>
      </w:r>
      <w:proofErr w:type="spellEnd"/>
      <w:r w:rsidRPr="003C1816">
        <w:rPr>
          <w:i/>
          <w:iCs/>
        </w:rPr>
        <w:t xml:space="preserve"> </w:t>
      </w:r>
      <w:proofErr w:type="spellStart"/>
      <w:r w:rsidRPr="003C1816">
        <w:rPr>
          <w:i/>
          <w:iCs/>
        </w:rPr>
        <w:t>huyện</w:t>
      </w:r>
      <w:proofErr w:type="spellEnd"/>
      <w:r w:rsidRPr="003C1816">
        <w:rPr>
          <w:i/>
          <w:iCs/>
        </w:rPr>
        <w:t xml:space="preserve"> </w:t>
      </w:r>
      <w:proofErr w:type="spellStart"/>
      <w:r w:rsidRPr="003C1816">
        <w:rPr>
          <w:i/>
          <w:iCs/>
        </w:rPr>
        <w:t>trên</w:t>
      </w:r>
      <w:proofErr w:type="spellEnd"/>
      <w:r>
        <w:rPr>
          <w:i/>
          <w:iCs/>
        </w:rPr>
        <w:t xml:space="preserve"> </w:t>
      </w:r>
      <w:proofErr w:type="spellStart"/>
      <w:r>
        <w:rPr>
          <w:i/>
          <w:iCs/>
        </w:rPr>
        <w:t>địa</w:t>
      </w:r>
      <w:proofErr w:type="spellEnd"/>
      <w:r>
        <w:rPr>
          <w:i/>
          <w:iCs/>
        </w:rPr>
        <w:t xml:space="preserve"> </w:t>
      </w:r>
      <w:proofErr w:type="spellStart"/>
      <w:r>
        <w:rPr>
          <w:i/>
          <w:iCs/>
        </w:rPr>
        <w:t>bàn</w:t>
      </w:r>
      <w:proofErr w:type="spellEnd"/>
      <w:r>
        <w:rPr>
          <w:i/>
          <w:iCs/>
        </w:rPr>
        <w:t xml:space="preserve"> </w:t>
      </w:r>
      <w:proofErr w:type="spellStart"/>
      <w:r>
        <w:rPr>
          <w:i/>
          <w:iCs/>
        </w:rPr>
        <w:t>tỉnh</w:t>
      </w:r>
      <w:proofErr w:type="spellEnd"/>
      <w:r>
        <w:rPr>
          <w:i/>
          <w:iCs/>
        </w:rPr>
        <w:t xml:space="preserve"> </w:t>
      </w:r>
      <w:proofErr w:type="spellStart"/>
      <w:r>
        <w:rPr>
          <w:i/>
          <w:iCs/>
        </w:rPr>
        <w:t>Hậu</w:t>
      </w:r>
      <w:proofErr w:type="spellEnd"/>
      <w:r>
        <w:rPr>
          <w:i/>
          <w:iCs/>
        </w:rPr>
        <w:t xml:space="preserve"> </w:t>
      </w:r>
      <w:proofErr w:type="spellStart"/>
      <w:r>
        <w:rPr>
          <w:i/>
          <w:iCs/>
        </w:rPr>
        <w:t>Giang</w:t>
      </w:r>
      <w:proofErr w:type="spellEnd"/>
      <w:r>
        <w:rPr>
          <w:i/>
          <w:iCs/>
        </w:rPr>
        <w:t xml:space="preserve"> (</w:t>
      </w:r>
      <w:proofErr w:type="spellStart"/>
      <w:r>
        <w:rPr>
          <w:i/>
          <w:iCs/>
        </w:rPr>
        <w:t>lần</w:t>
      </w:r>
      <w:proofErr w:type="spellEnd"/>
      <w:r>
        <w:rPr>
          <w:i/>
          <w:iCs/>
        </w:rPr>
        <w:t xml:space="preserve"> 2);</w:t>
      </w:r>
    </w:p>
    <w:p w14:paraId="7C552327" w14:textId="77777777" w:rsidR="00933E53" w:rsidRPr="00F15E8F" w:rsidRDefault="00933E53" w:rsidP="002A3D91">
      <w:pPr>
        <w:spacing w:before="60"/>
        <w:ind w:firstLine="709"/>
        <w:jc w:val="both"/>
        <w:rPr>
          <w:i/>
          <w:iCs/>
          <w:lang w:val="vi-VN"/>
        </w:rPr>
      </w:pPr>
      <w:r w:rsidRPr="00057BCD">
        <w:rPr>
          <w:i/>
          <w:iCs/>
          <w:lang w:val="vi-VN"/>
        </w:rPr>
        <w:t>Theo</w:t>
      </w:r>
      <w:r w:rsidRPr="00F15E8F">
        <w:rPr>
          <w:i/>
          <w:iCs/>
          <w:lang w:val="vi-VN"/>
        </w:rPr>
        <w:t xml:space="preserve"> đề nghị của Giám đốc Sở Tài nguyên và Môi trường tại Tờ trình số                </w:t>
      </w:r>
      <w:r w:rsidR="00F8735C">
        <w:rPr>
          <w:i/>
          <w:iCs/>
        </w:rPr>
        <w:t>303</w:t>
      </w:r>
      <w:r w:rsidRPr="00F15E8F">
        <w:rPr>
          <w:i/>
          <w:iCs/>
          <w:lang w:val="vi-VN"/>
        </w:rPr>
        <w:t xml:space="preserve">/TTr-STNMT ngày </w:t>
      </w:r>
      <w:r w:rsidR="00F8735C">
        <w:rPr>
          <w:i/>
          <w:iCs/>
        </w:rPr>
        <w:t>12</w:t>
      </w:r>
      <w:r w:rsidRPr="00F15E8F">
        <w:rPr>
          <w:i/>
          <w:iCs/>
          <w:lang w:val="vi-VN"/>
        </w:rPr>
        <w:t xml:space="preserve"> tháng </w:t>
      </w:r>
      <w:r w:rsidR="00F8735C">
        <w:rPr>
          <w:i/>
          <w:iCs/>
        </w:rPr>
        <w:t>7</w:t>
      </w:r>
      <w:r w:rsidRPr="00F15E8F">
        <w:rPr>
          <w:i/>
          <w:iCs/>
          <w:lang w:val="vi-VN"/>
        </w:rPr>
        <w:t xml:space="preserve"> năm 202</w:t>
      </w:r>
      <w:r>
        <w:rPr>
          <w:i/>
          <w:iCs/>
        </w:rPr>
        <w:t>2</w:t>
      </w:r>
      <w:r w:rsidRPr="00F15E8F">
        <w:rPr>
          <w:i/>
          <w:iCs/>
          <w:lang w:val="vi-VN"/>
        </w:rPr>
        <w:t>.</w:t>
      </w:r>
    </w:p>
    <w:p w14:paraId="69328361" w14:textId="77777777" w:rsidR="00933E53" w:rsidRPr="00F15E8F" w:rsidRDefault="00933E53" w:rsidP="00162B1C">
      <w:pPr>
        <w:spacing w:before="240" w:after="240"/>
        <w:jc w:val="center"/>
        <w:rPr>
          <w:lang w:val="vi-VN"/>
        </w:rPr>
      </w:pPr>
      <w:r w:rsidRPr="00F15E8F">
        <w:rPr>
          <w:b/>
          <w:bCs/>
          <w:lang w:val="vi-VN"/>
        </w:rPr>
        <w:t>QUYẾT ĐỊNH:</w:t>
      </w:r>
    </w:p>
    <w:p w14:paraId="51E715F3" w14:textId="77777777" w:rsidR="00933E53" w:rsidRDefault="00933E53" w:rsidP="002A3D91">
      <w:pPr>
        <w:spacing w:before="60"/>
        <w:ind w:firstLine="709"/>
        <w:jc w:val="both"/>
      </w:pPr>
      <w:r w:rsidRPr="00F15E8F">
        <w:rPr>
          <w:b/>
          <w:bCs/>
          <w:spacing w:val="-4"/>
          <w:lang w:val="vi-VN"/>
        </w:rPr>
        <w:t xml:space="preserve">Điều </w:t>
      </w:r>
      <w:r w:rsidR="007500CA">
        <w:rPr>
          <w:b/>
          <w:bCs/>
          <w:spacing w:val="-4"/>
        </w:rPr>
        <w:t>1</w:t>
      </w:r>
      <w:r w:rsidRPr="00F15E8F">
        <w:rPr>
          <w:b/>
          <w:bCs/>
          <w:spacing w:val="-4"/>
          <w:lang w:val="vi-VN"/>
        </w:rPr>
        <w:t>.</w:t>
      </w:r>
      <w:r w:rsidRPr="00F15E8F">
        <w:rPr>
          <w:spacing w:val="-4"/>
          <w:lang w:val="vi-VN"/>
        </w:rPr>
        <w:t xml:space="preserve"> </w:t>
      </w:r>
      <w:r w:rsidRPr="0007267B">
        <w:rPr>
          <w:lang w:val="vi-VN"/>
        </w:rPr>
        <w:t xml:space="preserve">Cho </w:t>
      </w:r>
      <w:r w:rsidR="00643FA0" w:rsidRPr="00643FA0">
        <w:rPr>
          <w:lang w:val="vi-VN"/>
        </w:rPr>
        <w:t>Công ty TNHH Jia Zhi thuê đất (đợt 2)</w:t>
      </w:r>
      <w:r w:rsidRPr="00A0724A">
        <w:rPr>
          <w:lang w:val="vi-VN"/>
        </w:rPr>
        <w:t xml:space="preserve">, với diện tích </w:t>
      </w:r>
      <w:r w:rsidR="00643FA0">
        <w:rPr>
          <w:lang w:val="pt-BR"/>
        </w:rPr>
        <w:t>20.462</w:t>
      </w:r>
      <w:r w:rsidR="000D5738">
        <w:rPr>
          <w:lang w:val="pt-BR"/>
        </w:rPr>
        <w:t>,</w:t>
      </w:r>
      <w:r w:rsidR="00643FA0">
        <w:rPr>
          <w:lang w:val="pt-BR"/>
        </w:rPr>
        <w:t>0</w:t>
      </w:r>
      <w:r w:rsidR="000D5738">
        <w:rPr>
          <w:bCs/>
        </w:rPr>
        <w:t>m</w:t>
      </w:r>
      <w:r w:rsidR="000D5738">
        <w:rPr>
          <w:bCs/>
          <w:vertAlign w:val="superscript"/>
        </w:rPr>
        <w:t>2</w:t>
      </w:r>
      <w:r w:rsidR="000D5738">
        <w:rPr>
          <w:bCs/>
        </w:rPr>
        <w:t xml:space="preserve"> </w:t>
      </w:r>
      <w:proofErr w:type="spellStart"/>
      <w:r w:rsidR="000F7DEB" w:rsidRPr="000F7DEB">
        <w:rPr>
          <w:bCs/>
        </w:rPr>
        <w:t>thuộc</w:t>
      </w:r>
      <w:proofErr w:type="spellEnd"/>
      <w:r w:rsidR="000F7DEB" w:rsidRPr="000F7DEB">
        <w:rPr>
          <w:bCs/>
        </w:rPr>
        <w:t xml:space="preserve"> </w:t>
      </w:r>
      <w:proofErr w:type="spellStart"/>
      <w:r w:rsidR="000F7DEB" w:rsidRPr="000F7DEB">
        <w:rPr>
          <w:bCs/>
        </w:rPr>
        <w:t>thửa</w:t>
      </w:r>
      <w:proofErr w:type="spellEnd"/>
      <w:r w:rsidR="000F7DEB" w:rsidRPr="000F7DEB">
        <w:rPr>
          <w:bCs/>
        </w:rPr>
        <w:t xml:space="preserve"> </w:t>
      </w:r>
      <w:proofErr w:type="spellStart"/>
      <w:r w:rsidR="000F7DEB" w:rsidRPr="000F7DEB">
        <w:rPr>
          <w:bCs/>
        </w:rPr>
        <w:t>đất</w:t>
      </w:r>
      <w:proofErr w:type="spellEnd"/>
      <w:r w:rsidR="000F7DEB" w:rsidRPr="000F7DEB">
        <w:rPr>
          <w:bCs/>
        </w:rPr>
        <w:t xml:space="preserve"> </w:t>
      </w:r>
      <w:proofErr w:type="spellStart"/>
      <w:r w:rsidR="000F7DEB" w:rsidRPr="000F7DEB">
        <w:rPr>
          <w:bCs/>
        </w:rPr>
        <w:t>số</w:t>
      </w:r>
      <w:proofErr w:type="spellEnd"/>
      <w:r w:rsidR="000F7DEB" w:rsidRPr="000F7DEB">
        <w:rPr>
          <w:bCs/>
        </w:rPr>
        <w:t xml:space="preserve"> </w:t>
      </w:r>
      <w:r w:rsidR="008F5629">
        <w:rPr>
          <w:bCs/>
        </w:rPr>
        <w:t>10</w:t>
      </w:r>
      <w:r w:rsidR="000F7DEB" w:rsidRPr="000F7DEB">
        <w:rPr>
          <w:bCs/>
        </w:rPr>
        <w:t xml:space="preserve">, </w:t>
      </w:r>
      <w:proofErr w:type="spellStart"/>
      <w:r w:rsidR="000F7DEB" w:rsidRPr="000F7DEB">
        <w:rPr>
          <w:bCs/>
        </w:rPr>
        <w:t>tờ</w:t>
      </w:r>
      <w:proofErr w:type="spellEnd"/>
      <w:r w:rsidR="000F7DEB" w:rsidRPr="000F7DEB">
        <w:rPr>
          <w:bCs/>
        </w:rPr>
        <w:t xml:space="preserve"> </w:t>
      </w:r>
      <w:proofErr w:type="spellStart"/>
      <w:r w:rsidR="000F7DEB" w:rsidRPr="000F7DEB">
        <w:rPr>
          <w:bCs/>
        </w:rPr>
        <w:t>bản</w:t>
      </w:r>
      <w:proofErr w:type="spellEnd"/>
      <w:r w:rsidR="000F7DEB" w:rsidRPr="000F7DEB">
        <w:rPr>
          <w:bCs/>
        </w:rPr>
        <w:t xml:space="preserve"> </w:t>
      </w:r>
      <w:proofErr w:type="spellStart"/>
      <w:r w:rsidR="000F7DEB" w:rsidRPr="000F7DEB">
        <w:rPr>
          <w:bCs/>
        </w:rPr>
        <w:t>đồ</w:t>
      </w:r>
      <w:proofErr w:type="spellEnd"/>
      <w:r w:rsidR="000F7DEB" w:rsidRPr="000F7DEB">
        <w:rPr>
          <w:bCs/>
        </w:rPr>
        <w:t xml:space="preserve"> </w:t>
      </w:r>
      <w:proofErr w:type="spellStart"/>
      <w:r w:rsidR="000F7DEB" w:rsidRPr="000F7DEB">
        <w:rPr>
          <w:bCs/>
        </w:rPr>
        <w:t>số</w:t>
      </w:r>
      <w:proofErr w:type="spellEnd"/>
      <w:r w:rsidR="000F7DEB" w:rsidRPr="000F7DEB">
        <w:rPr>
          <w:bCs/>
        </w:rPr>
        <w:t xml:space="preserve"> 50, </w:t>
      </w:r>
      <w:proofErr w:type="spellStart"/>
      <w:r w:rsidR="000F7DEB" w:rsidRPr="000F7DEB">
        <w:rPr>
          <w:bCs/>
        </w:rPr>
        <w:t>tại</w:t>
      </w:r>
      <w:proofErr w:type="spellEnd"/>
      <w:r w:rsidR="000F7DEB" w:rsidRPr="000F7DEB">
        <w:rPr>
          <w:bCs/>
        </w:rPr>
        <w:t xml:space="preserve"> </w:t>
      </w:r>
      <w:proofErr w:type="spellStart"/>
      <w:r w:rsidR="000F7DEB" w:rsidRPr="000F7DEB">
        <w:rPr>
          <w:bCs/>
        </w:rPr>
        <w:t>Cụm</w:t>
      </w:r>
      <w:proofErr w:type="spellEnd"/>
      <w:r w:rsidR="000F7DEB" w:rsidRPr="000F7DEB">
        <w:rPr>
          <w:bCs/>
        </w:rPr>
        <w:t xml:space="preserve"> </w:t>
      </w:r>
      <w:proofErr w:type="spellStart"/>
      <w:r w:rsidR="000F7DEB" w:rsidRPr="000F7DEB">
        <w:rPr>
          <w:bCs/>
        </w:rPr>
        <w:t>Cô</w:t>
      </w:r>
      <w:r w:rsidR="00D72EEC">
        <w:rPr>
          <w:bCs/>
        </w:rPr>
        <w:t>ng</w:t>
      </w:r>
      <w:proofErr w:type="spellEnd"/>
      <w:r w:rsidR="00D72EEC">
        <w:rPr>
          <w:bCs/>
        </w:rPr>
        <w:t xml:space="preserve"> </w:t>
      </w:r>
      <w:proofErr w:type="spellStart"/>
      <w:r w:rsidR="00D72EEC">
        <w:rPr>
          <w:bCs/>
        </w:rPr>
        <w:t>nghiệp</w:t>
      </w:r>
      <w:proofErr w:type="spellEnd"/>
      <w:r w:rsidR="00D72EEC">
        <w:rPr>
          <w:bCs/>
        </w:rPr>
        <w:t xml:space="preserve"> – </w:t>
      </w:r>
      <w:proofErr w:type="spellStart"/>
      <w:r w:rsidR="00D72EEC">
        <w:rPr>
          <w:bCs/>
        </w:rPr>
        <w:t>Tiểu</w:t>
      </w:r>
      <w:proofErr w:type="spellEnd"/>
      <w:r w:rsidR="00D72EEC">
        <w:rPr>
          <w:bCs/>
        </w:rPr>
        <w:t xml:space="preserve"> </w:t>
      </w:r>
      <w:proofErr w:type="spellStart"/>
      <w:r w:rsidR="00D72EEC">
        <w:rPr>
          <w:bCs/>
        </w:rPr>
        <w:t>thủ</w:t>
      </w:r>
      <w:proofErr w:type="spellEnd"/>
      <w:r w:rsidR="00D72EEC">
        <w:rPr>
          <w:bCs/>
        </w:rPr>
        <w:t xml:space="preserve"> </w:t>
      </w:r>
      <w:proofErr w:type="spellStart"/>
      <w:r w:rsidR="00D72EEC">
        <w:rPr>
          <w:bCs/>
        </w:rPr>
        <w:t>công</w:t>
      </w:r>
      <w:proofErr w:type="spellEnd"/>
      <w:r w:rsidR="00D72EEC">
        <w:rPr>
          <w:bCs/>
        </w:rPr>
        <w:t xml:space="preserve"> </w:t>
      </w:r>
      <w:proofErr w:type="spellStart"/>
      <w:r w:rsidR="00D72EEC">
        <w:rPr>
          <w:bCs/>
        </w:rPr>
        <w:t>nghiệp</w:t>
      </w:r>
      <w:proofErr w:type="spellEnd"/>
      <w:r w:rsidR="00D72EEC">
        <w:rPr>
          <w:bCs/>
        </w:rPr>
        <w:t xml:space="preserve">, </w:t>
      </w:r>
      <w:proofErr w:type="spellStart"/>
      <w:r w:rsidR="000F7DEB">
        <w:rPr>
          <w:bCs/>
        </w:rPr>
        <w:t>thành</w:t>
      </w:r>
      <w:proofErr w:type="spellEnd"/>
      <w:r w:rsidR="000F7DEB">
        <w:rPr>
          <w:bCs/>
        </w:rPr>
        <w:t xml:space="preserve"> </w:t>
      </w:r>
      <w:proofErr w:type="spellStart"/>
      <w:r w:rsidR="000F7DEB">
        <w:rPr>
          <w:bCs/>
        </w:rPr>
        <w:t>phố</w:t>
      </w:r>
      <w:proofErr w:type="spellEnd"/>
      <w:r w:rsidR="000F7DEB">
        <w:rPr>
          <w:bCs/>
        </w:rPr>
        <w:t xml:space="preserve"> </w:t>
      </w:r>
      <w:proofErr w:type="spellStart"/>
      <w:r w:rsidR="000F7DEB">
        <w:rPr>
          <w:bCs/>
        </w:rPr>
        <w:t>Vị</w:t>
      </w:r>
      <w:proofErr w:type="spellEnd"/>
      <w:r w:rsidR="000F7DEB">
        <w:rPr>
          <w:bCs/>
        </w:rPr>
        <w:t xml:space="preserve"> Thanh, </w:t>
      </w:r>
      <w:proofErr w:type="spellStart"/>
      <w:r w:rsidR="000F7DEB">
        <w:rPr>
          <w:bCs/>
        </w:rPr>
        <w:t>tỉnh</w:t>
      </w:r>
      <w:proofErr w:type="spellEnd"/>
      <w:r w:rsidR="000F7DEB">
        <w:rPr>
          <w:bCs/>
        </w:rPr>
        <w:t xml:space="preserve"> </w:t>
      </w:r>
      <w:proofErr w:type="spellStart"/>
      <w:r w:rsidR="000F7DEB">
        <w:rPr>
          <w:bCs/>
        </w:rPr>
        <w:t>Hậu</w:t>
      </w:r>
      <w:proofErr w:type="spellEnd"/>
      <w:r w:rsidR="000F7DEB">
        <w:rPr>
          <w:bCs/>
        </w:rPr>
        <w:t xml:space="preserve"> </w:t>
      </w:r>
      <w:proofErr w:type="spellStart"/>
      <w:r w:rsidR="000F7DEB">
        <w:rPr>
          <w:bCs/>
        </w:rPr>
        <w:t>Giang</w:t>
      </w:r>
      <w:proofErr w:type="spellEnd"/>
      <w:r w:rsidR="000F7DEB">
        <w:rPr>
          <w:bCs/>
        </w:rPr>
        <w:t xml:space="preserve"> </w:t>
      </w:r>
      <w:r w:rsidRPr="00A0724A">
        <w:rPr>
          <w:lang w:val="vi-VN"/>
        </w:rPr>
        <w:t xml:space="preserve">để thực hiện dự án </w:t>
      </w:r>
      <w:r w:rsidR="009C328C" w:rsidRPr="009C328C">
        <w:rPr>
          <w:bCs/>
          <w:spacing w:val="-2"/>
          <w:lang w:val="vi-VN"/>
        </w:rPr>
        <w:t>Nhà máy may giày</w:t>
      </w:r>
      <w:r w:rsidR="0072148D">
        <w:t>.</w:t>
      </w:r>
      <w:r w:rsidRPr="00A0724A">
        <w:rPr>
          <w:lang w:val="vi-VN"/>
        </w:rPr>
        <w:t xml:space="preserve"> </w:t>
      </w:r>
    </w:p>
    <w:p w14:paraId="2941F2D4" w14:textId="77777777" w:rsidR="00933E53" w:rsidRPr="0077440E" w:rsidRDefault="00933E53" w:rsidP="002A3D91">
      <w:pPr>
        <w:spacing w:before="60"/>
        <w:ind w:firstLine="720"/>
        <w:jc w:val="both"/>
        <w:rPr>
          <w:lang w:val="vi-VN"/>
        </w:rPr>
      </w:pPr>
      <w:r w:rsidRPr="0077440E">
        <w:rPr>
          <w:lang w:val="vi-VN"/>
        </w:rPr>
        <w:t xml:space="preserve">Mục đích sử dụng đất: Đất </w:t>
      </w:r>
      <w:proofErr w:type="spellStart"/>
      <w:r>
        <w:t>cụm</w:t>
      </w:r>
      <w:proofErr w:type="spellEnd"/>
      <w:r w:rsidRPr="0077440E">
        <w:rPr>
          <w:lang w:val="vi-VN"/>
        </w:rPr>
        <w:t xml:space="preserve"> công nghiệp (SK</w:t>
      </w:r>
      <w:r>
        <w:t>N</w:t>
      </w:r>
      <w:r w:rsidRPr="0077440E">
        <w:rPr>
          <w:lang w:val="vi-VN"/>
        </w:rPr>
        <w:t>).</w:t>
      </w:r>
    </w:p>
    <w:p w14:paraId="620D89E7" w14:textId="77777777" w:rsidR="00933E53" w:rsidRPr="004260B2" w:rsidRDefault="00933E53" w:rsidP="002A3D91">
      <w:pPr>
        <w:spacing w:before="60"/>
        <w:ind w:firstLine="709"/>
        <w:jc w:val="both"/>
        <w:rPr>
          <w:color w:val="000000"/>
          <w:spacing w:val="-4"/>
          <w:lang w:val="vi-VN"/>
        </w:rPr>
      </w:pPr>
      <w:r w:rsidRPr="004260B2">
        <w:rPr>
          <w:color w:val="000000"/>
          <w:lang w:val="vi-VN"/>
        </w:rPr>
        <w:t xml:space="preserve">Thời hạn thuê đất: </w:t>
      </w:r>
      <w:r w:rsidR="0078245A" w:rsidRPr="0078245A">
        <w:rPr>
          <w:color w:val="000000"/>
          <w:lang w:val="vi-VN"/>
        </w:rPr>
        <w:t>Kể từ ngày ký ban hành quyết định cho thuê đất đến ngày 28/11/2066 (phù hợp với thời hạn thuê đất theo Quyết định số 1729/QĐ-UBND ngày 06/10/2020 của UBND tỉnh Hậu Giang).</w:t>
      </w:r>
    </w:p>
    <w:p w14:paraId="3C70496C" w14:textId="77777777" w:rsidR="00933E53" w:rsidRPr="0078245A" w:rsidRDefault="00933E53" w:rsidP="0078245A">
      <w:pPr>
        <w:spacing w:before="60"/>
        <w:ind w:firstLine="709"/>
        <w:jc w:val="both"/>
        <w:rPr>
          <w:color w:val="000000"/>
          <w:lang w:val="vi-VN"/>
        </w:rPr>
      </w:pPr>
      <w:r w:rsidRPr="0078245A">
        <w:rPr>
          <w:color w:val="000000"/>
          <w:lang w:val="vi-VN"/>
        </w:rPr>
        <w:t>Hình thức thuê đất: Trả tiền thuê đất một lần cho cả thời gian thuê.</w:t>
      </w:r>
    </w:p>
    <w:p w14:paraId="3ABD7A4B" w14:textId="77777777" w:rsidR="00162B1C" w:rsidRDefault="00933E53" w:rsidP="00162B1C">
      <w:pPr>
        <w:spacing w:before="60"/>
        <w:ind w:firstLine="720"/>
        <w:jc w:val="both"/>
      </w:pPr>
      <w:r w:rsidRPr="0077440E">
        <w:rPr>
          <w:shd w:val="clear" w:color="auto" w:fill="FFFFFF"/>
          <w:lang w:val="vi-VN"/>
        </w:rPr>
        <w:t>Giá đất,</w:t>
      </w:r>
      <w:r>
        <w:rPr>
          <w:shd w:val="clear" w:color="auto" w:fill="FFFFFF"/>
          <w:lang w:val="vi-VN"/>
        </w:rPr>
        <w:t xml:space="preserve"> </w:t>
      </w:r>
      <w:r w:rsidRPr="0077440E">
        <w:rPr>
          <w:shd w:val="clear" w:color="auto" w:fill="FFFFFF"/>
          <w:lang w:val="vi-VN"/>
        </w:rPr>
        <w:t>tiền thuê đất phải nộp thực hiện theo quy định.</w:t>
      </w:r>
    </w:p>
    <w:p w14:paraId="120962B8" w14:textId="77777777" w:rsidR="00747E42" w:rsidRPr="00162B1C" w:rsidRDefault="00747E42" w:rsidP="00162B1C">
      <w:pPr>
        <w:spacing w:before="60"/>
        <w:ind w:firstLine="720"/>
        <w:jc w:val="both"/>
      </w:pPr>
      <w:r w:rsidRPr="00747E42">
        <w:rPr>
          <w:color w:val="000000"/>
          <w:lang w:val="vi-VN"/>
        </w:rPr>
        <w:t>Vị trí, ranh giới khu đất được xác định theo Mảnh trích đo địa chính số 04-2022, Phường VII, tỷ lệ 1:1000 do Công ty TNHH Đo đạc bản đồ ACB Hậu Giang lập ngày 27/5/2022, được Văn phòng Đăng ký đất đai kiểm tra ngày 13/6/2022 và được Sở Tài nguyên và Môi trường ký duyệt ngày 20/6/2022.</w:t>
      </w:r>
    </w:p>
    <w:p w14:paraId="0D1CEDA9" w14:textId="77777777" w:rsidR="00933E53" w:rsidRPr="00ED05A8" w:rsidRDefault="00933E53" w:rsidP="002A3D91">
      <w:pPr>
        <w:spacing w:before="60"/>
        <w:ind w:firstLine="675"/>
        <w:jc w:val="both"/>
        <w:rPr>
          <w:color w:val="000000"/>
          <w:spacing w:val="-4"/>
          <w:lang w:val="vi-VN"/>
        </w:rPr>
      </w:pPr>
      <w:r w:rsidRPr="004B0909">
        <w:rPr>
          <w:b/>
          <w:bCs/>
          <w:color w:val="000000"/>
          <w:lang w:val="vi-VN"/>
        </w:rPr>
        <w:t xml:space="preserve">Điều </w:t>
      </w:r>
      <w:r w:rsidR="007500CA">
        <w:rPr>
          <w:b/>
          <w:bCs/>
          <w:color w:val="000000"/>
        </w:rPr>
        <w:t>2</w:t>
      </w:r>
      <w:r w:rsidRPr="004B0909">
        <w:rPr>
          <w:b/>
          <w:bCs/>
          <w:color w:val="000000"/>
          <w:lang w:val="vi-VN"/>
        </w:rPr>
        <w:t>.</w:t>
      </w:r>
      <w:r w:rsidRPr="004B0909">
        <w:rPr>
          <w:color w:val="000000"/>
          <w:lang w:val="vi-VN"/>
        </w:rPr>
        <w:t xml:space="preserve"> Đề nghị </w:t>
      </w:r>
      <w:r w:rsidR="00747E42" w:rsidRPr="00747E42">
        <w:rPr>
          <w:lang w:val="vi-VN"/>
        </w:rPr>
        <w:t xml:space="preserve">Công ty TNHH Jia Zhi </w:t>
      </w:r>
      <w:r w:rsidRPr="004B0909">
        <w:rPr>
          <w:color w:val="000000"/>
          <w:lang w:val="vi-VN"/>
        </w:rPr>
        <w:t>có</w:t>
      </w:r>
      <w:r w:rsidR="00747E42">
        <w:rPr>
          <w:color w:val="000000"/>
        </w:rPr>
        <w:t xml:space="preserve"> </w:t>
      </w:r>
      <w:r w:rsidRPr="004B0909">
        <w:rPr>
          <w:color w:val="000000"/>
          <w:lang w:val="vi-VN"/>
        </w:rPr>
        <w:t>trách nhiệm thực hiện các nhiệm vụ sau</w:t>
      </w:r>
      <w:r w:rsidRPr="00ED05A8">
        <w:rPr>
          <w:color w:val="000000"/>
          <w:spacing w:val="-4"/>
          <w:lang w:val="vi-VN"/>
        </w:rPr>
        <w:t>:</w:t>
      </w:r>
    </w:p>
    <w:p w14:paraId="29D62471" w14:textId="77777777" w:rsidR="00933E53" w:rsidRPr="00BA4160" w:rsidRDefault="00933E53" w:rsidP="002A3D91">
      <w:pPr>
        <w:spacing w:before="60"/>
        <w:ind w:firstLine="720"/>
        <w:jc w:val="both"/>
        <w:rPr>
          <w:color w:val="000000"/>
          <w:lang w:val="vi-VN"/>
        </w:rPr>
      </w:pPr>
      <w:r w:rsidRPr="00E2205E">
        <w:rPr>
          <w:color w:val="000000"/>
          <w:spacing w:val="-2"/>
          <w:lang w:val="vi-VN"/>
        </w:rPr>
        <w:t xml:space="preserve">- </w:t>
      </w:r>
      <w:r w:rsidRPr="00E2205E">
        <w:rPr>
          <w:spacing w:val="-2"/>
          <w:lang w:val="vi-VN"/>
        </w:rPr>
        <w:t>Liên hệ với Trung tâm Phục vụ hành chính công tỉnh để được hướng dẫn kê khai thực hiện nghĩa vụ tài chính, nộp phí, lệ phí liên quan theo đúng quy định</w:t>
      </w:r>
      <w:r w:rsidRPr="00BA4160">
        <w:rPr>
          <w:lang w:val="vi-VN"/>
        </w:rPr>
        <w:t>.</w:t>
      </w:r>
    </w:p>
    <w:p w14:paraId="1740D7CC" w14:textId="77777777" w:rsidR="006C71F6" w:rsidRDefault="006C71F6" w:rsidP="002A3D91">
      <w:pPr>
        <w:pStyle w:val="BodyTextIndent3"/>
        <w:spacing w:before="60"/>
        <w:rPr>
          <w:rFonts w:ascii="Times New Roman" w:hAnsi="Times New Roman" w:cs="Times New Roman"/>
          <w:color w:val="000000"/>
          <w:spacing w:val="-2"/>
        </w:rPr>
      </w:pPr>
      <w:r w:rsidRPr="006C71F6">
        <w:rPr>
          <w:rFonts w:ascii="Times New Roman" w:hAnsi="Times New Roman" w:cs="Times New Roman"/>
          <w:color w:val="000000"/>
          <w:spacing w:val="-2"/>
          <w:lang w:val="vi-VN"/>
        </w:rPr>
        <w:t xml:space="preserve">- Liên hệ </w:t>
      </w:r>
      <w:proofErr w:type="spellStart"/>
      <w:r w:rsidR="00D72EEC">
        <w:rPr>
          <w:rFonts w:ascii="Times New Roman" w:hAnsi="Times New Roman" w:cs="Times New Roman"/>
          <w:color w:val="000000"/>
          <w:spacing w:val="-2"/>
        </w:rPr>
        <w:t>với</w:t>
      </w:r>
      <w:proofErr w:type="spellEnd"/>
      <w:r w:rsidRPr="006C71F6">
        <w:rPr>
          <w:rFonts w:ascii="Times New Roman" w:hAnsi="Times New Roman" w:cs="Times New Roman"/>
          <w:color w:val="000000"/>
          <w:spacing w:val="-2"/>
          <w:lang w:val="vi-VN"/>
        </w:rPr>
        <w:t xml:space="preserve"> Sở Tài nguyên và Môi trường để hướng dẫn ký hợp đồng thuê đất, thực hiện nghĩa vụ tài chính và đăng ký quyền sử dụng đất theo đúng quy định.</w:t>
      </w:r>
    </w:p>
    <w:p w14:paraId="2DA3714C" w14:textId="77777777" w:rsidR="00933E53" w:rsidRDefault="00933E53" w:rsidP="002A3D91">
      <w:pPr>
        <w:pStyle w:val="BodyTextIndent3"/>
        <w:spacing w:before="60"/>
        <w:rPr>
          <w:rFonts w:ascii="Times New Roman" w:hAnsi="Times New Roman" w:cs="Times New Roman"/>
        </w:rPr>
      </w:pPr>
      <w:r w:rsidRPr="00426F65">
        <w:rPr>
          <w:rFonts w:ascii="Times New Roman" w:hAnsi="Times New Roman" w:cs="Times New Roman"/>
          <w:color w:val="000000"/>
          <w:lang w:val="vi-VN"/>
        </w:rPr>
        <w:t xml:space="preserve">- </w:t>
      </w:r>
      <w:r w:rsidRPr="00426F65">
        <w:rPr>
          <w:rFonts w:ascii="Times New Roman" w:hAnsi="Times New Roman" w:cs="Times New Roman"/>
          <w:lang w:val="vi-VN"/>
        </w:rPr>
        <w:t xml:space="preserve">Sử dụng đất theo đúng mục đích, không để bị lấn chiếm và tuân thủ các quy định hiện hành về quản lý đất đai, quản lý đầu tư xây dựng công trình, </w:t>
      </w:r>
      <w:r w:rsidR="0022003A">
        <w:rPr>
          <w:rFonts w:ascii="Times New Roman" w:hAnsi="Times New Roman" w:cs="Times New Roman"/>
        </w:rPr>
        <w:t xml:space="preserve">     </w:t>
      </w:r>
      <w:r w:rsidRPr="00426F65">
        <w:rPr>
          <w:rFonts w:ascii="Times New Roman" w:hAnsi="Times New Roman" w:cs="Times New Roman"/>
          <w:lang w:val="vi-VN"/>
        </w:rPr>
        <w:t xml:space="preserve">tiến độ thực hiện dự án, đưa đất vào sử dụng theo đúng tiến độ ghi trong dự án đầu tư và bảo vệ môi trường. </w:t>
      </w:r>
    </w:p>
    <w:p w14:paraId="723E2F52" w14:textId="77777777" w:rsidR="00E74596" w:rsidRDefault="00E74596" w:rsidP="002A3D91">
      <w:pPr>
        <w:spacing w:before="60"/>
        <w:ind w:firstLine="720"/>
        <w:jc w:val="both"/>
      </w:pPr>
      <w:r w:rsidRPr="00E74596">
        <w:lastRenderedPageBreak/>
        <w:t xml:space="preserve">- </w:t>
      </w:r>
      <w:proofErr w:type="spellStart"/>
      <w:r w:rsidRPr="00E74596">
        <w:t>Báo</w:t>
      </w:r>
      <w:proofErr w:type="spellEnd"/>
      <w:r w:rsidRPr="00E74596">
        <w:t xml:space="preserve"> </w:t>
      </w:r>
      <w:proofErr w:type="spellStart"/>
      <w:r w:rsidRPr="00E74596">
        <w:t>cáo</w:t>
      </w:r>
      <w:proofErr w:type="spellEnd"/>
      <w:r w:rsidRPr="00E74596">
        <w:t xml:space="preserve"> </w:t>
      </w:r>
      <w:proofErr w:type="spellStart"/>
      <w:r w:rsidRPr="00E74596">
        <w:t>Sở</w:t>
      </w:r>
      <w:proofErr w:type="spellEnd"/>
      <w:r w:rsidRPr="00E74596">
        <w:t xml:space="preserve"> </w:t>
      </w:r>
      <w:proofErr w:type="spellStart"/>
      <w:r w:rsidRPr="00E74596">
        <w:t>Tài</w:t>
      </w:r>
      <w:proofErr w:type="spellEnd"/>
      <w:r w:rsidRPr="00E74596">
        <w:t xml:space="preserve"> </w:t>
      </w:r>
      <w:proofErr w:type="spellStart"/>
      <w:r w:rsidRPr="00E74596">
        <w:t>nguyên</w:t>
      </w:r>
      <w:proofErr w:type="spellEnd"/>
      <w:r w:rsidRPr="00E74596">
        <w:t xml:space="preserve"> </w:t>
      </w:r>
      <w:proofErr w:type="spellStart"/>
      <w:r w:rsidRPr="00E74596">
        <w:t>và</w:t>
      </w:r>
      <w:proofErr w:type="spellEnd"/>
      <w:r w:rsidRPr="00E74596">
        <w:t xml:space="preserve"> </w:t>
      </w:r>
      <w:proofErr w:type="spellStart"/>
      <w:r w:rsidRPr="00E74596">
        <w:t>Môi</w:t>
      </w:r>
      <w:proofErr w:type="spellEnd"/>
      <w:r w:rsidRPr="00E74596">
        <w:t xml:space="preserve"> </w:t>
      </w:r>
      <w:proofErr w:type="spellStart"/>
      <w:r w:rsidRPr="00E74596">
        <w:t>trường</w:t>
      </w:r>
      <w:proofErr w:type="spellEnd"/>
      <w:r w:rsidRPr="00E74596">
        <w:t xml:space="preserve"> </w:t>
      </w:r>
      <w:proofErr w:type="spellStart"/>
      <w:r w:rsidRPr="00E74596">
        <w:t>tình</w:t>
      </w:r>
      <w:proofErr w:type="spellEnd"/>
      <w:r w:rsidRPr="00E74596">
        <w:t xml:space="preserve"> </w:t>
      </w:r>
      <w:proofErr w:type="spellStart"/>
      <w:r w:rsidRPr="00E74596">
        <w:t>hình</w:t>
      </w:r>
      <w:proofErr w:type="spellEnd"/>
      <w:r w:rsidRPr="00E74596">
        <w:t xml:space="preserve"> </w:t>
      </w:r>
      <w:proofErr w:type="spellStart"/>
      <w:r w:rsidRPr="00E74596">
        <w:t>sử</w:t>
      </w:r>
      <w:proofErr w:type="spellEnd"/>
      <w:r w:rsidRPr="00E74596">
        <w:t xml:space="preserve"> </w:t>
      </w:r>
      <w:proofErr w:type="spellStart"/>
      <w:r w:rsidRPr="00E74596">
        <w:t>dụng</w:t>
      </w:r>
      <w:proofErr w:type="spellEnd"/>
      <w:r w:rsidRPr="00E74596">
        <w:t xml:space="preserve"> </w:t>
      </w:r>
      <w:proofErr w:type="spellStart"/>
      <w:r w:rsidRPr="00E74596">
        <w:t>phần</w:t>
      </w:r>
      <w:proofErr w:type="spellEnd"/>
      <w:r w:rsidRPr="00E74596">
        <w:t xml:space="preserve"> </w:t>
      </w:r>
      <w:proofErr w:type="spellStart"/>
      <w:r w:rsidRPr="00E74596">
        <w:t>đất</w:t>
      </w:r>
      <w:proofErr w:type="spellEnd"/>
      <w:r w:rsidRPr="00E74596">
        <w:t xml:space="preserve"> </w:t>
      </w:r>
      <w:proofErr w:type="spellStart"/>
      <w:r w:rsidRPr="00E74596">
        <w:t>được</w:t>
      </w:r>
      <w:proofErr w:type="spellEnd"/>
      <w:r w:rsidRPr="00E74596">
        <w:t xml:space="preserve"> </w:t>
      </w:r>
      <w:proofErr w:type="spellStart"/>
      <w:r w:rsidRPr="00E74596">
        <w:t>Nhà</w:t>
      </w:r>
      <w:proofErr w:type="spellEnd"/>
      <w:r w:rsidRPr="00E74596">
        <w:t xml:space="preserve"> </w:t>
      </w:r>
      <w:proofErr w:type="spellStart"/>
      <w:r w:rsidRPr="00E74596">
        <w:t>nước</w:t>
      </w:r>
      <w:proofErr w:type="spellEnd"/>
      <w:r w:rsidRPr="00E74596">
        <w:t xml:space="preserve"> </w:t>
      </w:r>
      <w:proofErr w:type="spellStart"/>
      <w:r w:rsidRPr="00E74596">
        <w:t>cho</w:t>
      </w:r>
      <w:proofErr w:type="spellEnd"/>
      <w:r w:rsidRPr="00E74596">
        <w:t xml:space="preserve"> </w:t>
      </w:r>
      <w:proofErr w:type="spellStart"/>
      <w:r w:rsidRPr="00E74596">
        <w:t>thuê</w:t>
      </w:r>
      <w:proofErr w:type="spellEnd"/>
      <w:r w:rsidRPr="00E74596">
        <w:t xml:space="preserve"> </w:t>
      </w:r>
      <w:proofErr w:type="spellStart"/>
      <w:r w:rsidRPr="00E74596">
        <w:t>nêu</w:t>
      </w:r>
      <w:proofErr w:type="spellEnd"/>
      <w:r w:rsidRPr="00E74596">
        <w:t xml:space="preserve"> </w:t>
      </w:r>
      <w:proofErr w:type="spellStart"/>
      <w:r w:rsidRPr="00E74596">
        <w:t>trên</w:t>
      </w:r>
      <w:proofErr w:type="spellEnd"/>
      <w:r w:rsidRPr="00E74596">
        <w:t xml:space="preserve"> </w:t>
      </w:r>
      <w:proofErr w:type="spellStart"/>
      <w:r w:rsidRPr="00E74596">
        <w:t>trong</w:t>
      </w:r>
      <w:proofErr w:type="spellEnd"/>
      <w:r w:rsidRPr="00E74596">
        <w:t xml:space="preserve"> 12 </w:t>
      </w:r>
      <w:proofErr w:type="spellStart"/>
      <w:r w:rsidRPr="00E74596">
        <w:t>tháng</w:t>
      </w:r>
      <w:proofErr w:type="spellEnd"/>
      <w:r w:rsidRPr="00E74596">
        <w:t xml:space="preserve"> </w:t>
      </w:r>
      <w:proofErr w:type="spellStart"/>
      <w:r w:rsidRPr="00E74596">
        <w:t>tính</w:t>
      </w:r>
      <w:proofErr w:type="spellEnd"/>
      <w:r w:rsidRPr="00E74596">
        <w:t xml:space="preserve"> </w:t>
      </w:r>
      <w:proofErr w:type="spellStart"/>
      <w:r w:rsidRPr="00E74596">
        <w:t>từ</w:t>
      </w:r>
      <w:proofErr w:type="spellEnd"/>
      <w:r w:rsidRPr="00E74596">
        <w:t xml:space="preserve"> </w:t>
      </w:r>
      <w:proofErr w:type="spellStart"/>
      <w:r w:rsidRPr="00E74596">
        <w:t>ngày</w:t>
      </w:r>
      <w:proofErr w:type="spellEnd"/>
      <w:r w:rsidRPr="00E74596">
        <w:t xml:space="preserve"> </w:t>
      </w:r>
      <w:proofErr w:type="spellStart"/>
      <w:r w:rsidRPr="00E74596">
        <w:t>được</w:t>
      </w:r>
      <w:proofErr w:type="spellEnd"/>
      <w:r w:rsidRPr="00E74596">
        <w:t xml:space="preserve"> UBND </w:t>
      </w:r>
      <w:proofErr w:type="spellStart"/>
      <w:r w:rsidRPr="00E74596">
        <w:t>tỉnh</w:t>
      </w:r>
      <w:proofErr w:type="spellEnd"/>
      <w:r w:rsidRPr="00E74596">
        <w:t xml:space="preserve"> ban </w:t>
      </w:r>
      <w:proofErr w:type="spellStart"/>
      <w:r w:rsidRPr="00E74596">
        <w:t>hành</w:t>
      </w:r>
      <w:proofErr w:type="spellEnd"/>
      <w:r w:rsidRPr="00E74596">
        <w:t xml:space="preserve"> </w:t>
      </w:r>
      <w:proofErr w:type="spellStart"/>
      <w:r w:rsidRPr="00E74596">
        <w:t>quyết</w:t>
      </w:r>
      <w:proofErr w:type="spellEnd"/>
      <w:r w:rsidRPr="00E74596">
        <w:t xml:space="preserve"> </w:t>
      </w:r>
      <w:proofErr w:type="spellStart"/>
      <w:r w:rsidRPr="00E74596">
        <w:t>định</w:t>
      </w:r>
      <w:proofErr w:type="spellEnd"/>
      <w:r w:rsidRPr="00E74596">
        <w:t xml:space="preserve"> </w:t>
      </w:r>
      <w:proofErr w:type="spellStart"/>
      <w:r w:rsidRPr="00E74596">
        <w:t>cho</w:t>
      </w:r>
      <w:proofErr w:type="spellEnd"/>
      <w:r w:rsidRPr="00E74596">
        <w:t xml:space="preserve"> </w:t>
      </w:r>
      <w:proofErr w:type="spellStart"/>
      <w:r w:rsidRPr="00E74596">
        <w:t>thuê</w:t>
      </w:r>
      <w:proofErr w:type="spellEnd"/>
      <w:r w:rsidRPr="00E74596">
        <w:t xml:space="preserve"> </w:t>
      </w:r>
      <w:proofErr w:type="spellStart"/>
      <w:r w:rsidRPr="00E74596">
        <w:t>đất</w:t>
      </w:r>
      <w:proofErr w:type="spellEnd"/>
      <w:r w:rsidRPr="00E74596">
        <w:t>.</w:t>
      </w:r>
    </w:p>
    <w:p w14:paraId="56AA5E44" w14:textId="77777777" w:rsidR="00961913" w:rsidRDefault="00933E53" w:rsidP="002A3D91">
      <w:pPr>
        <w:spacing w:before="60"/>
        <w:ind w:firstLine="720"/>
        <w:jc w:val="both"/>
        <w:rPr>
          <w:color w:val="000000"/>
        </w:rPr>
      </w:pPr>
      <w:r w:rsidRPr="004260B2">
        <w:rPr>
          <w:b/>
          <w:bCs/>
          <w:color w:val="000000"/>
          <w:spacing w:val="-4"/>
          <w:lang w:val="vi-VN"/>
        </w:rPr>
        <w:t xml:space="preserve">Điều </w:t>
      </w:r>
      <w:r w:rsidR="00891D9E">
        <w:rPr>
          <w:b/>
          <w:bCs/>
          <w:color w:val="000000"/>
          <w:spacing w:val="-4"/>
        </w:rPr>
        <w:t>3</w:t>
      </w:r>
      <w:r w:rsidRPr="004260B2">
        <w:rPr>
          <w:b/>
          <w:bCs/>
          <w:color w:val="000000"/>
          <w:spacing w:val="-4"/>
          <w:lang w:val="vi-VN"/>
        </w:rPr>
        <w:t xml:space="preserve">. </w:t>
      </w:r>
      <w:r w:rsidR="002C074A" w:rsidRPr="002C074A">
        <w:rPr>
          <w:color w:val="000000"/>
          <w:lang w:val="vi-VN"/>
        </w:rPr>
        <w:t xml:space="preserve">Giao Cục </w:t>
      </w:r>
      <w:r w:rsidR="002C074A">
        <w:rPr>
          <w:color w:val="000000"/>
        </w:rPr>
        <w:t>T</w:t>
      </w:r>
      <w:r w:rsidR="002C074A" w:rsidRPr="002C074A">
        <w:rPr>
          <w:color w:val="000000"/>
          <w:lang w:val="vi-VN"/>
        </w:rPr>
        <w:t xml:space="preserve">huế tỉnh phối hợp </w:t>
      </w:r>
      <w:proofErr w:type="spellStart"/>
      <w:r w:rsidR="00961913">
        <w:rPr>
          <w:color w:val="000000"/>
        </w:rPr>
        <w:t>với</w:t>
      </w:r>
      <w:proofErr w:type="spellEnd"/>
      <w:r w:rsidR="00961913">
        <w:rPr>
          <w:color w:val="000000"/>
        </w:rPr>
        <w:t xml:space="preserve"> </w:t>
      </w:r>
      <w:r w:rsidR="002C074A" w:rsidRPr="002C074A">
        <w:rPr>
          <w:color w:val="000000"/>
          <w:lang w:val="vi-VN"/>
        </w:rPr>
        <w:t xml:space="preserve">Sở Tài nguyên và Môi trường, Sở Tài chính </w:t>
      </w:r>
      <w:r w:rsidR="00961913" w:rsidRPr="00961913">
        <w:rPr>
          <w:color w:val="000000"/>
          <w:lang w:val="vi-VN"/>
        </w:rPr>
        <w:t>rà soát diện tích thuê đất toàn dự án để xác định nghĩa vụ tài chính, phí, lệ phí và tiền bảo vệ, phát triển đất trồng lúa (nếu có) của Công ty TNHH Jia Zhi phải nộp theo đúng quy định của pháp luật.</w:t>
      </w:r>
    </w:p>
    <w:p w14:paraId="60EF2BBF" w14:textId="77777777" w:rsidR="00750B05" w:rsidRPr="00750B05" w:rsidRDefault="00D764EE" w:rsidP="002A3D91">
      <w:pPr>
        <w:spacing w:before="60"/>
        <w:ind w:firstLine="720"/>
        <w:jc w:val="both"/>
        <w:rPr>
          <w:color w:val="000000"/>
          <w:lang w:val="vi-VN"/>
        </w:rPr>
      </w:pPr>
      <w:r w:rsidRPr="004260B2">
        <w:rPr>
          <w:b/>
          <w:bCs/>
          <w:color w:val="000000"/>
          <w:spacing w:val="-6"/>
          <w:lang w:val="vi-VN"/>
        </w:rPr>
        <w:t xml:space="preserve">Điều </w:t>
      </w:r>
      <w:r w:rsidR="00891D9E">
        <w:rPr>
          <w:b/>
          <w:bCs/>
          <w:color w:val="000000"/>
          <w:spacing w:val="-6"/>
        </w:rPr>
        <w:t>4</w:t>
      </w:r>
      <w:r w:rsidRPr="004260B2">
        <w:rPr>
          <w:b/>
          <w:bCs/>
          <w:color w:val="000000"/>
          <w:spacing w:val="-6"/>
          <w:lang w:val="vi-VN"/>
        </w:rPr>
        <w:t>.</w:t>
      </w:r>
      <w:r w:rsidRPr="004260B2">
        <w:rPr>
          <w:color w:val="000000"/>
          <w:spacing w:val="-6"/>
          <w:lang w:val="vi-VN"/>
        </w:rPr>
        <w:t xml:space="preserve"> </w:t>
      </w:r>
      <w:r w:rsidR="00750B05" w:rsidRPr="00750B05">
        <w:rPr>
          <w:color w:val="000000"/>
          <w:lang w:val="vi-VN"/>
        </w:rPr>
        <w:t>Giao Sở Tài nguyên và Môi trường có trách nhiệm thực hiện các nhiệm vụ sau:</w:t>
      </w:r>
    </w:p>
    <w:p w14:paraId="526E1E72" w14:textId="77777777" w:rsidR="00750B05" w:rsidRPr="00392F52" w:rsidRDefault="00750B05" w:rsidP="002A3D91">
      <w:pPr>
        <w:spacing w:before="60"/>
        <w:ind w:firstLine="720"/>
        <w:jc w:val="both"/>
        <w:rPr>
          <w:color w:val="000000"/>
          <w:spacing w:val="-2"/>
          <w:lang w:val="vi-VN"/>
        </w:rPr>
      </w:pPr>
      <w:r w:rsidRPr="00750B05">
        <w:rPr>
          <w:color w:val="000000"/>
          <w:lang w:val="vi-VN"/>
        </w:rPr>
        <w:t xml:space="preserve"> </w:t>
      </w:r>
      <w:r w:rsidRPr="00392F52">
        <w:rPr>
          <w:color w:val="000000"/>
          <w:spacing w:val="-2"/>
          <w:lang w:val="vi-VN"/>
        </w:rPr>
        <w:t xml:space="preserve">- Ký Hợp đồng thuê đất với </w:t>
      </w:r>
      <w:r w:rsidR="00961913" w:rsidRPr="00961913">
        <w:rPr>
          <w:color w:val="000000"/>
          <w:spacing w:val="-2"/>
          <w:lang w:val="vi-VN"/>
        </w:rPr>
        <w:t>Công ty TNHH Jia Zhi</w:t>
      </w:r>
      <w:r w:rsidRPr="00392F52">
        <w:rPr>
          <w:color w:val="000000"/>
          <w:spacing w:val="-2"/>
          <w:lang w:val="vi-VN"/>
        </w:rPr>
        <w:t>;</w:t>
      </w:r>
    </w:p>
    <w:p w14:paraId="6592D002" w14:textId="77777777" w:rsidR="00750B05" w:rsidRPr="00750B05" w:rsidRDefault="00750B05" w:rsidP="002A3D91">
      <w:pPr>
        <w:spacing w:before="60"/>
        <w:ind w:firstLine="720"/>
        <w:jc w:val="both"/>
        <w:rPr>
          <w:color w:val="000000"/>
          <w:lang w:val="vi-VN"/>
        </w:rPr>
      </w:pPr>
      <w:r w:rsidRPr="00750B05">
        <w:rPr>
          <w:color w:val="000000"/>
          <w:lang w:val="vi-VN"/>
        </w:rPr>
        <w:t xml:space="preserve"> - Phối hợp</w:t>
      </w:r>
      <w:r w:rsidR="00D72EEC">
        <w:rPr>
          <w:color w:val="000000"/>
        </w:rPr>
        <w:t xml:space="preserve"> </w:t>
      </w:r>
      <w:proofErr w:type="spellStart"/>
      <w:r w:rsidR="00180B40">
        <w:rPr>
          <w:color w:val="000000"/>
        </w:rPr>
        <w:t>với</w:t>
      </w:r>
      <w:proofErr w:type="spellEnd"/>
      <w:r w:rsidRPr="00750B05">
        <w:rPr>
          <w:color w:val="000000"/>
          <w:lang w:val="vi-VN"/>
        </w:rPr>
        <w:t xml:space="preserve"> Cục Thuế tỉnh thông báo cho </w:t>
      </w:r>
      <w:r w:rsidR="00961913" w:rsidRPr="00961913">
        <w:rPr>
          <w:color w:val="000000"/>
          <w:lang w:val="vi-VN"/>
        </w:rPr>
        <w:t>Công ty TNHH Jia Zhi</w:t>
      </w:r>
      <w:r w:rsidRPr="00750B05">
        <w:rPr>
          <w:color w:val="000000"/>
          <w:lang w:val="vi-VN"/>
        </w:rPr>
        <w:t xml:space="preserve"> nộp tiền thuê đất và phí, lệ phí theo</w:t>
      </w:r>
      <w:r w:rsidR="00E2205E">
        <w:rPr>
          <w:color w:val="000000"/>
        </w:rPr>
        <w:t xml:space="preserve"> </w:t>
      </w:r>
      <w:r w:rsidRPr="00750B05">
        <w:rPr>
          <w:color w:val="000000"/>
          <w:lang w:val="vi-VN"/>
        </w:rPr>
        <w:t>quy định của pháp luật.</w:t>
      </w:r>
    </w:p>
    <w:p w14:paraId="4C42B956" w14:textId="77777777" w:rsidR="00750B05" w:rsidRPr="00750B05" w:rsidRDefault="00750B05" w:rsidP="002A3D91">
      <w:pPr>
        <w:spacing w:before="60"/>
        <w:ind w:firstLine="720"/>
        <w:jc w:val="both"/>
        <w:rPr>
          <w:color w:val="000000"/>
          <w:lang w:val="vi-VN"/>
        </w:rPr>
      </w:pPr>
      <w:r w:rsidRPr="00750B05">
        <w:rPr>
          <w:color w:val="000000"/>
          <w:lang w:val="vi-VN"/>
        </w:rPr>
        <w:t xml:space="preserve">- Phối hợp với UBND thành phố Vị Thanh bàn giao đất trên thực địa cho </w:t>
      </w:r>
      <w:r w:rsidR="00180B40" w:rsidRPr="00180B40">
        <w:rPr>
          <w:color w:val="000000"/>
          <w:lang w:val="vi-VN"/>
        </w:rPr>
        <w:t xml:space="preserve">Công ty TNHH Jia Zhi </w:t>
      </w:r>
      <w:r w:rsidRPr="00750B05">
        <w:rPr>
          <w:color w:val="000000"/>
          <w:lang w:val="vi-VN"/>
        </w:rPr>
        <w:t xml:space="preserve">theo quy định. Trao giấy chứng nhận quyền sử dụng đất, quyền sở hữu nhà ở và tài sản khác gắn liền với đất cho </w:t>
      </w:r>
      <w:r w:rsidR="00180B40" w:rsidRPr="00180B40">
        <w:rPr>
          <w:color w:val="000000"/>
          <w:lang w:val="vi-VN"/>
        </w:rPr>
        <w:t xml:space="preserve">Công ty TNHH Jia Zhi </w:t>
      </w:r>
      <w:r w:rsidRPr="00750B05">
        <w:rPr>
          <w:color w:val="000000"/>
          <w:lang w:val="vi-VN"/>
        </w:rPr>
        <w:t xml:space="preserve">sau khi đã hoàn thành nghĩa vụ tài chính theo quy định. </w:t>
      </w:r>
    </w:p>
    <w:p w14:paraId="36CD0590" w14:textId="77777777" w:rsidR="00750B05" w:rsidRDefault="00750B05" w:rsidP="002A3D91">
      <w:pPr>
        <w:spacing w:before="60"/>
        <w:ind w:firstLine="720"/>
        <w:jc w:val="both"/>
        <w:rPr>
          <w:color w:val="000000"/>
          <w:spacing w:val="-6"/>
        </w:rPr>
      </w:pPr>
      <w:r w:rsidRPr="00750B05">
        <w:rPr>
          <w:color w:val="000000"/>
          <w:lang w:val="vi-VN"/>
        </w:rPr>
        <w:t>- Chỉ đạo Văn phòng Đăng ký đất đai thực hiện việc chỉnh lý hồ sơ địa chính theo quy định.</w:t>
      </w:r>
    </w:p>
    <w:p w14:paraId="725B3FAC" w14:textId="77777777" w:rsidR="00933E53" w:rsidRPr="003A4828" w:rsidRDefault="00933E53" w:rsidP="002A3D91">
      <w:pPr>
        <w:spacing w:before="60"/>
        <w:ind w:firstLine="720"/>
        <w:jc w:val="both"/>
        <w:rPr>
          <w:lang w:val="vi-VN"/>
        </w:rPr>
      </w:pPr>
      <w:r w:rsidRPr="003A4828">
        <w:rPr>
          <w:b/>
          <w:bCs/>
          <w:lang w:val="vi-VN"/>
        </w:rPr>
        <w:t xml:space="preserve">Điều </w:t>
      </w:r>
      <w:r w:rsidR="00891D9E">
        <w:rPr>
          <w:b/>
          <w:bCs/>
        </w:rPr>
        <w:t>5</w:t>
      </w:r>
      <w:r w:rsidRPr="003A4828">
        <w:rPr>
          <w:b/>
          <w:bCs/>
          <w:lang w:val="vi-VN"/>
        </w:rPr>
        <w:t>.</w:t>
      </w:r>
      <w:r w:rsidRPr="003A4828">
        <w:rPr>
          <w:lang w:val="vi-VN"/>
        </w:rPr>
        <w:t xml:space="preserve"> Quyết định này có hiệu lực kể từ ngày ký.</w:t>
      </w:r>
    </w:p>
    <w:p w14:paraId="31A6ABF0" w14:textId="77777777" w:rsidR="00933E53" w:rsidRPr="00E2205E" w:rsidRDefault="00933E53" w:rsidP="002A3D91">
      <w:pPr>
        <w:spacing w:before="60"/>
        <w:ind w:firstLine="709"/>
        <w:jc w:val="both"/>
        <w:rPr>
          <w:spacing w:val="-6"/>
          <w:lang w:val="vi-VN"/>
        </w:rPr>
      </w:pPr>
      <w:r w:rsidRPr="00DA0C4C">
        <w:rPr>
          <w:spacing w:val="-2"/>
          <w:lang w:val="vi-VN"/>
        </w:rPr>
        <w:t>Chánh Văn phòng UBND tỉnh, Giám đốc Sở Tài nguyên và Môi trường, Giám đốc Sở Tài chính, Cục trưởng Cục Thuế tỉnh, Chủ tịch UBND thành phố</w:t>
      </w:r>
      <w:r w:rsidR="00FD66B5" w:rsidRPr="00DA0C4C">
        <w:rPr>
          <w:spacing w:val="-2"/>
        </w:rPr>
        <w:t xml:space="preserve">        </w:t>
      </w:r>
      <w:r w:rsidRPr="00DA0C4C">
        <w:rPr>
          <w:spacing w:val="-2"/>
          <w:lang w:val="vi-VN"/>
        </w:rPr>
        <w:t xml:space="preserve">Vị Thanh, </w:t>
      </w:r>
      <w:r w:rsidR="0072711C">
        <w:rPr>
          <w:color w:val="000000"/>
          <w:spacing w:val="-2"/>
          <w:lang w:val="nb-NO"/>
        </w:rPr>
        <w:t>Giám đốc</w:t>
      </w:r>
      <w:r w:rsidR="00DA0C4C" w:rsidRPr="00DA0C4C">
        <w:rPr>
          <w:color w:val="000000"/>
          <w:spacing w:val="-2"/>
          <w:lang w:val="nb-NO"/>
        </w:rPr>
        <w:t xml:space="preserve"> </w:t>
      </w:r>
      <w:r w:rsidR="0072711C" w:rsidRPr="0072711C">
        <w:rPr>
          <w:color w:val="000000"/>
          <w:spacing w:val="-2"/>
          <w:lang w:val="nb-NO"/>
        </w:rPr>
        <w:t>Công ty TNHH Jia Zhi</w:t>
      </w:r>
      <w:r w:rsidRPr="00DA0C4C">
        <w:rPr>
          <w:spacing w:val="-2"/>
          <w:lang w:val="vi-VN"/>
        </w:rPr>
        <w:t xml:space="preserve">; Thủ trưởng cơ quan, đơn vị có </w:t>
      </w:r>
      <w:r w:rsidR="0072711C">
        <w:rPr>
          <w:spacing w:val="-2"/>
        </w:rPr>
        <w:t xml:space="preserve">     </w:t>
      </w:r>
      <w:r w:rsidRPr="00DA0C4C">
        <w:rPr>
          <w:spacing w:val="-2"/>
          <w:lang w:val="vi-VN"/>
        </w:rPr>
        <w:t>liên quan chịu trách nhiệm thi hành Quyết định này</w:t>
      </w:r>
      <w:r w:rsidRPr="00E2205E">
        <w:rPr>
          <w:spacing w:val="-6"/>
          <w:lang w:val="vi-VN"/>
        </w:rPr>
        <w:t>./.</w:t>
      </w:r>
    </w:p>
    <w:p w14:paraId="621ED2CE" w14:textId="77777777" w:rsidR="00933E53" w:rsidRDefault="00933E53" w:rsidP="00F83987">
      <w:pPr>
        <w:spacing w:before="80" w:line="252" w:lineRule="auto"/>
        <w:ind w:firstLine="720"/>
        <w:jc w:val="both"/>
        <w:rPr>
          <w:sz w:val="16"/>
          <w:szCs w:val="16"/>
        </w:rPr>
      </w:pPr>
    </w:p>
    <w:p w14:paraId="538A00A7" w14:textId="77777777" w:rsidR="0072711C" w:rsidRPr="0072711C" w:rsidRDefault="0072711C" w:rsidP="00F83987">
      <w:pPr>
        <w:spacing w:before="80" w:line="252" w:lineRule="auto"/>
        <w:ind w:firstLine="720"/>
        <w:jc w:val="both"/>
        <w:rPr>
          <w:sz w:val="16"/>
          <w:szCs w:val="16"/>
        </w:rPr>
      </w:pPr>
    </w:p>
    <w:tbl>
      <w:tblPr>
        <w:tblW w:w="0" w:type="auto"/>
        <w:jc w:val="center"/>
        <w:tblLook w:val="01E0" w:firstRow="1" w:lastRow="1" w:firstColumn="1" w:lastColumn="1" w:noHBand="0" w:noVBand="0"/>
      </w:tblPr>
      <w:tblGrid>
        <w:gridCol w:w="4728"/>
        <w:gridCol w:w="4200"/>
      </w:tblGrid>
      <w:tr w:rsidR="00933E53" w:rsidRPr="00ED05A8" w14:paraId="75970F76" w14:textId="77777777" w:rsidTr="00B170B9">
        <w:trPr>
          <w:trHeight w:val="1240"/>
          <w:jc w:val="center"/>
        </w:trPr>
        <w:tc>
          <w:tcPr>
            <w:tcW w:w="4728" w:type="dxa"/>
          </w:tcPr>
          <w:p w14:paraId="7047DC02" w14:textId="77777777" w:rsidR="00933E53" w:rsidRPr="00260443" w:rsidRDefault="00933E53" w:rsidP="00415AD0">
            <w:pPr>
              <w:pStyle w:val="BodyTextIndent3"/>
              <w:ind w:hanging="36"/>
              <w:rPr>
                <w:rFonts w:ascii="Times New Roman" w:hAnsi="Times New Roman" w:cs="Times New Roman"/>
                <w:b/>
                <w:bCs/>
                <w:i/>
                <w:iCs/>
                <w:color w:val="000000"/>
                <w:sz w:val="26"/>
                <w:szCs w:val="26"/>
                <w:lang w:val="hr-HR"/>
              </w:rPr>
            </w:pPr>
            <w:r w:rsidRPr="009C0111">
              <w:rPr>
                <w:rFonts w:ascii="Times New Roman" w:hAnsi="Times New Roman" w:cs="Times New Roman"/>
                <w:b/>
                <w:bCs/>
                <w:i/>
                <w:iCs/>
                <w:color w:val="000000"/>
                <w:sz w:val="24"/>
                <w:szCs w:val="24"/>
                <w:lang w:val="vi-VN"/>
              </w:rPr>
              <w:t>N</w:t>
            </w:r>
            <w:r w:rsidRPr="00260443">
              <w:rPr>
                <w:rFonts w:ascii="Times New Roman" w:hAnsi="Times New Roman" w:cs="Times New Roman"/>
                <w:b/>
                <w:bCs/>
                <w:i/>
                <w:iCs/>
                <w:color w:val="000000"/>
                <w:sz w:val="24"/>
                <w:szCs w:val="24"/>
                <w:lang w:val="hr-HR"/>
              </w:rPr>
              <w:t>ơ</w:t>
            </w:r>
            <w:r w:rsidRPr="009C0111">
              <w:rPr>
                <w:rFonts w:ascii="Times New Roman" w:hAnsi="Times New Roman" w:cs="Times New Roman"/>
                <w:b/>
                <w:bCs/>
                <w:i/>
                <w:iCs/>
                <w:color w:val="000000"/>
                <w:sz w:val="24"/>
                <w:szCs w:val="24"/>
                <w:lang w:val="vi-VN"/>
              </w:rPr>
              <w:t>i</w:t>
            </w:r>
            <w:r w:rsidRPr="00260443">
              <w:rPr>
                <w:rFonts w:ascii="Times New Roman" w:hAnsi="Times New Roman" w:cs="Times New Roman"/>
                <w:b/>
                <w:bCs/>
                <w:i/>
                <w:iCs/>
                <w:color w:val="000000"/>
                <w:sz w:val="24"/>
                <w:szCs w:val="24"/>
                <w:lang w:val="hr-HR"/>
              </w:rPr>
              <w:t xml:space="preserve"> </w:t>
            </w:r>
            <w:r w:rsidRPr="009C0111">
              <w:rPr>
                <w:rFonts w:ascii="Times New Roman" w:hAnsi="Times New Roman" w:cs="Times New Roman"/>
                <w:b/>
                <w:bCs/>
                <w:i/>
                <w:iCs/>
                <w:color w:val="000000"/>
                <w:sz w:val="24"/>
                <w:szCs w:val="24"/>
                <w:lang w:val="vi-VN"/>
              </w:rPr>
              <w:t>nhận</w:t>
            </w:r>
            <w:r w:rsidRPr="00260443">
              <w:rPr>
                <w:rFonts w:ascii="Times New Roman" w:hAnsi="Times New Roman" w:cs="Times New Roman"/>
                <w:b/>
                <w:bCs/>
                <w:i/>
                <w:iCs/>
                <w:color w:val="000000"/>
                <w:sz w:val="24"/>
                <w:szCs w:val="24"/>
                <w:lang w:val="hr-HR"/>
              </w:rPr>
              <w:t>:</w:t>
            </w:r>
          </w:p>
          <w:p w14:paraId="0FD034A9" w14:textId="77777777" w:rsidR="00933E53" w:rsidRDefault="00933E53" w:rsidP="00260443">
            <w:pPr>
              <w:pStyle w:val="BodyTextIndent3"/>
              <w:ind w:firstLine="0"/>
              <w:rPr>
                <w:rFonts w:ascii="Times New Roman" w:hAnsi="Times New Roman" w:cs="Times New Roman"/>
                <w:color w:val="000000"/>
                <w:sz w:val="22"/>
                <w:szCs w:val="22"/>
                <w:lang w:val="hr-HR"/>
              </w:rPr>
            </w:pPr>
            <w:r w:rsidRPr="00260443">
              <w:rPr>
                <w:rFonts w:ascii="Times New Roman" w:hAnsi="Times New Roman" w:cs="Times New Roman"/>
                <w:color w:val="000000"/>
                <w:sz w:val="22"/>
                <w:szCs w:val="22"/>
                <w:lang w:val="hr-HR"/>
              </w:rPr>
              <w:t xml:space="preserve">- </w:t>
            </w:r>
            <w:r w:rsidRPr="009C0111">
              <w:rPr>
                <w:rFonts w:ascii="Times New Roman" w:hAnsi="Times New Roman" w:cs="Times New Roman"/>
                <w:color w:val="000000"/>
                <w:sz w:val="22"/>
                <w:szCs w:val="22"/>
                <w:lang w:val="vi-VN"/>
              </w:rPr>
              <w:t>Nh</w:t>
            </w:r>
            <w:r w:rsidRPr="00260443">
              <w:rPr>
                <w:rFonts w:ascii="Times New Roman" w:hAnsi="Times New Roman" w:cs="Times New Roman"/>
                <w:color w:val="000000"/>
                <w:sz w:val="22"/>
                <w:szCs w:val="22"/>
                <w:lang w:val="hr-HR"/>
              </w:rPr>
              <w:t>ư Đ</w:t>
            </w:r>
            <w:r w:rsidRPr="009C0111">
              <w:rPr>
                <w:rFonts w:ascii="Times New Roman" w:hAnsi="Times New Roman" w:cs="Times New Roman"/>
                <w:color w:val="000000"/>
                <w:sz w:val="22"/>
                <w:szCs w:val="22"/>
                <w:lang w:val="vi-VN"/>
              </w:rPr>
              <w:t>iều</w:t>
            </w:r>
            <w:r w:rsidRPr="00260443">
              <w:rPr>
                <w:rFonts w:ascii="Times New Roman" w:hAnsi="Times New Roman" w:cs="Times New Roman"/>
                <w:color w:val="000000"/>
                <w:sz w:val="22"/>
                <w:szCs w:val="22"/>
                <w:lang w:val="hr-HR"/>
              </w:rPr>
              <w:t xml:space="preserve"> </w:t>
            </w:r>
            <w:r w:rsidR="00891D9E">
              <w:rPr>
                <w:rFonts w:ascii="Times New Roman" w:hAnsi="Times New Roman" w:cs="Times New Roman"/>
                <w:color w:val="000000"/>
                <w:sz w:val="22"/>
                <w:szCs w:val="22"/>
                <w:lang w:val="hr-HR"/>
              </w:rPr>
              <w:t>5</w:t>
            </w:r>
            <w:r w:rsidRPr="00260443">
              <w:rPr>
                <w:rFonts w:ascii="Times New Roman" w:hAnsi="Times New Roman" w:cs="Times New Roman"/>
                <w:color w:val="000000"/>
                <w:sz w:val="22"/>
                <w:szCs w:val="22"/>
                <w:lang w:val="hr-HR"/>
              </w:rPr>
              <w:t>;</w:t>
            </w:r>
          </w:p>
          <w:p w14:paraId="4180FBA8" w14:textId="77777777" w:rsidR="00933E53" w:rsidRPr="00917FF5" w:rsidRDefault="00933E53" w:rsidP="00260443">
            <w:pPr>
              <w:pStyle w:val="BodyTextIndent3"/>
              <w:ind w:firstLine="0"/>
              <w:rPr>
                <w:rFonts w:ascii="Times New Roman" w:hAnsi="Times New Roman" w:cs="Times New Roman"/>
                <w:color w:val="000000"/>
                <w:sz w:val="22"/>
                <w:szCs w:val="22"/>
              </w:rPr>
            </w:pPr>
            <w:r w:rsidRPr="009C0111">
              <w:rPr>
                <w:rFonts w:ascii="Times New Roman" w:hAnsi="Times New Roman" w:cs="Times New Roman"/>
                <w:color w:val="000000"/>
                <w:sz w:val="22"/>
                <w:szCs w:val="22"/>
                <w:lang w:val="vi-VN"/>
              </w:rPr>
              <w:t xml:space="preserve">- Lưu: VT, </w:t>
            </w:r>
            <w:r w:rsidRPr="00057BCD">
              <w:rPr>
                <w:rFonts w:ascii="Times New Roman" w:hAnsi="Times New Roman" w:cs="Times New Roman"/>
                <w:color w:val="000000"/>
                <w:sz w:val="22"/>
                <w:szCs w:val="22"/>
                <w:lang w:val="vi-VN"/>
              </w:rPr>
              <w:t>NCTH</w:t>
            </w:r>
            <w:r w:rsidRPr="00260443">
              <w:rPr>
                <w:rFonts w:ascii="Times New Roman" w:hAnsi="Times New Roman" w:cs="Times New Roman"/>
                <w:color w:val="000000"/>
                <w:sz w:val="22"/>
                <w:szCs w:val="22"/>
                <w:lang w:val="vi-VN"/>
              </w:rPr>
              <w:t>.</w:t>
            </w:r>
            <w:r w:rsidRPr="009C0111">
              <w:rPr>
                <w:rFonts w:ascii="Times New Roman" w:hAnsi="Times New Roman" w:cs="Times New Roman"/>
                <w:color w:val="000000"/>
                <w:sz w:val="22"/>
                <w:szCs w:val="22"/>
                <w:lang w:val="vi-VN"/>
              </w:rPr>
              <w:t xml:space="preserve"> </w:t>
            </w:r>
            <w:r w:rsidR="00917FF5">
              <w:rPr>
                <w:rFonts w:ascii="Times New Roman" w:hAnsi="Times New Roman" w:cs="Times New Roman"/>
                <w:color w:val="000000"/>
                <w:sz w:val="14"/>
                <w:szCs w:val="14"/>
              </w:rPr>
              <w:t>HH</w:t>
            </w:r>
          </w:p>
          <w:p w14:paraId="0C4321B8" w14:textId="77777777" w:rsidR="00933E53" w:rsidRPr="00ED05A8" w:rsidRDefault="00933E53" w:rsidP="00BE508E">
            <w:pPr>
              <w:rPr>
                <w:color w:val="000000"/>
                <w:sz w:val="22"/>
                <w:szCs w:val="22"/>
                <w:lang w:val="vi-VN"/>
              </w:rPr>
            </w:pPr>
            <w:r w:rsidRPr="00ED05A8">
              <w:rPr>
                <w:sz w:val="10"/>
                <w:szCs w:val="10"/>
                <w:lang w:val="vi-VN"/>
              </w:rPr>
              <w:t xml:space="preserve">                </w:t>
            </w:r>
          </w:p>
        </w:tc>
        <w:tc>
          <w:tcPr>
            <w:tcW w:w="4200" w:type="dxa"/>
          </w:tcPr>
          <w:p w14:paraId="0671407A" w14:textId="77777777" w:rsidR="00933E53" w:rsidRPr="00EE0277" w:rsidRDefault="00933E53" w:rsidP="00260443">
            <w:pPr>
              <w:jc w:val="center"/>
              <w:rPr>
                <w:b/>
                <w:bCs/>
                <w:sz w:val="26"/>
                <w:szCs w:val="26"/>
                <w:lang w:val="vi-VN"/>
              </w:rPr>
            </w:pPr>
            <w:r w:rsidRPr="00EE0277">
              <w:rPr>
                <w:b/>
                <w:bCs/>
                <w:sz w:val="26"/>
                <w:szCs w:val="26"/>
                <w:lang w:val="vi-VN"/>
              </w:rPr>
              <w:t xml:space="preserve">TM. </w:t>
            </w:r>
            <w:r w:rsidRPr="00260443">
              <w:rPr>
                <w:b/>
                <w:bCs/>
                <w:sz w:val="26"/>
                <w:szCs w:val="26"/>
                <w:lang w:val="vi-VN"/>
              </w:rPr>
              <w:t xml:space="preserve">ỦY BAN NHÂN DÂN </w:t>
            </w:r>
          </w:p>
          <w:p w14:paraId="41C33760" w14:textId="77777777" w:rsidR="00933E53" w:rsidRPr="00260443" w:rsidRDefault="00933E53" w:rsidP="00260443">
            <w:pPr>
              <w:jc w:val="center"/>
              <w:rPr>
                <w:b/>
                <w:bCs/>
                <w:color w:val="000000"/>
                <w:sz w:val="26"/>
                <w:szCs w:val="26"/>
                <w:lang w:val="vi-VN"/>
              </w:rPr>
            </w:pPr>
            <w:r w:rsidRPr="00EE0277">
              <w:rPr>
                <w:b/>
                <w:bCs/>
                <w:color w:val="000000"/>
                <w:sz w:val="26"/>
                <w:szCs w:val="26"/>
                <w:lang w:val="vi-VN"/>
              </w:rPr>
              <w:t xml:space="preserve">KT. </w:t>
            </w:r>
            <w:r w:rsidRPr="00260443">
              <w:rPr>
                <w:b/>
                <w:bCs/>
                <w:color w:val="000000"/>
                <w:sz w:val="26"/>
                <w:szCs w:val="26"/>
                <w:lang w:val="vi-VN"/>
              </w:rPr>
              <w:t>CHỦ TỊCH</w:t>
            </w:r>
          </w:p>
          <w:p w14:paraId="79303A69" w14:textId="77777777" w:rsidR="00933E53" w:rsidRPr="00260443" w:rsidRDefault="00933E53" w:rsidP="00260443">
            <w:pPr>
              <w:jc w:val="center"/>
              <w:rPr>
                <w:b/>
                <w:bCs/>
                <w:color w:val="000000"/>
                <w:sz w:val="26"/>
                <w:szCs w:val="26"/>
                <w:lang w:val="vi-VN"/>
              </w:rPr>
            </w:pPr>
            <w:r w:rsidRPr="009C0111">
              <w:rPr>
                <w:b/>
                <w:bCs/>
                <w:color w:val="000000"/>
                <w:sz w:val="26"/>
                <w:szCs w:val="26"/>
                <w:lang w:val="vi-VN"/>
              </w:rPr>
              <w:t xml:space="preserve">PHÓ </w:t>
            </w:r>
            <w:r w:rsidRPr="00260443">
              <w:rPr>
                <w:b/>
                <w:bCs/>
                <w:color w:val="000000"/>
                <w:sz w:val="26"/>
                <w:szCs w:val="26"/>
                <w:lang w:val="vi-VN"/>
              </w:rPr>
              <w:t>CHỦ TỊCH</w:t>
            </w:r>
          </w:p>
          <w:p w14:paraId="4A3DB47F" w14:textId="77777777" w:rsidR="00933E53" w:rsidRPr="009C0111" w:rsidRDefault="00933E53" w:rsidP="00260443">
            <w:pPr>
              <w:pStyle w:val="BodyTextIndent3"/>
              <w:ind w:firstLine="1712"/>
              <w:rPr>
                <w:rFonts w:ascii="Times New Roman" w:hAnsi="Times New Roman" w:cs="Times New Roman"/>
                <w:b/>
                <w:bCs/>
                <w:color w:val="000000"/>
                <w:lang w:val="vi-VN"/>
              </w:rPr>
            </w:pPr>
          </w:p>
          <w:p w14:paraId="3C424AC6" w14:textId="77777777" w:rsidR="00933E53" w:rsidRPr="009C0111" w:rsidRDefault="00933E53" w:rsidP="00260443">
            <w:pPr>
              <w:pStyle w:val="BodyTextIndent3"/>
              <w:ind w:firstLine="1712"/>
              <w:rPr>
                <w:rFonts w:ascii="Times New Roman" w:hAnsi="Times New Roman" w:cs="Times New Roman"/>
                <w:b/>
                <w:bCs/>
                <w:color w:val="000000"/>
                <w:sz w:val="16"/>
                <w:szCs w:val="16"/>
                <w:lang w:val="vi-VN"/>
              </w:rPr>
            </w:pPr>
          </w:p>
          <w:p w14:paraId="563B5137" w14:textId="77777777" w:rsidR="00933E53" w:rsidRPr="003A4803" w:rsidRDefault="00933E53" w:rsidP="00A675AE">
            <w:pPr>
              <w:pStyle w:val="BodyTextIndent3"/>
              <w:ind w:firstLine="1032"/>
              <w:rPr>
                <w:rFonts w:ascii="Times New Roman Bold" w:hAnsi="Times New Roman Bold" w:cs="Times New Roman Bold"/>
                <w:b/>
                <w:bCs/>
                <w:color w:val="000000"/>
                <w:lang w:val="vi-VN"/>
              </w:rPr>
            </w:pPr>
            <w:r w:rsidRPr="009C0111">
              <w:rPr>
                <w:rFonts w:ascii="Times New Roman Bold" w:hAnsi="Times New Roman Bold" w:cs="Times New Roman Bold"/>
                <w:b/>
                <w:bCs/>
                <w:color w:val="000000"/>
                <w:lang w:val="vi-VN"/>
              </w:rPr>
              <w:t xml:space="preserve">  </w:t>
            </w:r>
          </w:p>
          <w:p w14:paraId="3CA7892A" w14:textId="77777777" w:rsidR="00933E53" w:rsidRPr="003A4803" w:rsidRDefault="00933E53" w:rsidP="00A675AE">
            <w:pPr>
              <w:pStyle w:val="BodyTextIndent3"/>
              <w:ind w:firstLine="1032"/>
              <w:rPr>
                <w:rFonts w:ascii="Times New Roman Bold" w:hAnsi="Times New Roman Bold" w:cs="Times New Roman Bold"/>
                <w:b/>
                <w:bCs/>
                <w:color w:val="000000"/>
                <w:lang w:val="vi-VN"/>
              </w:rPr>
            </w:pPr>
          </w:p>
          <w:p w14:paraId="0245F677" w14:textId="77777777" w:rsidR="00933E53" w:rsidRPr="00057BCD" w:rsidRDefault="00933E53" w:rsidP="00A675AE">
            <w:pPr>
              <w:pStyle w:val="BodyTextIndent3"/>
              <w:ind w:firstLine="1032"/>
              <w:rPr>
                <w:rFonts w:ascii="Times New Roman Bold" w:hAnsi="Times New Roman Bold" w:cs="Times New Roman Bold"/>
                <w:b/>
                <w:bCs/>
                <w:color w:val="000000"/>
                <w:lang w:val="vi-VN"/>
              </w:rPr>
            </w:pPr>
          </w:p>
          <w:p w14:paraId="510CDD6A" w14:textId="77777777" w:rsidR="00933E53" w:rsidRPr="00F64F70" w:rsidRDefault="00B170B9" w:rsidP="00415AD0">
            <w:pPr>
              <w:pStyle w:val="BodyTextIndent3"/>
              <w:ind w:firstLine="1032"/>
              <w:rPr>
                <w:rFonts w:ascii="Times New Roman Bold" w:hAnsi="Times New Roman Bold" w:cs="Times New Roman Bold"/>
                <w:b/>
                <w:bCs/>
                <w:color w:val="000000"/>
                <w:lang w:val="vi-VN"/>
              </w:rPr>
            </w:pPr>
            <w:r>
              <w:rPr>
                <w:rFonts w:ascii="Times New Roman Bold" w:hAnsi="Times New Roman Bold" w:cs="Times New Roman Bold"/>
                <w:b/>
                <w:bCs/>
                <w:color w:val="000000"/>
                <w:lang w:val="vi-VN"/>
              </w:rPr>
              <w:t xml:space="preserve"> </w:t>
            </w:r>
            <w:r w:rsidR="00933E53" w:rsidRPr="00F64F70">
              <w:rPr>
                <w:rFonts w:ascii="Times New Roman Bold" w:hAnsi="Times New Roman Bold" w:cs="Times New Roman Bold"/>
                <w:b/>
                <w:bCs/>
                <w:color w:val="000000"/>
                <w:lang w:val="vi-VN"/>
              </w:rPr>
              <w:t xml:space="preserve">  Nguyễn Văn Hòa</w:t>
            </w:r>
          </w:p>
        </w:tc>
      </w:tr>
    </w:tbl>
    <w:p w14:paraId="3F391E8C" w14:textId="77777777" w:rsidR="00933E53" w:rsidRPr="008735FF" w:rsidRDefault="00933E53" w:rsidP="000D315C">
      <w:pPr>
        <w:pStyle w:val="tieudephu"/>
        <w:spacing w:before="0" w:beforeAutospacing="0" w:after="0" w:afterAutospacing="0"/>
        <w:jc w:val="both"/>
        <w:rPr>
          <w:rFonts w:ascii="Times New Roman" w:hAnsi="Times New Roman" w:cs="Times New Roman"/>
          <w:color w:val="auto"/>
          <w:sz w:val="28"/>
          <w:szCs w:val="28"/>
        </w:rPr>
      </w:pPr>
    </w:p>
    <w:p w14:paraId="0D55C44B" w14:textId="77777777" w:rsidR="00933E53" w:rsidRPr="008735FF" w:rsidRDefault="00933E53" w:rsidP="007E53B0">
      <w:pPr>
        <w:jc w:val="both"/>
        <w:rPr>
          <w:color w:val="000000"/>
        </w:rPr>
      </w:pPr>
    </w:p>
    <w:p w14:paraId="2E582626" w14:textId="77777777" w:rsidR="00933E53" w:rsidRPr="00AD7CF5" w:rsidRDefault="00933E53" w:rsidP="007E53B0">
      <w:pPr>
        <w:jc w:val="both"/>
        <w:rPr>
          <w:color w:val="000000"/>
          <w:lang w:val="hr-HR"/>
        </w:rPr>
      </w:pPr>
    </w:p>
    <w:p w14:paraId="06BC3C6D" w14:textId="77777777" w:rsidR="00933E53" w:rsidRPr="00AD7CF5" w:rsidRDefault="00933E53" w:rsidP="007E53B0">
      <w:pPr>
        <w:jc w:val="both"/>
        <w:rPr>
          <w:color w:val="000000"/>
          <w:lang w:val="hr-HR"/>
        </w:rPr>
      </w:pPr>
    </w:p>
    <w:p w14:paraId="7E66D30C" w14:textId="77777777" w:rsidR="00933E53" w:rsidRPr="00AD7CF5" w:rsidRDefault="00933E53" w:rsidP="00CD671C">
      <w:pPr>
        <w:jc w:val="both"/>
        <w:rPr>
          <w:color w:val="000000"/>
          <w:lang w:val="hr-HR"/>
        </w:rPr>
      </w:pPr>
    </w:p>
    <w:p w14:paraId="49BB6F11" w14:textId="77777777" w:rsidR="00933E53" w:rsidRPr="00AD7CF5" w:rsidRDefault="00933E53" w:rsidP="00CD671C">
      <w:pPr>
        <w:jc w:val="both"/>
        <w:rPr>
          <w:color w:val="000000"/>
          <w:lang w:val="hr-HR"/>
        </w:rPr>
      </w:pPr>
    </w:p>
    <w:p w14:paraId="36A0B4D2" w14:textId="77777777" w:rsidR="00933E53" w:rsidRPr="00AD7CF5" w:rsidRDefault="00933E53" w:rsidP="00CD671C">
      <w:pPr>
        <w:jc w:val="both"/>
        <w:rPr>
          <w:color w:val="000000"/>
          <w:lang w:val="hr-HR"/>
        </w:rPr>
      </w:pPr>
    </w:p>
    <w:p w14:paraId="4E45A75E" w14:textId="77777777" w:rsidR="00933E53" w:rsidRPr="00AD7CF5" w:rsidRDefault="00933E53" w:rsidP="00770B6D">
      <w:pPr>
        <w:jc w:val="both"/>
        <w:rPr>
          <w:color w:val="000000"/>
          <w:lang w:val="hr-HR"/>
        </w:rPr>
      </w:pPr>
    </w:p>
    <w:sectPr w:rsidR="00933E53" w:rsidRPr="00AD7CF5" w:rsidSect="00506681">
      <w:headerReference w:type="default" r:id="rId7"/>
      <w:footerReference w:type="default" r:id="rId8"/>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02C7" w14:textId="77777777" w:rsidR="005C7B77" w:rsidRDefault="005C7B77">
      <w:r>
        <w:separator/>
      </w:r>
    </w:p>
  </w:endnote>
  <w:endnote w:type="continuationSeparator" w:id="0">
    <w:p w14:paraId="2EE0CA81" w14:textId="77777777" w:rsidR="005C7B77" w:rsidRDefault="005C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7387" w14:textId="77777777" w:rsidR="00933E53" w:rsidRDefault="00933E53">
    <w:pPr>
      <w:pStyle w:val="Footer"/>
      <w:ind w:right="360"/>
    </w:pP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C67C" w14:textId="77777777" w:rsidR="005C7B77" w:rsidRDefault="005C7B77">
      <w:r>
        <w:separator/>
      </w:r>
    </w:p>
  </w:footnote>
  <w:footnote w:type="continuationSeparator" w:id="0">
    <w:p w14:paraId="0A81D75A" w14:textId="77777777" w:rsidR="005C7B77" w:rsidRDefault="005C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A189" w14:textId="77777777" w:rsidR="00933E53" w:rsidRDefault="00933E53" w:rsidP="00FE6127">
    <w:pPr>
      <w:pStyle w:val="Header"/>
      <w:framePr w:wrap="auto" w:vAnchor="text" w:hAnchor="page" w:x="6192" w:y="-130"/>
      <w:rPr>
        <w:rStyle w:val="PageNumber"/>
      </w:rPr>
    </w:pPr>
    <w:r>
      <w:rPr>
        <w:rStyle w:val="PageNumber"/>
      </w:rPr>
      <w:fldChar w:fldCharType="begin"/>
    </w:r>
    <w:r>
      <w:rPr>
        <w:rStyle w:val="PageNumber"/>
      </w:rPr>
      <w:instrText xml:space="preserve">PAGE  </w:instrText>
    </w:r>
    <w:r>
      <w:rPr>
        <w:rStyle w:val="PageNumber"/>
      </w:rPr>
      <w:fldChar w:fldCharType="separate"/>
    </w:r>
    <w:r w:rsidR="00D72EEC">
      <w:rPr>
        <w:rStyle w:val="PageNumber"/>
        <w:noProof/>
      </w:rPr>
      <w:t>3</w:t>
    </w:r>
    <w:r>
      <w:rPr>
        <w:rStyle w:val="PageNumber"/>
      </w:rPr>
      <w:fldChar w:fldCharType="end"/>
    </w:r>
  </w:p>
  <w:p w14:paraId="4AF5B6BF" w14:textId="77777777" w:rsidR="00933E53" w:rsidRDefault="00933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13F"/>
    <w:multiLevelType w:val="multilevel"/>
    <w:tmpl w:val="DFB8427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502DF"/>
    <w:multiLevelType w:val="multilevel"/>
    <w:tmpl w:val="DFB8427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B1BA8"/>
    <w:multiLevelType w:val="multilevel"/>
    <w:tmpl w:val="66F8C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A27036"/>
    <w:multiLevelType w:val="hybridMultilevel"/>
    <w:tmpl w:val="97728210"/>
    <w:lvl w:ilvl="0" w:tplc="E86CFFE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2E5023F"/>
    <w:multiLevelType w:val="multilevel"/>
    <w:tmpl w:val="CB144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39350B"/>
    <w:multiLevelType w:val="multilevel"/>
    <w:tmpl w:val="DFB8427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D1F08"/>
    <w:multiLevelType w:val="multilevel"/>
    <w:tmpl w:val="59D25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F86BE2"/>
    <w:multiLevelType w:val="hybridMultilevel"/>
    <w:tmpl w:val="34ECB328"/>
    <w:lvl w:ilvl="0" w:tplc="0409000F">
      <w:start w:val="1"/>
      <w:numFmt w:val="decimal"/>
      <w:lvlText w:val="%1."/>
      <w:lvlJc w:val="left"/>
      <w:pPr>
        <w:ind w:left="360" w:hanging="360"/>
      </w:pPr>
      <w:rPr>
        <w:rFonts w:hint="default"/>
      </w:r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8" w15:restartNumberingAfterBreak="0">
    <w:nsid w:val="195F0A6C"/>
    <w:multiLevelType w:val="singleLevel"/>
    <w:tmpl w:val="1FBA6290"/>
    <w:lvl w:ilvl="0">
      <w:start w:val="3"/>
      <w:numFmt w:val="lowerLetter"/>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1D475668"/>
    <w:multiLevelType w:val="hybridMultilevel"/>
    <w:tmpl w:val="386845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EF1F49"/>
    <w:multiLevelType w:val="multilevel"/>
    <w:tmpl w:val="1EB2EF9E"/>
    <w:lvl w:ilvl="0">
      <w:start w:val="1"/>
      <w:numFmt w:val="decimal"/>
      <w:lvlText w:val="%1."/>
      <w:lvlJc w:val="left"/>
      <w:pPr>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9C51D5"/>
    <w:multiLevelType w:val="multilevel"/>
    <w:tmpl w:val="4B488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9F1DF4"/>
    <w:multiLevelType w:val="multilevel"/>
    <w:tmpl w:val="34ECB328"/>
    <w:lvl w:ilvl="0">
      <w:start w:val="1"/>
      <w:numFmt w:val="decimal"/>
      <w:lvlText w:val="%1."/>
      <w:lvlJc w:val="left"/>
      <w:pPr>
        <w:ind w:left="360"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3" w15:restartNumberingAfterBreak="0">
    <w:nsid w:val="3A1E4990"/>
    <w:multiLevelType w:val="multilevel"/>
    <w:tmpl w:val="701C4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4D1161"/>
    <w:multiLevelType w:val="multilevel"/>
    <w:tmpl w:val="1EB2EF9E"/>
    <w:lvl w:ilvl="0">
      <w:start w:val="1"/>
      <w:numFmt w:val="decimal"/>
      <w:lvlText w:val="%1."/>
      <w:lvlJc w:val="left"/>
      <w:pPr>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831AAD"/>
    <w:multiLevelType w:val="multilevel"/>
    <w:tmpl w:val="356E1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B745E9"/>
    <w:multiLevelType w:val="hybridMultilevel"/>
    <w:tmpl w:val="69B4B3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04D05C5"/>
    <w:multiLevelType w:val="hybridMultilevel"/>
    <w:tmpl w:val="1EB2EF9E"/>
    <w:lvl w:ilvl="0" w:tplc="0409000F">
      <w:start w:val="1"/>
      <w:numFmt w:val="decimal"/>
      <w:lvlText w:val="%1."/>
      <w:lvlJc w:val="left"/>
      <w:pPr>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A141619"/>
    <w:multiLevelType w:val="multilevel"/>
    <w:tmpl w:val="C7AA5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E490D9B"/>
    <w:multiLevelType w:val="multilevel"/>
    <w:tmpl w:val="59D25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584BD2"/>
    <w:multiLevelType w:val="multilevel"/>
    <w:tmpl w:val="34ECB328"/>
    <w:lvl w:ilvl="0">
      <w:start w:val="1"/>
      <w:numFmt w:val="decimal"/>
      <w:lvlText w:val="%1."/>
      <w:lvlJc w:val="left"/>
      <w:pPr>
        <w:ind w:left="360"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1" w15:restartNumberingAfterBreak="0">
    <w:nsid w:val="4E9E53A7"/>
    <w:multiLevelType w:val="hybridMultilevel"/>
    <w:tmpl w:val="DFB84270"/>
    <w:lvl w:ilvl="0" w:tplc="B504F8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052165C"/>
    <w:multiLevelType w:val="multilevel"/>
    <w:tmpl w:val="66F8C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C6C5B16"/>
    <w:multiLevelType w:val="multilevel"/>
    <w:tmpl w:val="59D25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8D0FC6"/>
    <w:multiLevelType w:val="multilevel"/>
    <w:tmpl w:val="59D25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2A47F00"/>
    <w:multiLevelType w:val="multilevel"/>
    <w:tmpl w:val="0B565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795FBC"/>
    <w:multiLevelType w:val="multilevel"/>
    <w:tmpl w:val="11008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D91A1C"/>
    <w:multiLevelType w:val="hybridMultilevel"/>
    <w:tmpl w:val="677C80BC"/>
    <w:lvl w:ilvl="0" w:tplc="B5B2F2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69757227"/>
    <w:multiLevelType w:val="multilevel"/>
    <w:tmpl w:val="59D25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1775156">
    <w:abstractNumId w:val="8"/>
  </w:num>
  <w:num w:numId="2" w16cid:durableId="780034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7176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329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59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1526710">
    <w:abstractNumId w:val="9"/>
  </w:num>
  <w:num w:numId="7" w16cid:durableId="307706128">
    <w:abstractNumId w:val="22"/>
  </w:num>
  <w:num w:numId="8" w16cid:durableId="555363699">
    <w:abstractNumId w:val="3"/>
  </w:num>
  <w:num w:numId="9" w16cid:durableId="2096392737">
    <w:abstractNumId w:val="16"/>
  </w:num>
  <w:num w:numId="10" w16cid:durableId="9479338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3670385">
    <w:abstractNumId w:val="27"/>
  </w:num>
  <w:num w:numId="12" w16cid:durableId="2027248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411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5732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807654">
    <w:abstractNumId w:val="28"/>
  </w:num>
  <w:num w:numId="16" w16cid:durableId="559097685">
    <w:abstractNumId w:val="6"/>
  </w:num>
  <w:num w:numId="17" w16cid:durableId="1164780787">
    <w:abstractNumId w:val="19"/>
  </w:num>
  <w:num w:numId="18" w16cid:durableId="895971516">
    <w:abstractNumId w:val="24"/>
  </w:num>
  <w:num w:numId="19" w16cid:durableId="1380131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264826">
    <w:abstractNumId w:val="17"/>
  </w:num>
  <w:num w:numId="21" w16cid:durableId="1691298173">
    <w:abstractNumId w:val="21"/>
  </w:num>
  <w:num w:numId="22" w16cid:durableId="613050893">
    <w:abstractNumId w:val="7"/>
  </w:num>
  <w:num w:numId="23" w16cid:durableId="1426920991">
    <w:abstractNumId w:val="20"/>
  </w:num>
  <w:num w:numId="24" w16cid:durableId="1796749469">
    <w:abstractNumId w:val="12"/>
  </w:num>
  <w:num w:numId="25" w16cid:durableId="670529759">
    <w:abstractNumId w:val="0"/>
  </w:num>
  <w:num w:numId="26" w16cid:durableId="965888386">
    <w:abstractNumId w:val="14"/>
  </w:num>
  <w:num w:numId="27" w16cid:durableId="1119640120">
    <w:abstractNumId w:val="10"/>
  </w:num>
  <w:num w:numId="28" w16cid:durableId="5133442">
    <w:abstractNumId w:val="5"/>
  </w:num>
  <w:num w:numId="29" w16cid:durableId="152393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B0"/>
    <w:rsid w:val="0000295A"/>
    <w:rsid w:val="00002ED2"/>
    <w:rsid w:val="00003A34"/>
    <w:rsid w:val="00005374"/>
    <w:rsid w:val="00006D8A"/>
    <w:rsid w:val="000078F5"/>
    <w:rsid w:val="0001038F"/>
    <w:rsid w:val="0001388B"/>
    <w:rsid w:val="00014BDA"/>
    <w:rsid w:val="00017716"/>
    <w:rsid w:val="0002332B"/>
    <w:rsid w:val="00023A06"/>
    <w:rsid w:val="00025144"/>
    <w:rsid w:val="0002706F"/>
    <w:rsid w:val="0002738B"/>
    <w:rsid w:val="00027712"/>
    <w:rsid w:val="00040025"/>
    <w:rsid w:val="00040D2C"/>
    <w:rsid w:val="000414DC"/>
    <w:rsid w:val="00044106"/>
    <w:rsid w:val="0004432C"/>
    <w:rsid w:val="00045059"/>
    <w:rsid w:val="000459B1"/>
    <w:rsid w:val="0004697E"/>
    <w:rsid w:val="00053F1C"/>
    <w:rsid w:val="00057BCD"/>
    <w:rsid w:val="00060AF4"/>
    <w:rsid w:val="00061591"/>
    <w:rsid w:val="00061BC5"/>
    <w:rsid w:val="0006272B"/>
    <w:rsid w:val="000643C5"/>
    <w:rsid w:val="000661EE"/>
    <w:rsid w:val="00067043"/>
    <w:rsid w:val="000677D5"/>
    <w:rsid w:val="000716C3"/>
    <w:rsid w:val="00071B28"/>
    <w:rsid w:val="0007267B"/>
    <w:rsid w:val="00073B3E"/>
    <w:rsid w:val="00073FF5"/>
    <w:rsid w:val="00075CFE"/>
    <w:rsid w:val="000766AC"/>
    <w:rsid w:val="000802C0"/>
    <w:rsid w:val="00082DF8"/>
    <w:rsid w:val="000836B6"/>
    <w:rsid w:val="00083881"/>
    <w:rsid w:val="00083AA2"/>
    <w:rsid w:val="00083F29"/>
    <w:rsid w:val="000872F8"/>
    <w:rsid w:val="00091180"/>
    <w:rsid w:val="00091B00"/>
    <w:rsid w:val="00091E45"/>
    <w:rsid w:val="00092079"/>
    <w:rsid w:val="00092D6A"/>
    <w:rsid w:val="00093209"/>
    <w:rsid w:val="00094F90"/>
    <w:rsid w:val="00096627"/>
    <w:rsid w:val="000A05EB"/>
    <w:rsid w:val="000A09BA"/>
    <w:rsid w:val="000A1A59"/>
    <w:rsid w:val="000A217C"/>
    <w:rsid w:val="000A2C64"/>
    <w:rsid w:val="000A3B1F"/>
    <w:rsid w:val="000A3F09"/>
    <w:rsid w:val="000A5344"/>
    <w:rsid w:val="000A53E7"/>
    <w:rsid w:val="000A6FCE"/>
    <w:rsid w:val="000A7532"/>
    <w:rsid w:val="000B1845"/>
    <w:rsid w:val="000B2E4E"/>
    <w:rsid w:val="000B3470"/>
    <w:rsid w:val="000B5C64"/>
    <w:rsid w:val="000C0C0D"/>
    <w:rsid w:val="000C4488"/>
    <w:rsid w:val="000C44E1"/>
    <w:rsid w:val="000D088D"/>
    <w:rsid w:val="000D2B01"/>
    <w:rsid w:val="000D315C"/>
    <w:rsid w:val="000D5519"/>
    <w:rsid w:val="000D5738"/>
    <w:rsid w:val="000E0F78"/>
    <w:rsid w:val="000E17D4"/>
    <w:rsid w:val="000E3E86"/>
    <w:rsid w:val="000E6132"/>
    <w:rsid w:val="000E67DC"/>
    <w:rsid w:val="000E67F1"/>
    <w:rsid w:val="000E69BD"/>
    <w:rsid w:val="000E7488"/>
    <w:rsid w:val="000F3EBB"/>
    <w:rsid w:val="000F7DEB"/>
    <w:rsid w:val="00101BC9"/>
    <w:rsid w:val="0010499D"/>
    <w:rsid w:val="001054DA"/>
    <w:rsid w:val="00106E5D"/>
    <w:rsid w:val="001102A3"/>
    <w:rsid w:val="00111AD5"/>
    <w:rsid w:val="00112649"/>
    <w:rsid w:val="001131FF"/>
    <w:rsid w:val="00114DC7"/>
    <w:rsid w:val="00114DE9"/>
    <w:rsid w:val="0011508E"/>
    <w:rsid w:val="001161C4"/>
    <w:rsid w:val="0012058D"/>
    <w:rsid w:val="00130355"/>
    <w:rsid w:val="001304CB"/>
    <w:rsid w:val="00131D1A"/>
    <w:rsid w:val="00131E04"/>
    <w:rsid w:val="001336B0"/>
    <w:rsid w:val="00135104"/>
    <w:rsid w:val="00135BC8"/>
    <w:rsid w:val="00136132"/>
    <w:rsid w:val="00136210"/>
    <w:rsid w:val="0013636F"/>
    <w:rsid w:val="001366FB"/>
    <w:rsid w:val="001406B8"/>
    <w:rsid w:val="001407D3"/>
    <w:rsid w:val="00141ABC"/>
    <w:rsid w:val="001436AC"/>
    <w:rsid w:val="00143A7E"/>
    <w:rsid w:val="00144A58"/>
    <w:rsid w:val="00144C72"/>
    <w:rsid w:val="00145938"/>
    <w:rsid w:val="001467B4"/>
    <w:rsid w:val="00151ADB"/>
    <w:rsid w:val="00151D5B"/>
    <w:rsid w:val="001548C8"/>
    <w:rsid w:val="00154933"/>
    <w:rsid w:val="001553C5"/>
    <w:rsid w:val="00155C61"/>
    <w:rsid w:val="001614A8"/>
    <w:rsid w:val="00162B1C"/>
    <w:rsid w:val="00162F39"/>
    <w:rsid w:val="001632BC"/>
    <w:rsid w:val="001646CF"/>
    <w:rsid w:val="00165C8C"/>
    <w:rsid w:val="00166500"/>
    <w:rsid w:val="001666A7"/>
    <w:rsid w:val="00167161"/>
    <w:rsid w:val="00170675"/>
    <w:rsid w:val="00171D42"/>
    <w:rsid w:val="0017358C"/>
    <w:rsid w:val="001736C2"/>
    <w:rsid w:val="001757F7"/>
    <w:rsid w:val="00176DE0"/>
    <w:rsid w:val="001804BD"/>
    <w:rsid w:val="00180B40"/>
    <w:rsid w:val="00181FAF"/>
    <w:rsid w:val="00184BED"/>
    <w:rsid w:val="00184D15"/>
    <w:rsid w:val="00185063"/>
    <w:rsid w:val="0018565F"/>
    <w:rsid w:val="00185895"/>
    <w:rsid w:val="00187ED2"/>
    <w:rsid w:val="00191224"/>
    <w:rsid w:val="00194AE2"/>
    <w:rsid w:val="001A7C05"/>
    <w:rsid w:val="001B0352"/>
    <w:rsid w:val="001B3BBC"/>
    <w:rsid w:val="001B4ACE"/>
    <w:rsid w:val="001B5639"/>
    <w:rsid w:val="001B6E8B"/>
    <w:rsid w:val="001B74A1"/>
    <w:rsid w:val="001C045F"/>
    <w:rsid w:val="001C3579"/>
    <w:rsid w:val="001C57FE"/>
    <w:rsid w:val="001C5C10"/>
    <w:rsid w:val="001C5CA8"/>
    <w:rsid w:val="001C6CE3"/>
    <w:rsid w:val="001D207D"/>
    <w:rsid w:val="001D3B21"/>
    <w:rsid w:val="001D4E83"/>
    <w:rsid w:val="001D59E1"/>
    <w:rsid w:val="001D6AFE"/>
    <w:rsid w:val="001E0B72"/>
    <w:rsid w:val="001E496F"/>
    <w:rsid w:val="001E545F"/>
    <w:rsid w:val="001E5CB8"/>
    <w:rsid w:val="001E6A6F"/>
    <w:rsid w:val="001E7698"/>
    <w:rsid w:val="001F18E1"/>
    <w:rsid w:val="001F2465"/>
    <w:rsid w:val="001F25A9"/>
    <w:rsid w:val="001F273B"/>
    <w:rsid w:val="001F304F"/>
    <w:rsid w:val="001F61C3"/>
    <w:rsid w:val="001F6777"/>
    <w:rsid w:val="001F6E2F"/>
    <w:rsid w:val="00200998"/>
    <w:rsid w:val="002025BE"/>
    <w:rsid w:val="00204ACB"/>
    <w:rsid w:val="0020702D"/>
    <w:rsid w:val="00207AFD"/>
    <w:rsid w:val="00212FFC"/>
    <w:rsid w:val="00214997"/>
    <w:rsid w:val="00217B63"/>
    <w:rsid w:val="0022003A"/>
    <w:rsid w:val="002205E3"/>
    <w:rsid w:val="0022320D"/>
    <w:rsid w:val="00223319"/>
    <w:rsid w:val="0022532B"/>
    <w:rsid w:val="002258F4"/>
    <w:rsid w:val="002276EE"/>
    <w:rsid w:val="0023018F"/>
    <w:rsid w:val="002342EC"/>
    <w:rsid w:val="00236B92"/>
    <w:rsid w:val="00237A91"/>
    <w:rsid w:val="00237F7F"/>
    <w:rsid w:val="0024189F"/>
    <w:rsid w:val="00243653"/>
    <w:rsid w:val="00245D11"/>
    <w:rsid w:val="002475ED"/>
    <w:rsid w:val="002506EB"/>
    <w:rsid w:val="00250DC9"/>
    <w:rsid w:val="00250FD5"/>
    <w:rsid w:val="00253611"/>
    <w:rsid w:val="00253A41"/>
    <w:rsid w:val="00255093"/>
    <w:rsid w:val="00257071"/>
    <w:rsid w:val="00260443"/>
    <w:rsid w:val="00260472"/>
    <w:rsid w:val="00262D22"/>
    <w:rsid w:val="00266F6B"/>
    <w:rsid w:val="0026762B"/>
    <w:rsid w:val="00272B9D"/>
    <w:rsid w:val="002742E6"/>
    <w:rsid w:val="00275D35"/>
    <w:rsid w:val="0027790F"/>
    <w:rsid w:val="00281B6D"/>
    <w:rsid w:val="002837D5"/>
    <w:rsid w:val="00283926"/>
    <w:rsid w:val="00283953"/>
    <w:rsid w:val="00287866"/>
    <w:rsid w:val="00290DAA"/>
    <w:rsid w:val="00291012"/>
    <w:rsid w:val="00292512"/>
    <w:rsid w:val="002940F4"/>
    <w:rsid w:val="002942F3"/>
    <w:rsid w:val="00294E82"/>
    <w:rsid w:val="00297103"/>
    <w:rsid w:val="00297CAA"/>
    <w:rsid w:val="002A3D91"/>
    <w:rsid w:val="002A4B4A"/>
    <w:rsid w:val="002B0D4B"/>
    <w:rsid w:val="002B17C0"/>
    <w:rsid w:val="002B2E30"/>
    <w:rsid w:val="002B439C"/>
    <w:rsid w:val="002B4529"/>
    <w:rsid w:val="002C074A"/>
    <w:rsid w:val="002C076B"/>
    <w:rsid w:val="002C0CC8"/>
    <w:rsid w:val="002C3170"/>
    <w:rsid w:val="002C31BC"/>
    <w:rsid w:val="002C3217"/>
    <w:rsid w:val="002C4DFF"/>
    <w:rsid w:val="002C5323"/>
    <w:rsid w:val="002D0A55"/>
    <w:rsid w:val="002D0AC1"/>
    <w:rsid w:val="002D0CC8"/>
    <w:rsid w:val="002D1E78"/>
    <w:rsid w:val="002D351B"/>
    <w:rsid w:val="002D3DEA"/>
    <w:rsid w:val="002D4AD9"/>
    <w:rsid w:val="002D4AE5"/>
    <w:rsid w:val="002D6388"/>
    <w:rsid w:val="002E0CD8"/>
    <w:rsid w:val="002E1696"/>
    <w:rsid w:val="002E2D92"/>
    <w:rsid w:val="002E31B9"/>
    <w:rsid w:val="002E3BD9"/>
    <w:rsid w:val="002E693A"/>
    <w:rsid w:val="002E6E9E"/>
    <w:rsid w:val="002E754B"/>
    <w:rsid w:val="002E7554"/>
    <w:rsid w:val="002F1572"/>
    <w:rsid w:val="002F168E"/>
    <w:rsid w:val="002F5AD6"/>
    <w:rsid w:val="002F5F7D"/>
    <w:rsid w:val="002F760E"/>
    <w:rsid w:val="002F76DE"/>
    <w:rsid w:val="00300E8C"/>
    <w:rsid w:val="00300F5D"/>
    <w:rsid w:val="00301DC0"/>
    <w:rsid w:val="003023A9"/>
    <w:rsid w:val="00302618"/>
    <w:rsid w:val="00302FAD"/>
    <w:rsid w:val="00303352"/>
    <w:rsid w:val="00304932"/>
    <w:rsid w:val="00307357"/>
    <w:rsid w:val="0030742D"/>
    <w:rsid w:val="00311424"/>
    <w:rsid w:val="00312B5F"/>
    <w:rsid w:val="003135CC"/>
    <w:rsid w:val="00314C81"/>
    <w:rsid w:val="00322C28"/>
    <w:rsid w:val="00325EB4"/>
    <w:rsid w:val="00333CDE"/>
    <w:rsid w:val="00336252"/>
    <w:rsid w:val="00336977"/>
    <w:rsid w:val="00342AA8"/>
    <w:rsid w:val="003451BE"/>
    <w:rsid w:val="0034675D"/>
    <w:rsid w:val="003475BF"/>
    <w:rsid w:val="00350060"/>
    <w:rsid w:val="003535E0"/>
    <w:rsid w:val="00355B68"/>
    <w:rsid w:val="00355CAF"/>
    <w:rsid w:val="0035777A"/>
    <w:rsid w:val="00360314"/>
    <w:rsid w:val="00360BDD"/>
    <w:rsid w:val="00363FA0"/>
    <w:rsid w:val="0036521F"/>
    <w:rsid w:val="003676B3"/>
    <w:rsid w:val="00370072"/>
    <w:rsid w:val="003744B3"/>
    <w:rsid w:val="00377087"/>
    <w:rsid w:val="003800CE"/>
    <w:rsid w:val="00383995"/>
    <w:rsid w:val="00383FBB"/>
    <w:rsid w:val="003874D6"/>
    <w:rsid w:val="00387AC3"/>
    <w:rsid w:val="00391178"/>
    <w:rsid w:val="00392F52"/>
    <w:rsid w:val="0039522E"/>
    <w:rsid w:val="00395C93"/>
    <w:rsid w:val="00397CC7"/>
    <w:rsid w:val="003A17CD"/>
    <w:rsid w:val="003A26E1"/>
    <w:rsid w:val="003A3663"/>
    <w:rsid w:val="003A3898"/>
    <w:rsid w:val="003A4803"/>
    <w:rsid w:val="003A4828"/>
    <w:rsid w:val="003A5049"/>
    <w:rsid w:val="003A756D"/>
    <w:rsid w:val="003A7DEB"/>
    <w:rsid w:val="003A7F18"/>
    <w:rsid w:val="003B064F"/>
    <w:rsid w:val="003B2B77"/>
    <w:rsid w:val="003B2F6D"/>
    <w:rsid w:val="003B38E0"/>
    <w:rsid w:val="003B4236"/>
    <w:rsid w:val="003B46F0"/>
    <w:rsid w:val="003B56EB"/>
    <w:rsid w:val="003B6989"/>
    <w:rsid w:val="003B7BB1"/>
    <w:rsid w:val="003C1816"/>
    <w:rsid w:val="003C27BA"/>
    <w:rsid w:val="003D0900"/>
    <w:rsid w:val="003D1BFE"/>
    <w:rsid w:val="003D3D2D"/>
    <w:rsid w:val="003D3FB6"/>
    <w:rsid w:val="003D423C"/>
    <w:rsid w:val="003D5B54"/>
    <w:rsid w:val="003E0749"/>
    <w:rsid w:val="003E0EF4"/>
    <w:rsid w:val="003E227E"/>
    <w:rsid w:val="003E2C08"/>
    <w:rsid w:val="003E33F7"/>
    <w:rsid w:val="003E4AEB"/>
    <w:rsid w:val="003E7F11"/>
    <w:rsid w:val="003F2674"/>
    <w:rsid w:val="003F2863"/>
    <w:rsid w:val="003F28E1"/>
    <w:rsid w:val="003F42A5"/>
    <w:rsid w:val="003F4670"/>
    <w:rsid w:val="003F5CFB"/>
    <w:rsid w:val="003F66A4"/>
    <w:rsid w:val="003F7AE7"/>
    <w:rsid w:val="00400504"/>
    <w:rsid w:val="00401951"/>
    <w:rsid w:val="00401D5F"/>
    <w:rsid w:val="004026AF"/>
    <w:rsid w:val="00403C21"/>
    <w:rsid w:val="00403FDF"/>
    <w:rsid w:val="00404814"/>
    <w:rsid w:val="00405427"/>
    <w:rsid w:val="004070D2"/>
    <w:rsid w:val="004078FC"/>
    <w:rsid w:val="004101B2"/>
    <w:rsid w:val="004101E4"/>
    <w:rsid w:val="00410454"/>
    <w:rsid w:val="004114DA"/>
    <w:rsid w:val="00412A58"/>
    <w:rsid w:val="00415AD0"/>
    <w:rsid w:val="004169B3"/>
    <w:rsid w:val="0041708D"/>
    <w:rsid w:val="004200F3"/>
    <w:rsid w:val="004203DC"/>
    <w:rsid w:val="00420D30"/>
    <w:rsid w:val="004210B0"/>
    <w:rsid w:val="00421D93"/>
    <w:rsid w:val="00422CDD"/>
    <w:rsid w:val="004234B4"/>
    <w:rsid w:val="00425AA6"/>
    <w:rsid w:val="004260B2"/>
    <w:rsid w:val="0042647E"/>
    <w:rsid w:val="00426F65"/>
    <w:rsid w:val="00430346"/>
    <w:rsid w:val="00431E09"/>
    <w:rsid w:val="00432A9C"/>
    <w:rsid w:val="0043312B"/>
    <w:rsid w:val="00433657"/>
    <w:rsid w:val="004342A2"/>
    <w:rsid w:val="00435C6E"/>
    <w:rsid w:val="0044064C"/>
    <w:rsid w:val="00440BE8"/>
    <w:rsid w:val="00440C0D"/>
    <w:rsid w:val="00441CA5"/>
    <w:rsid w:val="00444C80"/>
    <w:rsid w:val="00445DAC"/>
    <w:rsid w:val="00446E1A"/>
    <w:rsid w:val="00446EC3"/>
    <w:rsid w:val="0044708B"/>
    <w:rsid w:val="0044753E"/>
    <w:rsid w:val="00450637"/>
    <w:rsid w:val="00450D1E"/>
    <w:rsid w:val="00455825"/>
    <w:rsid w:val="00456B56"/>
    <w:rsid w:val="00456B9F"/>
    <w:rsid w:val="00457DA1"/>
    <w:rsid w:val="00457E6A"/>
    <w:rsid w:val="00460EB8"/>
    <w:rsid w:val="004619C1"/>
    <w:rsid w:val="004619CD"/>
    <w:rsid w:val="00462ADA"/>
    <w:rsid w:val="00462FD3"/>
    <w:rsid w:val="00464C70"/>
    <w:rsid w:val="0046594C"/>
    <w:rsid w:val="004671B2"/>
    <w:rsid w:val="0046751D"/>
    <w:rsid w:val="00471049"/>
    <w:rsid w:val="00472813"/>
    <w:rsid w:val="00476CFA"/>
    <w:rsid w:val="00480929"/>
    <w:rsid w:val="004838BB"/>
    <w:rsid w:val="004839BF"/>
    <w:rsid w:val="004849B0"/>
    <w:rsid w:val="004864F1"/>
    <w:rsid w:val="0049126B"/>
    <w:rsid w:val="004924E4"/>
    <w:rsid w:val="0049472A"/>
    <w:rsid w:val="004A0DB0"/>
    <w:rsid w:val="004B0738"/>
    <w:rsid w:val="004B0909"/>
    <w:rsid w:val="004B0D20"/>
    <w:rsid w:val="004B15D8"/>
    <w:rsid w:val="004B183E"/>
    <w:rsid w:val="004B4766"/>
    <w:rsid w:val="004B4784"/>
    <w:rsid w:val="004B6F7D"/>
    <w:rsid w:val="004C1738"/>
    <w:rsid w:val="004C222F"/>
    <w:rsid w:val="004C2C24"/>
    <w:rsid w:val="004C4067"/>
    <w:rsid w:val="004C56ED"/>
    <w:rsid w:val="004D0FDB"/>
    <w:rsid w:val="004D11A5"/>
    <w:rsid w:val="004D6769"/>
    <w:rsid w:val="004D7977"/>
    <w:rsid w:val="004E0D2B"/>
    <w:rsid w:val="004E0DC9"/>
    <w:rsid w:val="004E16E7"/>
    <w:rsid w:val="004E1B8C"/>
    <w:rsid w:val="004E611E"/>
    <w:rsid w:val="004E6712"/>
    <w:rsid w:val="004E769D"/>
    <w:rsid w:val="004F082C"/>
    <w:rsid w:val="004F2BDD"/>
    <w:rsid w:val="005008D3"/>
    <w:rsid w:val="005019A7"/>
    <w:rsid w:val="005030E0"/>
    <w:rsid w:val="00504272"/>
    <w:rsid w:val="00504A6B"/>
    <w:rsid w:val="00506681"/>
    <w:rsid w:val="00506ADD"/>
    <w:rsid w:val="005112D0"/>
    <w:rsid w:val="005115B8"/>
    <w:rsid w:val="005116F2"/>
    <w:rsid w:val="00513AF1"/>
    <w:rsid w:val="005147C7"/>
    <w:rsid w:val="005153D7"/>
    <w:rsid w:val="005171CF"/>
    <w:rsid w:val="005175B1"/>
    <w:rsid w:val="00524446"/>
    <w:rsid w:val="005248A5"/>
    <w:rsid w:val="005266FD"/>
    <w:rsid w:val="00526F2C"/>
    <w:rsid w:val="005274A5"/>
    <w:rsid w:val="00527E14"/>
    <w:rsid w:val="00530AFD"/>
    <w:rsid w:val="00532B44"/>
    <w:rsid w:val="00533701"/>
    <w:rsid w:val="005340B1"/>
    <w:rsid w:val="005348F7"/>
    <w:rsid w:val="00536F83"/>
    <w:rsid w:val="005405F1"/>
    <w:rsid w:val="005444C9"/>
    <w:rsid w:val="00547056"/>
    <w:rsid w:val="00547F79"/>
    <w:rsid w:val="0055150D"/>
    <w:rsid w:val="005537D5"/>
    <w:rsid w:val="00554183"/>
    <w:rsid w:val="00554D6D"/>
    <w:rsid w:val="0055767D"/>
    <w:rsid w:val="00562D3B"/>
    <w:rsid w:val="0056378A"/>
    <w:rsid w:val="00563B8F"/>
    <w:rsid w:val="00567AE1"/>
    <w:rsid w:val="00572253"/>
    <w:rsid w:val="005734AB"/>
    <w:rsid w:val="005735CE"/>
    <w:rsid w:val="005738AA"/>
    <w:rsid w:val="00575030"/>
    <w:rsid w:val="005770FE"/>
    <w:rsid w:val="005819FF"/>
    <w:rsid w:val="00582D6B"/>
    <w:rsid w:val="00590790"/>
    <w:rsid w:val="00590D1C"/>
    <w:rsid w:val="00592060"/>
    <w:rsid w:val="005934CD"/>
    <w:rsid w:val="00596071"/>
    <w:rsid w:val="00596238"/>
    <w:rsid w:val="005972C6"/>
    <w:rsid w:val="005A16B3"/>
    <w:rsid w:val="005A1B3C"/>
    <w:rsid w:val="005A37F4"/>
    <w:rsid w:val="005A5278"/>
    <w:rsid w:val="005A5E8D"/>
    <w:rsid w:val="005A6BF1"/>
    <w:rsid w:val="005A736B"/>
    <w:rsid w:val="005B2E35"/>
    <w:rsid w:val="005B5B96"/>
    <w:rsid w:val="005B6A97"/>
    <w:rsid w:val="005C0C89"/>
    <w:rsid w:val="005C2CAD"/>
    <w:rsid w:val="005C3B61"/>
    <w:rsid w:val="005C7A09"/>
    <w:rsid w:val="005C7A55"/>
    <w:rsid w:val="005C7B77"/>
    <w:rsid w:val="005D0418"/>
    <w:rsid w:val="005D0C65"/>
    <w:rsid w:val="005D1561"/>
    <w:rsid w:val="005D4C62"/>
    <w:rsid w:val="005D4C6E"/>
    <w:rsid w:val="005E037F"/>
    <w:rsid w:val="005E0725"/>
    <w:rsid w:val="005E43B1"/>
    <w:rsid w:val="005E47B7"/>
    <w:rsid w:val="005E691C"/>
    <w:rsid w:val="005F03C2"/>
    <w:rsid w:val="005F157B"/>
    <w:rsid w:val="005F34E1"/>
    <w:rsid w:val="005F4CBE"/>
    <w:rsid w:val="005F533D"/>
    <w:rsid w:val="005F7D0D"/>
    <w:rsid w:val="00600869"/>
    <w:rsid w:val="006071A5"/>
    <w:rsid w:val="00607577"/>
    <w:rsid w:val="0061096C"/>
    <w:rsid w:val="00611259"/>
    <w:rsid w:val="00611F5D"/>
    <w:rsid w:val="006123B6"/>
    <w:rsid w:val="00612ABB"/>
    <w:rsid w:val="0061393D"/>
    <w:rsid w:val="00614825"/>
    <w:rsid w:val="00617905"/>
    <w:rsid w:val="00621711"/>
    <w:rsid w:val="006218B6"/>
    <w:rsid w:val="00622D25"/>
    <w:rsid w:val="0062469D"/>
    <w:rsid w:val="00625167"/>
    <w:rsid w:val="00625C73"/>
    <w:rsid w:val="00625F18"/>
    <w:rsid w:val="00626E12"/>
    <w:rsid w:val="006277C4"/>
    <w:rsid w:val="00633947"/>
    <w:rsid w:val="00635EBA"/>
    <w:rsid w:val="00640D9C"/>
    <w:rsid w:val="0064205E"/>
    <w:rsid w:val="006429E0"/>
    <w:rsid w:val="00643FA0"/>
    <w:rsid w:val="006457A5"/>
    <w:rsid w:val="006461C3"/>
    <w:rsid w:val="0064620F"/>
    <w:rsid w:val="00650F44"/>
    <w:rsid w:val="00651058"/>
    <w:rsid w:val="0065179C"/>
    <w:rsid w:val="00651F4D"/>
    <w:rsid w:val="006525A1"/>
    <w:rsid w:val="00654732"/>
    <w:rsid w:val="00655871"/>
    <w:rsid w:val="00655946"/>
    <w:rsid w:val="0066213F"/>
    <w:rsid w:val="0066288F"/>
    <w:rsid w:val="00666893"/>
    <w:rsid w:val="00666C3B"/>
    <w:rsid w:val="00670AC2"/>
    <w:rsid w:val="00670D85"/>
    <w:rsid w:val="00673056"/>
    <w:rsid w:val="00673B72"/>
    <w:rsid w:val="00674A40"/>
    <w:rsid w:val="0067518E"/>
    <w:rsid w:val="006758E9"/>
    <w:rsid w:val="006768B5"/>
    <w:rsid w:val="006801AF"/>
    <w:rsid w:val="0068109F"/>
    <w:rsid w:val="0068182F"/>
    <w:rsid w:val="0068372C"/>
    <w:rsid w:val="00684937"/>
    <w:rsid w:val="00684E68"/>
    <w:rsid w:val="00685C19"/>
    <w:rsid w:val="00686FC6"/>
    <w:rsid w:val="00687C1D"/>
    <w:rsid w:val="0069209D"/>
    <w:rsid w:val="006921B7"/>
    <w:rsid w:val="0069231B"/>
    <w:rsid w:val="00694BEB"/>
    <w:rsid w:val="00695B9F"/>
    <w:rsid w:val="006A0289"/>
    <w:rsid w:val="006A1925"/>
    <w:rsid w:val="006A3F2C"/>
    <w:rsid w:val="006A7B6D"/>
    <w:rsid w:val="006B0516"/>
    <w:rsid w:val="006B07D1"/>
    <w:rsid w:val="006B3434"/>
    <w:rsid w:val="006B3D7E"/>
    <w:rsid w:val="006B400F"/>
    <w:rsid w:val="006B6201"/>
    <w:rsid w:val="006B760A"/>
    <w:rsid w:val="006C15FD"/>
    <w:rsid w:val="006C3099"/>
    <w:rsid w:val="006C4882"/>
    <w:rsid w:val="006C71F6"/>
    <w:rsid w:val="006D0FA2"/>
    <w:rsid w:val="006D1DF6"/>
    <w:rsid w:val="006D3938"/>
    <w:rsid w:val="006D3A32"/>
    <w:rsid w:val="006D3CFA"/>
    <w:rsid w:val="006D6198"/>
    <w:rsid w:val="006E05FD"/>
    <w:rsid w:val="006E3A9F"/>
    <w:rsid w:val="006E4ED3"/>
    <w:rsid w:val="006E704E"/>
    <w:rsid w:val="006F0DE6"/>
    <w:rsid w:val="006F17DC"/>
    <w:rsid w:val="006F244C"/>
    <w:rsid w:val="006F29C6"/>
    <w:rsid w:val="006F506D"/>
    <w:rsid w:val="006F53DA"/>
    <w:rsid w:val="006F706A"/>
    <w:rsid w:val="00701279"/>
    <w:rsid w:val="007013F1"/>
    <w:rsid w:val="007032FD"/>
    <w:rsid w:val="007049AB"/>
    <w:rsid w:val="007059C4"/>
    <w:rsid w:val="007109F8"/>
    <w:rsid w:val="007140D3"/>
    <w:rsid w:val="00714991"/>
    <w:rsid w:val="007151CE"/>
    <w:rsid w:val="00715C7C"/>
    <w:rsid w:val="00715DFF"/>
    <w:rsid w:val="0071680C"/>
    <w:rsid w:val="00716861"/>
    <w:rsid w:val="00717019"/>
    <w:rsid w:val="00717F4B"/>
    <w:rsid w:val="007203A9"/>
    <w:rsid w:val="0072148D"/>
    <w:rsid w:val="007228AF"/>
    <w:rsid w:val="00724E22"/>
    <w:rsid w:val="00725CE8"/>
    <w:rsid w:val="0072711C"/>
    <w:rsid w:val="00730F9D"/>
    <w:rsid w:val="007314F2"/>
    <w:rsid w:val="00731509"/>
    <w:rsid w:val="007315B1"/>
    <w:rsid w:val="00734076"/>
    <w:rsid w:val="00734B98"/>
    <w:rsid w:val="00736399"/>
    <w:rsid w:val="00736731"/>
    <w:rsid w:val="007379A3"/>
    <w:rsid w:val="00741F6D"/>
    <w:rsid w:val="007427E8"/>
    <w:rsid w:val="00744494"/>
    <w:rsid w:val="00744D69"/>
    <w:rsid w:val="00746524"/>
    <w:rsid w:val="007466B0"/>
    <w:rsid w:val="00747862"/>
    <w:rsid w:val="00747E42"/>
    <w:rsid w:val="007500CA"/>
    <w:rsid w:val="00750B05"/>
    <w:rsid w:val="00751FE6"/>
    <w:rsid w:val="00753A15"/>
    <w:rsid w:val="00756B7F"/>
    <w:rsid w:val="00760690"/>
    <w:rsid w:val="00761A01"/>
    <w:rsid w:val="00762B5F"/>
    <w:rsid w:val="007646D2"/>
    <w:rsid w:val="007652E1"/>
    <w:rsid w:val="00766581"/>
    <w:rsid w:val="0076672E"/>
    <w:rsid w:val="00766EDA"/>
    <w:rsid w:val="00767271"/>
    <w:rsid w:val="00770B6D"/>
    <w:rsid w:val="00770BFB"/>
    <w:rsid w:val="00771F5F"/>
    <w:rsid w:val="00772442"/>
    <w:rsid w:val="00773575"/>
    <w:rsid w:val="0077440E"/>
    <w:rsid w:val="00774EB2"/>
    <w:rsid w:val="00776473"/>
    <w:rsid w:val="0078131F"/>
    <w:rsid w:val="00781B4F"/>
    <w:rsid w:val="0078245A"/>
    <w:rsid w:val="00782ABD"/>
    <w:rsid w:val="0078305A"/>
    <w:rsid w:val="00784B98"/>
    <w:rsid w:val="00785D60"/>
    <w:rsid w:val="007860B1"/>
    <w:rsid w:val="00787A77"/>
    <w:rsid w:val="00787F04"/>
    <w:rsid w:val="00787FA5"/>
    <w:rsid w:val="00790FE9"/>
    <w:rsid w:val="00795921"/>
    <w:rsid w:val="00797B23"/>
    <w:rsid w:val="007A0994"/>
    <w:rsid w:val="007A503F"/>
    <w:rsid w:val="007A515A"/>
    <w:rsid w:val="007A736C"/>
    <w:rsid w:val="007A7D05"/>
    <w:rsid w:val="007B2D53"/>
    <w:rsid w:val="007B3FD1"/>
    <w:rsid w:val="007B602D"/>
    <w:rsid w:val="007B6E4D"/>
    <w:rsid w:val="007C1A29"/>
    <w:rsid w:val="007C223C"/>
    <w:rsid w:val="007C28B2"/>
    <w:rsid w:val="007C3B4D"/>
    <w:rsid w:val="007C4B23"/>
    <w:rsid w:val="007C5245"/>
    <w:rsid w:val="007C5DD0"/>
    <w:rsid w:val="007C6164"/>
    <w:rsid w:val="007C637E"/>
    <w:rsid w:val="007C70E7"/>
    <w:rsid w:val="007D3DD2"/>
    <w:rsid w:val="007E13EC"/>
    <w:rsid w:val="007E18B4"/>
    <w:rsid w:val="007E35F9"/>
    <w:rsid w:val="007E3FE3"/>
    <w:rsid w:val="007E41C6"/>
    <w:rsid w:val="007E4C53"/>
    <w:rsid w:val="007E53B0"/>
    <w:rsid w:val="007E6BB7"/>
    <w:rsid w:val="00800FCE"/>
    <w:rsid w:val="00802694"/>
    <w:rsid w:val="00802B20"/>
    <w:rsid w:val="00802CE3"/>
    <w:rsid w:val="00805372"/>
    <w:rsid w:val="0080662B"/>
    <w:rsid w:val="00810090"/>
    <w:rsid w:val="008114D5"/>
    <w:rsid w:val="00811A18"/>
    <w:rsid w:val="0081373B"/>
    <w:rsid w:val="0081514F"/>
    <w:rsid w:val="00815B98"/>
    <w:rsid w:val="008210BE"/>
    <w:rsid w:val="00821320"/>
    <w:rsid w:val="0082189F"/>
    <w:rsid w:val="00821BA4"/>
    <w:rsid w:val="0082287B"/>
    <w:rsid w:val="008249AF"/>
    <w:rsid w:val="00825D34"/>
    <w:rsid w:val="00825DD1"/>
    <w:rsid w:val="008264D6"/>
    <w:rsid w:val="00832836"/>
    <w:rsid w:val="0083334B"/>
    <w:rsid w:val="00833704"/>
    <w:rsid w:val="00833B16"/>
    <w:rsid w:val="00833DA2"/>
    <w:rsid w:val="00833DCB"/>
    <w:rsid w:val="00835508"/>
    <w:rsid w:val="00837099"/>
    <w:rsid w:val="00843E6A"/>
    <w:rsid w:val="00845291"/>
    <w:rsid w:val="008454A4"/>
    <w:rsid w:val="00845C63"/>
    <w:rsid w:val="00847B93"/>
    <w:rsid w:val="00850F81"/>
    <w:rsid w:val="00851E05"/>
    <w:rsid w:val="0085290F"/>
    <w:rsid w:val="008557F8"/>
    <w:rsid w:val="00855F89"/>
    <w:rsid w:val="008579B4"/>
    <w:rsid w:val="00857B32"/>
    <w:rsid w:val="008604C5"/>
    <w:rsid w:val="00863961"/>
    <w:rsid w:val="00864259"/>
    <w:rsid w:val="008679A1"/>
    <w:rsid w:val="00870576"/>
    <w:rsid w:val="0087083D"/>
    <w:rsid w:val="008735FF"/>
    <w:rsid w:val="00873F4D"/>
    <w:rsid w:val="008761EE"/>
    <w:rsid w:val="008771A7"/>
    <w:rsid w:val="00877FB5"/>
    <w:rsid w:val="00881723"/>
    <w:rsid w:val="00881C69"/>
    <w:rsid w:val="00882ECC"/>
    <w:rsid w:val="00883964"/>
    <w:rsid w:val="008847D5"/>
    <w:rsid w:val="00884AFB"/>
    <w:rsid w:val="00885B2B"/>
    <w:rsid w:val="008861E1"/>
    <w:rsid w:val="00891D9E"/>
    <w:rsid w:val="008933A5"/>
    <w:rsid w:val="00895A61"/>
    <w:rsid w:val="008962E6"/>
    <w:rsid w:val="0089721D"/>
    <w:rsid w:val="008A0584"/>
    <w:rsid w:val="008A1C4A"/>
    <w:rsid w:val="008A3745"/>
    <w:rsid w:val="008A39B2"/>
    <w:rsid w:val="008A4305"/>
    <w:rsid w:val="008A639F"/>
    <w:rsid w:val="008A715C"/>
    <w:rsid w:val="008B2507"/>
    <w:rsid w:val="008B32BA"/>
    <w:rsid w:val="008B44E8"/>
    <w:rsid w:val="008B46DB"/>
    <w:rsid w:val="008B6293"/>
    <w:rsid w:val="008B6AA1"/>
    <w:rsid w:val="008C1DCF"/>
    <w:rsid w:val="008C431D"/>
    <w:rsid w:val="008C4408"/>
    <w:rsid w:val="008C6BB7"/>
    <w:rsid w:val="008C6DFD"/>
    <w:rsid w:val="008D2D3E"/>
    <w:rsid w:val="008D4641"/>
    <w:rsid w:val="008E0875"/>
    <w:rsid w:val="008E0F26"/>
    <w:rsid w:val="008E136C"/>
    <w:rsid w:val="008E31FD"/>
    <w:rsid w:val="008E51F0"/>
    <w:rsid w:val="008E766E"/>
    <w:rsid w:val="008F17A9"/>
    <w:rsid w:val="008F3EC4"/>
    <w:rsid w:val="008F4340"/>
    <w:rsid w:val="008F526D"/>
    <w:rsid w:val="008F5629"/>
    <w:rsid w:val="008F6D80"/>
    <w:rsid w:val="008F78FE"/>
    <w:rsid w:val="00905244"/>
    <w:rsid w:val="009065A5"/>
    <w:rsid w:val="0091094A"/>
    <w:rsid w:val="00912CED"/>
    <w:rsid w:val="009165FA"/>
    <w:rsid w:val="009166C5"/>
    <w:rsid w:val="0091767B"/>
    <w:rsid w:val="00917FF5"/>
    <w:rsid w:val="00920CEA"/>
    <w:rsid w:val="00923C82"/>
    <w:rsid w:val="00924EA9"/>
    <w:rsid w:val="009272B0"/>
    <w:rsid w:val="00927BE1"/>
    <w:rsid w:val="009304C8"/>
    <w:rsid w:val="00930E6C"/>
    <w:rsid w:val="00931115"/>
    <w:rsid w:val="00931648"/>
    <w:rsid w:val="00932B8A"/>
    <w:rsid w:val="00933E53"/>
    <w:rsid w:val="0093554B"/>
    <w:rsid w:val="00935832"/>
    <w:rsid w:val="00936266"/>
    <w:rsid w:val="009368FB"/>
    <w:rsid w:val="00937EC4"/>
    <w:rsid w:val="00941A00"/>
    <w:rsid w:val="00941EAB"/>
    <w:rsid w:val="00942953"/>
    <w:rsid w:val="00943046"/>
    <w:rsid w:val="00943E6E"/>
    <w:rsid w:val="00943F4F"/>
    <w:rsid w:val="00946EC9"/>
    <w:rsid w:val="00946F20"/>
    <w:rsid w:val="00950377"/>
    <w:rsid w:val="00950796"/>
    <w:rsid w:val="009516CD"/>
    <w:rsid w:val="00951B7D"/>
    <w:rsid w:val="00952F11"/>
    <w:rsid w:val="0095338D"/>
    <w:rsid w:val="00954447"/>
    <w:rsid w:val="00957BEA"/>
    <w:rsid w:val="00961488"/>
    <w:rsid w:val="00961913"/>
    <w:rsid w:val="00963094"/>
    <w:rsid w:val="009714A6"/>
    <w:rsid w:val="00971D18"/>
    <w:rsid w:val="00973AF5"/>
    <w:rsid w:val="00974678"/>
    <w:rsid w:val="0097616E"/>
    <w:rsid w:val="00976C8B"/>
    <w:rsid w:val="00977960"/>
    <w:rsid w:val="0098031F"/>
    <w:rsid w:val="00981C21"/>
    <w:rsid w:val="009829A7"/>
    <w:rsid w:val="009831A3"/>
    <w:rsid w:val="00984632"/>
    <w:rsid w:val="00984973"/>
    <w:rsid w:val="00984A21"/>
    <w:rsid w:val="00984F53"/>
    <w:rsid w:val="00985EC3"/>
    <w:rsid w:val="009879D2"/>
    <w:rsid w:val="00987A00"/>
    <w:rsid w:val="00987A08"/>
    <w:rsid w:val="00991089"/>
    <w:rsid w:val="009932F5"/>
    <w:rsid w:val="009972A1"/>
    <w:rsid w:val="009A2B98"/>
    <w:rsid w:val="009A3D59"/>
    <w:rsid w:val="009B0AD2"/>
    <w:rsid w:val="009B1D81"/>
    <w:rsid w:val="009B28FB"/>
    <w:rsid w:val="009B5EFA"/>
    <w:rsid w:val="009C00E8"/>
    <w:rsid w:val="009C0111"/>
    <w:rsid w:val="009C0539"/>
    <w:rsid w:val="009C3190"/>
    <w:rsid w:val="009C328C"/>
    <w:rsid w:val="009C4B29"/>
    <w:rsid w:val="009C51D7"/>
    <w:rsid w:val="009C5CCB"/>
    <w:rsid w:val="009D1779"/>
    <w:rsid w:val="009D4A70"/>
    <w:rsid w:val="009D4E9D"/>
    <w:rsid w:val="009E2B73"/>
    <w:rsid w:val="009E2F5C"/>
    <w:rsid w:val="009E3629"/>
    <w:rsid w:val="009E4860"/>
    <w:rsid w:val="009E48F0"/>
    <w:rsid w:val="009E78B6"/>
    <w:rsid w:val="009F0633"/>
    <w:rsid w:val="009F0758"/>
    <w:rsid w:val="009F094D"/>
    <w:rsid w:val="009F2FA5"/>
    <w:rsid w:val="009F43DF"/>
    <w:rsid w:val="009F6574"/>
    <w:rsid w:val="009F75A3"/>
    <w:rsid w:val="00A01C03"/>
    <w:rsid w:val="00A023B7"/>
    <w:rsid w:val="00A069D2"/>
    <w:rsid w:val="00A06DB1"/>
    <w:rsid w:val="00A06E21"/>
    <w:rsid w:val="00A0724A"/>
    <w:rsid w:val="00A07A9A"/>
    <w:rsid w:val="00A10710"/>
    <w:rsid w:val="00A119D1"/>
    <w:rsid w:val="00A11CEC"/>
    <w:rsid w:val="00A138F1"/>
    <w:rsid w:val="00A16A7F"/>
    <w:rsid w:val="00A17136"/>
    <w:rsid w:val="00A1725E"/>
    <w:rsid w:val="00A202FD"/>
    <w:rsid w:val="00A25663"/>
    <w:rsid w:val="00A2614F"/>
    <w:rsid w:val="00A26290"/>
    <w:rsid w:val="00A26475"/>
    <w:rsid w:val="00A26DFA"/>
    <w:rsid w:val="00A30056"/>
    <w:rsid w:val="00A30937"/>
    <w:rsid w:val="00A30D08"/>
    <w:rsid w:val="00A310BF"/>
    <w:rsid w:val="00A3222D"/>
    <w:rsid w:val="00A337E2"/>
    <w:rsid w:val="00A33962"/>
    <w:rsid w:val="00A41D10"/>
    <w:rsid w:val="00A43711"/>
    <w:rsid w:val="00A43B15"/>
    <w:rsid w:val="00A44D52"/>
    <w:rsid w:val="00A4750B"/>
    <w:rsid w:val="00A566E1"/>
    <w:rsid w:val="00A5753D"/>
    <w:rsid w:val="00A57AD9"/>
    <w:rsid w:val="00A61C59"/>
    <w:rsid w:val="00A654C8"/>
    <w:rsid w:val="00A6692C"/>
    <w:rsid w:val="00A675AE"/>
    <w:rsid w:val="00A709F6"/>
    <w:rsid w:val="00A72C24"/>
    <w:rsid w:val="00A747E4"/>
    <w:rsid w:val="00A81D91"/>
    <w:rsid w:val="00A8213C"/>
    <w:rsid w:val="00A87029"/>
    <w:rsid w:val="00A8715C"/>
    <w:rsid w:val="00A87179"/>
    <w:rsid w:val="00A871E5"/>
    <w:rsid w:val="00A87B6C"/>
    <w:rsid w:val="00A90257"/>
    <w:rsid w:val="00A90B39"/>
    <w:rsid w:val="00A9238D"/>
    <w:rsid w:val="00A92C66"/>
    <w:rsid w:val="00A938C4"/>
    <w:rsid w:val="00A9564B"/>
    <w:rsid w:val="00A961CF"/>
    <w:rsid w:val="00A976F2"/>
    <w:rsid w:val="00AA08F7"/>
    <w:rsid w:val="00AA15B4"/>
    <w:rsid w:val="00AA1DDF"/>
    <w:rsid w:val="00AA36AF"/>
    <w:rsid w:val="00AA3B12"/>
    <w:rsid w:val="00AA539C"/>
    <w:rsid w:val="00AA5B78"/>
    <w:rsid w:val="00AA5C9D"/>
    <w:rsid w:val="00AA7BED"/>
    <w:rsid w:val="00AB123B"/>
    <w:rsid w:val="00AB1EAA"/>
    <w:rsid w:val="00AB4D9E"/>
    <w:rsid w:val="00AB680F"/>
    <w:rsid w:val="00AB70C3"/>
    <w:rsid w:val="00AB75D9"/>
    <w:rsid w:val="00AC1653"/>
    <w:rsid w:val="00AC4B17"/>
    <w:rsid w:val="00AC610D"/>
    <w:rsid w:val="00AC6C23"/>
    <w:rsid w:val="00AC789B"/>
    <w:rsid w:val="00AC7FCA"/>
    <w:rsid w:val="00AD1091"/>
    <w:rsid w:val="00AD365F"/>
    <w:rsid w:val="00AD484E"/>
    <w:rsid w:val="00AD723C"/>
    <w:rsid w:val="00AD76FB"/>
    <w:rsid w:val="00AD7CF5"/>
    <w:rsid w:val="00AE0574"/>
    <w:rsid w:val="00AE1C23"/>
    <w:rsid w:val="00AE31F2"/>
    <w:rsid w:val="00AE5ED7"/>
    <w:rsid w:val="00AE6195"/>
    <w:rsid w:val="00AF0D0A"/>
    <w:rsid w:val="00B0401A"/>
    <w:rsid w:val="00B04948"/>
    <w:rsid w:val="00B04BEA"/>
    <w:rsid w:val="00B0564C"/>
    <w:rsid w:val="00B1016E"/>
    <w:rsid w:val="00B115D9"/>
    <w:rsid w:val="00B118B4"/>
    <w:rsid w:val="00B1471A"/>
    <w:rsid w:val="00B16249"/>
    <w:rsid w:val="00B170B9"/>
    <w:rsid w:val="00B177F6"/>
    <w:rsid w:val="00B21E48"/>
    <w:rsid w:val="00B22D4E"/>
    <w:rsid w:val="00B2425A"/>
    <w:rsid w:val="00B265AF"/>
    <w:rsid w:val="00B26AFD"/>
    <w:rsid w:val="00B302E3"/>
    <w:rsid w:val="00B322FB"/>
    <w:rsid w:val="00B346F3"/>
    <w:rsid w:val="00B400E9"/>
    <w:rsid w:val="00B40ABF"/>
    <w:rsid w:val="00B40C90"/>
    <w:rsid w:val="00B40FBF"/>
    <w:rsid w:val="00B419E9"/>
    <w:rsid w:val="00B43C9B"/>
    <w:rsid w:val="00B4477E"/>
    <w:rsid w:val="00B44877"/>
    <w:rsid w:val="00B4761E"/>
    <w:rsid w:val="00B479D7"/>
    <w:rsid w:val="00B47E51"/>
    <w:rsid w:val="00B5075B"/>
    <w:rsid w:val="00B51120"/>
    <w:rsid w:val="00B53E3D"/>
    <w:rsid w:val="00B54917"/>
    <w:rsid w:val="00B54EB4"/>
    <w:rsid w:val="00B608F1"/>
    <w:rsid w:val="00B62049"/>
    <w:rsid w:val="00B636D4"/>
    <w:rsid w:val="00B638F8"/>
    <w:rsid w:val="00B65A49"/>
    <w:rsid w:val="00B70A65"/>
    <w:rsid w:val="00B71081"/>
    <w:rsid w:val="00B723E6"/>
    <w:rsid w:val="00B724AD"/>
    <w:rsid w:val="00B72DEB"/>
    <w:rsid w:val="00B74825"/>
    <w:rsid w:val="00B74E9C"/>
    <w:rsid w:val="00B752B0"/>
    <w:rsid w:val="00B752CF"/>
    <w:rsid w:val="00B7740D"/>
    <w:rsid w:val="00B825D4"/>
    <w:rsid w:val="00B825FC"/>
    <w:rsid w:val="00B83745"/>
    <w:rsid w:val="00B86391"/>
    <w:rsid w:val="00B8650C"/>
    <w:rsid w:val="00B867FF"/>
    <w:rsid w:val="00B86A2D"/>
    <w:rsid w:val="00B907E8"/>
    <w:rsid w:val="00B91CFE"/>
    <w:rsid w:val="00B94C87"/>
    <w:rsid w:val="00B9652D"/>
    <w:rsid w:val="00B97381"/>
    <w:rsid w:val="00BA081F"/>
    <w:rsid w:val="00BA2AC7"/>
    <w:rsid w:val="00BA4106"/>
    <w:rsid w:val="00BA4160"/>
    <w:rsid w:val="00BA641D"/>
    <w:rsid w:val="00BA7B90"/>
    <w:rsid w:val="00BB477E"/>
    <w:rsid w:val="00BB5F0C"/>
    <w:rsid w:val="00BC0C0D"/>
    <w:rsid w:val="00BC2D01"/>
    <w:rsid w:val="00BC36F9"/>
    <w:rsid w:val="00BC5ADD"/>
    <w:rsid w:val="00BC5D64"/>
    <w:rsid w:val="00BD2DE3"/>
    <w:rsid w:val="00BD4521"/>
    <w:rsid w:val="00BE00C5"/>
    <w:rsid w:val="00BE169B"/>
    <w:rsid w:val="00BE280D"/>
    <w:rsid w:val="00BE508E"/>
    <w:rsid w:val="00BE7B74"/>
    <w:rsid w:val="00BE7DCC"/>
    <w:rsid w:val="00BF38F1"/>
    <w:rsid w:val="00BF4964"/>
    <w:rsid w:val="00BF595F"/>
    <w:rsid w:val="00BF5E45"/>
    <w:rsid w:val="00C01347"/>
    <w:rsid w:val="00C01A6A"/>
    <w:rsid w:val="00C01A91"/>
    <w:rsid w:val="00C0325B"/>
    <w:rsid w:val="00C051F6"/>
    <w:rsid w:val="00C07198"/>
    <w:rsid w:val="00C116BC"/>
    <w:rsid w:val="00C13744"/>
    <w:rsid w:val="00C17AAE"/>
    <w:rsid w:val="00C241A8"/>
    <w:rsid w:val="00C31590"/>
    <w:rsid w:val="00C3271A"/>
    <w:rsid w:val="00C34EDD"/>
    <w:rsid w:val="00C40245"/>
    <w:rsid w:val="00C40401"/>
    <w:rsid w:val="00C43454"/>
    <w:rsid w:val="00C44B54"/>
    <w:rsid w:val="00C461D4"/>
    <w:rsid w:val="00C54F56"/>
    <w:rsid w:val="00C56BEB"/>
    <w:rsid w:val="00C60620"/>
    <w:rsid w:val="00C60E0F"/>
    <w:rsid w:val="00C61509"/>
    <w:rsid w:val="00C65F10"/>
    <w:rsid w:val="00C66647"/>
    <w:rsid w:val="00C67F86"/>
    <w:rsid w:val="00C70577"/>
    <w:rsid w:val="00C706F2"/>
    <w:rsid w:val="00C71343"/>
    <w:rsid w:val="00C71B98"/>
    <w:rsid w:val="00C7388E"/>
    <w:rsid w:val="00C73A04"/>
    <w:rsid w:val="00C7452E"/>
    <w:rsid w:val="00C7486B"/>
    <w:rsid w:val="00C74E4A"/>
    <w:rsid w:val="00C75287"/>
    <w:rsid w:val="00C7614A"/>
    <w:rsid w:val="00C77EEE"/>
    <w:rsid w:val="00C816AD"/>
    <w:rsid w:val="00C819ED"/>
    <w:rsid w:val="00C82721"/>
    <w:rsid w:val="00C84872"/>
    <w:rsid w:val="00C85F56"/>
    <w:rsid w:val="00C87341"/>
    <w:rsid w:val="00C90391"/>
    <w:rsid w:val="00C931EE"/>
    <w:rsid w:val="00C942BB"/>
    <w:rsid w:val="00C976B2"/>
    <w:rsid w:val="00CA0588"/>
    <w:rsid w:val="00CA06A2"/>
    <w:rsid w:val="00CA1499"/>
    <w:rsid w:val="00CA349F"/>
    <w:rsid w:val="00CA38B1"/>
    <w:rsid w:val="00CA47DC"/>
    <w:rsid w:val="00CA4A38"/>
    <w:rsid w:val="00CB714D"/>
    <w:rsid w:val="00CB7536"/>
    <w:rsid w:val="00CC1043"/>
    <w:rsid w:val="00CC303E"/>
    <w:rsid w:val="00CC37E7"/>
    <w:rsid w:val="00CC3EBA"/>
    <w:rsid w:val="00CC475A"/>
    <w:rsid w:val="00CC6546"/>
    <w:rsid w:val="00CC6F77"/>
    <w:rsid w:val="00CC77D9"/>
    <w:rsid w:val="00CD02BA"/>
    <w:rsid w:val="00CD0DAB"/>
    <w:rsid w:val="00CD1525"/>
    <w:rsid w:val="00CD1B5C"/>
    <w:rsid w:val="00CD3906"/>
    <w:rsid w:val="00CD3B3E"/>
    <w:rsid w:val="00CD3F0D"/>
    <w:rsid w:val="00CD4CE8"/>
    <w:rsid w:val="00CD5DEA"/>
    <w:rsid w:val="00CD671C"/>
    <w:rsid w:val="00CD72DD"/>
    <w:rsid w:val="00CD7CBD"/>
    <w:rsid w:val="00CE05FF"/>
    <w:rsid w:val="00CE0F6F"/>
    <w:rsid w:val="00CE111A"/>
    <w:rsid w:val="00CE2381"/>
    <w:rsid w:val="00CE273B"/>
    <w:rsid w:val="00CE4184"/>
    <w:rsid w:val="00CE4F8C"/>
    <w:rsid w:val="00CE50E9"/>
    <w:rsid w:val="00CE63A3"/>
    <w:rsid w:val="00CE671F"/>
    <w:rsid w:val="00CE70A6"/>
    <w:rsid w:val="00CE73DA"/>
    <w:rsid w:val="00CF3E1F"/>
    <w:rsid w:val="00CF5719"/>
    <w:rsid w:val="00CF6CBC"/>
    <w:rsid w:val="00D00DAA"/>
    <w:rsid w:val="00D02C8F"/>
    <w:rsid w:val="00D05DF4"/>
    <w:rsid w:val="00D118A9"/>
    <w:rsid w:val="00D155FC"/>
    <w:rsid w:val="00D16DEF"/>
    <w:rsid w:val="00D17788"/>
    <w:rsid w:val="00D21509"/>
    <w:rsid w:val="00D21E2B"/>
    <w:rsid w:val="00D22E03"/>
    <w:rsid w:val="00D23202"/>
    <w:rsid w:val="00D2449D"/>
    <w:rsid w:val="00D246B5"/>
    <w:rsid w:val="00D24C21"/>
    <w:rsid w:val="00D24F6C"/>
    <w:rsid w:val="00D25C76"/>
    <w:rsid w:val="00D26655"/>
    <w:rsid w:val="00D30587"/>
    <w:rsid w:val="00D40629"/>
    <w:rsid w:val="00D427FB"/>
    <w:rsid w:val="00D42BBB"/>
    <w:rsid w:val="00D45654"/>
    <w:rsid w:val="00D52C45"/>
    <w:rsid w:val="00D543A5"/>
    <w:rsid w:val="00D564DB"/>
    <w:rsid w:val="00D57648"/>
    <w:rsid w:val="00D6083C"/>
    <w:rsid w:val="00D60A9D"/>
    <w:rsid w:val="00D60B1E"/>
    <w:rsid w:val="00D60CAE"/>
    <w:rsid w:val="00D6270B"/>
    <w:rsid w:val="00D64763"/>
    <w:rsid w:val="00D64ED8"/>
    <w:rsid w:val="00D6735E"/>
    <w:rsid w:val="00D67944"/>
    <w:rsid w:val="00D70149"/>
    <w:rsid w:val="00D71EFB"/>
    <w:rsid w:val="00D72EEC"/>
    <w:rsid w:val="00D73FB0"/>
    <w:rsid w:val="00D75A0B"/>
    <w:rsid w:val="00D764EE"/>
    <w:rsid w:val="00D809DE"/>
    <w:rsid w:val="00D819DB"/>
    <w:rsid w:val="00D82DB4"/>
    <w:rsid w:val="00D84EB8"/>
    <w:rsid w:val="00D90D7A"/>
    <w:rsid w:val="00D91277"/>
    <w:rsid w:val="00D9686C"/>
    <w:rsid w:val="00D972DC"/>
    <w:rsid w:val="00DA0A6B"/>
    <w:rsid w:val="00DA0C4C"/>
    <w:rsid w:val="00DA2792"/>
    <w:rsid w:val="00DA4B1A"/>
    <w:rsid w:val="00DA50D3"/>
    <w:rsid w:val="00DA6091"/>
    <w:rsid w:val="00DB02B2"/>
    <w:rsid w:val="00DB06FD"/>
    <w:rsid w:val="00DB2655"/>
    <w:rsid w:val="00DB5EA6"/>
    <w:rsid w:val="00DB6BCF"/>
    <w:rsid w:val="00DB72F8"/>
    <w:rsid w:val="00DC0264"/>
    <w:rsid w:val="00DC0C28"/>
    <w:rsid w:val="00DC17FC"/>
    <w:rsid w:val="00DC3415"/>
    <w:rsid w:val="00DC4EAE"/>
    <w:rsid w:val="00DC753D"/>
    <w:rsid w:val="00DD6C23"/>
    <w:rsid w:val="00DE2D3C"/>
    <w:rsid w:val="00DE2D85"/>
    <w:rsid w:val="00DE4C79"/>
    <w:rsid w:val="00DF15E1"/>
    <w:rsid w:val="00DF29F0"/>
    <w:rsid w:val="00DF2C2C"/>
    <w:rsid w:val="00DF38E9"/>
    <w:rsid w:val="00DF4A9B"/>
    <w:rsid w:val="00DF63C9"/>
    <w:rsid w:val="00DF681A"/>
    <w:rsid w:val="00DF6C32"/>
    <w:rsid w:val="00E002CF"/>
    <w:rsid w:val="00E00C0D"/>
    <w:rsid w:val="00E00EA6"/>
    <w:rsid w:val="00E011F4"/>
    <w:rsid w:val="00E01DFF"/>
    <w:rsid w:val="00E01EC5"/>
    <w:rsid w:val="00E06ED4"/>
    <w:rsid w:val="00E0749A"/>
    <w:rsid w:val="00E114D9"/>
    <w:rsid w:val="00E12A99"/>
    <w:rsid w:val="00E12AD3"/>
    <w:rsid w:val="00E13617"/>
    <w:rsid w:val="00E13663"/>
    <w:rsid w:val="00E154FA"/>
    <w:rsid w:val="00E1688F"/>
    <w:rsid w:val="00E168E3"/>
    <w:rsid w:val="00E16BB9"/>
    <w:rsid w:val="00E20430"/>
    <w:rsid w:val="00E21207"/>
    <w:rsid w:val="00E2205E"/>
    <w:rsid w:val="00E2277E"/>
    <w:rsid w:val="00E232AD"/>
    <w:rsid w:val="00E2612D"/>
    <w:rsid w:val="00E268FA"/>
    <w:rsid w:val="00E26E75"/>
    <w:rsid w:val="00E27F1F"/>
    <w:rsid w:val="00E30D56"/>
    <w:rsid w:val="00E3141B"/>
    <w:rsid w:val="00E31FFC"/>
    <w:rsid w:val="00E32599"/>
    <w:rsid w:val="00E3271C"/>
    <w:rsid w:val="00E32BDE"/>
    <w:rsid w:val="00E37D9A"/>
    <w:rsid w:val="00E42470"/>
    <w:rsid w:val="00E428CB"/>
    <w:rsid w:val="00E43B3F"/>
    <w:rsid w:val="00E45139"/>
    <w:rsid w:val="00E51E06"/>
    <w:rsid w:val="00E53B9D"/>
    <w:rsid w:val="00E564D4"/>
    <w:rsid w:val="00E56571"/>
    <w:rsid w:val="00E57660"/>
    <w:rsid w:val="00E60340"/>
    <w:rsid w:val="00E60DC2"/>
    <w:rsid w:val="00E64EFD"/>
    <w:rsid w:val="00E6532A"/>
    <w:rsid w:val="00E65A12"/>
    <w:rsid w:val="00E669C8"/>
    <w:rsid w:val="00E66FDB"/>
    <w:rsid w:val="00E67231"/>
    <w:rsid w:val="00E67418"/>
    <w:rsid w:val="00E674DF"/>
    <w:rsid w:val="00E7066F"/>
    <w:rsid w:val="00E74596"/>
    <w:rsid w:val="00E776FF"/>
    <w:rsid w:val="00E817DF"/>
    <w:rsid w:val="00E8251B"/>
    <w:rsid w:val="00E84FAA"/>
    <w:rsid w:val="00E85380"/>
    <w:rsid w:val="00E85ACE"/>
    <w:rsid w:val="00E861D5"/>
    <w:rsid w:val="00E8656D"/>
    <w:rsid w:val="00E8673D"/>
    <w:rsid w:val="00E87E1F"/>
    <w:rsid w:val="00E9086F"/>
    <w:rsid w:val="00E91090"/>
    <w:rsid w:val="00E911E0"/>
    <w:rsid w:val="00E941F8"/>
    <w:rsid w:val="00E94654"/>
    <w:rsid w:val="00E9610D"/>
    <w:rsid w:val="00EA10AC"/>
    <w:rsid w:val="00EA20E5"/>
    <w:rsid w:val="00EA3AB8"/>
    <w:rsid w:val="00EA4086"/>
    <w:rsid w:val="00EA7A63"/>
    <w:rsid w:val="00EB1302"/>
    <w:rsid w:val="00EB2784"/>
    <w:rsid w:val="00EB34FF"/>
    <w:rsid w:val="00EB76D5"/>
    <w:rsid w:val="00EC305D"/>
    <w:rsid w:val="00EC3D4B"/>
    <w:rsid w:val="00EC5CAB"/>
    <w:rsid w:val="00EC5FDE"/>
    <w:rsid w:val="00ED05A8"/>
    <w:rsid w:val="00ED183B"/>
    <w:rsid w:val="00ED2AF1"/>
    <w:rsid w:val="00ED2F7E"/>
    <w:rsid w:val="00ED3030"/>
    <w:rsid w:val="00ED467E"/>
    <w:rsid w:val="00ED5A55"/>
    <w:rsid w:val="00ED5B6D"/>
    <w:rsid w:val="00ED608B"/>
    <w:rsid w:val="00ED6FE2"/>
    <w:rsid w:val="00EE0277"/>
    <w:rsid w:val="00EE05A9"/>
    <w:rsid w:val="00EE4FDB"/>
    <w:rsid w:val="00EE58AA"/>
    <w:rsid w:val="00EE6751"/>
    <w:rsid w:val="00EF14C2"/>
    <w:rsid w:val="00EF243C"/>
    <w:rsid w:val="00EF2884"/>
    <w:rsid w:val="00EF446E"/>
    <w:rsid w:val="00EF6135"/>
    <w:rsid w:val="00EF6662"/>
    <w:rsid w:val="00F01A3C"/>
    <w:rsid w:val="00F022C1"/>
    <w:rsid w:val="00F02390"/>
    <w:rsid w:val="00F049BC"/>
    <w:rsid w:val="00F12C7B"/>
    <w:rsid w:val="00F12E81"/>
    <w:rsid w:val="00F14907"/>
    <w:rsid w:val="00F15E8F"/>
    <w:rsid w:val="00F20980"/>
    <w:rsid w:val="00F21129"/>
    <w:rsid w:val="00F21FF9"/>
    <w:rsid w:val="00F23C22"/>
    <w:rsid w:val="00F23E8C"/>
    <w:rsid w:val="00F27452"/>
    <w:rsid w:val="00F30238"/>
    <w:rsid w:val="00F313F5"/>
    <w:rsid w:val="00F32F3D"/>
    <w:rsid w:val="00F33732"/>
    <w:rsid w:val="00F37241"/>
    <w:rsid w:val="00F37363"/>
    <w:rsid w:val="00F37B08"/>
    <w:rsid w:val="00F37B35"/>
    <w:rsid w:val="00F42579"/>
    <w:rsid w:val="00F42AF2"/>
    <w:rsid w:val="00F45B19"/>
    <w:rsid w:val="00F45B68"/>
    <w:rsid w:val="00F47AA9"/>
    <w:rsid w:val="00F47F90"/>
    <w:rsid w:val="00F50526"/>
    <w:rsid w:val="00F507BC"/>
    <w:rsid w:val="00F5397F"/>
    <w:rsid w:val="00F54439"/>
    <w:rsid w:val="00F5577D"/>
    <w:rsid w:val="00F640E7"/>
    <w:rsid w:val="00F64F70"/>
    <w:rsid w:val="00F6639C"/>
    <w:rsid w:val="00F66425"/>
    <w:rsid w:val="00F73C8D"/>
    <w:rsid w:val="00F741D8"/>
    <w:rsid w:val="00F77388"/>
    <w:rsid w:val="00F776E2"/>
    <w:rsid w:val="00F779FC"/>
    <w:rsid w:val="00F8164B"/>
    <w:rsid w:val="00F83987"/>
    <w:rsid w:val="00F83DFB"/>
    <w:rsid w:val="00F84EB1"/>
    <w:rsid w:val="00F852D2"/>
    <w:rsid w:val="00F85948"/>
    <w:rsid w:val="00F8735C"/>
    <w:rsid w:val="00F8777B"/>
    <w:rsid w:val="00F900A6"/>
    <w:rsid w:val="00F919FC"/>
    <w:rsid w:val="00F924A4"/>
    <w:rsid w:val="00F935F8"/>
    <w:rsid w:val="00F94304"/>
    <w:rsid w:val="00F9435E"/>
    <w:rsid w:val="00FA3B00"/>
    <w:rsid w:val="00FA4E9B"/>
    <w:rsid w:val="00FA52D2"/>
    <w:rsid w:val="00FA58DE"/>
    <w:rsid w:val="00FA6EDF"/>
    <w:rsid w:val="00FB0C95"/>
    <w:rsid w:val="00FB0E53"/>
    <w:rsid w:val="00FB2C85"/>
    <w:rsid w:val="00FB2F67"/>
    <w:rsid w:val="00FB344E"/>
    <w:rsid w:val="00FB34F2"/>
    <w:rsid w:val="00FB3FE4"/>
    <w:rsid w:val="00FB4005"/>
    <w:rsid w:val="00FB4FA9"/>
    <w:rsid w:val="00FC1256"/>
    <w:rsid w:val="00FC1554"/>
    <w:rsid w:val="00FC26D4"/>
    <w:rsid w:val="00FC4015"/>
    <w:rsid w:val="00FC406E"/>
    <w:rsid w:val="00FC5637"/>
    <w:rsid w:val="00FC73A8"/>
    <w:rsid w:val="00FD3FE8"/>
    <w:rsid w:val="00FD4914"/>
    <w:rsid w:val="00FD549F"/>
    <w:rsid w:val="00FD5FD3"/>
    <w:rsid w:val="00FD66B5"/>
    <w:rsid w:val="00FD68F8"/>
    <w:rsid w:val="00FE217F"/>
    <w:rsid w:val="00FE266F"/>
    <w:rsid w:val="00FE29AB"/>
    <w:rsid w:val="00FE2FC9"/>
    <w:rsid w:val="00FE32EA"/>
    <w:rsid w:val="00FE3876"/>
    <w:rsid w:val="00FE6127"/>
    <w:rsid w:val="00FF2285"/>
    <w:rsid w:val="00FF2C8E"/>
    <w:rsid w:val="00FF3309"/>
    <w:rsid w:val="00FF42D6"/>
    <w:rsid w:val="00FF58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1334E"/>
  <w14:defaultImageDpi w14:val="0"/>
  <w15:docId w15:val="{A28EE50B-2768-424F-B1D2-5631BEF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12"/>
    <w:rPr>
      <w:sz w:val="28"/>
      <w:szCs w:val="28"/>
      <w:lang w:val="en-US" w:eastAsia="en-US"/>
    </w:rPr>
  </w:style>
  <w:style w:type="paragraph" w:styleId="Heading1">
    <w:name w:val="heading 1"/>
    <w:basedOn w:val="Normal"/>
    <w:next w:val="Normal"/>
    <w:link w:val="Heading1Char"/>
    <w:uiPriority w:val="99"/>
    <w:qFormat/>
    <w:rsid w:val="00B752B0"/>
    <w:pPr>
      <w:keepNext/>
      <w:tabs>
        <w:tab w:val="left" w:pos="907"/>
      </w:tabs>
      <w:jc w:val="center"/>
      <w:outlineLvl w:val="0"/>
    </w:pPr>
    <w:rPr>
      <w:rFonts w:ascii="VNI-Times" w:hAnsi="VNI-Times" w:cs="VNI-Times"/>
      <w:b/>
      <w:bCs/>
      <w:sz w:val="24"/>
      <w:szCs w:val="24"/>
    </w:rPr>
  </w:style>
  <w:style w:type="paragraph" w:styleId="Heading7">
    <w:name w:val="heading 7"/>
    <w:basedOn w:val="Normal"/>
    <w:next w:val="Normal"/>
    <w:link w:val="Heading7Char"/>
    <w:uiPriority w:val="99"/>
    <w:qFormat/>
    <w:rsid w:val="00B752B0"/>
    <w:pPr>
      <w:keepNext/>
      <w:spacing w:line="240" w:lineRule="atLeast"/>
      <w:ind w:left="567" w:right="285" w:firstLine="851"/>
      <w:jc w:val="center"/>
      <w:outlineLvl w:val="6"/>
    </w:pPr>
    <w:rPr>
      <w:rFonts w:ascii=".VnTimeH" w:hAnsi=".VnTimeH" w:cs=".VnTimeH"/>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bCs/>
      <w:kern w:val="32"/>
      <w:sz w:val="32"/>
      <w:szCs w:val="32"/>
      <w:lang w:val="en-US" w:eastAsia="en-US"/>
    </w:rPr>
  </w:style>
  <w:style w:type="character" w:customStyle="1" w:styleId="Heading7Char">
    <w:name w:val="Heading 7 Char"/>
    <w:basedOn w:val="DefaultParagraphFont"/>
    <w:link w:val="Heading7"/>
    <w:uiPriority w:val="99"/>
    <w:semiHidden/>
    <w:locked/>
    <w:rPr>
      <w:rFonts w:ascii="Arial" w:hAnsi="Arial" w:cs="Arial"/>
      <w:sz w:val="24"/>
      <w:szCs w:val="24"/>
      <w:lang w:val="en-US" w:eastAsia="en-US"/>
    </w:rPr>
  </w:style>
  <w:style w:type="paragraph" w:styleId="BodyTextIndent3">
    <w:name w:val="Body Text Indent 3"/>
    <w:basedOn w:val="Normal"/>
    <w:link w:val="BodyTextIndent3Char"/>
    <w:uiPriority w:val="99"/>
    <w:rsid w:val="00B752B0"/>
    <w:pPr>
      <w:ind w:firstLine="720"/>
      <w:jc w:val="both"/>
    </w:pPr>
    <w:rPr>
      <w:rFonts w:ascii=".VnTime" w:hAnsi=".VnTime" w:cs=".VnTime"/>
    </w:rPr>
  </w:style>
  <w:style w:type="character" w:customStyle="1" w:styleId="BodyTextIndent3Char">
    <w:name w:val="Body Text Indent 3 Char"/>
    <w:basedOn w:val="DefaultParagraphFont"/>
    <w:link w:val="BodyTextIndent3"/>
    <w:uiPriority w:val="99"/>
    <w:locked/>
    <w:rsid w:val="00731509"/>
    <w:rPr>
      <w:rFonts w:ascii=".VnTime" w:hAnsi=".VnTime" w:cs=".VnTime"/>
      <w:sz w:val="28"/>
      <w:szCs w:val="28"/>
      <w:lang w:val="en-US" w:eastAsia="en-US"/>
    </w:rPr>
  </w:style>
  <w:style w:type="paragraph" w:styleId="BodyText">
    <w:name w:val="Body Text"/>
    <w:basedOn w:val="Normal"/>
    <w:link w:val="BodyTextChar"/>
    <w:uiPriority w:val="99"/>
    <w:rsid w:val="00B752B0"/>
    <w:pPr>
      <w:jc w:val="both"/>
    </w:pPr>
    <w:rPr>
      <w:rFonts w:ascii=".VnTime" w:hAnsi=".VnTime" w:cs=".VnTime"/>
      <w:sz w:val="26"/>
      <w:szCs w:val="26"/>
    </w:rPr>
  </w:style>
  <w:style w:type="character" w:customStyle="1" w:styleId="BodyTextChar">
    <w:name w:val="Body Text Char"/>
    <w:basedOn w:val="DefaultParagraphFont"/>
    <w:link w:val="BodyText"/>
    <w:uiPriority w:val="99"/>
    <w:locked/>
    <w:rsid w:val="00731509"/>
    <w:rPr>
      <w:rFonts w:ascii=".VnTime" w:hAnsi=".VnTime" w:cs=".VnTime"/>
      <w:sz w:val="26"/>
      <w:szCs w:val="26"/>
      <w:lang w:val="en-US" w:eastAsia="en-US"/>
    </w:rPr>
  </w:style>
  <w:style w:type="paragraph" w:styleId="BodyText2">
    <w:name w:val="Body Text 2"/>
    <w:basedOn w:val="Normal"/>
    <w:link w:val="BodyText2Char"/>
    <w:uiPriority w:val="99"/>
    <w:rsid w:val="00B752B0"/>
    <w:pPr>
      <w:spacing w:after="120"/>
      <w:jc w:val="both"/>
    </w:pPr>
    <w:rPr>
      <w:rFonts w:ascii=".VnTime" w:hAnsi=".VnTime" w:cs=".VnTime"/>
    </w:rPr>
  </w:style>
  <w:style w:type="character" w:customStyle="1" w:styleId="BodyText2Char">
    <w:name w:val="Body Text 2 Char"/>
    <w:basedOn w:val="DefaultParagraphFont"/>
    <w:link w:val="BodyText2"/>
    <w:uiPriority w:val="99"/>
    <w:semiHidden/>
    <w:locked/>
    <w:rPr>
      <w:sz w:val="28"/>
      <w:szCs w:val="28"/>
      <w:lang w:val="en-US" w:eastAsia="en-US"/>
    </w:rPr>
  </w:style>
  <w:style w:type="paragraph" w:styleId="Footer">
    <w:name w:val="footer"/>
    <w:basedOn w:val="Normal"/>
    <w:link w:val="FooterChar"/>
    <w:uiPriority w:val="99"/>
    <w:rsid w:val="00B752B0"/>
    <w:pPr>
      <w:tabs>
        <w:tab w:val="center" w:pos="4320"/>
        <w:tab w:val="right" w:pos="8640"/>
      </w:tabs>
    </w:pPr>
  </w:style>
  <w:style w:type="character" w:customStyle="1" w:styleId="FooterChar">
    <w:name w:val="Footer Char"/>
    <w:basedOn w:val="DefaultParagraphFont"/>
    <w:link w:val="Footer"/>
    <w:uiPriority w:val="99"/>
    <w:semiHidden/>
    <w:locked/>
    <w:rPr>
      <w:sz w:val="28"/>
      <w:szCs w:val="28"/>
      <w:lang w:val="en-US" w:eastAsia="en-US"/>
    </w:rPr>
  </w:style>
  <w:style w:type="character" w:styleId="PageNumber">
    <w:name w:val="page number"/>
    <w:basedOn w:val="DefaultParagraphFont"/>
    <w:uiPriority w:val="99"/>
    <w:rsid w:val="00B752B0"/>
  </w:style>
  <w:style w:type="paragraph" w:styleId="Caption">
    <w:name w:val="caption"/>
    <w:basedOn w:val="Normal"/>
    <w:next w:val="Normal"/>
    <w:uiPriority w:val="99"/>
    <w:qFormat/>
    <w:rsid w:val="00B752B0"/>
    <w:pPr>
      <w:spacing w:before="360" w:after="360"/>
      <w:jc w:val="center"/>
    </w:pPr>
    <w:rPr>
      <w:b/>
      <w:bCs/>
    </w:rPr>
  </w:style>
  <w:style w:type="table" w:styleId="TableGrid">
    <w:name w:val="Table Grid"/>
    <w:basedOn w:val="TableNormal"/>
    <w:uiPriority w:val="99"/>
    <w:rsid w:val="00401D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next w:val="Normal"/>
    <w:autoRedefine/>
    <w:uiPriority w:val="99"/>
    <w:semiHidden/>
    <w:rsid w:val="00A871E5"/>
    <w:pPr>
      <w:spacing w:before="120" w:after="120" w:line="312" w:lineRule="auto"/>
    </w:pPr>
  </w:style>
  <w:style w:type="paragraph" w:styleId="Header">
    <w:name w:val="header"/>
    <w:basedOn w:val="Normal"/>
    <w:link w:val="HeaderChar"/>
    <w:uiPriority w:val="99"/>
    <w:rsid w:val="006F706A"/>
    <w:pPr>
      <w:tabs>
        <w:tab w:val="center" w:pos="4320"/>
        <w:tab w:val="right" w:pos="8640"/>
      </w:tabs>
    </w:pPr>
  </w:style>
  <w:style w:type="character" w:customStyle="1" w:styleId="HeaderChar">
    <w:name w:val="Header Char"/>
    <w:basedOn w:val="DefaultParagraphFont"/>
    <w:link w:val="Header"/>
    <w:uiPriority w:val="99"/>
    <w:semiHidden/>
    <w:locked/>
    <w:rPr>
      <w:sz w:val="28"/>
      <w:szCs w:val="28"/>
      <w:lang w:val="en-US" w:eastAsia="en-US"/>
    </w:rPr>
  </w:style>
  <w:style w:type="character" w:styleId="Strong">
    <w:name w:val="Strong"/>
    <w:basedOn w:val="DefaultParagraphFont"/>
    <w:uiPriority w:val="99"/>
    <w:qFormat/>
    <w:rsid w:val="002D3DEA"/>
    <w:rPr>
      <w:b/>
      <w:bCs/>
    </w:rPr>
  </w:style>
  <w:style w:type="paragraph" w:styleId="NormalWeb">
    <w:name w:val="Normal (Web)"/>
    <w:basedOn w:val="Normal"/>
    <w:uiPriority w:val="99"/>
    <w:rsid w:val="00CD0DAB"/>
    <w:pPr>
      <w:spacing w:before="100" w:beforeAutospacing="1" w:after="100" w:afterAutospacing="1"/>
    </w:pPr>
    <w:rPr>
      <w:sz w:val="24"/>
      <w:szCs w:val="24"/>
    </w:rPr>
  </w:style>
  <w:style w:type="paragraph" w:styleId="BodyTextIndent">
    <w:name w:val="Body Text Indent"/>
    <w:basedOn w:val="Normal"/>
    <w:link w:val="BodyTextIndentChar"/>
    <w:uiPriority w:val="99"/>
    <w:rsid w:val="005115B8"/>
    <w:pPr>
      <w:ind w:firstLine="567"/>
      <w:jc w:val="both"/>
    </w:pPr>
    <w:rPr>
      <w:rFonts w:ascii="UVnTime" w:hAnsi="UVnTime" w:cs="UVnTime"/>
      <w:sz w:val="26"/>
      <w:szCs w:val="26"/>
    </w:rPr>
  </w:style>
  <w:style w:type="character" w:customStyle="1" w:styleId="BodyTextIndentChar">
    <w:name w:val="Body Text Indent Char"/>
    <w:basedOn w:val="DefaultParagraphFont"/>
    <w:link w:val="BodyTextIndent"/>
    <w:uiPriority w:val="99"/>
    <w:semiHidden/>
    <w:locked/>
    <w:rPr>
      <w:sz w:val="28"/>
      <w:szCs w:val="28"/>
      <w:lang w:val="en-US" w:eastAsia="en-US"/>
    </w:rPr>
  </w:style>
  <w:style w:type="character" w:styleId="Emphasis">
    <w:name w:val="Emphasis"/>
    <w:basedOn w:val="DefaultParagraphFont"/>
    <w:uiPriority w:val="99"/>
    <w:qFormat/>
    <w:rsid w:val="009B5EFA"/>
    <w:rPr>
      <w:i/>
      <w:iCs/>
    </w:rPr>
  </w:style>
  <w:style w:type="character" w:customStyle="1" w:styleId="textboxfree1">
    <w:name w:val="textboxfree1"/>
    <w:basedOn w:val="DefaultParagraphFont"/>
    <w:uiPriority w:val="99"/>
    <w:rsid w:val="00250FD5"/>
  </w:style>
  <w:style w:type="character" w:customStyle="1" w:styleId="textboxfree10">
    <w:name w:val="textbox_free1"/>
    <w:uiPriority w:val="99"/>
    <w:rsid w:val="00FA52D2"/>
    <w:rPr>
      <w:rFonts w:ascii="Verdana" w:hAnsi="Verdana" w:cs="Verdana"/>
      <w:sz w:val="18"/>
      <w:szCs w:val="18"/>
    </w:rPr>
  </w:style>
  <w:style w:type="paragraph" w:customStyle="1" w:styleId="Char">
    <w:name w:val="Char"/>
    <w:next w:val="Normal"/>
    <w:autoRedefine/>
    <w:uiPriority w:val="99"/>
    <w:semiHidden/>
    <w:rsid w:val="00666893"/>
    <w:pPr>
      <w:spacing w:after="160" w:line="240" w:lineRule="exact"/>
      <w:jc w:val="both"/>
    </w:pPr>
    <w:rPr>
      <w:rFonts w:eastAsia="SimSun"/>
      <w:sz w:val="28"/>
      <w:szCs w:val="28"/>
      <w:lang w:val="en-US" w:eastAsia="en-US"/>
    </w:rPr>
  </w:style>
  <w:style w:type="paragraph" w:customStyle="1" w:styleId="tieudephu">
    <w:name w:val="tieudephu"/>
    <w:basedOn w:val="Normal"/>
    <w:uiPriority w:val="99"/>
    <w:rsid w:val="004026AF"/>
    <w:pPr>
      <w:spacing w:before="100" w:beforeAutospacing="1" w:after="100" w:afterAutospacing="1"/>
    </w:pPr>
    <w:rPr>
      <w:rFonts w:ascii="Arial" w:hAnsi="Arial" w:cs="Arial"/>
      <w:color w:val="666666"/>
      <w:sz w:val="18"/>
      <w:szCs w:val="18"/>
    </w:rPr>
  </w:style>
  <w:style w:type="paragraph" w:customStyle="1" w:styleId="1Char">
    <w:name w:val="1 Char"/>
    <w:basedOn w:val="DocumentMap"/>
    <w:autoRedefine/>
    <w:uiPriority w:val="99"/>
    <w:rsid w:val="004839BF"/>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4839B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sz w:val="2"/>
      <w:szCs w:val="2"/>
      <w:lang w:val="en-US" w:eastAsia="en-US"/>
    </w:rPr>
  </w:style>
  <w:style w:type="paragraph" w:customStyle="1" w:styleId="CharCharChar1Char">
    <w:name w:val="Char Char Char1 Char"/>
    <w:basedOn w:val="Normal"/>
    <w:uiPriority w:val="99"/>
    <w:rsid w:val="00E64EFD"/>
    <w:pPr>
      <w:spacing w:after="160" w:line="240" w:lineRule="exact"/>
    </w:pPr>
    <w:rPr>
      <w:rFonts w:ascii="Verdana" w:hAnsi="Verdana" w:cs="Verdana"/>
      <w:sz w:val="20"/>
      <w:szCs w:val="20"/>
    </w:rPr>
  </w:style>
  <w:style w:type="character" w:customStyle="1" w:styleId="apple-converted-space">
    <w:name w:val="apple-converted-space"/>
    <w:basedOn w:val="DefaultParagraphFont"/>
    <w:rsid w:val="00AE5ED7"/>
  </w:style>
  <w:style w:type="paragraph" w:customStyle="1" w:styleId="CharChar1">
    <w:name w:val="Char Char1"/>
    <w:basedOn w:val="Normal"/>
    <w:uiPriority w:val="99"/>
    <w:rsid w:val="00E87E1F"/>
    <w:pPr>
      <w:spacing w:after="160" w:line="240" w:lineRule="exact"/>
    </w:pPr>
    <w:rPr>
      <w:rFonts w:ascii="Verdana" w:hAnsi="Verdana" w:cs="Verdana"/>
      <w:sz w:val="20"/>
      <w:szCs w:val="20"/>
    </w:rPr>
  </w:style>
  <w:style w:type="paragraph" w:customStyle="1" w:styleId="CharCharCharChar1CharChar">
    <w:name w:val="Char Char Char Char1 Char Char"/>
    <w:basedOn w:val="Normal"/>
    <w:uiPriority w:val="99"/>
    <w:rsid w:val="00AD1091"/>
    <w:pPr>
      <w:spacing w:after="160" w:line="240" w:lineRule="exact"/>
    </w:pPr>
    <w:rPr>
      <w:rFonts w:ascii="Tahoma" w:eastAsia="PMingLiU" w:hAnsi="Tahoma" w:cs="Tahoma"/>
      <w:sz w:val="20"/>
      <w:szCs w:val="20"/>
    </w:rPr>
  </w:style>
  <w:style w:type="character" w:customStyle="1" w:styleId="ListBulletCharCharCharChar">
    <w:name w:val="List Bullet Char Char Char Char"/>
    <w:uiPriority w:val="99"/>
    <w:rsid w:val="00CA349F"/>
    <w:rPr>
      <w:rFonts w:ascii=".VnTime" w:hAnsi=".VnTime" w:cs=".VnTime"/>
      <w:sz w:val="24"/>
      <w:szCs w:val="24"/>
      <w:lang w:val="vi-VN" w:eastAsia="vi-VN"/>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autoRedefine/>
    <w:uiPriority w:val="99"/>
    <w:rsid w:val="00761A01"/>
    <w:pPr>
      <w:tabs>
        <w:tab w:val="left" w:pos="1152"/>
      </w:tabs>
      <w:spacing w:before="120" w:after="120" w:line="312" w:lineRule="auto"/>
    </w:pPr>
    <w:rPr>
      <w:rFonts w:ascii="Arial" w:hAnsi="Arial" w:cs="Arial"/>
      <w:sz w:val="26"/>
      <w:szCs w:val="26"/>
      <w:lang w:val="en-US" w:eastAsia="en-US"/>
    </w:rPr>
  </w:style>
  <w:style w:type="character" w:customStyle="1" w:styleId="Vnbnnidung3Khnginnghing">
    <w:name w:val="Văn bản nội dung (3) + Không in nghiêng"/>
    <w:aliases w:val="Giãn cách 0 pt,Văn bản nội dung + In nghiêng,Tiêu đề #4 (2) + Không in nghiêng,Tiêu đề #4 (3) + In nghiêng,Văn bản nội dung (4) + 19 pt"/>
    <w:uiPriority w:val="99"/>
    <w:rsid w:val="00931648"/>
    <w:rPr>
      <w:rFonts w:ascii="Times New Roman" w:hAnsi="Times New Roman" w:cs="Times New Roman"/>
      <w:i/>
      <w:iCs/>
      <w:color w:val="000000"/>
      <w:spacing w:val="0"/>
      <w:w w:val="100"/>
      <w:position w:val="0"/>
      <w:sz w:val="27"/>
      <w:szCs w:val="27"/>
      <w:u w:val="none"/>
      <w:effect w:val="none"/>
      <w:lang w:val="vi-VN"/>
    </w:rPr>
  </w:style>
  <w:style w:type="character" w:styleId="Hyperlink">
    <w:name w:val="Hyperlink"/>
    <w:basedOn w:val="DefaultParagraphFont"/>
    <w:uiPriority w:val="99"/>
    <w:rsid w:val="007C4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7198">
      <w:bodyDiv w:val="1"/>
      <w:marLeft w:val="0"/>
      <w:marRight w:val="0"/>
      <w:marTop w:val="0"/>
      <w:marBottom w:val="0"/>
      <w:divBdr>
        <w:top w:val="none" w:sz="0" w:space="0" w:color="auto"/>
        <w:left w:val="none" w:sz="0" w:space="0" w:color="auto"/>
        <w:bottom w:val="none" w:sz="0" w:space="0" w:color="auto"/>
        <w:right w:val="none" w:sz="0" w:space="0" w:color="auto"/>
      </w:divBdr>
    </w:div>
    <w:div w:id="210071719">
      <w:bodyDiv w:val="1"/>
      <w:marLeft w:val="0"/>
      <w:marRight w:val="0"/>
      <w:marTop w:val="0"/>
      <w:marBottom w:val="0"/>
      <w:divBdr>
        <w:top w:val="none" w:sz="0" w:space="0" w:color="auto"/>
        <w:left w:val="none" w:sz="0" w:space="0" w:color="auto"/>
        <w:bottom w:val="none" w:sz="0" w:space="0" w:color="auto"/>
        <w:right w:val="none" w:sz="0" w:space="0" w:color="auto"/>
      </w:divBdr>
    </w:div>
    <w:div w:id="267665249">
      <w:bodyDiv w:val="1"/>
      <w:marLeft w:val="0"/>
      <w:marRight w:val="0"/>
      <w:marTop w:val="0"/>
      <w:marBottom w:val="0"/>
      <w:divBdr>
        <w:top w:val="none" w:sz="0" w:space="0" w:color="auto"/>
        <w:left w:val="none" w:sz="0" w:space="0" w:color="auto"/>
        <w:bottom w:val="none" w:sz="0" w:space="0" w:color="auto"/>
        <w:right w:val="none" w:sz="0" w:space="0" w:color="auto"/>
      </w:divBdr>
    </w:div>
    <w:div w:id="300233594">
      <w:marLeft w:val="0"/>
      <w:marRight w:val="0"/>
      <w:marTop w:val="0"/>
      <w:marBottom w:val="0"/>
      <w:divBdr>
        <w:top w:val="none" w:sz="0" w:space="0" w:color="auto"/>
        <w:left w:val="none" w:sz="0" w:space="0" w:color="auto"/>
        <w:bottom w:val="none" w:sz="0" w:space="0" w:color="auto"/>
        <w:right w:val="none" w:sz="0" w:space="0" w:color="auto"/>
      </w:divBdr>
    </w:div>
    <w:div w:id="300233595">
      <w:marLeft w:val="0"/>
      <w:marRight w:val="0"/>
      <w:marTop w:val="0"/>
      <w:marBottom w:val="0"/>
      <w:divBdr>
        <w:top w:val="none" w:sz="0" w:space="0" w:color="auto"/>
        <w:left w:val="none" w:sz="0" w:space="0" w:color="auto"/>
        <w:bottom w:val="none" w:sz="0" w:space="0" w:color="auto"/>
        <w:right w:val="none" w:sz="0" w:space="0" w:color="auto"/>
      </w:divBdr>
    </w:div>
    <w:div w:id="300233596">
      <w:marLeft w:val="0"/>
      <w:marRight w:val="0"/>
      <w:marTop w:val="0"/>
      <w:marBottom w:val="0"/>
      <w:divBdr>
        <w:top w:val="none" w:sz="0" w:space="0" w:color="auto"/>
        <w:left w:val="none" w:sz="0" w:space="0" w:color="auto"/>
        <w:bottom w:val="none" w:sz="0" w:space="0" w:color="auto"/>
        <w:right w:val="none" w:sz="0" w:space="0" w:color="auto"/>
      </w:divBdr>
    </w:div>
    <w:div w:id="300233597">
      <w:marLeft w:val="0"/>
      <w:marRight w:val="0"/>
      <w:marTop w:val="0"/>
      <w:marBottom w:val="0"/>
      <w:divBdr>
        <w:top w:val="none" w:sz="0" w:space="0" w:color="auto"/>
        <w:left w:val="none" w:sz="0" w:space="0" w:color="auto"/>
        <w:bottom w:val="none" w:sz="0" w:space="0" w:color="auto"/>
        <w:right w:val="none" w:sz="0" w:space="0" w:color="auto"/>
      </w:divBdr>
    </w:div>
    <w:div w:id="300233598">
      <w:marLeft w:val="0"/>
      <w:marRight w:val="0"/>
      <w:marTop w:val="0"/>
      <w:marBottom w:val="0"/>
      <w:divBdr>
        <w:top w:val="none" w:sz="0" w:space="0" w:color="auto"/>
        <w:left w:val="none" w:sz="0" w:space="0" w:color="auto"/>
        <w:bottom w:val="none" w:sz="0" w:space="0" w:color="auto"/>
        <w:right w:val="none" w:sz="0" w:space="0" w:color="auto"/>
      </w:divBdr>
    </w:div>
    <w:div w:id="414787677">
      <w:bodyDiv w:val="1"/>
      <w:marLeft w:val="0"/>
      <w:marRight w:val="0"/>
      <w:marTop w:val="0"/>
      <w:marBottom w:val="0"/>
      <w:divBdr>
        <w:top w:val="none" w:sz="0" w:space="0" w:color="auto"/>
        <w:left w:val="none" w:sz="0" w:space="0" w:color="auto"/>
        <w:bottom w:val="none" w:sz="0" w:space="0" w:color="auto"/>
        <w:right w:val="none" w:sz="0" w:space="0" w:color="auto"/>
      </w:divBdr>
    </w:div>
    <w:div w:id="690762845">
      <w:bodyDiv w:val="1"/>
      <w:marLeft w:val="0"/>
      <w:marRight w:val="0"/>
      <w:marTop w:val="0"/>
      <w:marBottom w:val="0"/>
      <w:divBdr>
        <w:top w:val="none" w:sz="0" w:space="0" w:color="auto"/>
        <w:left w:val="none" w:sz="0" w:space="0" w:color="auto"/>
        <w:bottom w:val="none" w:sz="0" w:space="0" w:color="auto"/>
        <w:right w:val="none" w:sz="0" w:space="0" w:color="auto"/>
      </w:divBdr>
    </w:div>
    <w:div w:id="857162405">
      <w:bodyDiv w:val="1"/>
      <w:marLeft w:val="0"/>
      <w:marRight w:val="0"/>
      <w:marTop w:val="0"/>
      <w:marBottom w:val="0"/>
      <w:divBdr>
        <w:top w:val="none" w:sz="0" w:space="0" w:color="auto"/>
        <w:left w:val="none" w:sz="0" w:space="0" w:color="auto"/>
        <w:bottom w:val="none" w:sz="0" w:space="0" w:color="auto"/>
        <w:right w:val="none" w:sz="0" w:space="0" w:color="auto"/>
      </w:divBdr>
    </w:div>
    <w:div w:id="888079579">
      <w:bodyDiv w:val="1"/>
      <w:marLeft w:val="0"/>
      <w:marRight w:val="0"/>
      <w:marTop w:val="0"/>
      <w:marBottom w:val="0"/>
      <w:divBdr>
        <w:top w:val="none" w:sz="0" w:space="0" w:color="auto"/>
        <w:left w:val="none" w:sz="0" w:space="0" w:color="auto"/>
        <w:bottom w:val="none" w:sz="0" w:space="0" w:color="auto"/>
        <w:right w:val="none" w:sz="0" w:space="0" w:color="auto"/>
      </w:divBdr>
    </w:div>
    <w:div w:id="1376008811">
      <w:bodyDiv w:val="1"/>
      <w:marLeft w:val="0"/>
      <w:marRight w:val="0"/>
      <w:marTop w:val="0"/>
      <w:marBottom w:val="0"/>
      <w:divBdr>
        <w:top w:val="none" w:sz="0" w:space="0" w:color="auto"/>
        <w:left w:val="none" w:sz="0" w:space="0" w:color="auto"/>
        <w:bottom w:val="none" w:sz="0" w:space="0" w:color="auto"/>
        <w:right w:val="none" w:sz="0" w:space="0" w:color="auto"/>
      </w:divBdr>
    </w:div>
    <w:div w:id="1597664872">
      <w:bodyDiv w:val="1"/>
      <w:marLeft w:val="0"/>
      <w:marRight w:val="0"/>
      <w:marTop w:val="0"/>
      <w:marBottom w:val="0"/>
      <w:divBdr>
        <w:top w:val="none" w:sz="0" w:space="0" w:color="auto"/>
        <w:left w:val="none" w:sz="0" w:space="0" w:color="auto"/>
        <w:bottom w:val="none" w:sz="0" w:space="0" w:color="auto"/>
        <w:right w:val="none" w:sz="0" w:space="0" w:color="auto"/>
      </w:divBdr>
    </w:div>
    <w:div w:id="174116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VinasecoPc</cp:lastModifiedBy>
  <cp:revision>2</cp:revision>
  <cp:lastPrinted>2022-05-27T08:34:00Z</cp:lastPrinted>
  <dcterms:created xsi:type="dcterms:W3CDTF">2022-07-22T04:31:00Z</dcterms:created>
  <dcterms:modified xsi:type="dcterms:W3CDTF">2022-07-22T04:31:00Z</dcterms:modified>
</cp:coreProperties>
</file>