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A4A2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652881" w14:textId="77777777" w:rsidR="00000000" w:rsidRDefault="00B160BD">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CF9570" w14:textId="77777777" w:rsidR="00000000" w:rsidRDefault="00B160B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5F55B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FA3CC0" w14:textId="77777777" w:rsidR="00000000" w:rsidRDefault="00B160BD">
            <w:pPr>
              <w:spacing w:before="120"/>
              <w:jc w:val="center"/>
            </w:pPr>
            <w:r>
              <w:rPr>
                <w:lang w:val="vi-VN"/>
              </w:rPr>
              <w:t xml:space="preserve">Số: </w:t>
            </w:r>
            <w:r>
              <w:t>13/2017/NĐ-CP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F95317" w14:textId="77777777" w:rsidR="00000000" w:rsidRDefault="00B160BD">
            <w:pPr>
              <w:spacing w:before="120"/>
              <w:jc w:val="right"/>
            </w:pPr>
            <w:r>
              <w:rPr>
                <w:i/>
                <w:iCs/>
                <w:lang w:val="vi-VN"/>
              </w:rPr>
              <w:t xml:space="preserve">Hà Nội, ngày </w:t>
            </w:r>
            <w:r>
              <w:rPr>
                <w:i/>
                <w:iCs/>
              </w:rPr>
              <w:t>10</w:t>
            </w:r>
            <w:r>
              <w:rPr>
                <w:i/>
                <w:iCs/>
                <w:lang w:val="vi-VN"/>
              </w:rPr>
              <w:t xml:space="preserve"> tháng </w:t>
            </w:r>
            <w:r>
              <w:rPr>
                <w:i/>
                <w:iCs/>
              </w:rPr>
              <w:t>02</w:t>
            </w:r>
            <w:r>
              <w:rPr>
                <w:i/>
                <w:iCs/>
                <w:lang w:val="vi-VN"/>
              </w:rPr>
              <w:t xml:space="preserve"> năm </w:t>
            </w:r>
            <w:r>
              <w:rPr>
                <w:i/>
                <w:iCs/>
              </w:rPr>
              <w:t>2017</w:t>
            </w:r>
          </w:p>
        </w:tc>
      </w:tr>
    </w:tbl>
    <w:p w14:paraId="60D03F2F" w14:textId="77777777" w:rsidR="00000000" w:rsidRDefault="00B160BD">
      <w:pPr>
        <w:spacing w:before="120" w:after="280" w:afterAutospacing="1"/>
      </w:pPr>
      <w:r>
        <w:t> </w:t>
      </w:r>
    </w:p>
    <w:p w14:paraId="3014DB65" w14:textId="77777777" w:rsidR="00000000" w:rsidRDefault="00B160BD">
      <w:pPr>
        <w:spacing w:before="120" w:after="280" w:afterAutospacing="1"/>
        <w:jc w:val="center"/>
      </w:pPr>
      <w:bookmarkStart w:id="1" w:name="loai_1"/>
      <w:r>
        <w:rPr>
          <w:b/>
          <w:bCs/>
          <w:lang w:val="vi-VN"/>
        </w:rPr>
        <w:t>NGHỊ ĐỊNH</w:t>
      </w:r>
      <w:bookmarkEnd w:id="1"/>
    </w:p>
    <w:p w14:paraId="2B318C0E" w14:textId="77777777" w:rsidR="00000000" w:rsidRDefault="00B160BD">
      <w:pPr>
        <w:spacing w:before="120" w:after="280" w:afterAutospacing="1"/>
        <w:jc w:val="center"/>
      </w:pPr>
      <w:bookmarkStart w:id="2" w:name="loai_1_name"/>
      <w:r>
        <w:t>QUY ĐỊNH CHỨC NĂNG, NHIỆM VỤ, QUYỀN HẠN VÀ CƠ CẤU TỔ CHỨC CỦA ỦY BAN DÂN TỘC</w:t>
      </w:r>
      <w:bookmarkEnd w:id="2"/>
    </w:p>
    <w:p w14:paraId="26D6D12D" w14:textId="77777777" w:rsidR="00000000" w:rsidRDefault="00B160BD">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19 tháng 6 năm 20</w:t>
      </w:r>
      <w:r>
        <w:rPr>
          <w:i/>
          <w:iCs/>
        </w:rPr>
        <w:t>1</w:t>
      </w:r>
      <w:r>
        <w:rPr>
          <w:i/>
          <w:iCs/>
          <w:lang w:val="vi-VN"/>
        </w:rPr>
        <w:t>5;</w:t>
      </w:r>
    </w:p>
    <w:p w14:paraId="1A2367E4" w14:textId="77777777" w:rsidR="00000000" w:rsidRDefault="00B160BD">
      <w:pPr>
        <w:spacing w:before="120" w:after="280" w:afterAutospacing="1"/>
      </w:pPr>
      <w:r>
        <w:rPr>
          <w:i/>
          <w:iCs/>
          <w:lang w:val="vi-VN"/>
        </w:rPr>
        <w:t xml:space="preserve">Căn cứ Nghị định </w:t>
      </w:r>
      <w:r>
        <w:rPr>
          <w:i/>
          <w:iCs/>
        </w:rPr>
        <w:t>số 1</w:t>
      </w:r>
      <w:r>
        <w:rPr>
          <w:i/>
          <w:iCs/>
          <w:lang w:val="vi-VN"/>
        </w:rPr>
        <w:t>23/20</w:t>
      </w:r>
      <w:r>
        <w:rPr>
          <w:i/>
          <w:iCs/>
        </w:rPr>
        <w:t>1</w:t>
      </w:r>
      <w:r>
        <w:rPr>
          <w:i/>
          <w:iCs/>
          <w:lang w:val="vi-VN"/>
        </w:rPr>
        <w:t>6/NĐ-CP ngày 01 tháng 9 năm 2016 của Ch</w:t>
      </w:r>
      <w:r>
        <w:rPr>
          <w:i/>
          <w:iCs/>
        </w:rPr>
        <w:t>í</w:t>
      </w:r>
      <w:r>
        <w:rPr>
          <w:i/>
          <w:iCs/>
          <w:lang w:val="vi-VN"/>
        </w:rPr>
        <w:t>nh phủ quy định chức năng, nhiệm vụ, quyền hạn và cơ cấu t</w:t>
      </w:r>
      <w:r>
        <w:rPr>
          <w:i/>
          <w:iCs/>
        </w:rPr>
        <w:t xml:space="preserve">ổ </w:t>
      </w:r>
      <w:r>
        <w:rPr>
          <w:i/>
          <w:iCs/>
          <w:lang w:val="vi-VN"/>
        </w:rPr>
        <w:t>chức của bộ, cơ quan ngang bộ;</w:t>
      </w:r>
    </w:p>
    <w:p w14:paraId="5B5566AD" w14:textId="77777777" w:rsidR="00000000" w:rsidRDefault="00B160BD">
      <w:pPr>
        <w:spacing w:before="120" w:after="280" w:afterAutospacing="1"/>
      </w:pPr>
      <w:r>
        <w:rPr>
          <w:i/>
          <w:iCs/>
          <w:lang w:val="vi-VN"/>
        </w:rPr>
        <w:t>Căn cứ Nghị định số 05/2011/NĐ-CP ngày 14 th</w:t>
      </w:r>
      <w:r>
        <w:rPr>
          <w:i/>
          <w:iCs/>
        </w:rPr>
        <w:t>á</w:t>
      </w:r>
      <w:r>
        <w:rPr>
          <w:i/>
          <w:iCs/>
          <w:lang w:val="vi-VN"/>
        </w:rPr>
        <w:t>ng 01 năm 20</w:t>
      </w:r>
      <w:r>
        <w:rPr>
          <w:i/>
          <w:iCs/>
          <w:lang w:val="vi-VN"/>
        </w:rPr>
        <w:t>11 của Chính phủ v</w:t>
      </w:r>
      <w:r>
        <w:rPr>
          <w:i/>
          <w:iCs/>
        </w:rPr>
        <w:t>ề</w:t>
      </w:r>
      <w:r>
        <w:rPr>
          <w:i/>
          <w:iCs/>
          <w:lang w:val="vi-VN"/>
        </w:rPr>
        <w:t xml:space="preserve"> Công t</w:t>
      </w:r>
      <w:r>
        <w:rPr>
          <w:i/>
          <w:iCs/>
        </w:rPr>
        <w:t>á</w:t>
      </w:r>
      <w:r>
        <w:rPr>
          <w:i/>
          <w:iCs/>
          <w:lang w:val="vi-VN"/>
        </w:rPr>
        <w:t>c dân tộc;</w:t>
      </w:r>
    </w:p>
    <w:p w14:paraId="7650D44F" w14:textId="77777777" w:rsidR="00000000" w:rsidRDefault="00B160BD">
      <w:pPr>
        <w:spacing w:before="120" w:after="280" w:afterAutospacing="1"/>
      </w:pPr>
      <w:r>
        <w:rPr>
          <w:i/>
          <w:iCs/>
          <w:lang w:val="vi-VN"/>
        </w:rPr>
        <w:t xml:space="preserve">Theo đề nghị của Bộ trưởng, Chủ nhiệm </w:t>
      </w:r>
      <w:r>
        <w:rPr>
          <w:i/>
          <w:iCs/>
        </w:rPr>
        <w:t>Ủ</w:t>
      </w:r>
      <w:r>
        <w:rPr>
          <w:i/>
          <w:iCs/>
          <w:lang w:val="vi-VN"/>
        </w:rPr>
        <w:t>y ban Dân tộc;</w:t>
      </w:r>
    </w:p>
    <w:p w14:paraId="15EDD642" w14:textId="77777777" w:rsidR="00000000" w:rsidRDefault="00B160BD">
      <w:pPr>
        <w:spacing w:before="120" w:after="280" w:afterAutospacing="1"/>
      </w:pPr>
      <w:r>
        <w:rPr>
          <w:i/>
          <w:iCs/>
          <w:lang w:val="vi-VN"/>
        </w:rPr>
        <w:t>Ch</w:t>
      </w:r>
      <w:r>
        <w:rPr>
          <w:i/>
          <w:iCs/>
        </w:rPr>
        <w:t>í</w:t>
      </w:r>
      <w:r>
        <w:rPr>
          <w:i/>
          <w:iCs/>
          <w:lang w:val="vi-VN"/>
        </w:rPr>
        <w:t>nh phủ ban hành Nghị định quy định chức năng, nhiệm vụ, quyền hạn và cơ cấu t</w:t>
      </w:r>
      <w:r>
        <w:rPr>
          <w:i/>
          <w:iCs/>
        </w:rPr>
        <w:t xml:space="preserve">ổ </w:t>
      </w:r>
      <w:r>
        <w:rPr>
          <w:i/>
          <w:iCs/>
          <w:lang w:val="vi-VN"/>
        </w:rPr>
        <w:t xml:space="preserve">chức của </w:t>
      </w:r>
      <w:r>
        <w:rPr>
          <w:i/>
          <w:iCs/>
        </w:rPr>
        <w:t>Ủ</w:t>
      </w:r>
      <w:r>
        <w:rPr>
          <w:i/>
          <w:iCs/>
          <w:lang w:val="vi-VN"/>
        </w:rPr>
        <w:t>y ban Dân tộc.</w:t>
      </w:r>
    </w:p>
    <w:p w14:paraId="604169AE" w14:textId="77777777" w:rsidR="00000000" w:rsidRDefault="00B160BD">
      <w:pPr>
        <w:spacing w:before="120" w:after="280" w:afterAutospacing="1"/>
      </w:pPr>
      <w:bookmarkStart w:id="3" w:name="dieu_1"/>
      <w:r>
        <w:rPr>
          <w:b/>
          <w:bCs/>
          <w:lang w:val="vi-VN"/>
        </w:rPr>
        <w:t>Điều 1. Vị trí và chức năng</w:t>
      </w:r>
      <w:bookmarkEnd w:id="3"/>
    </w:p>
    <w:p w14:paraId="488031E5" w14:textId="77777777" w:rsidR="00000000" w:rsidRDefault="00B160BD">
      <w:pPr>
        <w:spacing w:before="120" w:after="280" w:afterAutospacing="1"/>
      </w:pPr>
      <w:r>
        <w:t>Ủ</w:t>
      </w:r>
      <w:r>
        <w:rPr>
          <w:lang w:val="vi-VN"/>
        </w:rPr>
        <w:t>y ban Dân tộc là cơ quan nga</w:t>
      </w:r>
      <w:r>
        <w:rPr>
          <w:lang w:val="vi-VN"/>
        </w:rPr>
        <w:t xml:space="preserve">ng bộ của Chính phủ, thực hiện chức năng quản lý nhà nước về công tác dân tộc trong phạm vi cả nước; quản lý nhà nước các dịch vụ công thuộc phạm vi quản lý của </w:t>
      </w:r>
      <w:r>
        <w:t>Ủ</w:t>
      </w:r>
      <w:r>
        <w:rPr>
          <w:lang w:val="vi-VN"/>
        </w:rPr>
        <w:t>y ban Dân tộc theo quy định của pháp luật.</w:t>
      </w:r>
    </w:p>
    <w:p w14:paraId="7906F76E" w14:textId="77777777" w:rsidR="00000000" w:rsidRDefault="00B160BD">
      <w:pPr>
        <w:spacing w:before="120" w:after="280" w:afterAutospacing="1"/>
      </w:pPr>
      <w:bookmarkStart w:id="4" w:name="dieu_2"/>
      <w:r>
        <w:rPr>
          <w:b/>
          <w:bCs/>
          <w:lang w:val="vi-VN"/>
        </w:rPr>
        <w:t>Điều 2. Nhiệm vụ và quyền hạn</w:t>
      </w:r>
      <w:bookmarkEnd w:id="4"/>
    </w:p>
    <w:p w14:paraId="1B4F1D9E" w14:textId="77777777" w:rsidR="00000000" w:rsidRDefault="00B160BD">
      <w:pPr>
        <w:spacing w:before="120" w:after="280" w:afterAutospacing="1"/>
      </w:pPr>
      <w:r>
        <w:t>Ủ</w:t>
      </w:r>
      <w:r>
        <w:rPr>
          <w:lang w:val="vi-VN"/>
        </w:rPr>
        <w:t>y ban Dân tộc thực h</w:t>
      </w:r>
      <w:r>
        <w:rPr>
          <w:lang w:val="vi-VN"/>
        </w:rPr>
        <w:t>iện các nhiệm vụ, quyền hạn quy định tại Nghị định số 123/2016/NĐ-CP ngày 01 tháng 9 năm 2016 của Chính phủ quy định chức năng, nhiệm vụ, quyền hạn và cơ cấu tổ chức của bộ, cơ quan ngang bộ và những nhiệm vụ, quyền hạn cụ th</w:t>
      </w:r>
      <w:r>
        <w:t>ể</w:t>
      </w:r>
      <w:r>
        <w:rPr>
          <w:lang w:val="vi-VN"/>
        </w:rPr>
        <w:t xml:space="preserve"> sau đây:</w:t>
      </w:r>
    </w:p>
    <w:p w14:paraId="452FE42E" w14:textId="77777777" w:rsidR="00000000" w:rsidRDefault="00B160BD">
      <w:pPr>
        <w:spacing w:before="120" w:after="280" w:afterAutospacing="1"/>
      </w:pPr>
      <w:r>
        <w:rPr>
          <w:lang w:val="vi-VN"/>
        </w:rPr>
        <w:t>1. Trình Chính phủ d</w:t>
      </w:r>
      <w:r>
        <w:rPr>
          <w:lang w:val="vi-VN"/>
        </w:rPr>
        <w:t xml:space="preserve">ự án luật, dự thảo nghị quyết của Quốc hội, dự án pháp lệnh, dự thảo nghị quyết của </w:t>
      </w:r>
      <w:r>
        <w:t>Ủ</w:t>
      </w:r>
      <w:r>
        <w:rPr>
          <w:lang w:val="vi-VN"/>
        </w:rPr>
        <w:t>y ban thường vụ Quốc hội, dự thảo nghị định của Chính phủ theo chương trình, kế hoạch xây dựng pháp luật hàng năm của Chính phủ và các nghị quyết, dự án, đề án theo sự phâ</w:t>
      </w:r>
      <w:r>
        <w:rPr>
          <w:lang w:val="vi-VN"/>
        </w:rPr>
        <w:t>n công của Chính phủ, Thủ tướng Chính phủ.</w:t>
      </w:r>
    </w:p>
    <w:p w14:paraId="595191E0" w14:textId="77777777" w:rsidR="00000000" w:rsidRDefault="00B160BD">
      <w:pPr>
        <w:spacing w:before="120" w:after="280" w:afterAutospacing="1"/>
      </w:pPr>
      <w:r>
        <w:rPr>
          <w:lang w:val="vi-VN"/>
        </w:rPr>
        <w:t>2. Trình Chính phủ chiến lược, quy hoạch, kế hoạch dài hạn, năm năm, hàng năm v</w:t>
      </w:r>
      <w:r>
        <w:t xml:space="preserve">à </w:t>
      </w:r>
      <w:r>
        <w:rPr>
          <w:lang w:val="vi-VN"/>
        </w:rPr>
        <w:t xml:space="preserve">các dự án, công trình quan trọng quốc gia thuộc lĩnh vực do </w:t>
      </w:r>
      <w:r>
        <w:t>Ủ</w:t>
      </w:r>
      <w:r>
        <w:rPr>
          <w:lang w:val="vi-VN"/>
        </w:rPr>
        <w:t>y ban Dân tộc quản lý.</w:t>
      </w:r>
    </w:p>
    <w:p w14:paraId="29561E0F" w14:textId="77777777" w:rsidR="00000000" w:rsidRDefault="00B160BD">
      <w:pPr>
        <w:spacing w:before="120" w:after="280" w:afterAutospacing="1"/>
      </w:pPr>
      <w:r>
        <w:rPr>
          <w:lang w:val="vi-VN"/>
        </w:rPr>
        <w:lastRenderedPageBreak/>
        <w:t>3. Trình Chính phủ, Thủ tướng Chính phủ ban hành</w:t>
      </w:r>
      <w:r>
        <w:rPr>
          <w:lang w:val="vi-VN"/>
        </w:rPr>
        <w:t xml:space="preserve"> các chính sách dân tộc</w:t>
      </w:r>
      <w:r>
        <w:t>,</w:t>
      </w:r>
      <w:r>
        <w:rPr>
          <w:lang w:val="vi-VN"/>
        </w:rPr>
        <w:t xml:space="preserve"> chính s</w:t>
      </w:r>
      <w:r>
        <w:t>á</w:t>
      </w:r>
      <w:r>
        <w:rPr>
          <w:lang w:val="vi-VN"/>
        </w:rPr>
        <w:t>ch đặc thù, các chư</w:t>
      </w:r>
      <w:r>
        <w:t>ơn</w:t>
      </w:r>
      <w:r>
        <w:rPr>
          <w:lang w:val="vi-VN"/>
        </w:rPr>
        <w:t>g trình, dự án, đề án phát triển kinh t</w:t>
      </w:r>
      <w:r>
        <w:t xml:space="preserve">ế </w:t>
      </w:r>
      <w:r>
        <w:rPr>
          <w:lang w:val="vi-VN"/>
        </w:rPr>
        <w:t>- xã hội hỗ trợ giảm nghèo ở các xã, thôn, bản có điều kiện kinh t</w:t>
      </w:r>
      <w:r>
        <w:t>ế</w:t>
      </w:r>
      <w:r>
        <w:rPr>
          <w:lang w:val="vi-VN"/>
        </w:rPr>
        <w:t xml:space="preserve"> - x</w:t>
      </w:r>
      <w:r>
        <w:t xml:space="preserve">ã </w:t>
      </w:r>
      <w:r>
        <w:rPr>
          <w:lang w:val="vi-VN"/>
        </w:rPr>
        <w:t>hội kh</w:t>
      </w:r>
      <w:r>
        <w:t>ó</w:t>
      </w:r>
      <w:r>
        <w:rPr>
          <w:lang w:val="vi-VN"/>
        </w:rPr>
        <w:t xml:space="preserve"> kh</w:t>
      </w:r>
      <w:r>
        <w:t>ă</w:t>
      </w:r>
      <w:r>
        <w:rPr>
          <w:lang w:val="vi-VN"/>
        </w:rPr>
        <w:t>n</w:t>
      </w:r>
      <w:r>
        <w:t xml:space="preserve">, </w:t>
      </w:r>
      <w:r>
        <w:rPr>
          <w:lang w:val="vi-VN"/>
        </w:rPr>
        <w:t>đặc biệt khó khăn vùng dân tộc thiểu số và miền núi, xã biên giới, xã an t</w:t>
      </w:r>
      <w:r>
        <w:rPr>
          <w:lang w:val="vi-VN"/>
        </w:rPr>
        <w:t>oàn khu, vùng sâu, vùng xa, vùng núi cao; các chính sách đầu tư, h</w:t>
      </w:r>
      <w:r>
        <w:t xml:space="preserve">ỗ </w:t>
      </w:r>
      <w:r>
        <w:rPr>
          <w:lang w:val="vi-VN"/>
        </w:rPr>
        <w:t xml:space="preserve">trợ </w:t>
      </w:r>
      <w:r>
        <w:t>ổ</w:t>
      </w:r>
      <w:r>
        <w:rPr>
          <w:lang w:val="vi-VN"/>
        </w:rPr>
        <w:t>n định cuộc sống cho đồng bào dân tộc thi</w:t>
      </w:r>
      <w:r>
        <w:t>ể</w:t>
      </w:r>
      <w:r>
        <w:rPr>
          <w:lang w:val="vi-VN"/>
        </w:rPr>
        <w:t>u s</w:t>
      </w:r>
      <w:r>
        <w:t>ố</w:t>
      </w:r>
      <w:r>
        <w:rPr>
          <w:lang w:val="vi-VN"/>
        </w:rPr>
        <w:t>; các chính sách, dự án h</w:t>
      </w:r>
      <w:r>
        <w:t>ỗ tr</w:t>
      </w:r>
      <w:r>
        <w:rPr>
          <w:lang w:val="vi-VN"/>
        </w:rPr>
        <w:t>ợ người d</w:t>
      </w:r>
      <w:r>
        <w:t>â</w:t>
      </w:r>
      <w:r>
        <w:rPr>
          <w:lang w:val="vi-VN"/>
        </w:rPr>
        <w:t>n ở các địa bàn đặc biệt khó kh</w:t>
      </w:r>
      <w:r>
        <w:t>ă</w:t>
      </w:r>
      <w:r>
        <w:rPr>
          <w:lang w:val="vi-VN"/>
        </w:rPr>
        <w:t>n; các chính sách, dự án bảo t</w:t>
      </w:r>
      <w:r>
        <w:t>ồ</w:t>
      </w:r>
      <w:r>
        <w:rPr>
          <w:lang w:val="vi-VN"/>
        </w:rPr>
        <w:t>n và phát triển đối với các nhóm dâ</w:t>
      </w:r>
      <w:r>
        <w:rPr>
          <w:lang w:val="vi-VN"/>
        </w:rPr>
        <w:t>n tộc thiểu số rất ít người và t</w:t>
      </w:r>
      <w:r>
        <w:t xml:space="preserve">ổ </w:t>
      </w:r>
      <w:r>
        <w:rPr>
          <w:lang w:val="vi-VN"/>
        </w:rPr>
        <w:t>chức thực hiện các chính sách, chương trình, dự án, đề án sau khi ban hành.</w:t>
      </w:r>
    </w:p>
    <w:p w14:paraId="67CBFD90" w14:textId="77777777" w:rsidR="00000000" w:rsidRDefault="00B160BD">
      <w:pPr>
        <w:spacing w:before="120" w:after="280" w:afterAutospacing="1"/>
      </w:pPr>
      <w:r>
        <w:rPr>
          <w:lang w:val="vi-VN"/>
        </w:rPr>
        <w:t>4. Trình Chính phủ, Thủ tướng Chính phủ ban hành chính sách đối với người có uy tín trong đồng bào dân tộc thiểu số; chính sách đặc thù đ</w:t>
      </w:r>
      <w:r>
        <w:t xml:space="preserve">ối </w:t>
      </w:r>
      <w:r>
        <w:rPr>
          <w:lang w:val="vi-VN"/>
        </w:rPr>
        <w:t>với cá</w:t>
      </w:r>
      <w:r>
        <w:rPr>
          <w:lang w:val="vi-VN"/>
        </w:rPr>
        <w:t>n bộ, công chức trong hệ thống cơ quan làm công tác dân tộc; phối hợp với Bộ Nội vụ xây dựng, trình cấp có thẩm quyền ban hành chính sách thu hút, tăng cường cán bộ, công chức, viên chức công tác tại vùng dân tộc thi</w:t>
      </w:r>
      <w:r>
        <w:t>ể</w:t>
      </w:r>
      <w:r>
        <w:rPr>
          <w:lang w:val="vi-VN"/>
        </w:rPr>
        <w:t>u số và miền núi.</w:t>
      </w:r>
    </w:p>
    <w:p w14:paraId="17CB6E88" w14:textId="77777777" w:rsidR="00000000" w:rsidRDefault="00B160BD">
      <w:pPr>
        <w:spacing w:before="120" w:after="280" w:afterAutospacing="1"/>
      </w:pPr>
      <w:r>
        <w:rPr>
          <w:lang w:val="vi-VN"/>
        </w:rPr>
        <w:t>5. Trình Thủ tướng Ch</w:t>
      </w:r>
      <w:r>
        <w:rPr>
          <w:lang w:val="vi-VN"/>
        </w:rPr>
        <w:t>ính phủ dự thảo quyết định, chỉ thị và các văn bản khác về công tác dân tộc theo phân công.</w:t>
      </w:r>
    </w:p>
    <w:p w14:paraId="725C1C7D" w14:textId="77777777" w:rsidR="00000000" w:rsidRDefault="00B160BD">
      <w:pPr>
        <w:spacing w:before="120" w:after="280" w:afterAutospacing="1"/>
      </w:pPr>
      <w:r>
        <w:rPr>
          <w:lang w:val="vi-VN"/>
        </w:rPr>
        <w:t>6. Chủ trì hoặc phối hợp với các bộ, cơ quan có liên quan trình cấp có thẩm quyền ban hành chính sách phát triển nguồn nhân lực ở vùng dân tộc thiểu số và miền núi;</w:t>
      </w:r>
      <w:r>
        <w:rPr>
          <w:lang w:val="vi-VN"/>
        </w:rPr>
        <w:t xml:space="preserve"> chính sách đào tạo, bồi dưỡng, sử dụng cán bộ là người dân tộc thi</w:t>
      </w:r>
      <w:r>
        <w:t>ể</w:t>
      </w:r>
      <w:r>
        <w:rPr>
          <w:lang w:val="vi-VN"/>
        </w:rPr>
        <w:t>u số, nâng cao dân trí ở vùng dân tộc thiểu số; chính sách để đồng bào các dân tộc thiểu số thực hiện quyền dùng tiếng nói, chữ viết, giữ gìn bản s</w:t>
      </w:r>
      <w:r>
        <w:t>ắ</w:t>
      </w:r>
      <w:r>
        <w:rPr>
          <w:lang w:val="vi-VN"/>
        </w:rPr>
        <w:t>c dân tộc và phát huy những phong tục, t</w:t>
      </w:r>
      <w:r>
        <w:rPr>
          <w:lang w:val="vi-VN"/>
        </w:rPr>
        <w:t>ập quán, truyền thống và v</w:t>
      </w:r>
      <w:r>
        <w:t>ă</w:t>
      </w:r>
      <w:r>
        <w:rPr>
          <w:lang w:val="vi-VN"/>
        </w:rPr>
        <w:t>n h</w:t>
      </w:r>
      <w:r>
        <w:t>óa</w:t>
      </w:r>
      <w:r>
        <w:rPr>
          <w:lang w:val="vi-VN"/>
        </w:rPr>
        <w:t xml:space="preserve"> t</w:t>
      </w:r>
      <w:r>
        <w:t>ố</w:t>
      </w:r>
      <w:r>
        <w:rPr>
          <w:lang w:val="vi-VN"/>
        </w:rPr>
        <w:t>t đẹp của mình; chính sách đ</w:t>
      </w:r>
      <w:r>
        <w:t>ầ</w:t>
      </w:r>
      <w:r>
        <w:rPr>
          <w:lang w:val="vi-VN"/>
        </w:rPr>
        <w:t>u tư, phát tri</w:t>
      </w:r>
      <w:r>
        <w:t>ể</w:t>
      </w:r>
      <w:r>
        <w:rPr>
          <w:lang w:val="vi-VN"/>
        </w:rPr>
        <w:t>n các cơ sở giáo dục đào tạo đáp ứng về cơ sở vật chất để phục vụ công tác giáo dục, đào tạo cho vùng dân tộc thi</w:t>
      </w:r>
      <w:r>
        <w:t>ể</w:t>
      </w:r>
      <w:r>
        <w:rPr>
          <w:lang w:val="vi-VN"/>
        </w:rPr>
        <w:t>u s</w:t>
      </w:r>
      <w:r>
        <w:t>ố</w:t>
      </w:r>
      <w:r>
        <w:rPr>
          <w:lang w:val="vi-VN"/>
        </w:rPr>
        <w:t xml:space="preserve"> và mi</w:t>
      </w:r>
      <w:r>
        <w:t>ề</w:t>
      </w:r>
      <w:r>
        <w:rPr>
          <w:lang w:val="vi-VN"/>
        </w:rPr>
        <w:t>n núi.</w:t>
      </w:r>
    </w:p>
    <w:p w14:paraId="52BDD362" w14:textId="77777777" w:rsidR="00000000" w:rsidRDefault="00B160BD">
      <w:pPr>
        <w:spacing w:before="120" w:after="280" w:afterAutospacing="1"/>
      </w:pPr>
      <w:r>
        <w:rPr>
          <w:lang w:val="vi-VN"/>
        </w:rPr>
        <w:t xml:space="preserve">7. Trình cấp có thẩm quyền ban hành hoặc ban </w:t>
      </w:r>
      <w:r>
        <w:rPr>
          <w:lang w:val="vi-VN"/>
        </w:rPr>
        <w:t>hành theo thẩm quyền tiêu chí xác định thành ph</w:t>
      </w:r>
      <w:r>
        <w:t>ầ</w:t>
      </w:r>
      <w:r>
        <w:rPr>
          <w:lang w:val="vi-VN"/>
        </w:rPr>
        <w:t>n dân tộc, danh mục các thành phần dân tộc Việt Nam; tiêu chí phân định vùng dân tộc thiểu số và miền núi theo trình độ phát tri</w:t>
      </w:r>
      <w:r>
        <w:t>ể</w:t>
      </w:r>
      <w:r>
        <w:rPr>
          <w:lang w:val="vi-VN"/>
        </w:rPr>
        <w:t>n, danh mục phân định các xã, thôn vùng dân tộc thiểu số và miền núi theo trình</w:t>
      </w:r>
      <w:r>
        <w:rPr>
          <w:lang w:val="vi-VN"/>
        </w:rPr>
        <w:t xml:space="preserve"> độ phát triển, danh mục các xã vùng dân tộc thiểu số và miền núi thuộc vùng khó khăn, đặc biệt khó khăn.</w:t>
      </w:r>
    </w:p>
    <w:p w14:paraId="576326B3" w14:textId="77777777" w:rsidR="00000000" w:rsidRDefault="00B160BD">
      <w:pPr>
        <w:spacing w:before="120" w:after="280" w:afterAutospacing="1"/>
      </w:pPr>
      <w:r>
        <w:rPr>
          <w:lang w:val="vi-VN"/>
        </w:rPr>
        <w:t xml:space="preserve">8. Ban hành các thông tư, quyết định, chỉ thị thuộc phạm vi quản lý nhà nước của </w:t>
      </w:r>
      <w:r>
        <w:t>Ủ</w:t>
      </w:r>
      <w:r>
        <w:rPr>
          <w:lang w:val="vi-VN"/>
        </w:rPr>
        <w:t>y ban Dân tộc; ki</w:t>
      </w:r>
      <w:r>
        <w:t>ể</w:t>
      </w:r>
      <w:r>
        <w:rPr>
          <w:lang w:val="vi-VN"/>
        </w:rPr>
        <w:t>m tra các văn bản quy phạm pháp luật do các bộ, Hộ</w:t>
      </w:r>
      <w:r>
        <w:rPr>
          <w:lang w:val="vi-VN"/>
        </w:rPr>
        <w:t>i đ</w:t>
      </w:r>
      <w:r>
        <w:t>ồ</w:t>
      </w:r>
      <w:r>
        <w:rPr>
          <w:lang w:val="vi-VN"/>
        </w:rPr>
        <w:t xml:space="preserve">ng nhân dân, </w:t>
      </w:r>
      <w:r>
        <w:t>Ủ</w:t>
      </w:r>
      <w:r>
        <w:rPr>
          <w:lang w:val="vi-VN"/>
        </w:rPr>
        <w:t>y ban nhân dân tỉnh, thành phố trực thuộc trung ương ban hành có liên quan đ</w:t>
      </w:r>
      <w:r>
        <w:t>ế</w:t>
      </w:r>
      <w:r>
        <w:rPr>
          <w:lang w:val="vi-VN"/>
        </w:rPr>
        <w:t xml:space="preserve">n lĩnh vực công tác dân tộc; được cơ quan chủ trì thẩm định mời tham gia thẩm định dự thảo văn bản quy phạm pháp luật quan trọng do các bộ, cơ quan ngang bộ, cơ </w:t>
      </w:r>
      <w:r>
        <w:rPr>
          <w:lang w:val="vi-VN"/>
        </w:rPr>
        <w:t>quan thuộc Chính phủ chủ tr</w:t>
      </w:r>
      <w:r>
        <w:t xml:space="preserve">ì </w:t>
      </w:r>
      <w:r>
        <w:rPr>
          <w:lang w:val="vi-VN"/>
        </w:rPr>
        <w:t>soạn thảo c</w:t>
      </w:r>
      <w:r>
        <w:t xml:space="preserve">ó </w:t>
      </w:r>
      <w:r>
        <w:rPr>
          <w:lang w:val="vi-VN"/>
        </w:rPr>
        <w:t>liên quan trực tiếp đến thực hiện chính sách dân tộc.</w:t>
      </w:r>
    </w:p>
    <w:p w14:paraId="11D0818A" w14:textId="77777777" w:rsidR="00000000" w:rsidRDefault="00B160BD">
      <w:pPr>
        <w:spacing w:before="120" w:after="280" w:afterAutospacing="1"/>
      </w:pPr>
      <w:r>
        <w:rPr>
          <w:lang w:val="vi-VN"/>
        </w:rPr>
        <w:t>9. Chỉ đạo, hướng dẫn, kiểm tra và chịu trách nhiệm tổ chức thực hiện các văn bản quy phạm pháp luật, chiến lược, quy hoạch, kế hoạch, chính sách, chương trình,</w:t>
      </w:r>
      <w:r>
        <w:rPr>
          <w:lang w:val="vi-VN"/>
        </w:rPr>
        <w:t xml:space="preserve"> dự án, đề án, công trình quan trọng quốc gia, quyết định, chỉ thị đã được ban hành hoặc phê duyệt thuộc phạm vi quản lý nhà nước của </w:t>
      </w:r>
      <w:r>
        <w:t>Ủ</w:t>
      </w:r>
      <w:r>
        <w:rPr>
          <w:lang w:val="vi-VN"/>
        </w:rPr>
        <w:t>y ban Dân tộc.</w:t>
      </w:r>
    </w:p>
    <w:p w14:paraId="07063CD0" w14:textId="77777777" w:rsidR="00000000" w:rsidRDefault="00B160BD">
      <w:pPr>
        <w:spacing w:before="120" w:after="280" w:afterAutospacing="1"/>
      </w:pPr>
      <w:r>
        <w:rPr>
          <w:lang w:val="vi-VN"/>
        </w:rPr>
        <w:t>10. Chủ trì hoặc phối hợp với các bộ, cơ quan ngang bộ, cơ quan thuộc Chính phủ và các tổ chức chính trị -</w:t>
      </w:r>
      <w:r>
        <w:rPr>
          <w:lang w:val="vi-VN"/>
        </w:rPr>
        <w:t xml:space="preserve"> xã hội sơ kết, tổng kết, đánh giá việc tổ chức thực hiện chủ trương, đường lối, chính sách của Đảng, pháp luật của Nhà nước liên quan đến công tác dân tộc, báo cáo Chính phủ, Thủ </w:t>
      </w:r>
      <w:r>
        <w:rPr>
          <w:lang w:val="vi-VN"/>
        </w:rPr>
        <w:lastRenderedPageBreak/>
        <w:t>tướng Chính phủ định kỳ và đột xuất theo quy định; rà soát việc thực hiện ch</w:t>
      </w:r>
      <w:r>
        <w:rPr>
          <w:lang w:val="vi-VN"/>
        </w:rPr>
        <w:t>ính sách dân tộc ở các bộ, cơ quan ngang bộ, cơ quan thuộc Chính phủ và ở các địa phư</w:t>
      </w:r>
      <w:r>
        <w:t>ơn</w:t>
      </w:r>
      <w:r>
        <w:rPr>
          <w:lang w:val="vi-VN"/>
        </w:rPr>
        <w:t>g; kiến nghị các cơ quan có thẩm quyền ban hành, sửa đổi, bổ sung hoàn thiện chính sách dân tộc cho phù hợp với tình hình thực tế và yêu cầu, nhiệm vụ công tác dân tộc c</w:t>
      </w:r>
      <w:r>
        <w:rPr>
          <w:lang w:val="vi-VN"/>
        </w:rPr>
        <w:t>ủa Đảng, Nhà nước.</w:t>
      </w:r>
    </w:p>
    <w:p w14:paraId="1557BB73" w14:textId="77777777" w:rsidR="00000000" w:rsidRDefault="00B160BD">
      <w:pPr>
        <w:spacing w:before="120" w:after="280" w:afterAutospacing="1"/>
      </w:pPr>
      <w:r>
        <w:rPr>
          <w:lang w:val="vi-VN"/>
        </w:rPr>
        <w:t xml:space="preserve">11. Chỉ đạo, hướng dẫn xây dựng những điển hình tiên tiến là tập thể, cá nhân tiêu biểu, người có uy tín ở vùng dân tộc thiểu số; khen thưởng theo thẩm quyền hoặc đề nghị cấp có thẩm quyền khen thưởng các tập thể và cá nhân tiêu biểu có </w:t>
      </w:r>
      <w:r>
        <w:rPr>
          <w:lang w:val="vi-VN"/>
        </w:rPr>
        <w:t xml:space="preserve">thành tích xuất sắc </w:t>
      </w:r>
      <w:r>
        <w:t>tr</w:t>
      </w:r>
      <w:r>
        <w:rPr>
          <w:lang w:val="vi-VN"/>
        </w:rPr>
        <w:t>ong lao động, sản xuất, xây dựng, phát triển kinh tế - xã hội, giữ gìn an ninh, trật tự và gương mẫu thực hiện chủ trương, chính sách của Đảng và pháp luật của Nhà nước ở vùng dân tộc thiểu số.</w:t>
      </w:r>
    </w:p>
    <w:p w14:paraId="61BEF3FB" w14:textId="77777777" w:rsidR="00000000" w:rsidRDefault="00B160BD">
      <w:pPr>
        <w:spacing w:before="120" w:after="280" w:afterAutospacing="1"/>
      </w:pPr>
      <w:r>
        <w:rPr>
          <w:lang w:val="vi-VN"/>
        </w:rPr>
        <w:t>12. Chỉ đạo, hướng dẫn thực hiện và kiểm</w:t>
      </w:r>
      <w:r>
        <w:rPr>
          <w:lang w:val="vi-VN"/>
        </w:rPr>
        <w:t xml:space="preserve"> tra việc tổ chức Đại hội đại biểu các dân tộc thiểu số cấp tỉnh, cấp huyện; tổ chức các hoạt động giao lưu, trao đổi kinh nghiệm giữa đại biểu dân tộc thiểu số, người có uy tín trong đồng bào dân tộc thiểu số và các sự kiện khác liên quan đến công tác dân</w:t>
      </w:r>
      <w:r>
        <w:rPr>
          <w:lang w:val="vi-VN"/>
        </w:rPr>
        <w:t xml:space="preserve"> tộc nhằm tăng cường khối đại đoàn kết các dân tộc Việt Nam.</w:t>
      </w:r>
    </w:p>
    <w:p w14:paraId="75A2CFC7" w14:textId="77777777" w:rsidR="00000000" w:rsidRDefault="00B160BD">
      <w:pPr>
        <w:spacing w:before="120" w:after="280" w:afterAutospacing="1"/>
      </w:pPr>
      <w:r>
        <w:rPr>
          <w:lang w:val="vi-VN"/>
        </w:rPr>
        <w:t>13</w:t>
      </w:r>
      <w:r>
        <w:t xml:space="preserve">. </w:t>
      </w:r>
      <w:r>
        <w:rPr>
          <w:lang w:val="vi-VN"/>
        </w:rPr>
        <w:t>Tuyên truyền, vận động đồng bào dân tộc thiểu s</w:t>
      </w:r>
      <w:r>
        <w:t xml:space="preserve">ố </w:t>
      </w:r>
      <w:r>
        <w:rPr>
          <w:lang w:val="vi-VN"/>
        </w:rPr>
        <w:t>thực hiện chủ trương, đường lối, chính sách của Đảng, pháp luật của Nhà nước, phát huy những phong tục, tập quán và truyền thống tốt đẹp của c</w:t>
      </w:r>
      <w:r>
        <w:rPr>
          <w:lang w:val="vi-VN"/>
        </w:rPr>
        <w:t xml:space="preserve">ác dân tộc; tuyên truyền, phổ biến, giáo dục pháp luật thuộc phạm vi quản lý nhà nước của </w:t>
      </w:r>
      <w:r>
        <w:t>Ủ</w:t>
      </w:r>
      <w:r>
        <w:rPr>
          <w:lang w:val="vi-VN"/>
        </w:rPr>
        <w:t>y ban Dân tộc; phố</w:t>
      </w:r>
      <w:r>
        <w:t xml:space="preserve">i </w:t>
      </w:r>
      <w:r>
        <w:rPr>
          <w:lang w:val="vi-VN"/>
        </w:rPr>
        <w:t>hợp với các bộ, ngành có liên quan xây dựng và t</w:t>
      </w:r>
      <w:r>
        <w:t xml:space="preserve">ổ </w:t>
      </w:r>
      <w:r>
        <w:rPr>
          <w:lang w:val="vi-VN"/>
        </w:rPr>
        <w:t>chức thực hiện các đề án, dự án tăng cường công tác truyền thông, đưa thông tin về cơ sở vùng d</w:t>
      </w:r>
      <w:r>
        <w:rPr>
          <w:lang w:val="vi-VN"/>
        </w:rPr>
        <w:t>ân tộc thiểu số và miền núi, truyền phát trực tuy</w:t>
      </w:r>
      <w:r>
        <w:t>ế</w:t>
      </w:r>
      <w:r>
        <w:rPr>
          <w:lang w:val="vi-VN"/>
        </w:rPr>
        <w:t>n các kênh phát thanh, truyền hình dân tộc trên mạng Internet; phối hợp thực hiện chính sách trợ giúp pháp lý cho đồng bào dân tộc thi</w:t>
      </w:r>
      <w:r>
        <w:t>ể</w:t>
      </w:r>
      <w:r>
        <w:rPr>
          <w:lang w:val="vi-VN"/>
        </w:rPr>
        <w:t>u s</w:t>
      </w:r>
      <w:r>
        <w:t>ố</w:t>
      </w:r>
      <w:r>
        <w:rPr>
          <w:lang w:val="vi-VN"/>
        </w:rPr>
        <w:t>.</w:t>
      </w:r>
    </w:p>
    <w:p w14:paraId="0209FF35" w14:textId="77777777" w:rsidR="00000000" w:rsidRDefault="00B160BD">
      <w:pPr>
        <w:spacing w:before="120" w:after="280" w:afterAutospacing="1"/>
      </w:pPr>
      <w:r>
        <w:rPr>
          <w:lang w:val="vi-VN"/>
        </w:rPr>
        <w:t>14. Tổ chức, chỉ đạo nghiên cứu khoa học, những vấn đề chiến lược</w:t>
      </w:r>
      <w:r>
        <w:rPr>
          <w:lang w:val="vi-VN"/>
        </w:rPr>
        <w:t>, cơ bản và cấp bách về dân tộc thiểu số và chính sách dân tộc; nghiên cứu lý luận và tổng kết thực tiễn công tác dân tộc; ứng dụng, chuy</w:t>
      </w:r>
      <w:r>
        <w:t>ể</w:t>
      </w:r>
      <w:r>
        <w:rPr>
          <w:lang w:val="vi-VN"/>
        </w:rPr>
        <w:t>n giao khoa học, công nghệ và bảo vệ môi trường cho vùng dân tộc và miền núi; các hoạt động thực hiện ứng dụng công ng</w:t>
      </w:r>
      <w:r>
        <w:rPr>
          <w:lang w:val="vi-VN"/>
        </w:rPr>
        <w:t>hệ thông tin trong lĩnh vực công tác dân tộc đ</w:t>
      </w:r>
      <w:r>
        <w:t>ố</w:t>
      </w:r>
      <w:r>
        <w:rPr>
          <w:lang w:val="vi-VN"/>
        </w:rPr>
        <w:t>i với hệ thống cơ quan làm công tác dân tộc và địa bàn vùng dân tộc thi</w:t>
      </w:r>
      <w:r>
        <w:t>ể</w:t>
      </w:r>
      <w:r>
        <w:rPr>
          <w:lang w:val="vi-VN"/>
        </w:rPr>
        <w:t>u s</w:t>
      </w:r>
      <w:r>
        <w:t xml:space="preserve">ố </w:t>
      </w:r>
      <w:r>
        <w:rPr>
          <w:lang w:val="vi-VN"/>
        </w:rPr>
        <w:t>và miền núi.</w:t>
      </w:r>
    </w:p>
    <w:p w14:paraId="549035BF" w14:textId="77777777" w:rsidR="00000000" w:rsidRDefault="00B160BD">
      <w:pPr>
        <w:spacing w:before="120" w:after="280" w:afterAutospacing="1"/>
      </w:pPr>
      <w:r>
        <w:rPr>
          <w:lang w:val="vi-VN"/>
        </w:rPr>
        <w:t>15. Theo dõi, kiểm tra, tổng hợp tình hình vùng dân tộc thiểu số, tình hình thực hiện nhiệm vụ công tác dân tộc ở các b</w:t>
      </w:r>
      <w:r>
        <w:rPr>
          <w:lang w:val="vi-VN"/>
        </w:rPr>
        <w:t>ộ, cơ quan ngang bộ, cơ quan thuộc Chính phủ và các địa phương, đề xuất, ki</w:t>
      </w:r>
      <w:r>
        <w:t>ế</w:t>
      </w:r>
      <w:r>
        <w:rPr>
          <w:lang w:val="vi-VN"/>
        </w:rPr>
        <w:t>n nghị các cơ quan có thẩm quyền xem xét, giải quyết các vấn đề liên quan đ</w:t>
      </w:r>
      <w:r>
        <w:t>ế</w:t>
      </w:r>
      <w:r>
        <w:rPr>
          <w:lang w:val="vi-VN"/>
        </w:rPr>
        <w:t>n công tác dân tộc và đồng bào dân tộc thi</w:t>
      </w:r>
      <w:r>
        <w:t>ể</w:t>
      </w:r>
      <w:r>
        <w:rPr>
          <w:lang w:val="vi-VN"/>
        </w:rPr>
        <w:t>u s</w:t>
      </w:r>
      <w:r>
        <w:t>ố</w:t>
      </w:r>
      <w:r>
        <w:rPr>
          <w:lang w:val="vi-VN"/>
        </w:rPr>
        <w:t>.</w:t>
      </w:r>
    </w:p>
    <w:p w14:paraId="3B6AC1A6" w14:textId="77777777" w:rsidR="00000000" w:rsidRDefault="00B160BD">
      <w:pPr>
        <w:spacing w:before="120" w:after="280" w:afterAutospacing="1"/>
      </w:pPr>
      <w:r>
        <w:rPr>
          <w:lang w:val="vi-VN"/>
        </w:rPr>
        <w:t>16. Xây dựng hệ thống chỉ tiêu thống kê thuộc phạm vi q</w:t>
      </w:r>
      <w:r>
        <w:rPr>
          <w:lang w:val="vi-VN"/>
        </w:rPr>
        <w:t>uản lý nhà nước về công tác dân tộc, hệ thống cơ sở dữ liệu về công tác dân tộc, bộ dữ liệu v</w:t>
      </w:r>
      <w:r>
        <w:t xml:space="preserve">ề </w:t>
      </w:r>
      <w:r>
        <w:rPr>
          <w:lang w:val="vi-VN"/>
        </w:rPr>
        <w:t>các dân tộc thiểu số Việt Nam.</w:t>
      </w:r>
    </w:p>
    <w:p w14:paraId="0993BEF2" w14:textId="77777777" w:rsidR="00000000" w:rsidRDefault="00B160BD">
      <w:pPr>
        <w:spacing w:before="120" w:after="280" w:afterAutospacing="1"/>
      </w:pPr>
      <w:r>
        <w:rPr>
          <w:lang w:val="vi-VN"/>
        </w:rPr>
        <w:t>17. Điều tra, khảo sát, nghiên cứu, tổng hợp về tình hình phát triển kinh tế - xã hội của các dân tộc, thành phần dân tộc, tên gọi</w:t>
      </w:r>
      <w:r>
        <w:rPr>
          <w:lang w:val="vi-VN"/>
        </w:rPr>
        <w:t>, phong tục, tập quán các dân tộc thiểu số và những vấn đề khác về dân tộc.</w:t>
      </w:r>
    </w:p>
    <w:p w14:paraId="041101E4" w14:textId="77777777" w:rsidR="00000000" w:rsidRDefault="00B160BD">
      <w:pPr>
        <w:spacing w:before="120" w:after="280" w:afterAutospacing="1"/>
      </w:pPr>
      <w:r>
        <w:rPr>
          <w:lang w:val="vi-VN"/>
        </w:rPr>
        <w:t xml:space="preserve">18. Phối hợp với các bộ, cơ quan có liên quan trong việc lập kế hoạch, trình Chính phủ phân bổ nguồn lực giảm nghèo và các nguồn lực khác cho các địa phương vùng dân tộc thiểu số; </w:t>
      </w:r>
      <w:r>
        <w:rPr>
          <w:lang w:val="vi-VN"/>
        </w:rPr>
        <w:t>th</w:t>
      </w:r>
      <w:r>
        <w:t>ẩ</w:t>
      </w:r>
      <w:r>
        <w:rPr>
          <w:lang w:val="vi-VN"/>
        </w:rPr>
        <w:t>m định hoặc tham gia thẩm định các chương tr</w:t>
      </w:r>
      <w:r>
        <w:t>ì</w:t>
      </w:r>
      <w:r>
        <w:rPr>
          <w:lang w:val="vi-VN"/>
        </w:rPr>
        <w:t>nh, dự án, đề án, kế hoạch phát triển kinh tế - xã hội vùng dân tộc thiểu số theo quy định của pháp luật.</w:t>
      </w:r>
    </w:p>
    <w:p w14:paraId="1B822F3E" w14:textId="77777777" w:rsidR="00000000" w:rsidRDefault="00B160BD">
      <w:pPr>
        <w:spacing w:before="120" w:after="280" w:afterAutospacing="1"/>
      </w:pPr>
      <w:r>
        <w:rPr>
          <w:lang w:val="vi-VN"/>
        </w:rPr>
        <w:lastRenderedPageBreak/>
        <w:t>19. H</w:t>
      </w:r>
      <w:r>
        <w:t>ợ</w:t>
      </w:r>
      <w:r>
        <w:rPr>
          <w:lang w:val="vi-VN"/>
        </w:rPr>
        <w:t xml:space="preserve">p tác quốc tế </w:t>
      </w:r>
      <w:r>
        <w:t>tr</w:t>
      </w:r>
      <w:r>
        <w:rPr>
          <w:lang w:val="vi-VN"/>
        </w:rPr>
        <w:t xml:space="preserve">ong các lĩnh vực thuộc phạm vi quản lý nhà nước của </w:t>
      </w:r>
      <w:r>
        <w:t>Ủ</w:t>
      </w:r>
      <w:r>
        <w:rPr>
          <w:lang w:val="vi-VN"/>
        </w:rPr>
        <w:t>y ban Dân tộc theo quy định</w:t>
      </w:r>
      <w:r>
        <w:rPr>
          <w:lang w:val="vi-VN"/>
        </w:rPr>
        <w:t xml:space="preserve"> của pháp luật; phối hợp với các tổ chức, cá nhân nước ngoài, tổ chức quốc tế trong việc nghiên cứu, trao đổi kinh nghiệm về công tác dân tộc, thu hút nguồn lực hỗ trợ đầu tư phát triển vùng dân tộc thi</w:t>
      </w:r>
      <w:r>
        <w:t>ể</w:t>
      </w:r>
      <w:r>
        <w:rPr>
          <w:lang w:val="vi-VN"/>
        </w:rPr>
        <w:t>u s</w:t>
      </w:r>
      <w:r>
        <w:t>ố</w:t>
      </w:r>
      <w:r>
        <w:rPr>
          <w:lang w:val="vi-VN"/>
        </w:rPr>
        <w:t xml:space="preserve">, vùng có điều kiện kinh tế - xã hội khó khăn và </w:t>
      </w:r>
      <w:r>
        <w:rPr>
          <w:lang w:val="vi-VN"/>
        </w:rPr>
        <w:t>đặc biệt khó khăn theo quy định của pháp luật; quản lý, chỉ đạo hoặc tham gia thực hiện các chương trình, dự án do nước ngoài, tổ chức quốc tế tài trợ, đầu tư vào vùng dân tộc thiểu số theo quy định của pháp luật.</w:t>
      </w:r>
    </w:p>
    <w:p w14:paraId="6C5B25D4" w14:textId="77777777" w:rsidR="00000000" w:rsidRDefault="00B160BD">
      <w:pPr>
        <w:spacing w:before="120" w:after="280" w:afterAutospacing="1"/>
      </w:pPr>
      <w:r>
        <w:rPr>
          <w:lang w:val="vi-VN"/>
        </w:rPr>
        <w:t>20. Quyết định và tổ chức thực hiện kế hoạ</w:t>
      </w:r>
      <w:r>
        <w:rPr>
          <w:lang w:val="vi-VN"/>
        </w:rPr>
        <w:t xml:space="preserve">ch cải cách hành chính, công khai các </w:t>
      </w:r>
      <w:r>
        <w:t>l</w:t>
      </w:r>
      <w:r>
        <w:rPr>
          <w:lang w:val="vi-VN"/>
        </w:rPr>
        <w:t>oại thủ tục hành chính thuộc lĩnh vực công tác dân tộc; thực hiện các nhiệm vụ khác v</w:t>
      </w:r>
      <w:r>
        <w:t xml:space="preserve">ề </w:t>
      </w:r>
      <w:r>
        <w:rPr>
          <w:lang w:val="vi-VN"/>
        </w:rPr>
        <w:t>cải cách hành chính theo quy định của pháp luật.</w:t>
      </w:r>
    </w:p>
    <w:p w14:paraId="7FC71AB7" w14:textId="77777777" w:rsidR="00000000" w:rsidRDefault="00B160BD">
      <w:pPr>
        <w:spacing w:before="120" w:after="280" w:afterAutospacing="1"/>
      </w:pPr>
      <w:r>
        <w:rPr>
          <w:lang w:val="vi-VN"/>
        </w:rPr>
        <w:t xml:space="preserve">21. Thanh tra, kiểm tra việc thực hiện chính sách, pháp luật trong lĩnh vực công </w:t>
      </w:r>
      <w:r>
        <w:rPr>
          <w:lang w:val="vi-VN"/>
        </w:rPr>
        <w:t>tác dân tộc; giải quy</w:t>
      </w:r>
      <w:r>
        <w:t>ế</w:t>
      </w:r>
      <w:r>
        <w:rPr>
          <w:lang w:val="vi-VN"/>
        </w:rPr>
        <w:t>t khi</w:t>
      </w:r>
      <w:r>
        <w:t>ế</w:t>
      </w:r>
      <w:r>
        <w:rPr>
          <w:lang w:val="vi-VN"/>
        </w:rPr>
        <w:t>u nại, t</w:t>
      </w:r>
      <w:r>
        <w:t xml:space="preserve">ố </w:t>
      </w:r>
      <w:r>
        <w:rPr>
          <w:lang w:val="vi-VN"/>
        </w:rPr>
        <w:t>cáo, kiến nghị của công dân; phòng, ch</w:t>
      </w:r>
      <w:r>
        <w:t>ố</w:t>
      </w:r>
      <w:r>
        <w:rPr>
          <w:lang w:val="vi-VN"/>
        </w:rPr>
        <w:t xml:space="preserve">ng tham nhũng, tiêu cực và xử lý vi phạm pháp luật trong các lĩnh vực thuộc phạm vi quản lý nhà nước của </w:t>
      </w:r>
      <w:r>
        <w:t>Ủ</w:t>
      </w:r>
      <w:r>
        <w:rPr>
          <w:lang w:val="vi-VN"/>
        </w:rPr>
        <w:t>y ban Dân tộc theo quy định của pháp luật.</w:t>
      </w:r>
    </w:p>
    <w:p w14:paraId="1458E37B" w14:textId="77777777" w:rsidR="00000000" w:rsidRDefault="00B160BD">
      <w:pPr>
        <w:spacing w:before="120" w:after="280" w:afterAutospacing="1"/>
      </w:pPr>
      <w:r>
        <w:rPr>
          <w:lang w:val="vi-VN"/>
        </w:rPr>
        <w:t>22. Ti</w:t>
      </w:r>
      <w:r>
        <w:t>ế</w:t>
      </w:r>
      <w:r>
        <w:rPr>
          <w:lang w:val="vi-VN"/>
        </w:rPr>
        <w:t>p đón, thăm hỏi và phối</w:t>
      </w:r>
      <w:r>
        <w:rPr>
          <w:lang w:val="vi-VN"/>
        </w:rPr>
        <w:t xml:space="preserve"> hợp với các bộ, ngành, địa phương giải quy</w:t>
      </w:r>
      <w:r>
        <w:t>ế</w:t>
      </w:r>
      <w:r>
        <w:rPr>
          <w:lang w:val="vi-VN"/>
        </w:rPr>
        <w:t>t nguyện vọng của đồng bào dân tộc thiểu số theo chế độ, chính sách và quy định của pháp luật.</w:t>
      </w:r>
    </w:p>
    <w:p w14:paraId="311BA90C" w14:textId="77777777" w:rsidR="00000000" w:rsidRDefault="00B160BD">
      <w:pPr>
        <w:spacing w:before="120" w:after="280" w:afterAutospacing="1"/>
      </w:pPr>
      <w:r>
        <w:rPr>
          <w:lang w:val="vi-VN"/>
        </w:rPr>
        <w:t>23. Quản lý nhà nước các dịch vụ công thuộc lĩnh vực công tác dân tộc; thực hiện các dịch vụ công trong lĩnh vực quản</w:t>
      </w:r>
      <w:r>
        <w:rPr>
          <w:lang w:val="vi-VN"/>
        </w:rPr>
        <w:t xml:space="preserve"> lý nhà nước của </w:t>
      </w:r>
      <w:r>
        <w:t>Ủ</w:t>
      </w:r>
      <w:r>
        <w:rPr>
          <w:lang w:val="vi-VN"/>
        </w:rPr>
        <w:t>y ban Dân tộc theo quy định của pháp luật.</w:t>
      </w:r>
    </w:p>
    <w:p w14:paraId="0D30F027" w14:textId="77777777" w:rsidR="00000000" w:rsidRDefault="00B160BD">
      <w:pPr>
        <w:spacing w:before="120" w:after="280" w:afterAutospacing="1"/>
      </w:pPr>
      <w:r>
        <w:rPr>
          <w:lang w:val="vi-VN"/>
        </w:rPr>
        <w:t>24. Quản lý về tổ chức bộ máy, biên ch</w:t>
      </w:r>
      <w:r>
        <w:t xml:space="preserve">ế </w:t>
      </w:r>
      <w:r>
        <w:rPr>
          <w:lang w:val="vi-VN"/>
        </w:rPr>
        <w:t xml:space="preserve">công chức, viên chức, người lao động; vị trí việc làm, cơ cấu viên chức theo chức danh nghề nghiệp và số lượng người làm việc </w:t>
      </w:r>
      <w:r>
        <w:t>tr</w:t>
      </w:r>
      <w:r>
        <w:rPr>
          <w:lang w:val="vi-VN"/>
        </w:rPr>
        <w:t>ong đơn vị sự nghiệp công l</w:t>
      </w:r>
      <w:r>
        <w:rPr>
          <w:lang w:val="vi-VN"/>
        </w:rPr>
        <w:t xml:space="preserve">ập, quyết định việc bổ nhiệm, bổ nhiệm lại, điều động, luân chuyển, từ chức, miễn nhiệm, biệt phái, khen thưởng, kỷ luật, thôi việc, nghỉ hưu, thực hiện chế độ tiền lương và các chế độ, chính sách đãi ngộ đối với cán bộ, công chức, viên chức do </w:t>
      </w:r>
      <w:r>
        <w:t>Ủ</w:t>
      </w:r>
      <w:r>
        <w:rPr>
          <w:lang w:val="vi-VN"/>
        </w:rPr>
        <w:t xml:space="preserve">y ban Dân </w:t>
      </w:r>
      <w:r>
        <w:rPr>
          <w:lang w:val="vi-VN"/>
        </w:rPr>
        <w:t xml:space="preserve">tộc quản lý theo quy định của Đảng, pháp luật của Nhà nước; ban hành tiêu chuẩn chức danh lãnh đạo, quản lý cơ quan làm công tác dân tộc thuộc </w:t>
      </w:r>
      <w:r>
        <w:t>Ủ</w:t>
      </w:r>
      <w:r>
        <w:rPr>
          <w:lang w:val="vi-VN"/>
        </w:rPr>
        <w:t>y ban nhân dân tỉnh, thành phố trực thuộc trung ương; phối h</w:t>
      </w:r>
      <w:r>
        <w:t>ợ</w:t>
      </w:r>
      <w:r>
        <w:rPr>
          <w:lang w:val="vi-VN"/>
        </w:rPr>
        <w:t>p với các cơ quan chức năng có liên quan trong việc</w:t>
      </w:r>
      <w:r>
        <w:rPr>
          <w:lang w:val="vi-VN"/>
        </w:rPr>
        <w:t xml:space="preserve"> hướng dẫn quy hoạch, đào tạo, bồi dưỡng, sử dụng, quản lý cán bộ người dân tộc thiểu số trong hệ thống chính trị.</w:t>
      </w:r>
    </w:p>
    <w:p w14:paraId="2979C3E3" w14:textId="77777777" w:rsidR="00000000" w:rsidRDefault="00B160BD">
      <w:pPr>
        <w:spacing w:before="120" w:after="280" w:afterAutospacing="1"/>
      </w:pPr>
      <w:r>
        <w:rPr>
          <w:lang w:val="vi-VN"/>
        </w:rPr>
        <w:t>25. Xây dựng dự toán ngân sách hàng năm; phối hợp với Bộ Tài chính lập, tổng hợp dự toán thu, chi ngân sách theo ngành, lĩnh vực thuộc phạm v</w:t>
      </w:r>
      <w:r>
        <w:rPr>
          <w:lang w:val="vi-VN"/>
        </w:rPr>
        <w:t>i quản lý để trình Chính phủ; quản lý, tổ chức thực hiện và quyết toán ngân sách nhà nước; thực hiện các nhiệm vụ khác về ngân sách nhà nước, tài chính, tài sản theo quy định của pháp luật.</w:t>
      </w:r>
    </w:p>
    <w:p w14:paraId="3F5CAC63" w14:textId="77777777" w:rsidR="00000000" w:rsidRDefault="00B160BD">
      <w:pPr>
        <w:spacing w:before="120" w:after="280" w:afterAutospacing="1"/>
      </w:pPr>
      <w:r>
        <w:rPr>
          <w:lang w:val="vi-VN"/>
        </w:rPr>
        <w:t>26. Thực hiện các nhiệm vụ, quyền hạn khác do Chính phủ, Thủ tướng</w:t>
      </w:r>
      <w:r>
        <w:rPr>
          <w:lang w:val="vi-VN"/>
        </w:rPr>
        <w:t xml:space="preserve"> Chính phủ giao và theo quy định của pháp luật.</w:t>
      </w:r>
    </w:p>
    <w:p w14:paraId="614E3265" w14:textId="77777777" w:rsidR="00000000" w:rsidRDefault="00B160BD">
      <w:pPr>
        <w:spacing w:before="120" w:after="280" w:afterAutospacing="1"/>
      </w:pPr>
      <w:bookmarkStart w:id="5" w:name="dieu_3"/>
      <w:r>
        <w:rPr>
          <w:b/>
          <w:bCs/>
          <w:lang w:val="vi-VN"/>
        </w:rPr>
        <w:t>Điều 3. Cơ cấu tổ chức</w:t>
      </w:r>
      <w:bookmarkEnd w:id="5"/>
    </w:p>
    <w:p w14:paraId="0FF04421" w14:textId="77777777" w:rsidR="00000000" w:rsidRDefault="00B160BD">
      <w:pPr>
        <w:spacing w:before="120" w:after="280" w:afterAutospacing="1"/>
      </w:pPr>
      <w:r>
        <w:rPr>
          <w:lang w:val="vi-VN"/>
        </w:rPr>
        <w:t>1. Vụ K</w:t>
      </w:r>
      <w:r>
        <w:t xml:space="preserve">ế </w:t>
      </w:r>
      <w:r>
        <w:rPr>
          <w:lang w:val="vi-VN"/>
        </w:rPr>
        <w:t>hoạch - Tài chính;</w:t>
      </w:r>
    </w:p>
    <w:p w14:paraId="0F726DFF" w14:textId="77777777" w:rsidR="00000000" w:rsidRDefault="00B160BD">
      <w:pPr>
        <w:spacing w:before="120" w:after="280" w:afterAutospacing="1"/>
      </w:pPr>
      <w:r>
        <w:rPr>
          <w:lang w:val="vi-VN"/>
        </w:rPr>
        <w:t>2. Vụ Tổ chức cán bộ;</w:t>
      </w:r>
    </w:p>
    <w:p w14:paraId="33F29878" w14:textId="77777777" w:rsidR="00000000" w:rsidRDefault="00B160BD">
      <w:pPr>
        <w:spacing w:before="120" w:after="280" w:afterAutospacing="1"/>
      </w:pPr>
      <w:r>
        <w:rPr>
          <w:lang w:val="vi-VN"/>
        </w:rPr>
        <w:lastRenderedPageBreak/>
        <w:t>3. Vụ Pháp chế;</w:t>
      </w:r>
    </w:p>
    <w:p w14:paraId="7CCFFC59" w14:textId="77777777" w:rsidR="00000000" w:rsidRDefault="00B160BD">
      <w:pPr>
        <w:spacing w:before="120" w:after="280" w:afterAutospacing="1"/>
      </w:pPr>
      <w:r>
        <w:rPr>
          <w:lang w:val="vi-VN"/>
        </w:rPr>
        <w:t>4. Vụ Hợp tác quốc tế;</w:t>
      </w:r>
    </w:p>
    <w:p w14:paraId="5210CA7B" w14:textId="77777777" w:rsidR="00000000" w:rsidRDefault="00B160BD">
      <w:pPr>
        <w:spacing w:before="120" w:after="280" w:afterAutospacing="1"/>
      </w:pPr>
      <w:r>
        <w:rPr>
          <w:lang w:val="vi-VN"/>
        </w:rPr>
        <w:t>5. Thanh tra;</w:t>
      </w:r>
    </w:p>
    <w:p w14:paraId="6934BD1A" w14:textId="77777777" w:rsidR="00000000" w:rsidRDefault="00B160BD">
      <w:pPr>
        <w:spacing w:before="120" w:after="280" w:afterAutospacing="1"/>
      </w:pPr>
      <w:r>
        <w:rPr>
          <w:lang w:val="vi-VN"/>
        </w:rPr>
        <w:t>6. V</w:t>
      </w:r>
      <w:r>
        <w:t>ă</w:t>
      </w:r>
      <w:r>
        <w:rPr>
          <w:lang w:val="vi-VN"/>
        </w:rPr>
        <w:t>n phòng;</w:t>
      </w:r>
    </w:p>
    <w:p w14:paraId="27478848" w14:textId="77777777" w:rsidR="00000000" w:rsidRDefault="00B160BD">
      <w:pPr>
        <w:spacing w:before="120" w:after="280" w:afterAutospacing="1"/>
      </w:pPr>
      <w:r>
        <w:rPr>
          <w:lang w:val="vi-VN"/>
        </w:rPr>
        <w:t>7. Vụ Tổng hợp;</w:t>
      </w:r>
    </w:p>
    <w:p w14:paraId="7E43F2F7" w14:textId="77777777" w:rsidR="00000000" w:rsidRDefault="00B160BD">
      <w:pPr>
        <w:spacing w:before="120" w:after="280" w:afterAutospacing="1"/>
      </w:pPr>
      <w:r>
        <w:rPr>
          <w:lang w:val="vi-VN"/>
        </w:rPr>
        <w:t>8. Vụ Chính sách dân tộc;</w:t>
      </w:r>
    </w:p>
    <w:p w14:paraId="0FCCF282" w14:textId="77777777" w:rsidR="00000000" w:rsidRDefault="00B160BD">
      <w:pPr>
        <w:spacing w:before="120" w:after="280" w:afterAutospacing="1"/>
      </w:pPr>
      <w:r>
        <w:rPr>
          <w:lang w:val="vi-VN"/>
        </w:rPr>
        <w:t>9. Vụ Tuyên truyền;</w:t>
      </w:r>
    </w:p>
    <w:p w14:paraId="4480139B" w14:textId="77777777" w:rsidR="00000000" w:rsidRDefault="00B160BD">
      <w:pPr>
        <w:spacing w:before="120" w:after="280" w:afterAutospacing="1"/>
      </w:pPr>
      <w:r>
        <w:rPr>
          <w:lang w:val="vi-VN"/>
        </w:rPr>
        <w:t>10. Vụ</w:t>
      </w:r>
      <w:r>
        <w:rPr>
          <w:lang w:val="vi-VN"/>
        </w:rPr>
        <w:t xml:space="preserve"> Dân tộc thiểu số;</w:t>
      </w:r>
    </w:p>
    <w:p w14:paraId="007D0BDC" w14:textId="77777777" w:rsidR="00000000" w:rsidRDefault="00B160BD">
      <w:pPr>
        <w:spacing w:before="120" w:after="280" w:afterAutospacing="1"/>
      </w:pPr>
      <w:r>
        <w:rPr>
          <w:lang w:val="vi-VN"/>
        </w:rPr>
        <w:t xml:space="preserve">11. Vụ Địa phương </w:t>
      </w:r>
      <w:r>
        <w:t>I</w:t>
      </w:r>
      <w:r>
        <w:rPr>
          <w:lang w:val="vi-VN"/>
        </w:rPr>
        <w:t>;</w:t>
      </w:r>
    </w:p>
    <w:p w14:paraId="583CB5A3" w14:textId="77777777" w:rsidR="00000000" w:rsidRDefault="00B160BD">
      <w:pPr>
        <w:spacing w:before="120" w:after="280" w:afterAutospacing="1"/>
      </w:pPr>
      <w:r>
        <w:rPr>
          <w:lang w:val="vi-VN"/>
        </w:rPr>
        <w:t xml:space="preserve">12. Vụ Địa phương </w:t>
      </w:r>
      <w:r>
        <w:t>II</w:t>
      </w:r>
      <w:r>
        <w:rPr>
          <w:lang w:val="vi-VN"/>
        </w:rPr>
        <w:t>;</w:t>
      </w:r>
    </w:p>
    <w:p w14:paraId="2C110955" w14:textId="77777777" w:rsidR="00000000" w:rsidRDefault="00B160BD">
      <w:pPr>
        <w:spacing w:before="120" w:after="280" w:afterAutospacing="1"/>
      </w:pPr>
      <w:r>
        <w:rPr>
          <w:lang w:val="vi-VN"/>
        </w:rPr>
        <w:t xml:space="preserve">13. Vụ Địa phương </w:t>
      </w:r>
      <w:r>
        <w:t>III</w:t>
      </w:r>
      <w:r>
        <w:rPr>
          <w:lang w:val="vi-VN"/>
        </w:rPr>
        <w:t>;</w:t>
      </w:r>
    </w:p>
    <w:p w14:paraId="249FBC06" w14:textId="77777777" w:rsidR="00000000" w:rsidRDefault="00B160BD">
      <w:pPr>
        <w:spacing w:before="120" w:after="280" w:afterAutospacing="1"/>
      </w:pPr>
      <w:r>
        <w:rPr>
          <w:lang w:val="vi-VN"/>
        </w:rPr>
        <w:t>14. Học viện Dân tộc;</w:t>
      </w:r>
    </w:p>
    <w:p w14:paraId="1EFD0A39" w14:textId="77777777" w:rsidR="00000000" w:rsidRDefault="00B160BD">
      <w:pPr>
        <w:spacing w:before="120" w:after="280" w:afterAutospacing="1"/>
      </w:pPr>
      <w:r>
        <w:rPr>
          <w:lang w:val="vi-VN"/>
        </w:rPr>
        <w:t>15. Trung tâm Thông tin;</w:t>
      </w:r>
    </w:p>
    <w:p w14:paraId="6C7DF097" w14:textId="77777777" w:rsidR="00000000" w:rsidRDefault="00B160BD">
      <w:pPr>
        <w:spacing w:before="120" w:after="280" w:afterAutospacing="1"/>
      </w:pPr>
      <w:r>
        <w:rPr>
          <w:lang w:val="vi-VN"/>
        </w:rPr>
        <w:t>16. Báo Dân tộc và Phát triển;</w:t>
      </w:r>
    </w:p>
    <w:p w14:paraId="3683C06D" w14:textId="77777777" w:rsidR="00000000" w:rsidRDefault="00B160BD">
      <w:pPr>
        <w:spacing w:before="120" w:after="280" w:afterAutospacing="1"/>
      </w:pPr>
      <w:r>
        <w:rPr>
          <w:lang w:val="vi-VN"/>
        </w:rPr>
        <w:t>17. Tạp chí Dân tộc;</w:t>
      </w:r>
    </w:p>
    <w:p w14:paraId="7779DAE7" w14:textId="77777777" w:rsidR="00000000" w:rsidRDefault="00B160BD">
      <w:pPr>
        <w:spacing w:before="120" w:after="280" w:afterAutospacing="1"/>
      </w:pPr>
      <w:r>
        <w:rPr>
          <w:lang w:val="vi-VN"/>
        </w:rPr>
        <w:t>18. Nhà khách Dân tộc.</w:t>
      </w:r>
    </w:p>
    <w:p w14:paraId="18CFD0CC" w14:textId="77777777" w:rsidR="00000000" w:rsidRDefault="00B160BD">
      <w:pPr>
        <w:spacing w:before="120" w:after="280" w:afterAutospacing="1"/>
      </w:pPr>
      <w:r>
        <w:rPr>
          <w:lang w:val="vi-VN"/>
        </w:rPr>
        <w:t>Tại Điều này, các đ</w:t>
      </w:r>
      <w:r>
        <w:t xml:space="preserve">ơn </w:t>
      </w:r>
      <w:r>
        <w:rPr>
          <w:lang w:val="vi-VN"/>
        </w:rPr>
        <w:t xml:space="preserve">vị quy định từ khoản 1 đến </w:t>
      </w:r>
      <w:r>
        <w:rPr>
          <w:lang w:val="vi-VN"/>
        </w:rPr>
        <w:t xml:space="preserve">khoản 13 là các đơn vị giúp Bộ trưởng, Chủ nhiệm </w:t>
      </w:r>
      <w:r>
        <w:t>Ủ</w:t>
      </w:r>
      <w:r>
        <w:rPr>
          <w:lang w:val="vi-VN"/>
        </w:rPr>
        <w:t>y ban Dân tộc thực hiện chức năng quản lý nhà nước; các đơn vị quy định t</w:t>
      </w:r>
      <w:r>
        <w:t xml:space="preserve">ừ </w:t>
      </w:r>
      <w:r>
        <w:rPr>
          <w:lang w:val="vi-VN"/>
        </w:rPr>
        <w:t xml:space="preserve">khoản 14 đến khoản 18 là các đơn vị sự nghiệp phục vụ chức năng quản lý nhà nước của </w:t>
      </w:r>
      <w:r>
        <w:t>Ủ</w:t>
      </w:r>
      <w:r>
        <w:rPr>
          <w:lang w:val="vi-VN"/>
        </w:rPr>
        <w:t>y ban Dân tộc.</w:t>
      </w:r>
    </w:p>
    <w:p w14:paraId="7789E5C4" w14:textId="77777777" w:rsidR="00000000" w:rsidRDefault="00B160BD">
      <w:pPr>
        <w:spacing w:before="120" w:after="280" w:afterAutospacing="1"/>
      </w:pPr>
      <w:r>
        <w:rPr>
          <w:lang w:val="vi-VN"/>
        </w:rPr>
        <w:t>Các đ</w:t>
      </w:r>
      <w:r>
        <w:t xml:space="preserve">ơn </w:t>
      </w:r>
      <w:r>
        <w:rPr>
          <w:lang w:val="vi-VN"/>
        </w:rPr>
        <w:t xml:space="preserve">vị: Vụ Kế hoạch - Tài </w:t>
      </w:r>
      <w:r>
        <w:rPr>
          <w:lang w:val="vi-VN"/>
        </w:rPr>
        <w:t xml:space="preserve">chính, Vụ Chính sách dân tộc, Vụ Địa phương </w:t>
      </w:r>
      <w:r>
        <w:t>II</w:t>
      </w:r>
      <w:r>
        <w:rPr>
          <w:lang w:val="vi-VN"/>
        </w:rPr>
        <w:t xml:space="preserve">, Vụ Địa phương </w:t>
      </w:r>
      <w:r>
        <w:t xml:space="preserve">III </w:t>
      </w:r>
      <w:r>
        <w:rPr>
          <w:lang w:val="vi-VN"/>
        </w:rPr>
        <w:t>có 02 Phòng; Vụ Tổ chức cán bộ có 01 Phòng; V</w:t>
      </w:r>
      <w:r>
        <w:t>ă</w:t>
      </w:r>
      <w:r>
        <w:rPr>
          <w:lang w:val="vi-VN"/>
        </w:rPr>
        <w:t xml:space="preserve">n phòng </w:t>
      </w:r>
      <w:r>
        <w:t>Ủ</w:t>
      </w:r>
      <w:r>
        <w:rPr>
          <w:lang w:val="vi-VN"/>
        </w:rPr>
        <w:t xml:space="preserve">y ban Dân tộc có 05 Phòng và Văn phòng đại diện tại Thành phố Hồ Chí Minh; Thanh tra </w:t>
      </w:r>
      <w:r>
        <w:t>Ủ</w:t>
      </w:r>
      <w:r>
        <w:rPr>
          <w:lang w:val="vi-VN"/>
        </w:rPr>
        <w:t>y ban Dân tộc có 04 Phòng.</w:t>
      </w:r>
    </w:p>
    <w:p w14:paraId="0040913C" w14:textId="77777777" w:rsidR="00000000" w:rsidRDefault="00B160BD">
      <w:pPr>
        <w:spacing w:before="120" w:after="280" w:afterAutospacing="1"/>
      </w:pPr>
      <w:bookmarkStart w:id="6" w:name="dieu_4"/>
      <w:r>
        <w:rPr>
          <w:b/>
          <w:bCs/>
          <w:lang w:val="vi-VN"/>
        </w:rPr>
        <w:t>Điều 4. Hiệu lực thi h</w:t>
      </w:r>
      <w:r>
        <w:rPr>
          <w:b/>
          <w:bCs/>
          <w:lang w:val="vi-VN"/>
        </w:rPr>
        <w:t>ành</w:t>
      </w:r>
      <w:bookmarkEnd w:id="6"/>
    </w:p>
    <w:p w14:paraId="4810562E" w14:textId="77777777" w:rsidR="00000000" w:rsidRDefault="00B160BD">
      <w:pPr>
        <w:spacing w:before="120" w:after="280" w:afterAutospacing="1"/>
      </w:pPr>
      <w:r>
        <w:rPr>
          <w:lang w:val="vi-VN"/>
        </w:rPr>
        <w:t>1. Nghị định này có hiệu lực thi hành từ ngày 26 tháng 3 năm 2017.</w:t>
      </w:r>
    </w:p>
    <w:p w14:paraId="35C70312" w14:textId="77777777" w:rsidR="00000000" w:rsidRDefault="00B160BD">
      <w:pPr>
        <w:spacing w:before="120" w:after="280" w:afterAutospacing="1"/>
      </w:pPr>
      <w:r>
        <w:rPr>
          <w:lang w:val="vi-VN"/>
        </w:rPr>
        <w:t>2. Nghị định này thay thế Nghị định s</w:t>
      </w:r>
      <w:r>
        <w:t xml:space="preserve">ố </w:t>
      </w:r>
      <w:r>
        <w:rPr>
          <w:lang w:val="vi-VN"/>
        </w:rPr>
        <w:t xml:space="preserve">84/2012/NĐ-CP ngày 12 tháng 10 năm 2012 của Chính phủ quy định chức năng, nhiệm vụ, quyền hạn và cơ cấu tổ chức của </w:t>
      </w:r>
      <w:r>
        <w:t>Ủ</w:t>
      </w:r>
      <w:r>
        <w:rPr>
          <w:lang w:val="vi-VN"/>
        </w:rPr>
        <w:t>y ban Dân tộc.</w:t>
      </w:r>
    </w:p>
    <w:p w14:paraId="2ECDA208" w14:textId="77777777" w:rsidR="00000000" w:rsidRDefault="00B160BD">
      <w:pPr>
        <w:spacing w:before="120" w:after="280" w:afterAutospacing="1"/>
      </w:pPr>
      <w:bookmarkStart w:id="7" w:name="dieu_5"/>
      <w:r>
        <w:rPr>
          <w:b/>
          <w:bCs/>
          <w:lang w:val="vi-VN"/>
        </w:rPr>
        <w:lastRenderedPageBreak/>
        <w:t xml:space="preserve">Điều 5. Trách </w:t>
      </w:r>
      <w:r>
        <w:rPr>
          <w:b/>
          <w:bCs/>
          <w:lang w:val="vi-VN"/>
        </w:rPr>
        <w:t>nhiệm thi hành</w:t>
      </w:r>
      <w:bookmarkEnd w:id="7"/>
    </w:p>
    <w:p w14:paraId="21CDD43D" w14:textId="77777777" w:rsidR="00000000" w:rsidRDefault="00B160BD">
      <w:pPr>
        <w:spacing w:before="120" w:after="280" w:afterAutospacing="1"/>
      </w:pPr>
      <w:r>
        <w:rPr>
          <w:lang w:val="vi-VN"/>
        </w:rPr>
        <w:t xml:space="preserve">Các Bộ trưởng, Thủ trưởng cơ quan ngang bộ, Thủ trưởng cơ quan thuộc Chính phủ và Chủ tịch </w:t>
      </w:r>
      <w:r>
        <w:t>Ủ</w:t>
      </w:r>
      <w:r>
        <w:rPr>
          <w:lang w:val="vi-VN"/>
        </w:rPr>
        <w:t>y ban nhân dân tỉnh, thành phố trực thuộc trung ương chịu trách nhiệm thi hành Nghị định này./</w:t>
      </w:r>
      <w:r>
        <w:t>.</w:t>
      </w:r>
    </w:p>
    <w:p w14:paraId="7053FF00" w14:textId="77777777" w:rsidR="00000000" w:rsidRDefault="00B160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5231DB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16A90D8" w14:textId="77777777" w:rsidR="00000000" w:rsidRDefault="00B160BD">
            <w:pPr>
              <w:spacing w:before="120" w:after="280" w:afterAutospacing="1"/>
            </w:pPr>
            <w:r>
              <w:rPr>
                <w:lang w:val="vi-VN"/>
              </w:rPr>
              <w:t> </w:t>
            </w:r>
          </w:p>
          <w:p w14:paraId="50439366" w14:textId="77777777" w:rsidR="00000000" w:rsidRDefault="00B160BD">
            <w:pPr>
              <w:spacing w:before="120"/>
            </w:pP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w:t>
            </w:r>
            <w:r>
              <w:rPr>
                <w:sz w:val="16"/>
                <w:lang w:val="vi-VN"/>
              </w:rPr>
              <w:t>ng, các Phó Thủ tướng Chính phủ;</w:t>
            </w:r>
            <w:r>
              <w:rPr>
                <w:sz w:val="16"/>
              </w:rPr>
              <w:br/>
            </w:r>
            <w:r>
              <w:rPr>
                <w:sz w:val="16"/>
                <w:lang w:val="vi-VN"/>
              </w:rPr>
              <w:t>- Các bộ, cơ quan ngang bộ, cơ quan thuộc Chính phủ;</w:t>
            </w:r>
            <w:r>
              <w:rPr>
                <w:sz w:val="16"/>
              </w:rPr>
              <w:br/>
            </w:r>
            <w:r>
              <w:rPr>
                <w:sz w:val="16"/>
                <w:lang w:val="vi-VN"/>
              </w:rPr>
              <w:t>- HĐND, UBND các t</w:t>
            </w:r>
            <w:r>
              <w:rPr>
                <w:sz w:val="16"/>
              </w:rPr>
              <w:t>ỉ</w:t>
            </w:r>
            <w:r>
              <w:rPr>
                <w:sz w:val="16"/>
                <w:lang w:val="vi-VN"/>
              </w:rPr>
              <w:t>nh, thành phố trực thuộc trung ương;</w:t>
            </w:r>
            <w:r>
              <w:rPr>
                <w:sz w:val="16"/>
              </w:rPr>
              <w:br/>
            </w:r>
            <w:r>
              <w:rPr>
                <w:sz w:val="16"/>
                <w:lang w:val="vi-VN"/>
              </w:rPr>
              <w:t>- V</w:t>
            </w:r>
            <w:r>
              <w:rPr>
                <w:sz w:val="16"/>
              </w:rPr>
              <w:t>ă</w:t>
            </w:r>
            <w:r>
              <w:rPr>
                <w:sz w:val="16"/>
                <w:lang w:val="vi-VN"/>
              </w:rPr>
              <w:t>n phòng Trung ương và các Ban của Đảng;</w:t>
            </w:r>
            <w:r>
              <w:rPr>
                <w:sz w:val="16"/>
              </w:rPr>
              <w:br/>
            </w:r>
            <w:r>
              <w:rPr>
                <w:sz w:val="16"/>
                <w:lang w:val="vi-VN"/>
              </w:rPr>
              <w:t>- Văn phòng Tổng Bí thư;</w:t>
            </w:r>
            <w:r>
              <w:rPr>
                <w:sz w:val="16"/>
              </w:rPr>
              <w:br/>
            </w:r>
            <w:r>
              <w:rPr>
                <w:sz w:val="16"/>
                <w:lang w:val="vi-VN"/>
              </w:rPr>
              <w:t>- V</w:t>
            </w:r>
            <w:r>
              <w:rPr>
                <w:sz w:val="16"/>
              </w:rPr>
              <w:t>ă</w:t>
            </w:r>
            <w:r>
              <w:rPr>
                <w:sz w:val="16"/>
                <w:lang w:val="vi-VN"/>
              </w:rPr>
              <w:t>n phòng Chủ tịch nước;</w:t>
            </w:r>
            <w:r>
              <w:rPr>
                <w:sz w:val="16"/>
              </w:rPr>
              <w:br/>
            </w:r>
            <w:r>
              <w:rPr>
                <w:sz w:val="16"/>
                <w:lang w:val="vi-VN"/>
              </w:rPr>
              <w:t>- Hội đồng dân tộc</w:t>
            </w:r>
            <w:r>
              <w:rPr>
                <w:sz w:val="16"/>
                <w:lang w:val="vi-VN"/>
              </w:rPr>
              <w:t xml:space="preserve"> và các </w:t>
            </w:r>
            <w:r>
              <w:rPr>
                <w:sz w:val="16"/>
              </w:rPr>
              <w:t>Ủ</w:t>
            </w:r>
            <w:r>
              <w:rPr>
                <w:sz w:val="16"/>
                <w:lang w:val="vi-VN"/>
              </w:rPr>
              <w:t>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w:t>
            </w:r>
            <w:r>
              <w:rPr>
                <w:sz w:val="16"/>
              </w:rPr>
              <w:t>ư</w:t>
            </w:r>
            <w:r>
              <w:rPr>
                <w:sz w:val="16"/>
                <w:lang w:val="vi-VN"/>
              </w:rPr>
              <w:t>ớc;</w:t>
            </w:r>
            <w:r>
              <w:rPr>
                <w:sz w:val="16"/>
              </w:rPr>
              <w:br/>
            </w:r>
            <w:r>
              <w:rPr>
                <w:sz w:val="16"/>
                <w:lang w:val="vi-VN"/>
              </w:rPr>
              <w:t xml:space="preserve">- </w:t>
            </w:r>
            <w:r>
              <w:rPr>
                <w:sz w:val="16"/>
              </w:rPr>
              <w:t>Ủ</w:t>
            </w:r>
            <w:r>
              <w:rPr>
                <w:sz w:val="16"/>
                <w:lang w:val="vi-VN"/>
              </w:rPr>
              <w:t>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w:t>
            </w:r>
            <w:r>
              <w:rPr>
                <w:sz w:val="16"/>
              </w:rPr>
              <w:t>Ủ</w:t>
            </w:r>
            <w:r>
              <w:rPr>
                <w:sz w:val="16"/>
                <w:lang w:val="vi-VN"/>
              </w:rPr>
              <w:t xml:space="preserve">y ban trung ương </w:t>
            </w:r>
            <w:r>
              <w:rPr>
                <w:sz w:val="16"/>
                <w:lang w:val="vi-VN"/>
              </w:rPr>
              <w:t>Mặt trận Tổ quốc Việt Nam;</w:t>
            </w:r>
            <w:r>
              <w:rPr>
                <w:sz w:val="16"/>
              </w:rPr>
              <w:br/>
            </w:r>
            <w:r>
              <w:rPr>
                <w:sz w:val="16"/>
                <w:lang w:val="vi-VN"/>
              </w:rPr>
              <w:t>- Cơ quan trung ương của các đoàn thể;</w:t>
            </w:r>
            <w:r>
              <w:rPr>
                <w:sz w:val="16"/>
              </w:rPr>
              <w:br/>
            </w:r>
            <w:r>
              <w:rPr>
                <w:sz w:val="16"/>
                <w:lang w:val="vi-VN"/>
              </w:rPr>
              <w:t>- VPCP: BTCN, các PCN, Trợ lý TTg, TGĐ cổng TTĐT, các Vụ, Cục, đơn vị trực thuộc, Công báo;</w:t>
            </w:r>
            <w:r>
              <w:rPr>
                <w:sz w:val="16"/>
              </w:rPr>
              <w:br/>
            </w:r>
            <w:r>
              <w:rPr>
                <w:sz w:val="16"/>
                <w:lang w:val="vi-VN"/>
              </w:rPr>
              <w:t>- Lưu: VT, TCCV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B7A7D3B" w14:textId="77777777" w:rsidR="00000000" w:rsidRDefault="00B160BD">
            <w:pPr>
              <w:spacing w:before="120"/>
              <w:jc w:val="center"/>
            </w:pPr>
            <w:r>
              <w:rPr>
                <w:b/>
                <w:bCs/>
                <w:lang w:val="vi-VN"/>
              </w:rPr>
              <w:t xml:space="preserve">TM. </w:t>
            </w:r>
            <w:r>
              <w:rPr>
                <w:b/>
                <w:bCs/>
              </w:rPr>
              <w:t>CHÍNH PHỦ</w:t>
            </w:r>
            <w:r>
              <w:rPr>
                <w:b/>
                <w:bCs/>
                <w:lang w:val="vi-VN"/>
              </w:rPr>
              <w:br/>
            </w:r>
            <w:r>
              <w:rPr>
                <w:b/>
                <w:bCs/>
              </w:rPr>
              <w:t>THỦ TƯỚNG</w:t>
            </w:r>
            <w:r>
              <w:rPr>
                <w:b/>
                <w:bCs/>
              </w:rPr>
              <w:br/>
            </w:r>
            <w:r>
              <w:rPr>
                <w:b/>
                <w:bCs/>
                <w:lang w:val="vi-VN"/>
              </w:rPr>
              <w:br/>
            </w:r>
            <w:r>
              <w:rPr>
                <w:b/>
                <w:bCs/>
                <w:lang w:val="vi-VN"/>
              </w:rPr>
              <w:br/>
            </w:r>
            <w:r>
              <w:rPr>
                <w:b/>
                <w:bCs/>
                <w:lang w:val="vi-VN"/>
              </w:rPr>
              <w:br/>
            </w:r>
            <w:r>
              <w:rPr>
                <w:b/>
                <w:bCs/>
                <w:lang w:val="vi-VN"/>
              </w:rPr>
              <w:br/>
            </w:r>
            <w:r>
              <w:rPr>
                <w:b/>
                <w:bCs/>
              </w:rPr>
              <w:t>Nguyễn Xuân Phúc</w:t>
            </w:r>
          </w:p>
        </w:tc>
      </w:tr>
    </w:tbl>
    <w:p w14:paraId="1F37FB28" w14:textId="77777777" w:rsidR="00B160BD" w:rsidRDefault="00B160BD">
      <w:pPr>
        <w:spacing w:before="120" w:after="280" w:afterAutospacing="1"/>
      </w:pPr>
      <w:r>
        <w:rPr>
          <w:b/>
          <w:bCs/>
        </w:rPr>
        <w:t> </w:t>
      </w:r>
    </w:p>
    <w:sectPr w:rsidR="00B160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C8"/>
    <w:rsid w:val="006570C8"/>
    <w:rsid w:val="00B160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BD84B"/>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11301</Characters>
  <Application>Microsoft Office Word</Application>
  <DocSecurity>0</DocSecurity>
  <Lines>94</Lines>
  <Paragraphs>26</Paragraphs>
  <ScaleCrop>false</ScaleCrop>
  <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2022-08-02T01:54:00Z</dcterms:created>
  <dcterms:modified xsi:type="dcterms:W3CDTF">2022-08-02T01:54:00Z</dcterms:modified>
</cp:coreProperties>
</file>