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Layout w:type="fixed"/>
        <w:tblLook w:val="0000" w:firstRow="0" w:lastRow="0" w:firstColumn="0" w:lastColumn="0" w:noHBand="0" w:noVBand="0"/>
      </w:tblPr>
      <w:tblGrid>
        <w:gridCol w:w="3348"/>
        <w:gridCol w:w="5508"/>
      </w:tblGrid>
      <w:tr w:rsidR="00D30128" w:rsidRPr="00C50C72" w14:paraId="333996E9" w14:textId="77777777">
        <w:tc>
          <w:tcPr>
            <w:tcW w:w="3348" w:type="dxa"/>
          </w:tcPr>
          <w:p w14:paraId="29969E1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BỘ Y TẾ</w:t>
            </w:r>
            <w:r w:rsidRPr="00C50C72">
              <w:rPr>
                <w:rFonts w:ascii="Arial" w:hAnsi="Arial" w:cs="Arial"/>
                <w:b/>
                <w:sz w:val="20"/>
                <w:szCs w:val="20"/>
              </w:rPr>
              <w:br/>
              <w:t>-------</w:t>
            </w:r>
          </w:p>
        </w:tc>
        <w:tc>
          <w:tcPr>
            <w:tcW w:w="5508" w:type="dxa"/>
          </w:tcPr>
          <w:p w14:paraId="123C6D4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CỘNG HÒA XÃ HỘI CHỦ NGHĨA VIỆT NAM</w:t>
            </w:r>
            <w:r w:rsidRPr="00C50C72">
              <w:rPr>
                <w:rFonts w:ascii="Arial" w:hAnsi="Arial" w:cs="Arial"/>
                <w:b/>
                <w:sz w:val="20"/>
                <w:szCs w:val="20"/>
              </w:rPr>
              <w:br/>
              <w:t xml:space="preserve">Độc lập - Tự do - Hạnh phúc </w:t>
            </w:r>
            <w:r w:rsidRPr="00C50C72">
              <w:rPr>
                <w:rFonts w:ascii="Arial" w:hAnsi="Arial" w:cs="Arial"/>
                <w:b/>
                <w:sz w:val="20"/>
                <w:szCs w:val="20"/>
              </w:rPr>
              <w:br/>
              <w:t>---------------</w:t>
            </w:r>
          </w:p>
        </w:tc>
      </w:tr>
      <w:tr w:rsidR="00D30128" w:rsidRPr="00C50C72" w14:paraId="3DD797E7" w14:textId="77777777">
        <w:tc>
          <w:tcPr>
            <w:tcW w:w="3348" w:type="dxa"/>
          </w:tcPr>
          <w:p w14:paraId="435F391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Số: 09/2022/TT-BYT</w:t>
            </w:r>
          </w:p>
        </w:tc>
        <w:tc>
          <w:tcPr>
            <w:tcW w:w="5508" w:type="dxa"/>
          </w:tcPr>
          <w:p w14:paraId="371F10E3" w14:textId="77777777" w:rsidR="00D30128" w:rsidRPr="00C50C72" w:rsidRDefault="00D30128" w:rsidP="00C50C72">
            <w:pPr>
              <w:pStyle w:val="normal0"/>
              <w:spacing w:before="120"/>
              <w:jc w:val="right"/>
              <w:rPr>
                <w:rFonts w:ascii="Arial" w:hAnsi="Arial" w:cs="Arial"/>
                <w:sz w:val="20"/>
                <w:szCs w:val="20"/>
              </w:rPr>
            </w:pPr>
            <w:r w:rsidRPr="00C50C72">
              <w:rPr>
                <w:rFonts w:ascii="Arial" w:hAnsi="Arial" w:cs="Arial"/>
                <w:i/>
                <w:sz w:val="20"/>
                <w:szCs w:val="20"/>
              </w:rPr>
              <w:t>Hà Nội, ngày 09 tháng 9 năm 2022</w:t>
            </w:r>
          </w:p>
        </w:tc>
      </w:tr>
    </w:tbl>
    <w:p w14:paraId="12EB3EAE" w14:textId="77777777" w:rsidR="00D30128" w:rsidRPr="00C50C72" w:rsidRDefault="00D30128" w:rsidP="00C50C72">
      <w:pPr>
        <w:pStyle w:val="normal0"/>
        <w:spacing w:before="120"/>
        <w:rPr>
          <w:rFonts w:ascii="Arial" w:hAnsi="Arial" w:cs="Arial"/>
          <w:sz w:val="20"/>
          <w:szCs w:val="20"/>
        </w:rPr>
      </w:pPr>
    </w:p>
    <w:p w14:paraId="65D050CE" w14:textId="77777777" w:rsidR="00D30128" w:rsidRPr="00C50C72" w:rsidRDefault="00D30128" w:rsidP="00C50C72">
      <w:pPr>
        <w:pStyle w:val="normal0"/>
        <w:spacing w:before="120"/>
        <w:jc w:val="center"/>
        <w:rPr>
          <w:rFonts w:ascii="Arial" w:hAnsi="Arial" w:cs="Arial"/>
        </w:rPr>
      </w:pPr>
      <w:r w:rsidRPr="00C50C72">
        <w:rPr>
          <w:rFonts w:ascii="Arial" w:hAnsi="Arial" w:cs="Arial"/>
          <w:b/>
        </w:rPr>
        <w:t>THÔNG TƯ</w:t>
      </w:r>
    </w:p>
    <w:p w14:paraId="03B8E680" w14:textId="77777777" w:rsidR="00D30128" w:rsidRPr="00C50C72" w:rsidRDefault="00E71C46" w:rsidP="00C50C72">
      <w:pPr>
        <w:pStyle w:val="normal0"/>
        <w:spacing w:before="120"/>
        <w:jc w:val="center"/>
        <w:rPr>
          <w:rFonts w:ascii="Arial" w:hAnsi="Arial" w:cs="Arial"/>
          <w:sz w:val="20"/>
          <w:szCs w:val="20"/>
        </w:rPr>
      </w:pPr>
      <w:r w:rsidRPr="00C50C72">
        <w:rPr>
          <w:rFonts w:ascii="Arial" w:hAnsi="Arial" w:cs="Arial"/>
          <w:sz w:val="20"/>
          <w:szCs w:val="20"/>
        </w:rPr>
        <w:t>QUY ĐỊNH CHI TIẾT MẪU HỒ SƠ MỜI THẦU MUA SẮM DƯỢC LIỆU VÀ VỊ THUỐC CỔ TRUYỀN TẠI CƠ SỞ Y TẾ CÔNG LẬP</w:t>
      </w:r>
    </w:p>
    <w:p w14:paraId="676F730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Luật đấu thầu số 43/2013/QH13 ngày 26 tháng 11 năm 2013;</w:t>
      </w:r>
    </w:p>
    <w:p w14:paraId="399D763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Luật dược số 105/2016/QH13 ngày 06 tháng 4 năm 2016;</w:t>
      </w:r>
    </w:p>
    <w:p w14:paraId="68CBFFA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Nghị định số 63/2014/NĐ-CP ngày 26 tháng 6 năm 2014 của Chính phủ quy định chi tiết thi hành một số điều của Luật đấu thầu về lựa chọn nhà thầu;</w:t>
      </w:r>
    </w:p>
    <w:p w14:paraId="751C93C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Nghị định số 54/2017/NĐ-CP ngày 08 tháng 5 năm 2017 của Chính phủ quy định chi tiết một số điều và biện pháp thi hành Luật dược;</w:t>
      </w:r>
    </w:p>
    <w:p w14:paraId="645ECD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240EEE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Nghị định số 75/2017/NĐ-CP ngày 20 tháng 6 năm 2017 của Chính phủ quy định chức năng, nhiệm vụ, quyền hạn và cơ cấu tổ chức của Bộ Y tế;</w:t>
      </w:r>
    </w:p>
    <w:p w14:paraId="6BE4DD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Theo đề nghị của Cục Trưởng Cục Quản lý Y, dược cổ truyền,</w:t>
      </w:r>
    </w:p>
    <w:p w14:paraId="462534C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Bộ trưởng Bộ Y tế ban hành Thông tư quy định chi tiết mẫu hồ sơ mời thầu mua sắm dược liệu và vị thuốc cổ truyền tại cơ sở y tế công lập.</w:t>
      </w:r>
    </w:p>
    <w:p w14:paraId="1C65EE7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1. Phạm vi điều chỉnh</w:t>
      </w:r>
    </w:p>
    <w:p w14:paraId="0D7911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Thông tư này quy định chi tiết mẫu hồ sơ mời thầu mua sắm dược liệu (bao gồm dược liệu sơ chế) và vị thuốc cổ truyền trong đấu thầu rộng rãi, đấu thầu hạn chế tại cơ sở y tế công lập sử dụng vốn nhà nước, nguồn quỹ bảo hiểm y tế, nguồn thu từ dịch vụ khám bệnh, chữa bệnh và nguồn thu hợp pháp khác.</w:t>
      </w:r>
    </w:p>
    <w:p w14:paraId="789231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Thông tư này không quy định mẫu hồ sơ mời thầu mua sắm bán thành phẩm dược liệu dạng cao, cốm, bột, dịch chiết, tinh dầu, nhựa, gôm, thạch đã tiêu chuẩn hóa và vị thuốc cổ truyền được bào chế dưới dạng cao, cốm, bột, dịch chiết, tinh dầu, nhựa, gôm, thạch đã tiêu chuẩn hóa.</w:t>
      </w:r>
    </w:p>
    <w:p w14:paraId="1B8286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Hồ sơ yêu cầu của gói thầu mua sắm dược liệu, vị thuốc cổ truyền theo hình thức mua sắm trực tiếp, chào hàng cạnh tranh, chỉ định thầu: Các cơ sở y tế công lập tham khảo hướng dẫn của Bộ Kế hoạch và Đầu tư và một số nội dung tại mẫu hồ sơ mời thầu ban hành kèm Thông tư này để xây dựng và ban hành.</w:t>
      </w:r>
    </w:p>
    <w:p w14:paraId="79762A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2. Mẫu hồ sơ mời thầu mua sắm dược liệu, vị thuốc cổ truyền</w:t>
      </w:r>
    </w:p>
    <w:p w14:paraId="45421C2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Ban hành kèm theo Thông tư này mẫu hồ sơ mời thầu mua sắm dược liệu, vị thuốc cổ truyền đối với gói thầu đấu thầu rộng rãi, đấu thầu hạn chế trong nước tại cơ sở y tế công lập như sau:</w:t>
      </w:r>
    </w:p>
    <w:p w14:paraId="143DC22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Mẫu số 01: Hồ sơ mời thầu mua sắm dược liệu, vị thuốc cổ truyền áp dụng phương thức lựa chọn nhà thầu một giai đoạn một túi hồ sơ, chi tiết theo Phụ lục I kèm theo.</w:t>
      </w:r>
    </w:p>
    <w:p w14:paraId="204F2E4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Mẫu số 02: Hồ sơ mời thầu mua sắm dược liệu, vị thuốc cổ truyền áp dụng phương thức lựa chọn nhà thầu một giai đoạn hai túi hồ sơ, chi tiết theo Phụ lục II kèm theo.</w:t>
      </w:r>
    </w:p>
    <w:p w14:paraId="18AF7C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3. Tổ chức thực hiện</w:t>
      </w:r>
    </w:p>
    <w:p w14:paraId="1F4C61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Cục Quản lý Y, dược cổ truyền có trách nhiệm sau đây:</w:t>
      </w:r>
    </w:p>
    <w:p w14:paraId="5047929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lastRenderedPageBreak/>
        <w:t>a) Thường xuyên cập nhật và đăng tải trên Trang thông tin điện tử của Cục các thông tin theo quy định tại Khoản 4 Điều 50 Thông tư số 15/2019/TT-BYT ngày 11 tháng 7 năm 2019 của Bộ trưởng Bộ Y tế quy định việc đấu thầu thuốc trong cơ sở y tế công lập (sau đây gọi tắt là Thông tư số 15/2019/TT-BYT) và các thông tin sau:</w:t>
      </w:r>
    </w:p>
    <w:p w14:paraId="64CEF34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Danh sách cơ sở nuôi trồng, thu hái, khai thác dược liệu và cơ sở sản xuất, bán buôn, bán lẻ, xuất khẩu, nhập khẩu dược liệu, vị thuốc cổ truyền (sau đây gọi chung là cơ sở kinh doanh dược liệu, vị thuốc cổ truyền) có kho bảo quản đáp ứng nguyên tắc, tiêu chuẩn “Thực hành tốt bảo quản thuốc, nguyên liệu làm thuốc" (GSP) theo quy định tại Thông tư số 36/2018/TT-BYT ngày 22 tháng 11 năm 2018 của Bộ trưởng Bộ Y tế quy định về Thực hành tốt bảo quản thuốc, nguyên liệu làm thuốc.</w:t>
      </w:r>
    </w:p>
    <w:p w14:paraId="72570D5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Danh sách cơ sở kinh doanh có Bản cam kết về địa điểm nuôi trồng, thu hái, khai thác dược liệu theo quy định của Thông tư số 38/2021/TT-BYT ngày 31 tháng 12 năm 2021 của Bộ trưởng Bộ Y tế quy định về chất lượng dược liệu, vị thuốc cổ truyền, thuốc cổ truyền (sau đây gọi tắt là Thông tư số 38/2021/TT-BYT).</w:t>
      </w:r>
    </w:p>
    <w:p w14:paraId="10A848D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Tổ chức triển khai, hướng dẫn việc thực hiện Thông tư này trong toàn quốc.</w:t>
      </w:r>
    </w:p>
    <w:p w14:paraId="22FFC982"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2. Các cơ sở y tế có trách nhiệm báo cáo kết quả thực hiện các</w:t>
      </w:r>
      <w:r w:rsidR="00F8017F" w:rsidRPr="00C50C72">
        <w:rPr>
          <w:rFonts w:ascii="Arial" w:hAnsi="Arial" w:cs="Arial"/>
          <w:sz w:val="20"/>
          <w:szCs w:val="20"/>
        </w:rPr>
        <w:t xml:space="preserve"> gói thầu được quy định như sau</w:t>
      </w:r>
      <w:r w:rsidR="00F8017F" w:rsidRPr="00C50C72">
        <w:rPr>
          <w:rFonts w:ascii="Arial" w:hAnsi="Arial" w:cs="Arial"/>
          <w:sz w:val="20"/>
          <w:szCs w:val="20"/>
          <w:lang w:val="en-GB"/>
        </w:rPr>
        <w:t>:</w:t>
      </w:r>
    </w:p>
    <w:p w14:paraId="49E252C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Các cơ sở y tế trực thuộc Bộ Y tế gửi báo cáo kết quả thực hiện gói thầu dược liệu, vị thuốc cổ truyền về Bộ Y tế (Cục Quản lý Y, dược cổ truyền) trước ngày 31 tháng 10 hàng năm.</w:t>
      </w:r>
    </w:p>
    <w:p w14:paraId="0A8F3C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Các cơ sở y tế trực thuộc Sở Y tế các tỉnh, thành phố trực thuộc Trung ương gửi báo cáo kết quả thực hiện gói thầu về Sở Y tế trước ngày 15 tháng 10 hàng năm. Sở Y tế có trách nhiệm tổng hợp và gửi báo cáo về Bộ Y tế (Cục Quản lý Y, dược cổ truyền) trước ngày 31 tháng 10 hàng năm.</w:t>
      </w:r>
    </w:p>
    <w:p w14:paraId="340CB1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Các cơ sở y tế trực thuộc y tế ngành và cơ sở y tế khác gửi báo cáo kết quả thực hiện gói thầu dược liệu, vị thuốc cổ truyền về cơ quan có thẩm quyền phê duyệt kế hoạch lựa chọn nhà thầu.</w:t>
      </w:r>
    </w:p>
    <w:p w14:paraId="660EE24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 Mẫu báo cáo kết quả thực hiện các gói thầu được thực hiện theo quy định tại Phụ lục III và Phụ lục IV ban hành kèm theo Thông tư này. Báo cáo gửi về Bộ Y tế (Cục Quản lý Y, dược cổ truyền) bằng văn bản và bằng file mềm theo địa chỉ email: </w:t>
      </w:r>
      <w:hyperlink r:id="rId6">
        <w:r w:rsidRPr="00C50C72">
          <w:rPr>
            <w:rFonts w:ascii="Arial" w:hAnsi="Arial" w:cs="Arial"/>
            <w:i/>
            <w:color w:val="000000"/>
            <w:sz w:val="20"/>
            <w:szCs w:val="20"/>
          </w:rPr>
          <w:t>quanlyduoclieu@moh.gov</w:t>
        </w:r>
      </w:hyperlink>
      <w:r w:rsidRPr="00C50C72">
        <w:rPr>
          <w:rFonts w:ascii="Arial" w:hAnsi="Arial" w:cs="Arial"/>
          <w:i/>
          <w:color w:val="000000"/>
          <w:sz w:val="20"/>
          <w:szCs w:val="20"/>
        </w:rPr>
        <w:t>.vn.</w:t>
      </w:r>
    </w:p>
    <w:p w14:paraId="640B12C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4. Điều khoản chuyển tiếp</w:t>
      </w:r>
    </w:p>
    <w:p w14:paraId="17DC78D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Các gói thầu đã phát hành hồ sơ mời thầu, hồ sơ yêu cầu trước ngày 15 tháng 02 năm 2022 được tiếp tục thực hiện theo hồ sơ mời thầu, hồ sơ yêu cầu đã phát hành. Các dược liệu, vị thuốc cổ truyền được lựa chọn trúng thầu theo các hồ sơ mời thầu, hồ sơ yêu cầu nêu trên sẽ được tiếp tục sử dụng trong các cơ sở khám bệnh, chữa bệnh.</w:t>
      </w:r>
    </w:p>
    <w:p w14:paraId="0013D4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Các gói thầu đã phát hành hồ sơ mời thầu, hồ sơ yêu cầu sau ngày 15 tháng 02 năm 2022 và trước ngày Thông tư này có hiệu lực được tiếp tục thực hiện đấu thầu theo hồ sơ mời thầu, hồ sơ yêu cầu đã phát hành và quy định tại Thông tư số 38/2021/TT-BYT.</w:t>
      </w:r>
    </w:p>
    <w:p w14:paraId="13DC4A4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5. Điều khoản tham chiếu</w:t>
      </w:r>
    </w:p>
    <w:p w14:paraId="0519AEB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các văn bản được dẫn chiếu trong Thông tư này bị thay thế hoặc sửa đổi, bổ sung thì áp dụng theo văn bản đã được thay thế hoặc văn bản đã được sửa đổi, bổ sung đó.</w:t>
      </w:r>
    </w:p>
    <w:p w14:paraId="4550FA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6. Hiệu lực thi hành</w:t>
      </w:r>
    </w:p>
    <w:p w14:paraId="4EA785A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Thông tư này có hiệu lực thi hành kể từ ngày 24 tháng 10 năm 2022.</w:t>
      </w:r>
    </w:p>
    <w:p w14:paraId="0BBEDD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Thông tư số 31/2016/TT-BYT ngày 10 tháng 8 năm 2016 của Bộ trưởng Bộ Y tế quy định chi tiết mẫu hồ sơ mời thầu mua sắm dược liệu và vị thuốc cổ truyền tại cơ sở y tế hết hiệu lực kể từ ngày Thông tư này có hiệu lực.</w:t>
      </w:r>
    </w:p>
    <w:p w14:paraId="3447AAB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quá trình thực hiện, nếu có khó khăn vướng mắc, đề nghị cơ quan, tổ chức, cá nhân phản ánh kịp thời về Bộ Y tế (Cục Quản lý Y, dược cổ truyền) để xem xét giải quyết./.</w:t>
      </w:r>
    </w:p>
    <w:p w14:paraId="3C6E2067" w14:textId="77777777" w:rsidR="00D30128" w:rsidRPr="00C50C72" w:rsidRDefault="00D30128" w:rsidP="00C50C72">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4608"/>
        <w:gridCol w:w="4248"/>
      </w:tblGrid>
      <w:tr w:rsidR="00D30128" w:rsidRPr="00C50C72" w14:paraId="0EAF8B25" w14:textId="77777777">
        <w:tc>
          <w:tcPr>
            <w:tcW w:w="4608" w:type="dxa"/>
          </w:tcPr>
          <w:p w14:paraId="67DDE00A"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b/>
                <w:i/>
                <w:sz w:val="20"/>
                <w:szCs w:val="20"/>
              </w:rPr>
              <w:br/>
              <w:t>Nơi nhận:</w:t>
            </w:r>
            <w:r w:rsidRPr="00C50C72">
              <w:rPr>
                <w:rFonts w:ascii="Arial" w:hAnsi="Arial" w:cs="Arial"/>
                <w:b/>
                <w:i/>
                <w:sz w:val="20"/>
                <w:szCs w:val="20"/>
              </w:rPr>
              <w:br/>
            </w:r>
            <w:r w:rsidRPr="00C50C72">
              <w:rPr>
                <w:rFonts w:ascii="Arial" w:hAnsi="Arial" w:cs="Arial"/>
                <w:sz w:val="16"/>
                <w:szCs w:val="16"/>
              </w:rPr>
              <w:t>- Ủy ban xã hội của Quốc hội (để báo cáo);</w:t>
            </w:r>
            <w:r w:rsidRPr="00C50C72">
              <w:rPr>
                <w:rFonts w:ascii="Arial" w:hAnsi="Arial" w:cs="Arial"/>
                <w:sz w:val="16"/>
                <w:szCs w:val="16"/>
              </w:rPr>
              <w:br/>
              <w:t xml:space="preserve">- Văn phòng Chính phủ (Công báo, Cổng TTĐTCP); </w:t>
            </w:r>
            <w:r w:rsidRPr="00C50C72">
              <w:rPr>
                <w:rFonts w:ascii="Arial" w:hAnsi="Arial" w:cs="Arial"/>
                <w:sz w:val="16"/>
                <w:szCs w:val="16"/>
              </w:rPr>
              <w:br/>
              <w:t>- Q. Bộ trưởng (để b/c);</w:t>
            </w:r>
            <w:r w:rsidRPr="00C50C72">
              <w:rPr>
                <w:rFonts w:ascii="Arial" w:hAnsi="Arial" w:cs="Arial"/>
                <w:sz w:val="16"/>
                <w:szCs w:val="16"/>
              </w:rPr>
              <w:br/>
              <w:t>- Các Thứ trưởng BYT;</w:t>
            </w:r>
            <w:r w:rsidRPr="00C50C72">
              <w:rPr>
                <w:rFonts w:ascii="Arial" w:hAnsi="Arial" w:cs="Arial"/>
                <w:sz w:val="16"/>
                <w:szCs w:val="16"/>
              </w:rPr>
              <w:br/>
              <w:t>- Bộ Tư pháp (Cục Kiểm tra văn bản QPPL);</w:t>
            </w:r>
            <w:r w:rsidRPr="00C50C72">
              <w:rPr>
                <w:rFonts w:ascii="Arial" w:hAnsi="Arial" w:cs="Arial"/>
                <w:sz w:val="16"/>
                <w:szCs w:val="16"/>
              </w:rPr>
              <w:br/>
              <w:t>- Các Bộ, Cơ quan ngang Bộ, cơ quan thuộc CP;</w:t>
            </w:r>
            <w:r w:rsidRPr="00C50C72">
              <w:rPr>
                <w:rFonts w:ascii="Arial" w:hAnsi="Arial" w:cs="Arial"/>
                <w:sz w:val="16"/>
                <w:szCs w:val="16"/>
              </w:rPr>
              <w:br/>
              <w:t>- Các Vụ, Cục, Văn phòng Bộ, Thanh tra Bộ;</w:t>
            </w:r>
            <w:r w:rsidRPr="00C50C72">
              <w:rPr>
                <w:rFonts w:ascii="Arial" w:hAnsi="Arial" w:cs="Arial"/>
                <w:sz w:val="16"/>
                <w:szCs w:val="16"/>
              </w:rPr>
              <w:br/>
              <w:t>- Tổng cục DS-KHHGĐ thuộc Bộ Y tế;</w:t>
            </w:r>
            <w:r w:rsidRPr="00C50C72">
              <w:rPr>
                <w:rFonts w:ascii="Arial" w:hAnsi="Arial" w:cs="Arial"/>
                <w:sz w:val="16"/>
                <w:szCs w:val="16"/>
              </w:rPr>
              <w:br/>
              <w:t>- Sở Y tế tỉnh, thành phố trực thuộc trung ương;</w:t>
            </w:r>
            <w:r w:rsidRPr="00C50C72">
              <w:rPr>
                <w:rFonts w:ascii="Arial" w:hAnsi="Arial" w:cs="Arial"/>
                <w:sz w:val="16"/>
                <w:szCs w:val="16"/>
              </w:rPr>
              <w:br/>
              <w:t>- Y tế các Bộ, Ngành;</w:t>
            </w:r>
            <w:r w:rsidRPr="00C50C72">
              <w:rPr>
                <w:rFonts w:ascii="Arial" w:hAnsi="Arial" w:cs="Arial"/>
                <w:sz w:val="16"/>
                <w:szCs w:val="16"/>
              </w:rPr>
              <w:br/>
              <w:t>- Tổng công ty Dược Việt Nam;</w:t>
            </w:r>
            <w:r w:rsidRPr="00C50C72">
              <w:rPr>
                <w:rFonts w:ascii="Arial" w:hAnsi="Arial" w:cs="Arial"/>
                <w:sz w:val="16"/>
                <w:szCs w:val="16"/>
              </w:rPr>
              <w:br/>
              <w:t>- Hiệp hội Doanh nghiệp Dược VN;</w:t>
            </w:r>
            <w:r w:rsidRPr="00C50C72">
              <w:rPr>
                <w:rFonts w:ascii="Arial" w:hAnsi="Arial" w:cs="Arial"/>
                <w:sz w:val="16"/>
                <w:szCs w:val="16"/>
              </w:rPr>
              <w:br/>
              <w:t>- Hiệp hội dược liệu;</w:t>
            </w:r>
            <w:r w:rsidRPr="00C50C72">
              <w:rPr>
                <w:rFonts w:ascii="Arial" w:hAnsi="Arial" w:cs="Arial"/>
                <w:sz w:val="16"/>
                <w:szCs w:val="16"/>
              </w:rPr>
              <w:br/>
              <w:t>- Các DN SX, KD thuốc trong nước và nước ngoài;</w:t>
            </w:r>
            <w:r w:rsidRPr="00C50C72">
              <w:rPr>
                <w:rFonts w:ascii="Arial" w:hAnsi="Arial" w:cs="Arial"/>
                <w:sz w:val="16"/>
                <w:szCs w:val="16"/>
              </w:rPr>
              <w:br/>
              <w:t>- Cổng thông tin điện tử của Bộ Y tế;</w:t>
            </w:r>
            <w:r w:rsidRPr="00C50C72">
              <w:rPr>
                <w:rFonts w:ascii="Arial" w:hAnsi="Arial" w:cs="Arial"/>
                <w:sz w:val="16"/>
                <w:szCs w:val="16"/>
              </w:rPr>
              <w:br/>
              <w:t>- Lưu: VT, PC, YDCT</w:t>
            </w:r>
            <w:r w:rsidR="000C767F" w:rsidRPr="00C50C72">
              <w:rPr>
                <w:rFonts w:ascii="Arial" w:hAnsi="Arial" w:cs="Arial"/>
                <w:sz w:val="16"/>
                <w:szCs w:val="16"/>
                <w:lang w:val="en-GB"/>
              </w:rPr>
              <w:t xml:space="preserve"> </w:t>
            </w:r>
            <w:r w:rsidRPr="00C50C72">
              <w:rPr>
                <w:rFonts w:ascii="Arial" w:hAnsi="Arial" w:cs="Arial"/>
                <w:sz w:val="16"/>
                <w:szCs w:val="16"/>
              </w:rPr>
              <w:t>(03).</w:t>
            </w:r>
          </w:p>
        </w:tc>
        <w:tc>
          <w:tcPr>
            <w:tcW w:w="4248" w:type="dxa"/>
          </w:tcPr>
          <w:p w14:paraId="45E8CA8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KT. BỘ TRƯỞNG</w:t>
            </w:r>
            <w:r w:rsidRPr="00C50C72">
              <w:rPr>
                <w:rFonts w:ascii="Arial" w:hAnsi="Arial" w:cs="Arial"/>
                <w:b/>
                <w:sz w:val="20"/>
                <w:szCs w:val="20"/>
              </w:rPr>
              <w:br/>
              <w:t>THỨ TRƯỞNG</w:t>
            </w:r>
            <w:r w:rsidRPr="00C50C72">
              <w:rPr>
                <w:rFonts w:ascii="Arial" w:hAnsi="Arial" w:cs="Arial"/>
                <w:b/>
                <w:sz w:val="20"/>
                <w:szCs w:val="20"/>
              </w:rPr>
              <w:br/>
            </w:r>
            <w:r w:rsidRPr="00C50C72">
              <w:rPr>
                <w:rFonts w:ascii="Arial" w:hAnsi="Arial" w:cs="Arial"/>
                <w:b/>
                <w:sz w:val="20"/>
                <w:szCs w:val="20"/>
              </w:rPr>
              <w:br/>
            </w:r>
            <w:r w:rsidRPr="00C50C72">
              <w:rPr>
                <w:rFonts w:ascii="Arial" w:hAnsi="Arial" w:cs="Arial"/>
                <w:b/>
                <w:sz w:val="20"/>
                <w:szCs w:val="20"/>
              </w:rPr>
              <w:br/>
            </w:r>
            <w:r w:rsidRPr="00C50C72">
              <w:rPr>
                <w:rFonts w:ascii="Arial" w:hAnsi="Arial" w:cs="Arial"/>
                <w:b/>
                <w:sz w:val="20"/>
                <w:szCs w:val="20"/>
              </w:rPr>
              <w:br/>
            </w:r>
            <w:r w:rsidRPr="00C50C72">
              <w:rPr>
                <w:rFonts w:ascii="Arial" w:hAnsi="Arial" w:cs="Arial"/>
                <w:b/>
                <w:sz w:val="20"/>
                <w:szCs w:val="20"/>
              </w:rPr>
              <w:br/>
              <w:t>Đỗ Xuân Tuyên</w:t>
            </w:r>
          </w:p>
        </w:tc>
      </w:tr>
    </w:tbl>
    <w:p w14:paraId="7F79D0F2" w14:textId="77777777" w:rsidR="00D30128" w:rsidRPr="00C50C72" w:rsidRDefault="00D30128" w:rsidP="00C50C72">
      <w:pPr>
        <w:pStyle w:val="normal0"/>
        <w:spacing w:before="120"/>
        <w:rPr>
          <w:rFonts w:ascii="Arial" w:hAnsi="Arial" w:cs="Arial"/>
          <w:sz w:val="20"/>
          <w:szCs w:val="20"/>
        </w:rPr>
      </w:pPr>
    </w:p>
    <w:p w14:paraId="7F51D131" w14:textId="77777777" w:rsidR="00D30128" w:rsidRPr="00C50C72" w:rsidRDefault="00C15EC4" w:rsidP="00C50C72">
      <w:pPr>
        <w:pStyle w:val="normal0"/>
        <w:spacing w:before="120"/>
        <w:jc w:val="center"/>
        <w:rPr>
          <w:rFonts w:ascii="Arial" w:hAnsi="Arial" w:cs="Arial"/>
          <w:b/>
        </w:rPr>
      </w:pPr>
      <w:r w:rsidRPr="00C50C72">
        <w:rPr>
          <w:rFonts w:ascii="Arial" w:hAnsi="Arial" w:cs="Arial"/>
          <w:b/>
        </w:rPr>
        <w:t>PHỤ LỤC I</w:t>
      </w:r>
    </w:p>
    <w:p w14:paraId="00D3399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01</w:t>
      </w:r>
    </w:p>
    <w:p w14:paraId="42561CC5" w14:textId="77777777" w:rsidR="008D54F0" w:rsidRPr="00C50C72" w:rsidRDefault="00D30128" w:rsidP="00C50C72">
      <w:pPr>
        <w:pStyle w:val="normal0"/>
        <w:spacing w:before="120"/>
        <w:jc w:val="center"/>
        <w:rPr>
          <w:rFonts w:ascii="Arial" w:hAnsi="Arial" w:cs="Arial"/>
          <w:b/>
          <w:sz w:val="20"/>
          <w:szCs w:val="20"/>
          <w:lang w:val="en-GB"/>
        </w:rPr>
      </w:pPr>
      <w:r w:rsidRPr="00C50C72">
        <w:rPr>
          <w:rFonts w:ascii="Arial" w:hAnsi="Arial" w:cs="Arial"/>
          <w:b/>
          <w:sz w:val="20"/>
          <w:szCs w:val="20"/>
        </w:rPr>
        <w:t>HỒ SƠ MỜI THẦU MUA SẮM DƯỢC LIỆU, VỊ THUỐC CỔ TRUYỀN ÁP DỤNG PHƯƠNG THỨC MỘT GIAI ĐOẠN MỘT TÚI HỒ SƠ</w:t>
      </w:r>
    </w:p>
    <w:p w14:paraId="7C9A782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(Ban hành kèm Thông tư số  09/2022/TT-BYT ngày 09 tháng 09 năm 2022 của Bộ trưởng Bộ Y tế quy định hồ sơ mời thầu dược liệu, vị thuốc cổ truyền tại các cơ sở y tế công lập)</w:t>
      </w:r>
    </w:p>
    <w:p w14:paraId="4D00332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HỒ SƠ MỜI THẦU</w:t>
      </w:r>
    </w:p>
    <w:p w14:paraId="1BB747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Số hiệu gói thầu:</w:t>
      </w:r>
      <w:r w:rsidRPr="00C50C72">
        <w:rPr>
          <w:rFonts w:ascii="Arial" w:hAnsi="Arial" w:cs="Arial"/>
          <w:sz w:val="20"/>
          <w:szCs w:val="20"/>
        </w:rPr>
        <w:t xml:space="preserve">  ___________________________</w:t>
      </w:r>
    </w:p>
    <w:p w14:paraId="6151B98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Tên gói thầu:</w:t>
      </w:r>
      <w:r w:rsidRPr="00C50C72">
        <w:rPr>
          <w:rFonts w:ascii="Arial" w:hAnsi="Arial" w:cs="Arial"/>
          <w:sz w:val="20"/>
          <w:szCs w:val="20"/>
        </w:rPr>
        <w:t xml:space="preserve">        ___________________________</w:t>
      </w:r>
    </w:p>
    <w:p w14:paraId="1747839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Dự án:</w:t>
      </w:r>
      <w:r w:rsidRPr="00C50C72">
        <w:rPr>
          <w:rFonts w:ascii="Arial" w:hAnsi="Arial" w:cs="Arial"/>
          <w:sz w:val="20"/>
          <w:szCs w:val="20"/>
        </w:rPr>
        <w:t xml:space="preserve">                   ___________________________</w:t>
      </w:r>
    </w:p>
    <w:p w14:paraId="2D8F91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số hiệu gói thầu, tên gói thầu và tên dự án theo kế hoạch lựa chọn nhà thầu]</w:t>
      </w:r>
    </w:p>
    <w:p w14:paraId="77C1E92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Phát hành ngày:   </w:t>
      </w:r>
      <w:r w:rsidRPr="00C50C72">
        <w:rPr>
          <w:rFonts w:ascii="Arial" w:hAnsi="Arial" w:cs="Arial"/>
          <w:sz w:val="20"/>
          <w:szCs w:val="20"/>
        </w:rPr>
        <w:t>___________________________</w:t>
      </w:r>
    </w:p>
    <w:p w14:paraId="651979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ngày bắt đầu phát hành hồ sơ mời thầu cho nhà thầu]</w:t>
      </w:r>
    </w:p>
    <w:p w14:paraId="1D49587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Ban hành kèm theo Quyết định: </w:t>
      </w:r>
      <w:r w:rsidRPr="00C50C72">
        <w:rPr>
          <w:rFonts w:ascii="Arial" w:hAnsi="Arial" w:cs="Arial"/>
          <w:sz w:val="20"/>
          <w:szCs w:val="20"/>
        </w:rPr>
        <w:t>___________________________</w:t>
      </w:r>
    </w:p>
    <w:p w14:paraId="21D450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số quyết định, ngày phát hành quyết định phê duyệt hồ sơ mời thầu]</w:t>
      </w:r>
    </w:p>
    <w:tbl>
      <w:tblPr>
        <w:tblW w:w="8640" w:type="dxa"/>
        <w:tblInd w:w="2" w:type="dxa"/>
        <w:tblLayout w:type="fixed"/>
        <w:tblCellMar>
          <w:left w:w="0" w:type="dxa"/>
          <w:right w:w="0" w:type="dxa"/>
        </w:tblCellMar>
        <w:tblLook w:val="0000" w:firstRow="0" w:lastRow="0" w:firstColumn="0" w:lastColumn="0" w:noHBand="0" w:noVBand="0"/>
      </w:tblPr>
      <w:tblGrid>
        <w:gridCol w:w="4320"/>
        <w:gridCol w:w="4320"/>
      </w:tblGrid>
      <w:tr w:rsidR="00D30128" w:rsidRPr="00C50C72" w14:paraId="06589729" w14:textId="77777777">
        <w:tc>
          <w:tcPr>
            <w:tcW w:w="4320" w:type="dxa"/>
          </w:tcPr>
          <w:p w14:paraId="6931AA0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Tư vấn lập hồ sơ mời thầu</w:t>
            </w:r>
          </w:p>
          <w:p w14:paraId="3154BA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(nếu có)</w:t>
            </w:r>
            <w:r w:rsidRPr="00C50C72">
              <w:rPr>
                <w:rFonts w:ascii="Arial" w:hAnsi="Arial" w:cs="Arial"/>
                <w:sz w:val="20"/>
                <w:szCs w:val="20"/>
              </w:rPr>
              <w:t xml:space="preserve"> </w:t>
            </w:r>
          </w:p>
          <w:p w14:paraId="1A75CAA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tên, đóng dấu]</w:t>
            </w:r>
          </w:p>
        </w:tc>
        <w:tc>
          <w:tcPr>
            <w:tcW w:w="4320" w:type="dxa"/>
          </w:tcPr>
          <w:p w14:paraId="33EB23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Bên mời thầu</w:t>
            </w:r>
          </w:p>
          <w:p w14:paraId="5ECD55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tên, đóng dấu]</w:t>
            </w:r>
          </w:p>
        </w:tc>
      </w:tr>
    </w:tbl>
    <w:p w14:paraId="0FABC090" w14:textId="77777777" w:rsidR="00E163EB" w:rsidRPr="00C50C72" w:rsidRDefault="00E163EB" w:rsidP="00C50C72">
      <w:pPr>
        <w:pStyle w:val="normal0"/>
        <w:spacing w:before="120"/>
        <w:rPr>
          <w:rFonts w:ascii="Arial" w:hAnsi="Arial" w:cs="Arial"/>
          <w:sz w:val="20"/>
          <w:szCs w:val="20"/>
          <w:lang w:val="en-GB"/>
        </w:rPr>
      </w:pPr>
    </w:p>
    <w:p w14:paraId="4B06FE6C" w14:textId="77777777" w:rsidR="00D30128" w:rsidRPr="00C50C72" w:rsidRDefault="00D30128" w:rsidP="00C50C72">
      <w:pPr>
        <w:pStyle w:val="normal0"/>
        <w:spacing w:before="120"/>
        <w:rPr>
          <w:rFonts w:ascii="Arial" w:hAnsi="Arial" w:cs="Arial"/>
          <w:b/>
          <w:sz w:val="20"/>
          <w:szCs w:val="20"/>
        </w:rPr>
      </w:pPr>
      <w:r w:rsidRPr="00C50C72">
        <w:rPr>
          <w:rFonts w:ascii="Arial" w:hAnsi="Arial" w:cs="Arial"/>
          <w:b/>
          <w:sz w:val="20"/>
          <w:szCs w:val="20"/>
        </w:rPr>
        <w:t>MỤC LỤC</w:t>
      </w:r>
    </w:p>
    <w:p w14:paraId="665B523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Mô tả tóm tắt </w:t>
      </w:r>
    </w:p>
    <w:p w14:paraId="586E18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Từ ngữ viết tắ</w:t>
      </w:r>
      <w:bookmarkStart w:id="0" w:name="bookmark=id.gjdgxs" w:colFirst="0" w:colLast="0"/>
      <w:bookmarkEnd w:id="0"/>
      <w:r w:rsidRPr="00C50C72">
        <w:rPr>
          <w:rFonts w:ascii="Arial" w:hAnsi="Arial" w:cs="Arial"/>
          <w:sz w:val="20"/>
          <w:szCs w:val="20"/>
        </w:rPr>
        <w:t>t</w:t>
      </w:r>
    </w:p>
    <w:p w14:paraId="12A1093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1. THỦ TỤC ĐẤU THẦU</w:t>
      </w:r>
    </w:p>
    <w:p w14:paraId="46EAC77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 Chỉ dẫn nhà thầu</w:t>
      </w:r>
    </w:p>
    <w:p w14:paraId="37F3D7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II. Bảng dữ liệu đấu thầu</w:t>
      </w:r>
    </w:p>
    <w:p w14:paraId="20A717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III. Tiêu chuẩn đánh giá hồ sơ dự thầu</w:t>
      </w:r>
    </w:p>
    <w:p w14:paraId="4543B7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IV. Biểu mẫ</w:t>
      </w:r>
      <w:bookmarkStart w:id="1" w:name="bookmark=id.30j0zll" w:colFirst="0" w:colLast="0"/>
      <w:bookmarkEnd w:id="1"/>
      <w:r w:rsidRPr="00C50C72">
        <w:rPr>
          <w:rFonts w:ascii="Arial" w:hAnsi="Arial" w:cs="Arial"/>
          <w:sz w:val="20"/>
          <w:szCs w:val="20"/>
        </w:rPr>
        <w:t>u dự thầu</w:t>
      </w:r>
    </w:p>
    <w:p w14:paraId="51E6E5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2. YÊU CẦU VỀ PHẠM VI CUNG CẤP</w:t>
      </w:r>
    </w:p>
    <w:p w14:paraId="22083A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V. Phạm vi cung cấp</w:t>
      </w:r>
    </w:p>
    <w:p w14:paraId="30C7C4E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3. ĐIỀU KIỆN HỢP ĐỒNG VÀ BIỂU MẪU HỢP ĐỒNG</w:t>
      </w:r>
    </w:p>
    <w:p w14:paraId="7ADA5C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Chương VI. Điều kiện chung của hợp đồng </w:t>
      </w:r>
    </w:p>
    <w:p w14:paraId="262A51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Chương VII. Điều kiện cụ thể của hợp đồng </w:t>
      </w:r>
    </w:p>
    <w:p w14:paraId="408277D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Chương VIII. Biểu mẫu hợp đồng </w:t>
      </w:r>
    </w:p>
    <w:p w14:paraId="683D8578" w14:textId="77777777" w:rsidR="00D30128" w:rsidRPr="00C50C72" w:rsidRDefault="00D30128" w:rsidP="00C50C72">
      <w:pPr>
        <w:pStyle w:val="normal0"/>
        <w:spacing w:before="120"/>
        <w:rPr>
          <w:rFonts w:ascii="Arial" w:hAnsi="Arial" w:cs="Arial"/>
          <w:b/>
          <w:sz w:val="20"/>
          <w:szCs w:val="20"/>
          <w:lang w:val="en-GB"/>
        </w:rPr>
      </w:pPr>
      <w:r w:rsidRPr="00C50C72">
        <w:rPr>
          <w:rFonts w:ascii="Arial" w:hAnsi="Arial" w:cs="Arial"/>
          <w:b/>
          <w:sz w:val="20"/>
          <w:szCs w:val="20"/>
        </w:rPr>
        <w:t>Phần 4. PHỤ LỤC</w:t>
      </w:r>
      <w:bookmarkStart w:id="2" w:name="bookmark=id.1fob9te" w:colFirst="0" w:colLast="0"/>
      <w:bookmarkEnd w:id="2"/>
    </w:p>
    <w:p w14:paraId="1B36362C" w14:textId="77777777" w:rsidR="00E163EB" w:rsidRPr="00C50C72" w:rsidRDefault="00E163EB" w:rsidP="00C50C72">
      <w:pPr>
        <w:pStyle w:val="normal0"/>
        <w:spacing w:before="120"/>
        <w:rPr>
          <w:rFonts w:ascii="Arial" w:hAnsi="Arial" w:cs="Arial"/>
          <w:sz w:val="20"/>
          <w:szCs w:val="20"/>
          <w:lang w:val="en-GB"/>
        </w:rPr>
      </w:pPr>
    </w:p>
    <w:p w14:paraId="09C8E6D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MÔ TẢ TÓM TẮT</w:t>
      </w:r>
    </w:p>
    <w:p w14:paraId="7B4C8A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Phần 1. THỦ TỤC ĐẤU THẦU </w:t>
      </w:r>
    </w:p>
    <w:p w14:paraId="42597E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 Chỉ dẫn nhà thầu</w:t>
      </w:r>
    </w:p>
    <w:p w14:paraId="7E5103F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cung cấp thông tin nhằm giúp nhà thầu chuẩn bị hồ sơ dự thầu. Thông tin bao gồm các quy định về việc chuẩn bị, nộp hồ sơ dự thầu, mở thầu, đánh giá hồ sơ dự thầu và trao hợp đồng. Cơ sở chỉ được sử dụng mà không được sửa đổi</w:t>
      </w:r>
      <w:bookmarkStart w:id="3" w:name="bookmark=id.3znysh7" w:colFirst="0" w:colLast="0"/>
      <w:bookmarkEnd w:id="3"/>
      <w:r w:rsidRPr="00C50C72">
        <w:rPr>
          <w:rFonts w:ascii="Arial" w:hAnsi="Arial" w:cs="Arial"/>
          <w:sz w:val="20"/>
          <w:szCs w:val="20"/>
        </w:rPr>
        <w:t xml:space="preserve"> các quy định tại Chương này.</w:t>
      </w:r>
    </w:p>
    <w:p w14:paraId="0511AF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II. Bảng dữ liệu đấu thầu</w:t>
      </w:r>
    </w:p>
    <w:p w14:paraId="12946D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quy định cụ thể các nội dung của Chương I khi áp dụng đối với</w:t>
      </w:r>
      <w:bookmarkStart w:id="4" w:name="bookmark=id.2et92p0" w:colFirst="0" w:colLast="0"/>
      <w:bookmarkEnd w:id="4"/>
      <w:r w:rsidRPr="00C50C72">
        <w:rPr>
          <w:rFonts w:ascii="Arial" w:hAnsi="Arial" w:cs="Arial"/>
          <w:sz w:val="20"/>
          <w:szCs w:val="20"/>
        </w:rPr>
        <w:t xml:space="preserve"> từng gói thầu.</w:t>
      </w:r>
    </w:p>
    <w:p w14:paraId="6337CF8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III. Tiêu chuẩn đánh giá hồ sơ dự thầu</w:t>
      </w:r>
    </w:p>
    <w:p w14:paraId="6F209C4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bao gồm các tiêu chí để đánh giá hồ sơ dự thầu và đá</w:t>
      </w:r>
      <w:bookmarkStart w:id="5" w:name="bookmark=id.tyjcwt" w:colFirst="0" w:colLast="0"/>
      <w:bookmarkEnd w:id="5"/>
      <w:r w:rsidRPr="00C50C72">
        <w:rPr>
          <w:rFonts w:ascii="Arial" w:hAnsi="Arial" w:cs="Arial"/>
          <w:sz w:val="20"/>
          <w:szCs w:val="20"/>
        </w:rPr>
        <w:t>nh giá về năng lực, kinh nghiệm của nhà thầu để thực hiện gói thầu.</w:t>
      </w:r>
    </w:p>
    <w:p w14:paraId="5118E2E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IV. Biểu mẫu dự thầu</w:t>
      </w:r>
    </w:p>
    <w:p w14:paraId="42C69DB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bao gồm các biểu mẫu mà nhà thầu sẽ phải hoàn chỉnh để thành một phần nội dung</w:t>
      </w:r>
      <w:bookmarkStart w:id="6" w:name="bookmark=id.3dy6vkm" w:colFirst="0" w:colLast="0"/>
      <w:bookmarkEnd w:id="6"/>
      <w:r w:rsidRPr="00C50C72">
        <w:rPr>
          <w:rFonts w:ascii="Arial" w:hAnsi="Arial" w:cs="Arial"/>
          <w:sz w:val="20"/>
          <w:szCs w:val="20"/>
        </w:rPr>
        <w:t xml:space="preserve"> của hồ sơ dự thầu.</w:t>
      </w:r>
    </w:p>
    <w:p w14:paraId="589CC2A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Phần 2. YÊU CẦU VỀ PHẠM VI CUNG CẤP </w:t>
      </w:r>
    </w:p>
    <w:p w14:paraId="10E5613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 Phạm vi cung cấp</w:t>
      </w:r>
    </w:p>
    <w:p w14:paraId="4ACEF97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bao gồm phạm vi, tiến độ cung cấp dược liệu, vị thuốc cổ truyền mà nhà thầu phải thực hiện; yêu cầu về tiêu chuẩn kỹ thuật; các nội dung về kiểm tra và kiểm nghiệm dược liệu, vị thuốc cổ truyền (nếu có).</w:t>
      </w:r>
    </w:p>
    <w:p w14:paraId="0145CB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3. ĐIỀU KIỆN HỢP ĐỒNG VÀ BIỂU MẪU HỢP ĐỒNG</w:t>
      </w:r>
      <w:bookmarkStart w:id="7" w:name="bookmark=id.1t3h5sf" w:colFirst="0" w:colLast="0"/>
      <w:bookmarkEnd w:id="7"/>
    </w:p>
    <w:p w14:paraId="6DA0F7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VI. Điều kiện chung của hợp đồng</w:t>
      </w:r>
    </w:p>
    <w:p w14:paraId="53320C8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gồm điều khoản chung được áp dụng cho tất cả các hợp đồng của các gói thầu khác nhau. Cơ sở chỉ được sử dụng mà không được sửa đổ</w:t>
      </w:r>
      <w:bookmarkStart w:id="8" w:name="bookmark=id.4d34og8" w:colFirst="0" w:colLast="0"/>
      <w:bookmarkEnd w:id="8"/>
      <w:r w:rsidRPr="00C50C72">
        <w:rPr>
          <w:rFonts w:ascii="Arial" w:hAnsi="Arial" w:cs="Arial"/>
          <w:sz w:val="20"/>
          <w:szCs w:val="20"/>
        </w:rPr>
        <w:t>i các quy định tại Chương này.</w:t>
      </w:r>
    </w:p>
    <w:p w14:paraId="421790F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VII. Điều kiện cụ thể của hợp đồng</w:t>
      </w:r>
    </w:p>
    <w:p w14:paraId="1D20A8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w:t>
      </w:r>
      <w:r w:rsidR="00075DFF" w:rsidRPr="00C50C72">
        <w:rPr>
          <w:rFonts w:ascii="Arial" w:hAnsi="Arial" w:cs="Arial"/>
          <w:sz w:val="20"/>
          <w:szCs w:val="20"/>
          <w:lang w:val="en-GB"/>
        </w:rPr>
        <w:t>à</w:t>
      </w:r>
      <w:r w:rsidRPr="00C50C72">
        <w:rPr>
          <w:rFonts w:ascii="Arial" w:hAnsi="Arial" w:cs="Arial"/>
          <w:sz w:val="20"/>
          <w:szCs w:val="20"/>
        </w:rPr>
        <w:t>y bao gồm dữ liệu hợp đồng và Điều kiện cụ thể, trong đó có điều khoản cụ thể cho mỗi hợp đồng. Điều kiện cụ thể của hợp đồng nhằm sửa đổi, bổ sung nhưng không được thay thế Điều kiện chung của</w:t>
      </w:r>
      <w:bookmarkStart w:id="9" w:name="bookmark=id.2s8eyo1" w:colFirst="0" w:colLast="0"/>
      <w:bookmarkEnd w:id="9"/>
      <w:r w:rsidRPr="00C50C72">
        <w:rPr>
          <w:rFonts w:ascii="Arial" w:hAnsi="Arial" w:cs="Arial"/>
          <w:sz w:val="20"/>
          <w:szCs w:val="20"/>
        </w:rPr>
        <w:t xml:space="preserve"> hợp đồng.</w:t>
      </w:r>
    </w:p>
    <w:p w14:paraId="08EA11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VIII. Biểu mẫu hợp đồng</w:t>
      </w:r>
    </w:p>
    <w:p w14:paraId="16AF16C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w:t>
      </w:r>
      <w:bookmarkStart w:id="10" w:name="bookmark=id.17dp8vu" w:colFirst="0" w:colLast="0"/>
      <w:bookmarkEnd w:id="10"/>
      <w:r w:rsidRPr="00C50C72">
        <w:rPr>
          <w:rFonts w:ascii="Arial" w:hAnsi="Arial" w:cs="Arial"/>
          <w:sz w:val="20"/>
          <w:szCs w:val="20"/>
        </w:rPr>
        <w:t>ng có hiệu lực.</w:t>
      </w:r>
    </w:p>
    <w:p w14:paraId="560A77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4. PHỤ LỤC</w:t>
      </w:r>
    </w:p>
    <w:p w14:paraId="6A894A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Bảng tiêu chuẩn đánh giá về kỹ thuật.</w:t>
      </w:r>
    </w:p>
    <w:p w14:paraId="2FEFF06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TỪ NGỮ VIẾT TẮT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601"/>
        <w:gridCol w:w="6029"/>
      </w:tblGrid>
      <w:tr w:rsidR="00D30128" w:rsidRPr="00C50C72" w14:paraId="27467E81" w14:textId="77777777">
        <w:tc>
          <w:tcPr>
            <w:tcW w:w="1507" w:type="pct"/>
            <w:shd w:val="clear" w:color="auto" w:fill="FFFFFF"/>
          </w:tcPr>
          <w:p w14:paraId="22E7490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CDNT</w:t>
            </w:r>
          </w:p>
        </w:tc>
        <w:tc>
          <w:tcPr>
            <w:tcW w:w="3493" w:type="pct"/>
            <w:shd w:val="clear" w:color="auto" w:fill="FFFFFF"/>
          </w:tcPr>
          <w:p w14:paraId="1DE9A40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Chỉ dẫn nhà thầu</w:t>
            </w:r>
          </w:p>
        </w:tc>
      </w:tr>
      <w:tr w:rsidR="00D30128" w:rsidRPr="00C50C72" w14:paraId="56556AAA" w14:textId="77777777">
        <w:tc>
          <w:tcPr>
            <w:tcW w:w="1507" w:type="pct"/>
            <w:shd w:val="clear" w:color="auto" w:fill="FFFFFF"/>
          </w:tcPr>
          <w:p w14:paraId="566FEC2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BDL</w:t>
            </w:r>
          </w:p>
        </w:tc>
        <w:tc>
          <w:tcPr>
            <w:tcW w:w="3493" w:type="pct"/>
            <w:shd w:val="clear" w:color="auto" w:fill="FFFFFF"/>
          </w:tcPr>
          <w:p w14:paraId="1EC3BD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Bảng dữ liệu đấu thầu</w:t>
            </w:r>
          </w:p>
        </w:tc>
      </w:tr>
      <w:tr w:rsidR="00D30128" w:rsidRPr="00C50C72" w14:paraId="6383E44F" w14:textId="77777777">
        <w:tc>
          <w:tcPr>
            <w:tcW w:w="1507" w:type="pct"/>
            <w:shd w:val="clear" w:color="auto" w:fill="FFFFFF"/>
          </w:tcPr>
          <w:p w14:paraId="25E9EC0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HSMT</w:t>
            </w:r>
          </w:p>
        </w:tc>
        <w:tc>
          <w:tcPr>
            <w:tcW w:w="3493" w:type="pct"/>
            <w:shd w:val="clear" w:color="auto" w:fill="FFFFFF"/>
          </w:tcPr>
          <w:p w14:paraId="1A0F99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Hồ sơ mời </w:t>
            </w:r>
            <w:r w:rsidR="00075DFF" w:rsidRPr="00C50C72">
              <w:rPr>
                <w:rFonts w:ascii="Arial" w:hAnsi="Arial" w:cs="Arial"/>
                <w:sz w:val="20"/>
                <w:szCs w:val="20"/>
                <w:lang w:val="en-GB"/>
              </w:rPr>
              <w:t>t</w:t>
            </w:r>
            <w:r w:rsidRPr="00C50C72">
              <w:rPr>
                <w:rFonts w:ascii="Arial" w:hAnsi="Arial" w:cs="Arial"/>
                <w:sz w:val="20"/>
                <w:szCs w:val="20"/>
              </w:rPr>
              <w:t>hầu</w:t>
            </w:r>
          </w:p>
        </w:tc>
      </w:tr>
      <w:tr w:rsidR="00D30128" w:rsidRPr="00C50C72" w14:paraId="462134AD" w14:textId="77777777">
        <w:tc>
          <w:tcPr>
            <w:tcW w:w="1507" w:type="pct"/>
            <w:shd w:val="clear" w:color="auto" w:fill="FFFFFF"/>
          </w:tcPr>
          <w:p w14:paraId="55DA9C3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HSDT</w:t>
            </w:r>
          </w:p>
        </w:tc>
        <w:tc>
          <w:tcPr>
            <w:tcW w:w="3493" w:type="pct"/>
            <w:shd w:val="clear" w:color="auto" w:fill="FFFFFF"/>
          </w:tcPr>
          <w:p w14:paraId="3EA7CAF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Hồ sơ dự thầu</w:t>
            </w:r>
          </w:p>
        </w:tc>
      </w:tr>
      <w:tr w:rsidR="00D30128" w:rsidRPr="00C50C72" w14:paraId="50049733" w14:textId="77777777">
        <w:tc>
          <w:tcPr>
            <w:tcW w:w="1507" w:type="pct"/>
            <w:shd w:val="clear" w:color="auto" w:fill="FFFFFF"/>
          </w:tcPr>
          <w:p w14:paraId="02EEA26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ĐKC</w:t>
            </w:r>
          </w:p>
        </w:tc>
        <w:tc>
          <w:tcPr>
            <w:tcW w:w="3493" w:type="pct"/>
            <w:shd w:val="clear" w:color="auto" w:fill="FFFFFF"/>
          </w:tcPr>
          <w:p w14:paraId="17D7E1F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Điều kiện chung của hợp đồng</w:t>
            </w:r>
          </w:p>
        </w:tc>
      </w:tr>
      <w:tr w:rsidR="00D30128" w:rsidRPr="00C50C72" w14:paraId="676333C2" w14:textId="77777777">
        <w:tc>
          <w:tcPr>
            <w:tcW w:w="1507" w:type="pct"/>
            <w:shd w:val="clear" w:color="auto" w:fill="FFFFFF"/>
          </w:tcPr>
          <w:p w14:paraId="5B29618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ĐKCT</w:t>
            </w:r>
          </w:p>
        </w:tc>
        <w:tc>
          <w:tcPr>
            <w:tcW w:w="3493" w:type="pct"/>
            <w:shd w:val="clear" w:color="auto" w:fill="FFFFFF"/>
          </w:tcPr>
          <w:p w14:paraId="5D8F8EB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Điều kiện cụ thể của hợp đồng</w:t>
            </w:r>
          </w:p>
        </w:tc>
      </w:tr>
      <w:tr w:rsidR="00D30128" w:rsidRPr="00C50C72" w14:paraId="0FB335D5" w14:textId="77777777">
        <w:tc>
          <w:tcPr>
            <w:tcW w:w="1507" w:type="pct"/>
            <w:shd w:val="clear" w:color="auto" w:fill="FFFFFF"/>
          </w:tcPr>
          <w:p w14:paraId="63C5908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VNĐ</w:t>
            </w:r>
          </w:p>
        </w:tc>
        <w:tc>
          <w:tcPr>
            <w:tcW w:w="3493" w:type="pct"/>
            <w:shd w:val="clear" w:color="auto" w:fill="FFFFFF"/>
          </w:tcPr>
          <w:p w14:paraId="2D46C9A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đồng Việt Nam</w:t>
            </w:r>
          </w:p>
        </w:tc>
      </w:tr>
    </w:tbl>
    <w:p w14:paraId="6924F342" w14:textId="77777777" w:rsidR="00D30128" w:rsidRPr="00C50C72" w:rsidRDefault="00D30128" w:rsidP="00C50C72">
      <w:pPr>
        <w:pStyle w:val="normal0"/>
        <w:spacing w:before="120"/>
        <w:rPr>
          <w:rFonts w:ascii="Arial" w:hAnsi="Arial" w:cs="Arial"/>
          <w:sz w:val="20"/>
          <w:szCs w:val="20"/>
        </w:rPr>
      </w:pPr>
    </w:p>
    <w:p w14:paraId="499524B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Phần 1. THỦ TỤC ĐẤU THẦU</w:t>
      </w:r>
    </w:p>
    <w:p w14:paraId="79AF208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Chương </w:t>
      </w:r>
      <w:r w:rsidR="00075DFF" w:rsidRPr="00C50C72">
        <w:rPr>
          <w:rFonts w:ascii="Arial" w:hAnsi="Arial" w:cs="Arial"/>
          <w:b/>
          <w:sz w:val="20"/>
          <w:szCs w:val="20"/>
          <w:lang w:val="en-GB"/>
        </w:rPr>
        <w:t>I</w:t>
      </w:r>
      <w:r w:rsidRPr="00C50C72">
        <w:rPr>
          <w:rFonts w:ascii="Arial" w:hAnsi="Arial" w:cs="Arial"/>
          <w:b/>
          <w:sz w:val="20"/>
          <w:szCs w:val="20"/>
        </w:rPr>
        <w:t xml:space="preserve">. </w:t>
      </w:r>
      <w:r w:rsidR="00075DFF" w:rsidRPr="00C50C72">
        <w:rPr>
          <w:rFonts w:ascii="Arial" w:hAnsi="Arial" w:cs="Arial"/>
          <w:b/>
          <w:sz w:val="20"/>
          <w:szCs w:val="20"/>
        </w:rPr>
        <w:t>CHỈ DẪN NHÀ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1967"/>
        <w:gridCol w:w="6667"/>
      </w:tblGrid>
      <w:tr w:rsidR="00D30128" w:rsidRPr="00C50C72" w14:paraId="4FB92266" w14:textId="77777777">
        <w:tc>
          <w:tcPr>
            <w:tcW w:w="1139" w:type="pct"/>
            <w:shd w:val="clear" w:color="auto" w:fill="FFFFFF"/>
            <w:vAlign w:val="center"/>
          </w:tcPr>
          <w:p w14:paraId="4E7ED76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 Phạm vi gói thầu và thời gian thực hiện hợp đồng</w:t>
            </w:r>
          </w:p>
        </w:tc>
        <w:tc>
          <w:tcPr>
            <w:tcW w:w="3861" w:type="pct"/>
            <w:shd w:val="clear" w:color="auto" w:fill="FFFFFF"/>
            <w:vAlign w:val="center"/>
          </w:tcPr>
          <w:p w14:paraId="731A12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1.1. Bên mời thầu quy định tại </w:t>
            </w:r>
            <w:r w:rsidRPr="00C50C72">
              <w:rPr>
                <w:rFonts w:ascii="Arial" w:hAnsi="Arial" w:cs="Arial"/>
                <w:b/>
                <w:sz w:val="20"/>
                <w:szCs w:val="20"/>
              </w:rPr>
              <w:t>BDL</w:t>
            </w:r>
            <w:r w:rsidRPr="00C50C72">
              <w:rPr>
                <w:rFonts w:ascii="Arial" w:hAnsi="Arial" w:cs="Arial"/>
                <w:sz w:val="20"/>
                <w:szCs w:val="20"/>
              </w:rPr>
              <w:t xml:space="preserve"> phát hành bộ HSMT này để lựa chọn nhà thầu thực hiện gói thầu mua sắm dược liệu, vị thuốc cổ truyền được mô tả trong Phần 2 - Yêu cầu về phạm vi cung cấp.</w:t>
            </w:r>
          </w:p>
          <w:p w14:paraId="4A36976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1.2. Tên gói thầu; số hiệu, số lượng các phần (trường hợp gói thầu chia thành nhiều phần độc lập) thuộc gói thầu quy định tại </w:t>
            </w:r>
            <w:r w:rsidRPr="00C50C72">
              <w:rPr>
                <w:rFonts w:ascii="Arial" w:hAnsi="Arial" w:cs="Arial"/>
                <w:b/>
                <w:sz w:val="20"/>
                <w:szCs w:val="20"/>
              </w:rPr>
              <w:t>BDL.</w:t>
            </w:r>
          </w:p>
          <w:p w14:paraId="2B5AA6A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 Thời gian hiệu lực thỏa thuận khung đối với đấu thầu tập trung và thời gi</w:t>
            </w:r>
            <w:r w:rsidR="00075DFF" w:rsidRPr="00C50C72">
              <w:rPr>
                <w:rFonts w:ascii="Arial" w:hAnsi="Arial" w:cs="Arial"/>
                <w:sz w:val="20"/>
                <w:szCs w:val="20"/>
              </w:rPr>
              <w:t xml:space="preserve">an thực hiện hợp đồng quy định </w:t>
            </w:r>
            <w:r w:rsidR="00075DFF" w:rsidRPr="00C50C72">
              <w:rPr>
                <w:rFonts w:ascii="Arial" w:hAnsi="Arial" w:cs="Arial"/>
                <w:sz w:val="20"/>
                <w:szCs w:val="20"/>
                <w:lang w:val="en-GB"/>
              </w:rPr>
              <w:t>t</w:t>
            </w:r>
            <w:r w:rsidRPr="00C50C72">
              <w:rPr>
                <w:rFonts w:ascii="Arial" w:hAnsi="Arial" w:cs="Arial"/>
                <w:sz w:val="20"/>
                <w:szCs w:val="20"/>
              </w:rPr>
              <w:t xml:space="preserve">ại </w:t>
            </w:r>
            <w:r w:rsidRPr="00C50C72">
              <w:rPr>
                <w:rFonts w:ascii="Arial" w:hAnsi="Arial" w:cs="Arial"/>
                <w:b/>
                <w:sz w:val="20"/>
                <w:szCs w:val="20"/>
              </w:rPr>
              <w:t>BDL.</w:t>
            </w:r>
          </w:p>
        </w:tc>
      </w:tr>
      <w:tr w:rsidR="00D30128" w:rsidRPr="00C50C72" w14:paraId="25917825" w14:textId="77777777">
        <w:tc>
          <w:tcPr>
            <w:tcW w:w="1139" w:type="pct"/>
            <w:shd w:val="clear" w:color="auto" w:fill="FFFFFF"/>
            <w:vAlign w:val="center"/>
          </w:tcPr>
          <w:p w14:paraId="0C697DF2" w14:textId="77777777" w:rsidR="00D30128" w:rsidRPr="00C50C72" w:rsidRDefault="00075DFF" w:rsidP="00C50C72">
            <w:pPr>
              <w:pStyle w:val="normal0"/>
              <w:spacing w:before="120"/>
              <w:jc w:val="center"/>
              <w:rPr>
                <w:rFonts w:ascii="Arial" w:hAnsi="Arial" w:cs="Arial"/>
                <w:sz w:val="20"/>
                <w:szCs w:val="20"/>
              </w:rPr>
            </w:pPr>
            <w:r w:rsidRPr="00C50C72">
              <w:rPr>
                <w:rFonts w:ascii="Arial" w:hAnsi="Arial" w:cs="Arial"/>
                <w:b/>
                <w:sz w:val="20"/>
                <w:szCs w:val="20"/>
              </w:rPr>
              <w:t xml:space="preserve">2. </w:t>
            </w:r>
            <w:r w:rsidR="00D30128" w:rsidRPr="00C50C72">
              <w:rPr>
                <w:rFonts w:ascii="Arial" w:hAnsi="Arial" w:cs="Arial"/>
                <w:b/>
                <w:sz w:val="20"/>
                <w:szCs w:val="20"/>
              </w:rPr>
              <w:t>Nguồn vốn</w:t>
            </w:r>
          </w:p>
        </w:tc>
        <w:tc>
          <w:tcPr>
            <w:tcW w:w="3861" w:type="pct"/>
            <w:shd w:val="clear" w:color="auto" w:fill="FFFFFF"/>
            <w:vAlign w:val="center"/>
          </w:tcPr>
          <w:p w14:paraId="46116D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Nguồn vốn (hoặc phương thức thu xếp vốn) để sử dụng cho gói thầu được quy định tại </w:t>
            </w:r>
            <w:r w:rsidRPr="00C50C72">
              <w:rPr>
                <w:rFonts w:ascii="Arial" w:hAnsi="Arial" w:cs="Arial"/>
                <w:b/>
                <w:sz w:val="20"/>
                <w:szCs w:val="20"/>
              </w:rPr>
              <w:t>BDL.</w:t>
            </w:r>
          </w:p>
        </w:tc>
      </w:tr>
      <w:tr w:rsidR="00D30128" w:rsidRPr="00C50C72" w14:paraId="1D9F07B2" w14:textId="77777777">
        <w:tc>
          <w:tcPr>
            <w:tcW w:w="1139" w:type="pct"/>
            <w:shd w:val="clear" w:color="auto" w:fill="FFFFFF"/>
            <w:vAlign w:val="center"/>
          </w:tcPr>
          <w:p w14:paraId="58BAF6E9" w14:textId="77777777" w:rsidR="00D30128" w:rsidRPr="00C50C72" w:rsidRDefault="00D30128" w:rsidP="00C50C72">
            <w:pPr>
              <w:pStyle w:val="normal0"/>
              <w:spacing w:before="120"/>
              <w:jc w:val="center"/>
              <w:rPr>
                <w:rFonts w:ascii="Arial" w:hAnsi="Arial" w:cs="Arial"/>
                <w:b/>
                <w:sz w:val="20"/>
                <w:szCs w:val="20"/>
              </w:rPr>
            </w:pPr>
            <w:r w:rsidRPr="00C50C72">
              <w:rPr>
                <w:rFonts w:ascii="Arial" w:hAnsi="Arial" w:cs="Arial"/>
                <w:b/>
                <w:sz w:val="20"/>
                <w:szCs w:val="20"/>
              </w:rPr>
              <w:t>3. Hành vi bị cấm</w:t>
            </w:r>
          </w:p>
        </w:tc>
        <w:tc>
          <w:tcPr>
            <w:tcW w:w="3861" w:type="pct"/>
            <w:shd w:val="clear" w:color="auto" w:fill="FFFFFF"/>
            <w:vAlign w:val="center"/>
          </w:tcPr>
          <w:p w14:paraId="179F2FD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 Đưa, nhận, môi giới hối lộ.</w:t>
            </w:r>
          </w:p>
          <w:p w14:paraId="50FA69B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 Lợi dụng chức vụ, quyền hạn để can thiệp bất hợp pháp vào hoạt động đấu thầu.</w:t>
            </w:r>
          </w:p>
          <w:p w14:paraId="31B5CCC6"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3.3. Thông th</w:t>
            </w:r>
            <w:r w:rsidR="004160F3" w:rsidRPr="00C50C72">
              <w:rPr>
                <w:rFonts w:ascii="Arial" w:hAnsi="Arial" w:cs="Arial"/>
                <w:sz w:val="20"/>
                <w:szCs w:val="20"/>
              </w:rPr>
              <w:t>ầu, bao gồm các hành vi sau đây</w:t>
            </w:r>
            <w:r w:rsidR="004160F3" w:rsidRPr="00C50C72">
              <w:rPr>
                <w:rFonts w:ascii="Arial" w:hAnsi="Arial" w:cs="Arial"/>
                <w:sz w:val="20"/>
                <w:szCs w:val="20"/>
                <w:lang w:val="en-GB"/>
              </w:rPr>
              <w:t>:</w:t>
            </w:r>
          </w:p>
          <w:p w14:paraId="267D8C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Thỏa thuận về việc rút khỏi việc dự thầu hoặc rút đơn dự thầu được nộp trước đó để một hoặc các bên tham gia thỏa thuận thắng thầu;</w:t>
            </w:r>
          </w:p>
          <w:p w14:paraId="397519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Thỏa thuận để một hoặc nhiều bên chuẩn bị HSDT cho các bên tham dự thầu để một bên thắng thầu:</w:t>
            </w:r>
          </w:p>
          <w:p w14:paraId="5C6477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Thỏa thuận về việc từ chối cung cấp dược liệu, vị thuốc cổ truyền, không ký hợp đồng thầu phụ hoặc các hình thức gây khó khăn khác cho các bên không tham gia thỏa thuận.</w:t>
            </w:r>
          </w:p>
          <w:p w14:paraId="153BC1D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 Gian lận, bao gồm các hành vi sau đây:</w:t>
            </w:r>
          </w:p>
          <w:p w14:paraId="308881E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Trình bày sai một cách cố ý hoặc làm sai lệch thông tin, hồ sơ, tài liệu của một bên trong đấu thầu nhằm thu được lợi ích tài chính hoặc lợi ích khác hoặc nhằm trốn tránh bất kỳ một nghĩa vụ nào;</w:t>
            </w:r>
          </w:p>
          <w:p w14:paraId="7FEBDC6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 nhân trực tiếp đánh giá HSDT, thẩm định kết quả lựa chọn nhà thầu cố ý báo cáo sai hoặc cung cấp thông tin không trung thực làm sai lệch kết quả lựa chọn nhà thầu;</w:t>
            </w:r>
          </w:p>
          <w:p w14:paraId="1673F7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Nhà thầu cố ý cung cấp các thông tin không trung thực trong HSDT làm sai lệch kết quả lựa chọn nhà thầu.</w:t>
            </w:r>
          </w:p>
          <w:p w14:paraId="79F806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 Cản trở, bao gồm các hành vi sau đây:</w:t>
            </w:r>
          </w:p>
          <w:p w14:paraId="3B294DB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Hủy hoại, lừa dối, thay đổi, che giấu chứng cứ hoặc báo cáo sai sự thật: đe dọa, quấy rối hoặc gợi ý đối với bất kỳ bên nào nhằm ngăn chặn việc làm ra hành vi đưa, nhận, môi giới hối lộ, gian lận hoặc thông đồng đối với cơ quan có chức năng, thẩm quyền về giám sát, kiểm tra, thanh tra, kiểm toán;</w:t>
            </w:r>
          </w:p>
          <w:p w14:paraId="3A9874A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Các hành vi cản trở đối với nhà thầu, cơ quan có thẩm quyền về giám sát, kiểm tra, thanh tra, kiểm toán.</w:t>
            </w:r>
          </w:p>
          <w:p w14:paraId="05BEE89C"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3.6. Không bảo đảm công bằng, minh bạ</w:t>
            </w:r>
            <w:r w:rsidR="00992B26" w:rsidRPr="00C50C72">
              <w:rPr>
                <w:rFonts w:ascii="Arial" w:hAnsi="Arial" w:cs="Arial"/>
                <w:sz w:val="20"/>
                <w:szCs w:val="20"/>
              </w:rPr>
              <w:t>ch, bao gồm các hành vi sau đây</w:t>
            </w:r>
            <w:r w:rsidR="00992B26" w:rsidRPr="00C50C72">
              <w:rPr>
                <w:rFonts w:ascii="Arial" w:hAnsi="Arial" w:cs="Arial"/>
                <w:sz w:val="20"/>
                <w:szCs w:val="20"/>
                <w:lang w:val="en-GB"/>
              </w:rPr>
              <w:t>:</w:t>
            </w:r>
          </w:p>
          <w:p w14:paraId="07EE4AE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Tham dự thầu với tư cách là nhà thầu đối với gói thầu do mình làm Bên mời thầu</w:t>
            </w:r>
            <w:r w:rsidR="005B6429" w:rsidRPr="00C50C72">
              <w:rPr>
                <w:rFonts w:ascii="Arial" w:hAnsi="Arial" w:cs="Arial"/>
                <w:sz w:val="20"/>
                <w:szCs w:val="20"/>
                <w:lang w:val="en-GB"/>
              </w:rPr>
              <w:t>,</w:t>
            </w:r>
            <w:r w:rsidRPr="00C50C72">
              <w:rPr>
                <w:rFonts w:ascii="Arial" w:hAnsi="Arial" w:cs="Arial"/>
                <w:sz w:val="20"/>
                <w:szCs w:val="20"/>
              </w:rPr>
              <w:t xml:space="preserve"> Chủ đầu tư hoặc thực hiện các nhiệm vụ của Bên mời thầu, Chủ đầu tư;</w:t>
            </w:r>
          </w:p>
          <w:p w14:paraId="5BBCCD38"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b) Tham gia lập, đồng thời tham gia thẩm định</w:t>
            </w:r>
            <w:r w:rsidR="00E31DF9" w:rsidRPr="00C50C72">
              <w:rPr>
                <w:rFonts w:ascii="Arial" w:hAnsi="Arial" w:cs="Arial"/>
                <w:sz w:val="20"/>
                <w:szCs w:val="20"/>
              </w:rPr>
              <w:t xml:space="preserve"> HSMT đối với cùng một gói thầu;</w:t>
            </w:r>
          </w:p>
          <w:p w14:paraId="7519D1D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Tham gia đánh giá HSDT đồng thời tham gia thẩm định kết quả lựa chọn nhà thầu đối với cùng một gói thầu;</w:t>
            </w:r>
          </w:p>
          <w:p w14:paraId="7A94A9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dê, con nuôi, con dâu, con rể, anh chị em ruột đứng tên dự thầu hoặc là người đại diện theo pháp luật của nhà thầu tham dự thầu;</w:t>
            </w:r>
          </w:p>
          <w:p w14:paraId="343F5501" w14:textId="77777777" w:rsidR="00D30128" w:rsidRPr="00C50C72" w:rsidRDefault="0031257C" w:rsidP="00C50C72">
            <w:pPr>
              <w:pStyle w:val="normal0"/>
              <w:spacing w:before="120"/>
              <w:rPr>
                <w:rFonts w:ascii="Arial" w:hAnsi="Arial" w:cs="Arial"/>
                <w:sz w:val="20"/>
                <w:szCs w:val="20"/>
              </w:rPr>
            </w:pPr>
            <w:r w:rsidRPr="00C50C72">
              <w:rPr>
                <w:rFonts w:ascii="Arial" w:hAnsi="Arial" w:cs="Arial"/>
                <w:sz w:val="20"/>
                <w:szCs w:val="20"/>
                <w:lang w:val="en-GB"/>
              </w:rPr>
              <w:t>đ</w:t>
            </w:r>
            <w:r w:rsidR="00D30128" w:rsidRPr="00C50C72">
              <w:rPr>
                <w:rFonts w:ascii="Arial" w:hAnsi="Arial" w:cs="Arial"/>
                <w:sz w:val="20"/>
                <w:szCs w:val="20"/>
              </w:rPr>
              <w:t>) Nhà thầu tham dự thầu gói thầu mua sắm dược liệu, vị thuốc cổ truyền do mình cung cấp dịch vụ tư vấn trước đó;</w:t>
            </w:r>
          </w:p>
          <w:p w14:paraId="7CACCF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Đứng tên tham dự thầu gói</w:t>
            </w:r>
            <w:r w:rsidR="001D28EA" w:rsidRPr="00C50C72">
              <w:rPr>
                <w:rFonts w:ascii="Arial" w:hAnsi="Arial" w:cs="Arial"/>
                <w:sz w:val="20"/>
                <w:szCs w:val="20"/>
              </w:rPr>
              <w:t xml:space="preserve"> thầu thuộc dự án do Chủ đầu tư</w:t>
            </w:r>
            <w:r w:rsidR="001D28EA" w:rsidRPr="00C50C72">
              <w:rPr>
                <w:rFonts w:ascii="Arial" w:hAnsi="Arial" w:cs="Arial"/>
                <w:sz w:val="20"/>
                <w:szCs w:val="20"/>
                <w:lang w:val="en-GB"/>
              </w:rPr>
              <w:t>,</w:t>
            </w:r>
            <w:r w:rsidRPr="00C50C72">
              <w:rPr>
                <w:rFonts w:ascii="Arial" w:hAnsi="Arial" w:cs="Arial"/>
                <w:sz w:val="20"/>
                <w:szCs w:val="20"/>
              </w:rPr>
              <w:t xml:space="preserve"> Bên mời thầu là cơ quan, tổ chức nơi mình đã công tác trong thời hạn 12 tháng, kể từ khi thôi việc tại cơ quan, tổ chức đó;</w:t>
            </w:r>
          </w:p>
          <w:p w14:paraId="0CA1F81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 Áp dụng hình thức lựa chọn nhà thầu không phải là hình thức đấu thầu rộng rãi khi không đủ điều kiện theo quy định của Luật đấu thầu số 43/2013/QH13;</w:t>
            </w:r>
          </w:p>
          <w:p w14:paraId="3CB724A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 Nêu yêu cầu cụ thể về nhãn hiệu, xuất xứ dược liệu, vị thuốc cổ truyền trong HSMT;</w:t>
            </w:r>
          </w:p>
          <w:p w14:paraId="590611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i) Chia dự án, dự toán mua sắm thành các gói thầu trái với quy định của Luật đấu thầu số 43/2013/QH13 nhằm mục đích chỉ định thầu hoặc hạn chế sự tham gia của các nhà thầu.</w:t>
            </w:r>
          </w:p>
          <w:p w14:paraId="58DA5E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3.7. Tiết lộ, tiếp nhận những tài liệu, thông tin sau đây về quá trình lựa chọn nhà thầu, trừ trường hợp quy định tại điểm b khoản 7 Điều 73, khoản 12 Điều 74, điểm i khoản 1 Điều 75, khoản 7 Điều 76, khoản 7 Điều 78, điểm d khoản 2 Điều 92 của Luật đấu thầu số 43/2013/QH13:</w:t>
            </w:r>
          </w:p>
          <w:p w14:paraId="4C7594A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Nội dung HSMT trước thời điểm phát hành theo quy định;</w:t>
            </w:r>
          </w:p>
          <w:p w14:paraId="55D3D0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Nội dung HSDT, sổ tay ghi chép, biên bản cuộc họp xét thầu, các ý kiến nhận xét, đánh giá đối với từng HSDT trước khi công khai kết quả lựa chọn nhà thầu;</w:t>
            </w:r>
          </w:p>
          <w:p w14:paraId="39F6CEA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Nội dung yêu cầu làm rõ HSD</w:t>
            </w:r>
            <w:r w:rsidR="009A389E" w:rsidRPr="00C50C72">
              <w:rPr>
                <w:rFonts w:ascii="Arial" w:hAnsi="Arial" w:cs="Arial"/>
                <w:sz w:val="20"/>
                <w:szCs w:val="20"/>
              </w:rPr>
              <w:t>T của Bên mời thầu và trả lời c</w:t>
            </w:r>
            <w:r w:rsidR="009A389E" w:rsidRPr="00C50C72">
              <w:rPr>
                <w:rFonts w:ascii="Arial" w:hAnsi="Arial" w:cs="Arial"/>
                <w:sz w:val="20"/>
                <w:szCs w:val="20"/>
                <w:lang w:val="en-GB"/>
              </w:rPr>
              <w:t>ủ</w:t>
            </w:r>
            <w:r w:rsidRPr="00C50C72">
              <w:rPr>
                <w:rFonts w:ascii="Arial" w:hAnsi="Arial" w:cs="Arial"/>
                <w:sz w:val="20"/>
                <w:szCs w:val="20"/>
              </w:rPr>
              <w:t>a nhà thầu trong quá trình đánh giá HSDT trước khi công khai kết quả lựa chọn nhà thầu;</w:t>
            </w:r>
          </w:p>
          <w:p w14:paraId="4C61EE26"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d) Báo cáo của Bên mời thầu, báo cáo của tổ chuyên gia, báo cáo thẩm định, báo cáo của nhà thầu tư vấn, báo cáo của cơ quan chuyên môn có liên quan trong quá trình lựa chọn nhà thầu trước khi công</w:t>
            </w:r>
            <w:r w:rsidR="009A389E" w:rsidRPr="00C50C72">
              <w:rPr>
                <w:rFonts w:ascii="Arial" w:hAnsi="Arial" w:cs="Arial"/>
                <w:sz w:val="20"/>
                <w:szCs w:val="20"/>
              </w:rPr>
              <w:t xml:space="preserve"> khai kết quả lựa chọn nhà thầu</w:t>
            </w:r>
            <w:r w:rsidR="009A389E" w:rsidRPr="00C50C72">
              <w:rPr>
                <w:rFonts w:ascii="Arial" w:hAnsi="Arial" w:cs="Arial"/>
                <w:sz w:val="20"/>
                <w:szCs w:val="20"/>
                <w:lang w:val="en-GB"/>
              </w:rPr>
              <w:t>;</w:t>
            </w:r>
          </w:p>
          <w:p w14:paraId="63FA04B7" w14:textId="77777777" w:rsidR="00D30128" w:rsidRPr="00C50C72" w:rsidRDefault="0031257C" w:rsidP="00C50C72">
            <w:pPr>
              <w:pStyle w:val="normal0"/>
              <w:spacing w:before="120"/>
              <w:rPr>
                <w:rFonts w:ascii="Arial" w:hAnsi="Arial" w:cs="Arial"/>
                <w:sz w:val="20"/>
                <w:szCs w:val="20"/>
              </w:rPr>
            </w:pPr>
            <w:r w:rsidRPr="00C50C72">
              <w:rPr>
                <w:rFonts w:ascii="Arial" w:hAnsi="Arial" w:cs="Arial"/>
                <w:sz w:val="20"/>
                <w:szCs w:val="20"/>
                <w:lang w:val="en-GB"/>
              </w:rPr>
              <w:t>đ</w:t>
            </w:r>
            <w:r w:rsidR="00D30128" w:rsidRPr="00C50C72">
              <w:rPr>
                <w:rFonts w:ascii="Arial" w:hAnsi="Arial" w:cs="Arial"/>
                <w:sz w:val="20"/>
                <w:szCs w:val="20"/>
              </w:rPr>
              <w:t>) Kết quả lựa chọn nhà thầu trước khi được công khai theo quy định;</w:t>
            </w:r>
          </w:p>
          <w:p w14:paraId="0993C3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Các tài liệu khác trong quá trình lựa chọn nhà thầu được đóng dấu mật theo quy định của pháp luật.</w:t>
            </w:r>
          </w:p>
          <w:p w14:paraId="04B89DF2"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3.8. Chuyển nhượng thầu, bao gồm các hành vi:</w:t>
            </w:r>
          </w:p>
          <w:p w14:paraId="399004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64FB878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Chủ đầu tư chấp thuận để nhà thầu chuyển nhượng công việc thuộc trách nhiệm thực hiện của nhà thầu, trừ phần công việc thuộc trách nhiệm của nhà thầu phụ đã kê khai trong hợp đồng.</w:t>
            </w:r>
          </w:p>
          <w:p w14:paraId="208B5D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3.9. Tổ chức lựa chọn nhà thầu khi nguồn vốn cho gói thầu chưa được xác định dẫn tới tình trạng nợ đọng vốn của nhà thầu.</w:t>
            </w:r>
          </w:p>
        </w:tc>
      </w:tr>
      <w:tr w:rsidR="00D30128" w:rsidRPr="00C50C72" w14:paraId="421A6FAB" w14:textId="77777777">
        <w:tc>
          <w:tcPr>
            <w:tcW w:w="1139" w:type="pct"/>
            <w:shd w:val="clear" w:color="auto" w:fill="FFFFFF"/>
            <w:vAlign w:val="center"/>
          </w:tcPr>
          <w:p w14:paraId="78F6ECC9" w14:textId="77777777" w:rsidR="00D30128" w:rsidRPr="00C50C72" w:rsidRDefault="00D30128" w:rsidP="00C50C72">
            <w:pPr>
              <w:pStyle w:val="normal0"/>
              <w:spacing w:before="120"/>
              <w:jc w:val="center"/>
              <w:rPr>
                <w:rFonts w:ascii="Arial" w:hAnsi="Arial" w:cs="Arial"/>
                <w:b/>
                <w:sz w:val="20"/>
                <w:szCs w:val="20"/>
              </w:rPr>
            </w:pPr>
            <w:r w:rsidRPr="00C50C72">
              <w:rPr>
                <w:rFonts w:ascii="Arial" w:hAnsi="Arial" w:cs="Arial"/>
                <w:b/>
                <w:sz w:val="20"/>
                <w:szCs w:val="20"/>
              </w:rPr>
              <w:t>4. Tư cách hợp lệ của nhà thầu</w:t>
            </w:r>
          </w:p>
        </w:tc>
        <w:tc>
          <w:tcPr>
            <w:tcW w:w="3861" w:type="pct"/>
            <w:shd w:val="clear" w:color="auto" w:fill="FFFFFF"/>
            <w:vAlign w:val="center"/>
          </w:tcPr>
          <w:p w14:paraId="33E6D2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4.1. Có giấy chứng nhận đủ điều kiện kinh doanh dược do cơ quan có thẩm quyền cấp với phạm vi kinh doanh là sản xuất dược liệu, vị thuốc cổ truyền và/hoặc bán buôn dược liệu, vị thuốc cổ truyền.</w:t>
            </w:r>
          </w:p>
          <w:p w14:paraId="3935D9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4.2. Hạch toán tài chính độc lập.</w:t>
            </w:r>
          </w:p>
          <w:p w14:paraId="61EED7C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4.3. Không đang trong quá trình giải thể; không bị kết luận đang lâm vào tình trạng phá sản hoặc nợ không có khả năng chi trả theo quy định của pháp luật.</w:t>
            </w:r>
          </w:p>
          <w:p w14:paraId="22D84535" w14:textId="77777777" w:rsidR="00D30128" w:rsidRPr="00C50C72" w:rsidRDefault="00DB466A" w:rsidP="00C50C72">
            <w:pPr>
              <w:pStyle w:val="normal0"/>
              <w:spacing w:before="120"/>
              <w:rPr>
                <w:rFonts w:ascii="Arial" w:hAnsi="Arial" w:cs="Arial"/>
                <w:sz w:val="20"/>
                <w:szCs w:val="20"/>
              </w:rPr>
            </w:pPr>
            <w:r w:rsidRPr="00C50C72">
              <w:rPr>
                <w:rFonts w:ascii="Arial" w:hAnsi="Arial" w:cs="Arial"/>
                <w:sz w:val="20"/>
                <w:szCs w:val="20"/>
              </w:rPr>
              <w:t>4.4. B</w:t>
            </w:r>
            <w:r w:rsidRPr="00C50C72">
              <w:rPr>
                <w:rFonts w:ascii="Arial" w:hAnsi="Arial" w:cs="Arial"/>
                <w:sz w:val="20"/>
                <w:szCs w:val="20"/>
                <w:lang w:val="en-GB"/>
              </w:rPr>
              <w:t>ả</w:t>
            </w:r>
            <w:r w:rsidR="00D30128" w:rsidRPr="00C50C72">
              <w:rPr>
                <w:rFonts w:ascii="Arial" w:hAnsi="Arial" w:cs="Arial"/>
                <w:sz w:val="20"/>
                <w:szCs w:val="20"/>
              </w:rPr>
              <w:t xml:space="preserve">o đảm cạnh tranh trong đấu thầu theo quy định tại </w:t>
            </w:r>
            <w:r w:rsidR="00D30128" w:rsidRPr="00C50C72">
              <w:rPr>
                <w:rFonts w:ascii="Arial" w:hAnsi="Arial" w:cs="Arial"/>
                <w:b/>
                <w:sz w:val="20"/>
                <w:szCs w:val="20"/>
              </w:rPr>
              <w:t>BDL.</w:t>
            </w:r>
          </w:p>
          <w:p w14:paraId="5DE3D54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4.5. Không đang trong thời gian bị cấm tham gia hoạt động đấu thầu theo quy định của pháp luật về đấu thầu.</w:t>
            </w:r>
          </w:p>
          <w:p w14:paraId="0879C22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4.6. Đã đăng ký trên hệ thống mạng đấu thầu quốc gia theo quy định tại </w:t>
            </w:r>
            <w:r w:rsidRPr="00C50C72">
              <w:rPr>
                <w:rFonts w:ascii="Arial" w:hAnsi="Arial" w:cs="Arial"/>
                <w:b/>
                <w:sz w:val="20"/>
                <w:szCs w:val="20"/>
              </w:rPr>
              <w:t>BDL.</w:t>
            </w:r>
          </w:p>
        </w:tc>
      </w:tr>
      <w:tr w:rsidR="00D30128" w:rsidRPr="00C50C72" w14:paraId="7EC4B356" w14:textId="77777777">
        <w:tc>
          <w:tcPr>
            <w:tcW w:w="1139" w:type="pct"/>
            <w:shd w:val="clear" w:color="auto" w:fill="FFFFFF"/>
            <w:vAlign w:val="center"/>
          </w:tcPr>
          <w:p w14:paraId="0B3AC59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5. Tính phù hợp của dược liệu, vị thuốc cổ truyền</w:t>
            </w:r>
          </w:p>
        </w:tc>
        <w:tc>
          <w:tcPr>
            <w:tcW w:w="3861" w:type="pct"/>
            <w:shd w:val="clear" w:color="auto" w:fill="FFFFFF"/>
            <w:vAlign w:val="center"/>
          </w:tcPr>
          <w:p w14:paraId="68BC17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 Dược liệu, vị thuốc cổ truyền dự thầu được coi là phù hợp khi đáp ứng các điều kiện sau đây:</w:t>
            </w:r>
          </w:p>
          <w:p w14:paraId="12E68EB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5.1.1</w:t>
            </w:r>
            <w:r w:rsidR="00E674C2" w:rsidRPr="00C50C72">
              <w:rPr>
                <w:rFonts w:ascii="Arial" w:hAnsi="Arial" w:cs="Arial"/>
                <w:sz w:val="20"/>
                <w:szCs w:val="20"/>
                <w:lang w:val="en-GB"/>
              </w:rPr>
              <w:t>.</w:t>
            </w:r>
            <w:r w:rsidRPr="00C50C72">
              <w:rPr>
                <w:rFonts w:ascii="Arial" w:hAnsi="Arial" w:cs="Arial"/>
                <w:sz w:val="20"/>
                <w:szCs w:val="20"/>
              </w:rPr>
              <w:t xml:space="preserve"> Phải có nguồn gốc, xuất xứ rõ ràng theo quy định tại mục 15.4 của chương này.</w:t>
            </w:r>
          </w:p>
          <w:p w14:paraId="31FEB88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5.1.2</w:t>
            </w:r>
            <w:r w:rsidR="00E674C2" w:rsidRPr="00C50C72">
              <w:rPr>
                <w:rFonts w:ascii="Arial" w:hAnsi="Arial" w:cs="Arial"/>
                <w:sz w:val="20"/>
                <w:szCs w:val="20"/>
                <w:lang w:val="en-GB"/>
              </w:rPr>
              <w:t>.</w:t>
            </w:r>
            <w:r w:rsidRPr="00C50C72">
              <w:rPr>
                <w:rFonts w:ascii="Arial" w:hAnsi="Arial" w:cs="Arial"/>
                <w:sz w:val="20"/>
                <w:szCs w:val="20"/>
              </w:rPr>
              <w:t xml:space="preserve"> Bảo đảm về chất lượng:</w:t>
            </w:r>
          </w:p>
          <w:p w14:paraId="13FA2B6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Nhà thầu bảo đảm các tiêu chuẩn chất lượng của dược liệu, vị thuốc cổ truyền theo yêu cầu quy định tại HSMT;</w:t>
            </w:r>
          </w:p>
          <w:p w14:paraId="7F5EBF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Dược liệu tham dự thầu không bị thu hồi theo Điều 62 Luật Dược số 105/2016/QH13;</w:t>
            </w:r>
          </w:p>
          <w:p w14:paraId="70F55D2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 Dược liệu sơ chế, vị thuốc cổ truyền được sản xuất tại cơ sở đạt </w:t>
            </w:r>
            <w:r w:rsidR="00887EC7" w:rsidRPr="00C50C72">
              <w:rPr>
                <w:rFonts w:ascii="Arial" w:hAnsi="Arial" w:cs="Arial"/>
                <w:sz w:val="20"/>
                <w:szCs w:val="20"/>
                <w:lang w:val="en-US"/>
              </w:rPr>
              <w:t>“</w:t>
            </w:r>
            <w:r w:rsidRPr="00C50C72">
              <w:rPr>
                <w:rFonts w:ascii="Arial" w:hAnsi="Arial" w:cs="Arial"/>
                <w:sz w:val="20"/>
                <w:szCs w:val="20"/>
              </w:rPr>
              <w:t>Thực hành tốt sản xuất thuốc, nguyên liệu làm thuốc</w:t>
            </w:r>
            <w:r w:rsidR="00887EC7" w:rsidRPr="00C50C72">
              <w:rPr>
                <w:rFonts w:ascii="Arial" w:hAnsi="Arial" w:cs="Arial"/>
                <w:sz w:val="20"/>
                <w:szCs w:val="20"/>
                <w:lang w:val="en-GB"/>
              </w:rPr>
              <w:t>”</w:t>
            </w:r>
            <w:r w:rsidRPr="00C50C72">
              <w:rPr>
                <w:rFonts w:ascii="Arial" w:hAnsi="Arial" w:cs="Arial"/>
                <w:sz w:val="20"/>
                <w:szCs w:val="20"/>
              </w:rPr>
              <w:t xml:space="preserve"> (GMP) có phạm vi sản xuất dược liệu và/hoặc vị thuốc cổ truyền hoặc tương đương và đảm bảo chất lượng theo quy định tại Thông tư số 38/2021/TT-BYT;</w:t>
            </w:r>
          </w:p>
          <w:p w14:paraId="1002B53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Dược liệu, vị thuốc cổ truyền tham dự thầu không có thông báo thu hồi theo quy định tại Thông tư số 38/2021/TT-BYT ngày 31/12/2021;</w:t>
            </w:r>
          </w:p>
          <w:p w14:paraId="52EE22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Vị thuốc cổ truyền tham dự thầu không bị thu hồi giấy đăng ký lưu hành theo quy định tại khoản 1 Điều 58 Luật dược số 105/2016/QH13 ngày 06/4/2016;</w:t>
            </w:r>
          </w:p>
          <w:p w14:paraId="14BD7BF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Phụ lục 4 - Bảng tiêu chuẩn đánh giá về kỹ thuật của Thông tư này.</w:t>
            </w:r>
          </w:p>
          <w:p w14:paraId="4449853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5.2. Dược liệu, vị thuốc cổ truyền dự thầu vào gói thầu, nhóm tiêu chí kĩ thuật phù hợp theo quy định tại HSMT.</w:t>
            </w:r>
          </w:p>
          <w:p w14:paraId="5388DB6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5.3. Để chứng minh tính hợp lệ của dược liệu, vị thuốc cổ truyền dự thầu quy định tại Mục 5.1 CDNT, nhà thầu cần nêu rõ thông tin sau:</w:t>
            </w:r>
          </w:p>
          <w:p w14:paraId="44552C3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5.3.1. Đối với dược liệu: số giấy đăng ký lưu hành hoặc số công bố tiêu chuẩn chất lượng hoặc số giấy phép nhập khẩu dược liệu và các tài liệu kèm theo để minh chứng tính hợp lệ của dược liệu quy định tại </w:t>
            </w:r>
            <w:r w:rsidRPr="00C50C72">
              <w:rPr>
                <w:rFonts w:ascii="Arial" w:hAnsi="Arial" w:cs="Arial"/>
                <w:b/>
                <w:sz w:val="20"/>
                <w:szCs w:val="20"/>
              </w:rPr>
              <w:t>BDL.</w:t>
            </w:r>
          </w:p>
          <w:p w14:paraId="128E569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5.3.2. Đối với vị thuốc cổ truyền: số giấy đăng ký lưu hành hoặc số giấy phép nhập khẩu và các tài liệu kèm theo để minh chứng tính hợp lệ của vị thuốc cổ truyền quy định tại </w:t>
            </w:r>
            <w:r w:rsidRPr="00C50C72">
              <w:rPr>
                <w:rFonts w:ascii="Arial" w:hAnsi="Arial" w:cs="Arial"/>
                <w:b/>
                <w:sz w:val="20"/>
                <w:szCs w:val="20"/>
              </w:rPr>
              <w:t>BDL.</w:t>
            </w:r>
          </w:p>
          <w:p w14:paraId="799C5DB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5.4. Tài liệu chứng minh tính hợp lệ của dược liệu, vị thuốc cổ truyền dự thầu được phép làm ra quy định tại Mục 26 CDNT.</w:t>
            </w:r>
          </w:p>
        </w:tc>
      </w:tr>
      <w:tr w:rsidR="00D30128" w:rsidRPr="00C50C72" w14:paraId="2A4CF4A8" w14:textId="77777777">
        <w:tc>
          <w:tcPr>
            <w:tcW w:w="1139" w:type="pct"/>
            <w:shd w:val="clear" w:color="auto" w:fill="FFFFFF"/>
            <w:vAlign w:val="center"/>
          </w:tcPr>
          <w:p w14:paraId="5B20D35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6. Nội dung của HSMT</w:t>
            </w:r>
          </w:p>
        </w:tc>
        <w:tc>
          <w:tcPr>
            <w:tcW w:w="3861" w:type="pct"/>
            <w:shd w:val="clear" w:color="auto" w:fill="FFFFFF"/>
            <w:vAlign w:val="center"/>
          </w:tcPr>
          <w:p w14:paraId="155990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6.1. HSMT gồm có các Phần 1, 2, 3 và cùng với tài liệu sửa đổi HSMT theo quy định tại Mục 8 CDNT (nếu có), trong đó cụ thể bao gồm các nội dung sau đây:</w:t>
            </w:r>
          </w:p>
          <w:p w14:paraId="281C43E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1. Thủ tục đấu thầu:</w:t>
            </w:r>
          </w:p>
          <w:p w14:paraId="5F66CB4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I. Chỉ dẫn nhà thầu;</w:t>
            </w:r>
          </w:p>
          <w:p w14:paraId="0590C65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II. Bảng dữ liệu đấu thầu;</w:t>
            </w:r>
          </w:p>
          <w:p w14:paraId="1E1510B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III</w:t>
            </w:r>
            <w:r w:rsidR="001624B4" w:rsidRPr="00C50C72">
              <w:rPr>
                <w:rFonts w:ascii="Arial" w:hAnsi="Arial" w:cs="Arial"/>
                <w:sz w:val="20"/>
                <w:szCs w:val="20"/>
                <w:lang w:val="en-US"/>
              </w:rPr>
              <w:t>.</w:t>
            </w:r>
            <w:r w:rsidRPr="00C50C72">
              <w:rPr>
                <w:rFonts w:ascii="Arial" w:hAnsi="Arial" w:cs="Arial"/>
                <w:sz w:val="20"/>
                <w:szCs w:val="20"/>
              </w:rPr>
              <w:t xml:space="preserve"> Tiêu chuẩn đánh giá HSDT;</w:t>
            </w:r>
          </w:p>
          <w:p w14:paraId="292FA0B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IV. Biểu mẫu dự thầu.</w:t>
            </w:r>
          </w:p>
          <w:p w14:paraId="23354A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2. Yêu cầu về phạm vi cung cấp:</w:t>
            </w:r>
          </w:p>
          <w:p w14:paraId="4E7B99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V. Phạm vi cung cấp.</w:t>
            </w:r>
          </w:p>
          <w:p w14:paraId="76B561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3. Điều kiện hợp đồng và Biểu mẫu hợp đồng:</w:t>
            </w:r>
          </w:p>
          <w:p w14:paraId="2772602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VI. Điều kiện chung của hợp đồng;</w:t>
            </w:r>
          </w:p>
          <w:p w14:paraId="69E08F4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VII. Điều kiện cụ thể của hợp đồng;</w:t>
            </w:r>
          </w:p>
          <w:p w14:paraId="66E4F34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Chương VIII. Biểu mẫu hợp đồng.</w:t>
            </w:r>
          </w:p>
          <w:p w14:paraId="7855C0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4. Phụ lục</w:t>
            </w:r>
          </w:p>
          <w:p w14:paraId="0CD592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6.2. Thư mời thầu/thông báo mời thầu do Bên mời thầu phát hành hoặc cung cấp không phải là một phần của HSMT.</w:t>
            </w:r>
          </w:p>
          <w:p w14:paraId="7874DB8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6.3. Bên mời thầu sẽ không chịu trách nhiệm về tính chính xác, hoàn chỉnh của HSMT, tài liệu giải thích làm rõ HSMT, biên bản hội nghị tiền đấu thầu (nếu có) hay các tài liệu sửa đổi HSMT theo quy định tại Mục 8 CDNT nếu các tài liệu này không được cung cấp bởi Bên mời thầu. Các tài liệu d</w:t>
            </w:r>
            <w:r w:rsidR="001624B4" w:rsidRPr="00C50C72">
              <w:rPr>
                <w:rFonts w:ascii="Arial" w:hAnsi="Arial" w:cs="Arial"/>
                <w:sz w:val="20"/>
                <w:szCs w:val="20"/>
                <w:lang w:val="en-US"/>
              </w:rPr>
              <w:t>o</w:t>
            </w:r>
            <w:r w:rsidRPr="00C50C72">
              <w:rPr>
                <w:rFonts w:ascii="Arial" w:hAnsi="Arial" w:cs="Arial"/>
                <w:sz w:val="20"/>
                <w:szCs w:val="20"/>
              </w:rPr>
              <w:t xml:space="preserve"> nhà thầu nhận được nếu có mâu thuẫn về nội dung thì tài liệu do Bên mời thầu phát hành sẽ có ý nghĩa quyết định.</w:t>
            </w:r>
          </w:p>
          <w:p w14:paraId="3616F8A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6.4. Nhà thầu phải nghiên cứu một thông tin chỉ dẫn, biểu mẫu, yêu cầu về phạm vi cung cấp và các yêu cầu khác trong HSMT để chuẩn bị lập HSDT của mình bao gồm tất cả thông tin hay tài liệu theo yêu cầu của HSMT.</w:t>
            </w:r>
          </w:p>
        </w:tc>
      </w:tr>
      <w:tr w:rsidR="00D30128" w:rsidRPr="00C50C72" w14:paraId="3F52EB27" w14:textId="77777777">
        <w:tc>
          <w:tcPr>
            <w:tcW w:w="1139" w:type="pct"/>
            <w:shd w:val="clear" w:color="auto" w:fill="FFFFFF"/>
            <w:vAlign w:val="center"/>
          </w:tcPr>
          <w:p w14:paraId="6552A56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7. Làm rõ HSMT</w:t>
            </w:r>
          </w:p>
        </w:tc>
        <w:tc>
          <w:tcPr>
            <w:tcW w:w="3861" w:type="pct"/>
            <w:shd w:val="clear" w:color="auto" w:fill="FFFFFF"/>
            <w:vAlign w:val="center"/>
          </w:tcPr>
          <w:p w14:paraId="2EA0282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7.1. Trong trường hợp cần làm rõ HSMT, nhà thầu phải gửi văn bản đề nghị làm rõ đến Bên mời thầu hoặc đặt câu hỏi trong </w:t>
            </w:r>
            <w:r w:rsidR="00B8029D" w:rsidRPr="00C50C72">
              <w:rPr>
                <w:rFonts w:ascii="Arial" w:hAnsi="Arial" w:cs="Arial"/>
                <w:sz w:val="20"/>
                <w:szCs w:val="20"/>
              </w:rPr>
              <w:t>hội nghị tiền đấu thầu (nếu có)</w:t>
            </w:r>
            <w:r w:rsidR="00B8029D" w:rsidRPr="00C50C72">
              <w:rPr>
                <w:rFonts w:ascii="Arial" w:hAnsi="Arial" w:cs="Arial"/>
                <w:sz w:val="20"/>
                <w:szCs w:val="20"/>
                <w:lang w:val="en-US"/>
              </w:rPr>
              <w:t>.</w:t>
            </w:r>
            <w:r w:rsidRPr="00C50C72">
              <w:rPr>
                <w:rFonts w:ascii="Arial" w:hAnsi="Arial" w:cs="Arial"/>
                <w:sz w:val="20"/>
                <w:szCs w:val="20"/>
              </w:rPr>
              <w:t xml:space="preserve"> Khi Bên mời thầu nhận được đề nghị làm rõ HSMT của nhà thầu trước thời điểm đóng thầu tối thiểu một số ngày theo quy định tại </w:t>
            </w:r>
            <w:r w:rsidRPr="00C50C72">
              <w:rPr>
                <w:rFonts w:ascii="Arial" w:hAnsi="Arial" w:cs="Arial"/>
                <w:b/>
                <w:sz w:val="20"/>
                <w:szCs w:val="20"/>
              </w:rPr>
              <w:t>BDL</w:t>
            </w:r>
            <w:r w:rsidRPr="00C50C72">
              <w:rPr>
                <w:rFonts w:ascii="Arial" w:hAnsi="Arial" w:cs="Arial"/>
                <w:sz w:val="20"/>
                <w:szCs w:val="20"/>
              </w:rPr>
              <w:t xml:space="preserve">, Bên mời thầu phải có văn bản trả lời tất cả các yêu cầu làm rõ HSMT. Bên mời thầu sẽ gửi văn bản làm rõ HSMT cho nhà thầu có yêu cầu làm rõ HSMT và tất cả nhà </w:t>
            </w:r>
            <w:r w:rsidR="00B8029D" w:rsidRPr="00C50C72">
              <w:rPr>
                <w:rFonts w:ascii="Arial" w:hAnsi="Arial" w:cs="Arial"/>
                <w:sz w:val="20"/>
                <w:szCs w:val="20"/>
                <w:lang w:val="en-US"/>
              </w:rPr>
              <w:t xml:space="preserve">thầu </w:t>
            </w:r>
            <w:r w:rsidRPr="00C50C72">
              <w:rPr>
                <w:rFonts w:ascii="Arial" w:hAnsi="Arial" w:cs="Arial"/>
                <w:sz w:val="20"/>
                <w:szCs w:val="20"/>
              </w:rPr>
              <w:t xml:space="preserve">khác </w:t>
            </w:r>
            <w:r w:rsidR="00B8029D" w:rsidRPr="00C50C72">
              <w:rPr>
                <w:rFonts w:ascii="Arial" w:hAnsi="Arial" w:cs="Arial"/>
                <w:sz w:val="20"/>
                <w:szCs w:val="20"/>
                <w:lang w:val="en-US"/>
              </w:rPr>
              <w:t>đã</w:t>
            </w:r>
            <w:r w:rsidRPr="00C50C72">
              <w:rPr>
                <w:rFonts w:ascii="Arial" w:hAnsi="Arial" w:cs="Arial"/>
                <w:sz w:val="20"/>
                <w:szCs w:val="20"/>
              </w:rPr>
              <w:t xml:space="preserve"> nhận HSMT từ Bên mời thầu, trong đó mô tả nội dung yêu cầu làm rõ nhưng không nêu tên nhà thầu đề nghị làm rõ. Trường hợp việc làm rõ dẫn đến phải sửa đổi HSMT thì Bên mời thầu phải tiến hành sửa đổi HSMT theo thủ tục quy</w:t>
            </w:r>
            <w:r w:rsidR="00B8029D" w:rsidRPr="00C50C72">
              <w:rPr>
                <w:rFonts w:ascii="Arial" w:hAnsi="Arial" w:cs="Arial"/>
                <w:sz w:val="20"/>
                <w:szCs w:val="20"/>
              </w:rPr>
              <w:t xml:space="preserve"> định tại Mục 8 và Mục 21.2 CDN</w:t>
            </w:r>
            <w:r w:rsidRPr="00C50C72">
              <w:rPr>
                <w:rFonts w:ascii="Arial" w:hAnsi="Arial" w:cs="Arial"/>
                <w:sz w:val="20"/>
                <w:szCs w:val="20"/>
              </w:rPr>
              <w:t>T.</w:t>
            </w:r>
          </w:p>
          <w:p w14:paraId="513026F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7.2. Trong trường hợp cần thiết, Bên mời thầu tổ chức hội nghị tiền đấu thầu để trao đổi về những nội dung trong HSMT mà các nhà thầu thấy chưa rõ. Nội dung trao đổi sẽ được Bên mời thầu ghi lại thành biên bản và lập thành văn bản làm rõ HSMT, gửi cho tất cả nhà thầu đã mua hoặc nhận HSMT từ Bên mời thầu. Trong trường hợp HSMT cần phải được sửa đổi sau khi tổ chức hội nghị tiền đấu thầu</w:t>
            </w:r>
            <w:r w:rsidR="00BC0DDC" w:rsidRPr="00C50C72">
              <w:rPr>
                <w:rFonts w:ascii="Arial" w:hAnsi="Arial" w:cs="Arial"/>
                <w:sz w:val="20"/>
                <w:szCs w:val="20"/>
                <w:lang w:val="en-US"/>
              </w:rPr>
              <w:t>,</w:t>
            </w:r>
            <w:r w:rsidRPr="00C50C72">
              <w:rPr>
                <w:rFonts w:ascii="Arial" w:hAnsi="Arial" w:cs="Arial"/>
                <w:sz w:val="20"/>
                <w:szCs w:val="20"/>
              </w:rPr>
              <w:t xml:space="preserve"> Bên mời thầu sẽ phát hành văn bản sửa đổi </w:t>
            </w:r>
            <w:r w:rsidR="00BC0DDC" w:rsidRPr="00C50C72">
              <w:rPr>
                <w:rFonts w:ascii="Arial" w:hAnsi="Arial" w:cs="Arial"/>
                <w:sz w:val="20"/>
                <w:szCs w:val="20"/>
              </w:rPr>
              <w:t>HSMT như quy định tại Mục 8 CDN</w:t>
            </w:r>
            <w:r w:rsidR="00BC0DDC" w:rsidRPr="00C50C72">
              <w:rPr>
                <w:rFonts w:ascii="Arial" w:hAnsi="Arial" w:cs="Arial"/>
                <w:sz w:val="20"/>
                <w:szCs w:val="20"/>
                <w:lang w:val="en-US"/>
              </w:rPr>
              <w:t>T,</w:t>
            </w:r>
            <w:r w:rsidRPr="00C50C72">
              <w:rPr>
                <w:rFonts w:ascii="Arial" w:hAnsi="Arial" w:cs="Arial"/>
                <w:sz w:val="20"/>
                <w:szCs w:val="20"/>
              </w:rPr>
              <w:t xml:space="preserve"> biên bản hội nghị tiền đấu thầu không phải là văn bản sửa đổi HSMT. Việc không tham gia hội nghị tiền đấu thầu không phải là lý do để loại nhà thầu.</w:t>
            </w:r>
          </w:p>
        </w:tc>
      </w:tr>
      <w:tr w:rsidR="00D30128" w:rsidRPr="00C50C72" w14:paraId="4B872531" w14:textId="77777777">
        <w:tc>
          <w:tcPr>
            <w:tcW w:w="1139" w:type="pct"/>
            <w:shd w:val="clear" w:color="auto" w:fill="FFFFFF"/>
            <w:vAlign w:val="center"/>
          </w:tcPr>
          <w:p w14:paraId="6B141DD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8. Sửa đổi HSMT</w:t>
            </w:r>
          </w:p>
        </w:tc>
        <w:tc>
          <w:tcPr>
            <w:tcW w:w="3861" w:type="pct"/>
            <w:shd w:val="clear" w:color="auto" w:fill="FFFFFF"/>
            <w:vAlign w:val="center"/>
          </w:tcPr>
          <w:p w14:paraId="7DC8D54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8.1. Việc sửa đổi HSMT được thực hiện trước thời điểm đóng thầu thông qua việc phát hành văn bản sửa đổi HSMT.</w:t>
            </w:r>
          </w:p>
          <w:p w14:paraId="1CAB1CD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8.2. Văn bản sửa đổi HSMT được coi là một phần của HSMT và phải được thông báo bằng văn bản tới tất cả các nhà thầu đã nhận HSMT từ Bên mời thầu.</w:t>
            </w:r>
          </w:p>
          <w:p w14:paraId="6B7D93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8.3. Thời gian gửi văn bản sửa đổi HSMT đến các nhà thầu đã nhận HSMT từ Bên mời thầu theo thời gian quy định tại </w:t>
            </w:r>
            <w:r w:rsidRPr="00C50C72">
              <w:rPr>
                <w:rFonts w:ascii="Arial" w:hAnsi="Arial" w:cs="Arial"/>
                <w:b/>
                <w:sz w:val="20"/>
                <w:szCs w:val="20"/>
              </w:rPr>
              <w:t>BDL.</w:t>
            </w:r>
            <w:r w:rsidRPr="00C50C72">
              <w:rPr>
                <w:rFonts w:ascii="Arial" w:hAnsi="Arial" w:cs="Arial"/>
                <w:sz w:val="20"/>
                <w:szCs w:val="20"/>
              </w:rPr>
              <w:t xml:space="preserve"> Nhằm giúp nhà thầu có đủ thời gian hợp lý để sửa đổi HSDT, Bên mời thầu có thể quyết định gia hạn thời điểm đóng thầu theo quy định tại Mục 21.2 CDNT. Nhà thầu phải thông báo bằng văn bản cho Bên mời thầu là đã nhận được tài liệu sửa đổi đó bằng một trong các cách sau: gửi văn bản trực tiếp, theo đường bưu điện, fax hoặc e-mail.</w:t>
            </w:r>
          </w:p>
        </w:tc>
      </w:tr>
      <w:tr w:rsidR="00D30128" w:rsidRPr="00C50C72" w14:paraId="1954CCB3" w14:textId="77777777">
        <w:tc>
          <w:tcPr>
            <w:tcW w:w="1139" w:type="pct"/>
            <w:shd w:val="clear" w:color="auto" w:fill="FFFFFF"/>
            <w:vAlign w:val="center"/>
          </w:tcPr>
          <w:p w14:paraId="1AAA96F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9. Chi phí dự thầu</w:t>
            </w:r>
          </w:p>
        </w:tc>
        <w:tc>
          <w:tcPr>
            <w:tcW w:w="3861" w:type="pct"/>
            <w:shd w:val="clear" w:color="auto" w:fill="FFFFFF"/>
            <w:vAlign w:val="center"/>
          </w:tcPr>
          <w:p w14:paraId="1D6DD3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chịu mọi chi phí liên quan đến việc chuẩn bị và nộp HSDT. Trong mọi trường hợp</w:t>
            </w:r>
            <w:r w:rsidR="006B7F1E" w:rsidRPr="00C50C72">
              <w:rPr>
                <w:rFonts w:ascii="Arial" w:hAnsi="Arial" w:cs="Arial"/>
                <w:sz w:val="20"/>
                <w:szCs w:val="20"/>
                <w:lang w:val="en-US"/>
              </w:rPr>
              <w:t>,</w:t>
            </w:r>
            <w:r w:rsidRPr="00C50C72">
              <w:rPr>
                <w:rFonts w:ascii="Arial" w:hAnsi="Arial" w:cs="Arial"/>
                <w:sz w:val="20"/>
                <w:szCs w:val="20"/>
              </w:rPr>
              <w:t xml:space="preserve"> Bên mời thầu sẽ không phải chịu trách nhiệm về các chi phí liên quan đến việc tham dự thầu của nhà thầu.</w:t>
            </w:r>
          </w:p>
        </w:tc>
      </w:tr>
      <w:tr w:rsidR="00D30128" w:rsidRPr="00C50C72" w14:paraId="6DEC316D" w14:textId="77777777">
        <w:tc>
          <w:tcPr>
            <w:tcW w:w="1139" w:type="pct"/>
            <w:shd w:val="clear" w:color="auto" w:fill="FFFFFF"/>
            <w:vAlign w:val="center"/>
          </w:tcPr>
          <w:p w14:paraId="653DA92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10. Ngôn ngữ của HSDT</w:t>
            </w:r>
          </w:p>
        </w:tc>
        <w:tc>
          <w:tcPr>
            <w:tcW w:w="3861" w:type="pct"/>
            <w:shd w:val="clear" w:color="auto" w:fill="FFFFFF"/>
            <w:vAlign w:val="center"/>
          </w:tcPr>
          <w:p w14:paraId="098FD50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cũng như tất cả thư từ và tài liệu liên quan đến HSDT được trao đổi giữa nhà thầu với Bên mời thầu được viết bằng tiếng Việt. Các tài liệu và tư liệu bổ trợ trong HSDT có thể được viết bằng ngôn ngữ khác, đồng thời kèm theo bản dịch sang tiếng Việt. Trường hợp thiếu bản dịch, nếu cần thiết</w:t>
            </w:r>
            <w:r w:rsidR="006B7F1E" w:rsidRPr="00C50C72">
              <w:rPr>
                <w:rFonts w:ascii="Arial" w:hAnsi="Arial" w:cs="Arial"/>
                <w:sz w:val="20"/>
                <w:szCs w:val="20"/>
                <w:lang w:val="en-US"/>
              </w:rPr>
              <w:t>,</w:t>
            </w:r>
            <w:r w:rsidRPr="00C50C72">
              <w:rPr>
                <w:rFonts w:ascii="Arial" w:hAnsi="Arial" w:cs="Arial"/>
                <w:sz w:val="20"/>
                <w:szCs w:val="20"/>
              </w:rPr>
              <w:t xml:space="preserve"> Bên mời thầu có thể yêu cầu nhà thầu gửi bổ sung.</w:t>
            </w:r>
          </w:p>
        </w:tc>
      </w:tr>
      <w:tr w:rsidR="00D30128" w:rsidRPr="00C50C72" w14:paraId="3696968E" w14:textId="77777777">
        <w:tc>
          <w:tcPr>
            <w:tcW w:w="1139" w:type="pct"/>
            <w:shd w:val="clear" w:color="auto" w:fill="FFFFFF"/>
            <w:vAlign w:val="center"/>
          </w:tcPr>
          <w:p w14:paraId="1931122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11. Thành phần của HSDT</w:t>
            </w:r>
          </w:p>
        </w:tc>
        <w:tc>
          <w:tcPr>
            <w:tcW w:w="3861" w:type="pct"/>
            <w:shd w:val="clear" w:color="auto" w:fill="FFFFFF"/>
            <w:vAlign w:val="center"/>
          </w:tcPr>
          <w:p w14:paraId="0A92C0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phải bao gồm các thành phần sau:</w:t>
            </w:r>
          </w:p>
          <w:p w14:paraId="3B0044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11.1. Đơn dự thầu theo quy định tại Mục 12 CDNT;</w:t>
            </w:r>
          </w:p>
          <w:p w14:paraId="1462EE7C"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11.2. Thỏa thuận liên danh đối với trường hợp nhà thầu liên danh theo Mẫu số </w:t>
            </w:r>
            <w:r w:rsidR="006B7F1E" w:rsidRPr="00C50C72">
              <w:rPr>
                <w:rFonts w:ascii="Arial" w:hAnsi="Arial" w:cs="Arial"/>
                <w:sz w:val="20"/>
                <w:szCs w:val="20"/>
              </w:rPr>
              <w:t>03 Chương IV - Biểu mẫu dự thầu</w:t>
            </w:r>
            <w:r w:rsidR="006B7F1E" w:rsidRPr="00C50C72">
              <w:rPr>
                <w:rFonts w:ascii="Arial" w:hAnsi="Arial" w:cs="Arial"/>
                <w:sz w:val="20"/>
                <w:szCs w:val="20"/>
                <w:lang w:val="en-US"/>
              </w:rPr>
              <w:t>;</w:t>
            </w:r>
          </w:p>
          <w:p w14:paraId="3263BF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11.3. Bảo đảm dự thầu theo quy định tại Mục 18 CDNT;</w:t>
            </w:r>
          </w:p>
          <w:p w14:paraId="37B08AE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11.4. Tài liệu chứng minh tư cách hợp lệ của nhà thầu theo quy định tại Mục 4 CDNT;</w:t>
            </w:r>
          </w:p>
          <w:p w14:paraId="0ACE9E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11.5. Tài liệu chứng minh tư cách hợp lệ của người ký đơn dự thầu theo quy định tại Mục 19.3 CDNT;</w:t>
            </w:r>
          </w:p>
          <w:p w14:paraId="33B2167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11.6. Tài liệu chứng minh năng lực và kinh nghiệm của nhà thầu theo quy định tại Mục 16 CDNT;</w:t>
            </w:r>
          </w:p>
          <w:p w14:paraId="521405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11.7. Đề xuất về kỹ thuật và các tài liệu chứng minh sự phù hợp của dược liệu, vị thuốc cổ truyền theo quy định tại Mục 15 CDNT;</w:t>
            </w:r>
          </w:p>
          <w:p w14:paraId="65169F0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11.8. Đề xuất về giá và các bảng biểu được ghi đầy đủ thông tin theo quy định tại Mục 12 và Mục 13 CDNT;</w:t>
            </w:r>
          </w:p>
          <w:p w14:paraId="2FDFC50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11.9. Các nội dung khác theo quy định tại </w:t>
            </w:r>
            <w:r w:rsidRPr="00C50C72">
              <w:rPr>
                <w:rFonts w:ascii="Arial" w:hAnsi="Arial" w:cs="Arial"/>
                <w:b/>
                <w:sz w:val="20"/>
                <w:szCs w:val="20"/>
              </w:rPr>
              <w:t>BDL</w:t>
            </w:r>
            <w:r w:rsidRPr="00C50C72">
              <w:rPr>
                <w:rFonts w:ascii="Arial" w:hAnsi="Arial" w:cs="Arial"/>
                <w:sz w:val="20"/>
                <w:szCs w:val="20"/>
              </w:rPr>
              <w:t>.</w:t>
            </w:r>
          </w:p>
        </w:tc>
      </w:tr>
      <w:tr w:rsidR="00D30128" w:rsidRPr="00C50C72" w14:paraId="4E2A74DD" w14:textId="77777777">
        <w:tc>
          <w:tcPr>
            <w:tcW w:w="1139" w:type="pct"/>
            <w:shd w:val="clear" w:color="auto" w:fill="FFFFFF"/>
            <w:vAlign w:val="center"/>
          </w:tcPr>
          <w:p w14:paraId="4A1A867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12. Đơn dự thầu và các bảng biểu</w:t>
            </w:r>
          </w:p>
        </w:tc>
        <w:tc>
          <w:tcPr>
            <w:tcW w:w="3861" w:type="pct"/>
            <w:shd w:val="clear" w:color="auto" w:fill="FFFFFF"/>
            <w:vAlign w:val="center"/>
          </w:tcPr>
          <w:p w14:paraId="76A5B555" w14:textId="77777777" w:rsidR="00D30128" w:rsidRPr="00C50C72" w:rsidRDefault="00AF0F26" w:rsidP="00C50C72">
            <w:pPr>
              <w:pStyle w:val="normal0"/>
              <w:spacing w:before="120"/>
              <w:rPr>
                <w:rFonts w:ascii="Arial" w:hAnsi="Arial" w:cs="Arial"/>
                <w:sz w:val="20"/>
                <w:szCs w:val="20"/>
              </w:rPr>
            </w:pPr>
            <w:r w:rsidRPr="00C50C72">
              <w:rPr>
                <w:rFonts w:ascii="Arial" w:hAnsi="Arial" w:cs="Arial"/>
                <w:sz w:val="20"/>
                <w:szCs w:val="20"/>
              </w:rPr>
              <w:t>Nhà thầu phải l</w:t>
            </w:r>
            <w:r w:rsidRPr="00C50C72">
              <w:rPr>
                <w:rFonts w:ascii="Arial" w:hAnsi="Arial" w:cs="Arial"/>
                <w:sz w:val="20"/>
                <w:szCs w:val="20"/>
                <w:lang w:val="en-US"/>
              </w:rPr>
              <w:t>ậ</w:t>
            </w:r>
            <w:r w:rsidR="00D30128" w:rsidRPr="00C50C72">
              <w:rPr>
                <w:rFonts w:ascii="Arial" w:hAnsi="Arial" w:cs="Arial"/>
                <w:sz w:val="20"/>
                <w:szCs w:val="20"/>
              </w:rPr>
              <w:t>p đơn dự thầu và các bảng biểu tương ứng theo mẫu quy định tại Chương IV - Biểu mẫu dự thầu.</w:t>
            </w:r>
          </w:p>
        </w:tc>
      </w:tr>
      <w:tr w:rsidR="00D30128" w:rsidRPr="00C50C72" w14:paraId="00C8FE54" w14:textId="77777777">
        <w:tc>
          <w:tcPr>
            <w:tcW w:w="1139" w:type="pct"/>
            <w:shd w:val="clear" w:color="auto" w:fill="FFFFFF"/>
            <w:vAlign w:val="center"/>
          </w:tcPr>
          <w:p w14:paraId="4DD22D3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13. Giá dự thầu và giảm giá</w:t>
            </w:r>
          </w:p>
        </w:tc>
        <w:tc>
          <w:tcPr>
            <w:tcW w:w="3861" w:type="pct"/>
            <w:shd w:val="clear" w:color="auto" w:fill="FFFFFF"/>
            <w:vAlign w:val="center"/>
          </w:tcPr>
          <w:p w14:paraId="131D2BD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13.1. Giá dự thầu là giá do nhà thầu ghi trong đơn dự thầu, theo yêu cầu quy định tại Phần 2 - Yêu cầu về phạm vi cung cấp.</w:t>
            </w:r>
          </w:p>
          <w:p w14:paraId="6126911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13.2. Nhà thầu phải nộp HSDT cho toàn bộ các mặt hàng dược liệu, vị thuốc cổ truyền mà nhà thầu tham dự thầu trong Mục 1.1 CDNT và ghi đơn giá dự thầu, thành tiền cho từng mặt hàng nêu trong cột “T</w:t>
            </w:r>
            <w:r w:rsidR="005C3549" w:rsidRPr="00C50C72">
              <w:rPr>
                <w:rFonts w:ascii="Arial" w:hAnsi="Arial" w:cs="Arial"/>
                <w:sz w:val="20"/>
                <w:szCs w:val="20"/>
              </w:rPr>
              <w:t>ên dược liệu/vị thuốc cổ truyền</w:t>
            </w:r>
            <w:r w:rsidR="005C3549" w:rsidRPr="00C50C72">
              <w:rPr>
                <w:rFonts w:ascii="Arial" w:hAnsi="Arial" w:cs="Arial"/>
                <w:sz w:val="20"/>
                <w:szCs w:val="20"/>
                <w:lang w:val="en-US"/>
              </w:rPr>
              <w:t>”</w:t>
            </w:r>
            <w:r w:rsidRPr="00C50C72">
              <w:rPr>
                <w:rFonts w:ascii="Arial" w:hAnsi="Arial" w:cs="Arial"/>
                <w:sz w:val="20"/>
                <w:szCs w:val="20"/>
              </w:rPr>
              <w:t xml:space="preserve"> theo các mẫu tương ứng quy định tại Chương IV - Biểu mẫu dự thầu.</w:t>
            </w:r>
          </w:p>
          <w:p w14:paraId="1F9836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13.3. Trường hợp nhà thầu có đề xuất giảm giá thì có thể ghi trực tiếp vào đơn dự thầu hoặc đề xuất riêng trong thư giảm giá. Trường hợp giảm giá, nhà thầu phải nêu ra nội dung và cách thức giảm giá vào các mặt hàng dược liệu/vị thuốc cổ truyền mà nhà thầu tham dự thầu cụ thể nêu trong cột “Tên dược liệu/vị thuốc cổ truyền”. Trường hợp không nêu rõ cách thức giảm giá thì được hiểu là giảm đều theo tỷ lệ cho tất cả mặt hàng dược liệu/vị thuốc cổ truyền mà nhà thầu tham dự thầu nêu trong cột “Tên dược liệu/vị thuốc cổ truyền”. Trường hợp có thư giảm giá thì thư giảm giá có thể để cùng trong HSDT hoặc nộp riêng song phải bảo đảm Bên mời thầu nhận được trước thời điểm đóng thầu. Trường hợp thư giảm giá nộp riêng thì thực hiện như quy định tại Mục 20.2 và Mục 20.3 CDNT. Thư giảm giá sẽ được Bên mời thầu bảo quản như một phần của HSDT và được mở đồng thời cùng HSDT của nhà thầu.</w:t>
            </w:r>
          </w:p>
          <w:p w14:paraId="2D6DF4F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13.4. Nhà thầu phải chịu trách nhiệm về giá dự thầu để thực hiện hoàn thành các công việc theo đúng yêu cầu nêu trong HSMT, trường hợp nhà thầu có đơn giá bất thường. Bên mời thầu có thể yêu cầu nhà thầu làm rõ về cơ cấu đơn giá đó theo quy định tại Mục 26 CDNT.</w:t>
            </w:r>
          </w:p>
          <w:p w14:paraId="6E5B15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Giá dự thầu của nhà thầu phải bao gồm toàn bộ các chi phí về thuế, phí, lệ phí (nếu có) theo thuế suất mức phí, lệ phí quy định tại thời điểm 28 ngày trước ngày có thời điểm đóng thầu. Trường hợp nhà thầu tuyên bố giá dự thầu không bao gồm thuế, phí, lệ phí (nếu có) thì HSDT của nhà thầu sẽ bị loại.</w:t>
            </w:r>
          </w:p>
          <w:p w14:paraId="374CEA9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13.5. Trường hợp gói thầu được chia thành nhiều phần độc lập như quy định tại </w:t>
            </w:r>
            <w:r w:rsidRPr="00C50C72">
              <w:rPr>
                <w:rFonts w:ascii="Arial" w:hAnsi="Arial" w:cs="Arial"/>
                <w:b/>
                <w:sz w:val="20"/>
                <w:szCs w:val="20"/>
              </w:rPr>
              <w:t>BDL</w:t>
            </w:r>
            <w:r w:rsidRPr="00C50C72">
              <w:rPr>
                <w:rFonts w:ascii="Arial" w:hAnsi="Arial" w:cs="Arial"/>
                <w:sz w:val="20"/>
                <w:szCs w:val="20"/>
              </w:rPr>
              <w:t xml:space="preserve"> thì nhà thầu có thể dự thầu một hoặc nhiều phần của gói thầu. Trường hợp nhà thầu có đề xuất giảm giá, phải nêu rõ cách thức và giá trị giảm giá cụ thể cho từng phần theo Mục 13.3 CDNT.</w:t>
            </w:r>
          </w:p>
          <w:p w14:paraId="1CD05E9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13.6. Trường hợp nhà thầu phát hiện số lượng của các mặt hàng dược liệu, vị thuốc cổ truyền nêu trong cột “Tên dược liệu/vị thuốc cổ truyền” chưa chính xác so với yêu cầu nêu tại Mục 1 Phần 2 - Yêu cầu phạm vi cung cấp, nhà thầu có thể thông báo cho Bên mời thầu và lập một bảng chào giá riêng cho phần số lượng sai khác này để Bên mời thầu xem xét. Nhà thầu không được tính toán phần số lượng sai khác này vào giá dự thầu.</w:t>
            </w:r>
          </w:p>
        </w:tc>
      </w:tr>
      <w:tr w:rsidR="00D30128" w:rsidRPr="00C50C72" w14:paraId="3F639325" w14:textId="77777777">
        <w:tc>
          <w:tcPr>
            <w:tcW w:w="1139" w:type="pct"/>
            <w:shd w:val="clear" w:color="auto" w:fill="FFFFFF"/>
            <w:vAlign w:val="center"/>
          </w:tcPr>
          <w:p w14:paraId="39D1969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14. Đồng tiền dự thầu và đồng tiền thanh toán</w:t>
            </w:r>
          </w:p>
        </w:tc>
        <w:tc>
          <w:tcPr>
            <w:tcW w:w="3861" w:type="pct"/>
            <w:shd w:val="clear" w:color="auto" w:fill="FFFFFF"/>
            <w:vAlign w:val="center"/>
          </w:tcPr>
          <w:p w14:paraId="388AC9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Đồng tiền dự thầu và đồng tiền thanh toán là VNĐ.</w:t>
            </w:r>
          </w:p>
        </w:tc>
      </w:tr>
      <w:tr w:rsidR="00D30128" w:rsidRPr="00C50C72" w14:paraId="57B2770F" w14:textId="77777777">
        <w:tc>
          <w:tcPr>
            <w:tcW w:w="1139" w:type="pct"/>
            <w:shd w:val="clear" w:color="auto" w:fill="FFFFFF"/>
            <w:vAlign w:val="center"/>
          </w:tcPr>
          <w:p w14:paraId="6A10D99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15. Tài liệu chứng minh sự phù hợp của dược liệu, vị thuốc cổ truyền</w:t>
            </w:r>
          </w:p>
        </w:tc>
        <w:tc>
          <w:tcPr>
            <w:tcW w:w="3861" w:type="pct"/>
            <w:shd w:val="clear" w:color="auto" w:fill="FFFFFF"/>
            <w:vAlign w:val="center"/>
          </w:tcPr>
          <w:p w14:paraId="237960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15.1. Để chứng minh sự phù hợp của dược liệu/vị thuốc cổ truyền so với yêu cầu của HSMT, nhà thầu phải cung cấp các tài liệu là một phần của HSDT để chứng minh rằng dược liệu/vị thuốc cổ truyền mà nhà thầu cung cấp đáp ứng các yêu cầu về kỹ thuật quy định tại Chương V - Phạm vi cung cấp.</w:t>
            </w:r>
          </w:p>
          <w:p w14:paraId="0283B9F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15.2. Tài liệu chứng minh sự phù hợp của dược liệu/vị thuốc cổ truyền phải bao gồm một phần mô tả chi tiết theo từng khoản mục về đặc tính kỹ thuật dược liệu/vị thuốc cổ truyền, qua đó chứng minh sự đáp ứng cơ bản của dược liệu/vị thuốc cổ truyền so với các yêu cầu của HSMT.</w:t>
            </w:r>
          </w:p>
          <w:p w14:paraId="12813D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15.3. Các thông tin tiêu chuẩn kỹ thuật liên quan đến mặt hàng dược liệu/vị thuốc cổ truyền do Bên mời thầu quy định tại Chương V - Phạm vi cung cấp chỉ nhằm mục đích mô tả và không nhằm mục đích hạn chế nhà thầu.</w:t>
            </w:r>
          </w:p>
          <w:p w14:paraId="0311CD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15.4. Tài liệu chứng minh nguồn gốc, xuất xứ rõ ràng:</w:t>
            </w:r>
          </w:p>
          <w:p w14:paraId="5CF8900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có Bản cam kết về nguồn gốc xuất xứ của các dược liệu sẽ cung cấp vào cơ sở y tế (tài liệu chứng minh về nguồn gốc, xuất xứ của các lô dược liệu kèm theo trong quá trình cung ứng). Đồng thời, Bản cam kết phải có thêm nội dung về việc bảo đảm các dược liệu tham gia dự thầu có nguồn gốc, xuất xứ đúng với dược liệu được cung cấp thực tế tại cơ sở y tế trong quá trình cung ứng.</w:t>
            </w:r>
          </w:p>
          <w:p w14:paraId="46B98F1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liệu chứng minh nguồn gốc, xuất xứ của vị thuốc cổ truyền theo quy định tại khoản 4 Điều 13 Thông tư số 38/2021/TT-BYT.</w:t>
            </w:r>
          </w:p>
        </w:tc>
      </w:tr>
      <w:tr w:rsidR="00D30128" w:rsidRPr="00C50C72" w14:paraId="5F36B1AC" w14:textId="77777777">
        <w:tc>
          <w:tcPr>
            <w:tcW w:w="1139" w:type="pct"/>
            <w:shd w:val="clear" w:color="auto" w:fill="FFFFFF"/>
            <w:vAlign w:val="center"/>
          </w:tcPr>
          <w:p w14:paraId="748E6C4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16. Tài liệu chứng minh năng lực và kinh nghiệm của nhà thầu</w:t>
            </w:r>
          </w:p>
        </w:tc>
        <w:tc>
          <w:tcPr>
            <w:tcW w:w="3861" w:type="pct"/>
            <w:shd w:val="clear" w:color="auto" w:fill="FFFFFF"/>
            <w:vAlign w:val="center"/>
          </w:tcPr>
          <w:p w14:paraId="16DC432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16.1. Nhà thầu phải ghi các thông tin cần thiết vào các Mẫu trong Chương IV - Biểu mẫu dự thầu để chứng minh năng lực và kinh nghiệm thực hiện hợp đồng theo quy định tại </w:t>
            </w:r>
            <w:r w:rsidR="000307B3" w:rsidRPr="00C50C72">
              <w:rPr>
                <w:rFonts w:ascii="Arial" w:hAnsi="Arial" w:cs="Arial"/>
                <w:sz w:val="20"/>
                <w:szCs w:val="20"/>
              </w:rPr>
              <w:t xml:space="preserve">Chương </w:t>
            </w:r>
            <w:r w:rsidRPr="00C50C72">
              <w:rPr>
                <w:rFonts w:ascii="Arial" w:hAnsi="Arial" w:cs="Arial"/>
                <w:sz w:val="20"/>
                <w:szCs w:val="20"/>
              </w:rPr>
              <w:t>III - Tiêu chuẩn đánh giá HSDT. Nhà thầu phải chuẩn bị sẵn sàng các tài liệu gửi để phục vụ việc xác minh khi có yêu cầu của Bên mời thầu.</w:t>
            </w:r>
          </w:p>
          <w:p w14:paraId="1B09BA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16.2. Các tài liệu để chứng minh năng lực thực hiện hợp đồng của nhà thầu nếu được trúng thầu theo quy định tại </w:t>
            </w:r>
            <w:r w:rsidRPr="00C50C72">
              <w:rPr>
                <w:rFonts w:ascii="Arial" w:hAnsi="Arial" w:cs="Arial"/>
                <w:b/>
                <w:sz w:val="20"/>
                <w:szCs w:val="20"/>
              </w:rPr>
              <w:t>BDL</w:t>
            </w:r>
            <w:r w:rsidRPr="00C50C72">
              <w:rPr>
                <w:rFonts w:ascii="Arial" w:hAnsi="Arial" w:cs="Arial"/>
                <w:sz w:val="20"/>
                <w:szCs w:val="20"/>
              </w:rPr>
              <w:t>.</w:t>
            </w:r>
          </w:p>
        </w:tc>
      </w:tr>
      <w:tr w:rsidR="00D30128" w:rsidRPr="00C50C72" w14:paraId="39049AAF" w14:textId="77777777">
        <w:tc>
          <w:tcPr>
            <w:tcW w:w="1139" w:type="pct"/>
            <w:shd w:val="clear" w:color="auto" w:fill="FFFFFF"/>
            <w:vAlign w:val="center"/>
          </w:tcPr>
          <w:p w14:paraId="504AEEF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17. Thời hạn có hiệu lực của HSDT</w:t>
            </w:r>
          </w:p>
        </w:tc>
        <w:tc>
          <w:tcPr>
            <w:tcW w:w="3861" w:type="pct"/>
            <w:shd w:val="clear" w:color="auto" w:fill="FFFFFF"/>
            <w:vAlign w:val="center"/>
          </w:tcPr>
          <w:p w14:paraId="65BE97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17.1. HSDT phải có hiệu lực không ngắn hơn thời hạn quy định tại </w:t>
            </w:r>
            <w:r w:rsidRPr="00C50C72">
              <w:rPr>
                <w:rFonts w:ascii="Arial" w:hAnsi="Arial" w:cs="Arial"/>
                <w:b/>
                <w:sz w:val="20"/>
                <w:szCs w:val="20"/>
              </w:rPr>
              <w:t>BDL</w:t>
            </w:r>
            <w:r w:rsidRPr="00C50C72">
              <w:rPr>
                <w:rFonts w:ascii="Arial" w:hAnsi="Arial" w:cs="Arial"/>
                <w:sz w:val="20"/>
                <w:szCs w:val="20"/>
              </w:rPr>
              <w:t>. HSDT nào có thời hạn hiệu lực ngắn hơn quy định sẽ không được tiếp tục xem xét, đánh giá.</w:t>
            </w:r>
          </w:p>
          <w:p w14:paraId="5BD943A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17.2. Trong trường hợp cần thiết, trước khi hết thời hạn hiệu lực của HSDT, Bên mời thầu có thể đề nghị các nhà thầu gia hạn hiệu lực của HSDT, đồng thời yêu cầu nhà thầu gia hạn tương ứng thời gian có hiệu lực của bảo đảm dự thầu (b</w:t>
            </w:r>
            <w:r w:rsidR="009B4378" w:rsidRPr="00C50C72">
              <w:rPr>
                <w:rFonts w:ascii="Arial" w:hAnsi="Arial" w:cs="Arial"/>
                <w:sz w:val="20"/>
                <w:szCs w:val="20"/>
                <w:lang w:val="en-US"/>
              </w:rPr>
              <w:t>ằ</w:t>
            </w:r>
            <w:r w:rsidRPr="00C50C72">
              <w:rPr>
                <w:rFonts w:ascii="Arial" w:hAnsi="Arial" w:cs="Arial"/>
                <w:sz w:val="20"/>
                <w:szCs w:val="20"/>
              </w:rPr>
              <w:t>ng thời gian hiệu lực HSDT sau khi gia hạn cộng thêm 30 ngày). Nếu nhà thầu không chấp nhận việc gia hạn hiệu lực của HSDT thì HSDT của nhà thầu không được xem xét tiếp và nhà thầu sẽ được nhận lại bảo đảm dự thầu. Nhà thầu chấp nhận đề nghị gia hạn không được phép thay đổi bất kỳ nội dung nào của HSDT. Việc đề nghị gia hạn và chấp thuận hoặc không chấp thuận gia hạn phải được thể hiện bằng văn bản.</w:t>
            </w:r>
          </w:p>
        </w:tc>
      </w:tr>
      <w:tr w:rsidR="00D30128" w:rsidRPr="00C50C72" w14:paraId="49AAD46F" w14:textId="77777777">
        <w:tc>
          <w:tcPr>
            <w:tcW w:w="1139" w:type="pct"/>
            <w:shd w:val="clear" w:color="auto" w:fill="FFFFFF"/>
            <w:vAlign w:val="center"/>
          </w:tcPr>
          <w:p w14:paraId="00AEF69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18. Bảo đảm dự thầu</w:t>
            </w:r>
          </w:p>
        </w:tc>
        <w:tc>
          <w:tcPr>
            <w:tcW w:w="3861" w:type="pct"/>
            <w:shd w:val="clear" w:color="auto" w:fill="FFFFFF"/>
            <w:vAlign w:val="center"/>
          </w:tcPr>
          <w:p w14:paraId="53365EC9"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18.1. Khi tham dự thầu, nhà thầu phải thực hiện biện pháp bảo đảm dự thầu trước thời điểm đóng thầu theo hình thức thư bảo lãnh do ngân hàng hoặc tổ chức tín dụng hoạt động hợp pháp tại Việt Nam phát hành hoặc đặt cọc bằng Séc (đối với trường hợp đặt cọc) hoặc ký quỹ như quy định tại Mục 18.2 CDNT. Trường hợp sử dụng thư bảo lãnh thì thư bảo lãnh đó phải theo Mẫu số 04 (a) hoặc Mẫu số 04 (b) Chương IV - Biểu mẫu dự thầu hoặc theo một hình thức khác tương tự nhưng phải bao gồm đầy đủ các nội dung cơ bản của bảo lãnh dự thầu. Trường hợp HSDT được gia hạn hiệu lực theo quy định tại Mục 17.2 CDNT thì hiệu lực của bảo đảm dự thầu c</w:t>
            </w:r>
            <w:r w:rsidR="00305020" w:rsidRPr="00C50C72">
              <w:rPr>
                <w:rFonts w:ascii="Arial" w:hAnsi="Arial" w:cs="Arial"/>
                <w:sz w:val="20"/>
                <w:szCs w:val="20"/>
              </w:rPr>
              <w:t>ũng phải được gia hạn tương ứng</w:t>
            </w:r>
            <w:r w:rsidR="00305020" w:rsidRPr="00C50C72">
              <w:rPr>
                <w:rFonts w:ascii="Arial" w:hAnsi="Arial" w:cs="Arial"/>
                <w:sz w:val="20"/>
                <w:szCs w:val="20"/>
                <w:lang w:val="en-US"/>
              </w:rPr>
              <w:t>.</w:t>
            </w:r>
          </w:p>
          <w:p w14:paraId="67DF28C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liên danh thì phải thực hiện biện pháp bảo đảm dự thầu theo một trong hai cách sau:</w:t>
            </w:r>
          </w:p>
          <w:p w14:paraId="772B29F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Từng thành viên trong liên danh sẽ thực hiện riêng r</w:t>
            </w:r>
            <w:r w:rsidR="00305020" w:rsidRPr="00C50C72">
              <w:rPr>
                <w:rFonts w:ascii="Arial" w:hAnsi="Arial" w:cs="Arial"/>
                <w:sz w:val="20"/>
                <w:szCs w:val="20"/>
                <w:lang w:val="en-US"/>
              </w:rPr>
              <w:t>ẽ</w:t>
            </w:r>
            <w:r w:rsidRPr="00C50C72">
              <w:rPr>
                <w:rFonts w:ascii="Arial" w:hAnsi="Arial" w:cs="Arial"/>
                <w:sz w:val="20"/>
                <w:szCs w:val="20"/>
              </w:rPr>
              <w:t xml:space="preserve">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18.5 CDNT thì bảo đảm dự thầu của tất cả thành viên trong liên danh sẽ không được hoàn trả;</w:t>
            </w:r>
          </w:p>
          <w:p w14:paraId="4DF6996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bảo đảm dự thầu theo quy định tại Mục 18.5 CDNT thì bảo đảm dự thầu sẽ không được hoàn trả.</w:t>
            </w:r>
          </w:p>
          <w:p w14:paraId="08675A1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18.2. Giá trị, đồng tiền và thời gian hiệu lực của bảo đảm dự thầu theo quy định tại </w:t>
            </w:r>
            <w:r w:rsidRPr="00C50C72">
              <w:rPr>
                <w:rFonts w:ascii="Arial" w:hAnsi="Arial" w:cs="Arial"/>
                <w:b/>
                <w:sz w:val="20"/>
                <w:szCs w:val="20"/>
              </w:rPr>
              <w:t>BDL</w:t>
            </w:r>
            <w:r w:rsidRPr="00C50C72">
              <w:rPr>
                <w:rFonts w:ascii="Arial" w:hAnsi="Arial" w:cs="Arial"/>
                <w:sz w:val="20"/>
                <w:szCs w:val="20"/>
              </w:rPr>
              <w:t>.</w:t>
            </w:r>
          </w:p>
          <w:p w14:paraId="7FF7BFC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18.3. Bảo đảm dự thầu được coi là không hợp lệ khi thuộc một trong các trường hợp sau đây: có giá trị thấp hơn, thời gian hiệu lực ng</w:t>
            </w:r>
            <w:r w:rsidR="0025139D" w:rsidRPr="00C50C72">
              <w:rPr>
                <w:rFonts w:ascii="Arial" w:hAnsi="Arial" w:cs="Arial"/>
                <w:sz w:val="20"/>
                <w:szCs w:val="20"/>
              </w:rPr>
              <w:t xml:space="preserve">ắn hơn so với yêu cầu quy định </w:t>
            </w:r>
            <w:r w:rsidR="0025139D" w:rsidRPr="00C50C72">
              <w:rPr>
                <w:rFonts w:ascii="Arial" w:hAnsi="Arial" w:cs="Arial"/>
                <w:sz w:val="20"/>
                <w:szCs w:val="20"/>
                <w:lang w:val="en-US"/>
              </w:rPr>
              <w:t>t</w:t>
            </w:r>
            <w:r w:rsidRPr="00C50C72">
              <w:rPr>
                <w:rFonts w:ascii="Arial" w:hAnsi="Arial" w:cs="Arial"/>
                <w:sz w:val="20"/>
                <w:szCs w:val="20"/>
              </w:rPr>
              <w:t>ại Mục 18.2 CDNT, không đúng tên Bên mời thầu (đơn vị thụ hưởng), không phải là bản gốc và không có chữ ký hợp lệ hoặc có kèm theo điều kiện gây bất lợi cho Bên mời thầu.</w:t>
            </w:r>
          </w:p>
          <w:p w14:paraId="5E8521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18.4. Nhà thầu không được lựa chọn sẽ được hoàn trả hoặc giải tỏa bảo đảm dự thầu trong thời hạn tối đa theo quy định tại </w:t>
            </w:r>
            <w:r w:rsidRPr="00C50C72">
              <w:rPr>
                <w:rFonts w:ascii="Arial" w:hAnsi="Arial" w:cs="Arial"/>
                <w:b/>
                <w:sz w:val="20"/>
                <w:szCs w:val="20"/>
              </w:rPr>
              <w:t>BDL</w:t>
            </w:r>
            <w:r w:rsidRPr="00C50C72">
              <w:rPr>
                <w:rFonts w:ascii="Arial" w:hAnsi="Arial" w:cs="Arial"/>
                <w:sz w:val="20"/>
                <w:szCs w:val="20"/>
              </w:rPr>
              <w:t>,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34657D49"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18.5. Bảo đảm dự thầu không được hoàn t</w:t>
            </w:r>
            <w:r w:rsidR="00E804B4" w:rsidRPr="00C50C72">
              <w:rPr>
                <w:rFonts w:ascii="Arial" w:hAnsi="Arial" w:cs="Arial"/>
                <w:sz w:val="20"/>
                <w:szCs w:val="20"/>
              </w:rPr>
              <w:t>rả trong các trường hợp sau đây</w:t>
            </w:r>
            <w:r w:rsidR="00E804B4" w:rsidRPr="00C50C72">
              <w:rPr>
                <w:rFonts w:ascii="Arial" w:hAnsi="Arial" w:cs="Arial"/>
                <w:sz w:val="20"/>
                <w:szCs w:val="20"/>
                <w:lang w:val="en-US"/>
              </w:rPr>
              <w:t>:</w:t>
            </w:r>
          </w:p>
          <w:p w14:paraId="3484298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Nhà thầu rút HSDT sau thời điểm đóng thầu và trong thời gian có hiệu lực của HSDT;</w:t>
            </w:r>
          </w:p>
          <w:p w14:paraId="4D3A9309"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b) Nhà thầu vi phạm pháp luật về đấu thầu dẫn đến phải hủy thầu theo qu</w:t>
            </w:r>
            <w:r w:rsidR="000A0E7D" w:rsidRPr="00C50C72">
              <w:rPr>
                <w:rFonts w:ascii="Arial" w:hAnsi="Arial" w:cs="Arial"/>
                <w:sz w:val="20"/>
                <w:szCs w:val="20"/>
              </w:rPr>
              <w:t>y định tại điểm d Mục 35.1 CDNT</w:t>
            </w:r>
            <w:r w:rsidR="000A0E7D" w:rsidRPr="00C50C72">
              <w:rPr>
                <w:rFonts w:ascii="Arial" w:hAnsi="Arial" w:cs="Arial"/>
                <w:sz w:val="20"/>
                <w:szCs w:val="20"/>
                <w:lang w:val="en-US"/>
              </w:rPr>
              <w:t>;</w:t>
            </w:r>
          </w:p>
          <w:p w14:paraId="5B279C6E"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c) Nhà thầu không thực hiện biện pháp bảo đảm thực hiện hợp đồn</w:t>
            </w:r>
            <w:r w:rsidR="000A0E7D" w:rsidRPr="00C50C72">
              <w:rPr>
                <w:rFonts w:ascii="Arial" w:hAnsi="Arial" w:cs="Arial"/>
                <w:sz w:val="20"/>
                <w:szCs w:val="20"/>
              </w:rPr>
              <w:t>g theo quy định tại Mục 40 CDNT</w:t>
            </w:r>
            <w:r w:rsidR="000A0E7D" w:rsidRPr="00C50C72">
              <w:rPr>
                <w:rFonts w:ascii="Arial" w:hAnsi="Arial" w:cs="Arial"/>
                <w:sz w:val="20"/>
                <w:szCs w:val="20"/>
                <w:lang w:val="en-US"/>
              </w:rPr>
              <w:t>;</w:t>
            </w:r>
          </w:p>
          <w:p w14:paraId="19A911D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14:paraId="061E0B7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Nhà thầu không tiến hành hoặc từ chối tiến hành hoàn thiện, ký kết hợp đồng trong thời gian quy định tại Thông báo chấp thuận HSDT và trao hợp đồng của Bên mời thầu, trừ trường hợp bất khả kháng.</w:t>
            </w:r>
          </w:p>
        </w:tc>
      </w:tr>
      <w:tr w:rsidR="00D30128" w:rsidRPr="00C50C72" w14:paraId="314F063C" w14:textId="77777777">
        <w:tc>
          <w:tcPr>
            <w:tcW w:w="1139" w:type="pct"/>
            <w:shd w:val="clear" w:color="auto" w:fill="FFFFFF"/>
            <w:vAlign w:val="center"/>
          </w:tcPr>
          <w:p w14:paraId="39A477F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19. Quy cách HSDT và chữ ký trong HSDT</w:t>
            </w:r>
          </w:p>
        </w:tc>
        <w:tc>
          <w:tcPr>
            <w:tcW w:w="3861" w:type="pct"/>
            <w:shd w:val="clear" w:color="auto" w:fill="FFFFFF"/>
            <w:vAlign w:val="center"/>
          </w:tcPr>
          <w:p w14:paraId="759C4B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19.1. Nhà thầu phải chuẩn bị HSDT bao gồm: 1 bản gốc HSDT theo quy định tại Mục 11 CDNT và một số bản chụp HSDT theo số lượng quy định tại </w:t>
            </w:r>
            <w:r w:rsidRPr="00C50C72">
              <w:rPr>
                <w:rFonts w:ascii="Arial" w:hAnsi="Arial" w:cs="Arial"/>
                <w:b/>
                <w:sz w:val="20"/>
                <w:szCs w:val="20"/>
              </w:rPr>
              <w:t>BDL</w:t>
            </w:r>
            <w:r w:rsidRPr="00C50C72">
              <w:rPr>
                <w:rFonts w:ascii="Arial" w:hAnsi="Arial" w:cs="Arial"/>
                <w:sz w:val="20"/>
                <w:szCs w:val="20"/>
              </w:rPr>
              <w:t>.</w:t>
            </w:r>
            <w:r w:rsidR="00FC68CE" w:rsidRPr="00C50C72">
              <w:rPr>
                <w:rFonts w:ascii="Arial" w:hAnsi="Arial" w:cs="Arial"/>
                <w:sz w:val="20"/>
                <w:szCs w:val="20"/>
                <w:lang w:val="en-US"/>
              </w:rPr>
              <w:t xml:space="preserve"> </w:t>
            </w:r>
            <w:r w:rsidRPr="00C50C72">
              <w:rPr>
                <w:rFonts w:ascii="Arial" w:hAnsi="Arial" w:cs="Arial"/>
                <w:sz w:val="20"/>
                <w:szCs w:val="20"/>
              </w:rPr>
              <w:t>Trên trang bìa của các h</w:t>
            </w:r>
            <w:r w:rsidR="00FC68CE" w:rsidRPr="00C50C72">
              <w:rPr>
                <w:rFonts w:ascii="Arial" w:hAnsi="Arial" w:cs="Arial"/>
                <w:sz w:val="20"/>
                <w:szCs w:val="20"/>
              </w:rPr>
              <w:t>ồ sơ phải ghi rõ “BẢN GỐC HSDT”</w:t>
            </w:r>
            <w:r w:rsidR="00FC68CE" w:rsidRPr="00C50C72">
              <w:rPr>
                <w:rFonts w:ascii="Arial" w:hAnsi="Arial" w:cs="Arial"/>
                <w:sz w:val="20"/>
                <w:szCs w:val="20"/>
                <w:lang w:val="en-US"/>
              </w:rPr>
              <w:t>,</w:t>
            </w:r>
            <w:r w:rsidRPr="00C50C72">
              <w:rPr>
                <w:rFonts w:ascii="Arial" w:hAnsi="Arial" w:cs="Arial"/>
                <w:sz w:val="20"/>
                <w:szCs w:val="20"/>
              </w:rPr>
              <w:t xml:space="preserve"> “BẢN CHỤP HSDT”.</w:t>
            </w:r>
          </w:p>
          <w:p w14:paraId="07F719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Trường hợp có sửa đổi, thay thế HSDT thì nhà thầu phải chuẩn bị 1 bản gốc và một số bản chụp hồ sơ theo số lượng quy định tại </w:t>
            </w:r>
            <w:r w:rsidRPr="00C50C72">
              <w:rPr>
                <w:rFonts w:ascii="Arial" w:hAnsi="Arial" w:cs="Arial"/>
                <w:b/>
                <w:sz w:val="20"/>
                <w:szCs w:val="20"/>
              </w:rPr>
              <w:t>BDL</w:t>
            </w:r>
            <w:r w:rsidRPr="00C50C72">
              <w:rPr>
                <w:rFonts w:ascii="Arial" w:hAnsi="Arial" w:cs="Arial"/>
                <w:sz w:val="20"/>
                <w:szCs w:val="20"/>
              </w:rPr>
              <w:t>. Trên Trang bìa của các hồ sơ phải ghi rõ “BẢN GỐC HSDT SỬA ĐỔI</w:t>
            </w:r>
            <w:r w:rsidR="00FC68CE" w:rsidRPr="00C50C72">
              <w:rPr>
                <w:rFonts w:ascii="Arial" w:hAnsi="Arial" w:cs="Arial"/>
                <w:sz w:val="20"/>
                <w:szCs w:val="20"/>
                <w:lang w:val="en-US"/>
              </w:rPr>
              <w:t>”</w:t>
            </w:r>
            <w:r w:rsidR="00FC68CE" w:rsidRPr="00C50C72">
              <w:rPr>
                <w:rFonts w:ascii="Arial" w:hAnsi="Arial" w:cs="Arial"/>
                <w:sz w:val="20"/>
                <w:szCs w:val="20"/>
              </w:rPr>
              <w:t xml:space="preserve">, </w:t>
            </w:r>
            <w:r w:rsidR="00FC68CE" w:rsidRPr="00C50C72">
              <w:rPr>
                <w:rFonts w:ascii="Arial" w:hAnsi="Arial" w:cs="Arial"/>
                <w:sz w:val="20"/>
                <w:szCs w:val="20"/>
                <w:lang w:val="en-US"/>
              </w:rPr>
              <w:t>“</w:t>
            </w:r>
            <w:r w:rsidRPr="00C50C72">
              <w:rPr>
                <w:rFonts w:ascii="Arial" w:hAnsi="Arial" w:cs="Arial"/>
                <w:sz w:val="20"/>
                <w:szCs w:val="20"/>
              </w:rPr>
              <w:t>BẢN CHỤP HSDT SỬ</w:t>
            </w:r>
            <w:r w:rsidR="00FC68CE" w:rsidRPr="00C50C72">
              <w:rPr>
                <w:rFonts w:ascii="Arial" w:hAnsi="Arial" w:cs="Arial"/>
                <w:sz w:val="20"/>
                <w:szCs w:val="20"/>
              </w:rPr>
              <w:t>A ĐỔI</w:t>
            </w:r>
            <w:r w:rsidR="00FC68CE" w:rsidRPr="00C50C72">
              <w:rPr>
                <w:rFonts w:ascii="Arial" w:hAnsi="Arial" w:cs="Arial"/>
                <w:sz w:val="20"/>
                <w:szCs w:val="20"/>
                <w:lang w:val="en-US"/>
              </w:rPr>
              <w:t>”</w:t>
            </w:r>
            <w:r w:rsidR="00FC68CE" w:rsidRPr="00C50C72">
              <w:rPr>
                <w:rFonts w:ascii="Arial" w:hAnsi="Arial" w:cs="Arial"/>
                <w:sz w:val="20"/>
                <w:szCs w:val="20"/>
              </w:rPr>
              <w:t xml:space="preserve">, </w:t>
            </w:r>
            <w:r w:rsidR="00FC68CE" w:rsidRPr="00C50C72">
              <w:rPr>
                <w:rFonts w:ascii="Arial" w:hAnsi="Arial" w:cs="Arial"/>
                <w:sz w:val="20"/>
                <w:szCs w:val="20"/>
                <w:lang w:val="en-US"/>
              </w:rPr>
              <w:t>“</w:t>
            </w:r>
            <w:r w:rsidR="00FC68CE" w:rsidRPr="00C50C72">
              <w:rPr>
                <w:rFonts w:ascii="Arial" w:hAnsi="Arial" w:cs="Arial"/>
                <w:sz w:val="20"/>
                <w:szCs w:val="20"/>
              </w:rPr>
              <w:t>BẢN GỐC HSDT THAY THẾ</w:t>
            </w:r>
            <w:r w:rsidR="00FC68CE" w:rsidRPr="00C50C72">
              <w:rPr>
                <w:rFonts w:ascii="Arial" w:hAnsi="Arial" w:cs="Arial"/>
                <w:sz w:val="20"/>
                <w:szCs w:val="20"/>
                <w:lang w:val="en-US"/>
              </w:rPr>
              <w:t>”,</w:t>
            </w:r>
            <w:r w:rsidRPr="00C50C72">
              <w:rPr>
                <w:rFonts w:ascii="Arial" w:hAnsi="Arial" w:cs="Arial"/>
                <w:sz w:val="20"/>
                <w:szCs w:val="20"/>
              </w:rPr>
              <w:t xml:space="preserve"> “BẢN CHỤP HSDT </w:t>
            </w:r>
            <w:r w:rsidR="00FC68CE" w:rsidRPr="00C50C72">
              <w:rPr>
                <w:rFonts w:ascii="Arial" w:hAnsi="Arial" w:cs="Arial"/>
                <w:sz w:val="20"/>
                <w:szCs w:val="20"/>
                <w:lang w:val="en-US"/>
              </w:rPr>
              <w:t>“</w:t>
            </w:r>
            <w:r w:rsidR="00FC68CE" w:rsidRPr="00C50C72">
              <w:rPr>
                <w:rFonts w:ascii="Arial" w:hAnsi="Arial" w:cs="Arial"/>
                <w:sz w:val="20"/>
                <w:szCs w:val="20"/>
              </w:rPr>
              <w:t>THAY THẾ</w:t>
            </w:r>
            <w:r w:rsidR="00FC68CE" w:rsidRPr="00C50C72">
              <w:rPr>
                <w:rFonts w:ascii="Arial" w:hAnsi="Arial" w:cs="Arial"/>
                <w:sz w:val="20"/>
                <w:szCs w:val="20"/>
                <w:lang w:val="en-US"/>
              </w:rPr>
              <w:t>”</w:t>
            </w:r>
            <w:r w:rsidRPr="00C50C72">
              <w:rPr>
                <w:rFonts w:ascii="Arial" w:hAnsi="Arial" w:cs="Arial"/>
                <w:sz w:val="20"/>
                <w:szCs w:val="20"/>
              </w:rPr>
              <w:t>.</w:t>
            </w:r>
          </w:p>
          <w:p w14:paraId="2DA466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19.2.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w:t>
            </w:r>
            <w:r w:rsidR="00BB3E96" w:rsidRPr="00C50C72">
              <w:rPr>
                <w:rFonts w:ascii="Arial" w:hAnsi="Arial" w:cs="Arial"/>
                <w:sz w:val="20"/>
                <w:szCs w:val="20"/>
              </w:rPr>
              <w:t>đổi thứ tự xếp hạng nhà thầu th</w:t>
            </w:r>
            <w:r w:rsidR="00BB3E96" w:rsidRPr="00C50C72">
              <w:rPr>
                <w:rFonts w:ascii="Arial" w:hAnsi="Arial" w:cs="Arial"/>
                <w:sz w:val="20"/>
                <w:szCs w:val="20"/>
                <w:lang w:val="en-US"/>
              </w:rPr>
              <w:t>ì</w:t>
            </w:r>
            <w:r w:rsidRPr="00C50C72">
              <w:rPr>
                <w:rFonts w:ascii="Arial" w:hAnsi="Arial" w:cs="Arial"/>
                <w:sz w:val="20"/>
                <w:szCs w:val="20"/>
              </w:rPr>
              <w:t xml:space="preserve"> HSDT của nhà thầu bị loại.</w:t>
            </w:r>
          </w:p>
          <w:p w14:paraId="16F623C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19.3. Bản gốc của HSDT phải được đánh máy hoặc viết bằng mực không phai, đánh số trang theo thứ tự liên tục. Đơn dự thầu, thư giảm giá (nếu có), các văn bản bổ sung, làm rõ HSDT, Bảng giá và các biểu mẫu khác tại Chương IV - Biểu mẫu dự thầu phải được đại diện hợp pháp của nhà thầu hoặc người được ủy quyền hợp pháp ký tên và đóng dấu (nếu có), trường hợp ủy quyền phải có giấy ủy quyền theo Mẫu số 02 Chương IV - Biểu mẫu dự thầu hoặc bản chụp Điều lệ công ty. Quyết định thành lập chi nhánh được chứng thực hoặc các tài liệu khác chứng minh thẩm quyền của người được ủy quyền và được nộp cùng với HSDT.</w:t>
            </w:r>
          </w:p>
          <w:p w14:paraId="7BC6F7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19.4. Trường hợp là nhà thầu liên danh thì HSDT phải có chữ kỹ của đại diện hợp pháp của tất cả các thành viên liên danh hoặc thành viên đại diện nhà thầu liên danh theo thỏa thuận liên danh. Để bảo đảm tất cả các thành viên của liên danh đều bị ràng buộc về pháp lý, văn bản thỏa thuận liên danh phải có chữ ký của các đại diện hợp pháp của tất cả các thành viên trong liên danh.</w:t>
            </w:r>
          </w:p>
          <w:p w14:paraId="1B01DB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19.5. Những chữ được ghi thêm, ghi chèn vào giữa các dòng, những chữ bị tẩy xóa hoặc viết đ</w:t>
            </w:r>
            <w:r w:rsidR="00846FA2" w:rsidRPr="00C50C72">
              <w:rPr>
                <w:rFonts w:ascii="Arial" w:hAnsi="Arial" w:cs="Arial"/>
                <w:sz w:val="20"/>
                <w:szCs w:val="20"/>
                <w:lang w:val="en-US"/>
              </w:rPr>
              <w:t>è</w:t>
            </w:r>
            <w:r w:rsidRPr="00C50C72">
              <w:rPr>
                <w:rFonts w:ascii="Arial" w:hAnsi="Arial" w:cs="Arial"/>
                <w:sz w:val="20"/>
                <w:szCs w:val="20"/>
              </w:rPr>
              <w:t xml:space="preserve"> lên sẽ chỉ được coi là hợp lệ nếu có chữ ký ở bên cạnh hoặc tại trang đó của người ký đơn dự thầu.</w:t>
            </w:r>
          </w:p>
        </w:tc>
      </w:tr>
      <w:tr w:rsidR="00D30128" w:rsidRPr="00C50C72" w14:paraId="510AD57B" w14:textId="77777777">
        <w:tc>
          <w:tcPr>
            <w:tcW w:w="1139" w:type="pct"/>
            <w:shd w:val="clear" w:color="auto" w:fill="FFFFFF"/>
            <w:vAlign w:val="center"/>
          </w:tcPr>
          <w:p w14:paraId="3FAEF6E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20. Niêm phong và ghi bên ngoài HSDT</w:t>
            </w:r>
          </w:p>
        </w:tc>
        <w:tc>
          <w:tcPr>
            <w:tcW w:w="3861" w:type="pct"/>
            <w:shd w:val="clear" w:color="auto" w:fill="FFFFFF"/>
            <w:vAlign w:val="center"/>
          </w:tcPr>
          <w:p w14:paraId="3641C95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20.1. Túi đựng HSDT bao gồm bản gốc và các bản chụp HSDT, bên ngoài phải ghi rõ “HỒ SƠ DỰ THẦU”.</w:t>
            </w:r>
          </w:p>
          <w:p w14:paraId="14D6D46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nhà thầu có sửa đổi, thay thế HSDT thì hồ sơ sửa đổi, thay thế (bao gồm bản gốc và các bản chụp) phải được đựng trong các túi riêng biệt với túi đựng HSDT, bên ngoài phải ghi rõ “HỒ SƠ DỰ THẦU SỬA ĐỔI”, “HỒ SƠ DỰ THẦU THAY THẾ”.</w:t>
            </w:r>
          </w:p>
          <w:p w14:paraId="109EF7D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túi đựng: HSDT; HSDT sửa đổi, HSDT thay thế (nếu có); phải được niêm phong. Cách niêm phong theo quy định riêng của nhà thầu.</w:t>
            </w:r>
          </w:p>
          <w:p w14:paraId="3D96C2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20.2. Trên các túi đựng hồ sơ phải:</w:t>
            </w:r>
          </w:p>
          <w:p w14:paraId="5BA064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Ghi tên và địa chỉ của nhà thầu;</w:t>
            </w:r>
          </w:p>
          <w:p w14:paraId="333626B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Ghi tên người nhận là tên Bên mời thầu theo địa chỉ quy định tại Mục 21.1 CDNT;</w:t>
            </w:r>
          </w:p>
          <w:p w14:paraId="3F78DE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Ghi tên gói thầu theo quy định tại Mục 1.2 CDNT;</w:t>
            </w:r>
          </w:p>
          <w:p w14:paraId="1B0D01C4" w14:textId="77777777" w:rsidR="00D30128" w:rsidRPr="00C50C72" w:rsidRDefault="00723DBA" w:rsidP="00C50C72">
            <w:pPr>
              <w:pStyle w:val="normal0"/>
              <w:spacing w:before="120"/>
              <w:rPr>
                <w:rFonts w:ascii="Arial" w:hAnsi="Arial" w:cs="Arial"/>
                <w:sz w:val="20"/>
                <w:szCs w:val="20"/>
              </w:rPr>
            </w:pPr>
            <w:r w:rsidRPr="00C50C72">
              <w:rPr>
                <w:rFonts w:ascii="Arial" w:hAnsi="Arial" w:cs="Arial"/>
                <w:sz w:val="20"/>
                <w:szCs w:val="20"/>
              </w:rPr>
              <w:t xml:space="preserve">d) Ghi dòng chữ cảnh báo </w:t>
            </w:r>
            <w:r w:rsidRPr="00C50C72">
              <w:rPr>
                <w:rFonts w:ascii="Arial" w:hAnsi="Arial" w:cs="Arial"/>
                <w:sz w:val="20"/>
                <w:szCs w:val="20"/>
                <w:lang w:val="en-US"/>
              </w:rPr>
              <w:t>“</w:t>
            </w:r>
            <w:r w:rsidR="00D30128" w:rsidRPr="00C50C72">
              <w:rPr>
                <w:rFonts w:ascii="Arial" w:hAnsi="Arial" w:cs="Arial"/>
                <w:sz w:val="20"/>
                <w:szCs w:val="20"/>
              </w:rPr>
              <w:t>không được mở trước thời điểm mở thầu”.</w:t>
            </w:r>
          </w:p>
          <w:p w14:paraId="5D0983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20.3. Nhà thầu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định tại Mục 20.1 và Mục 20.2 CDNT. Bên mời thầu sẽ không chịu trách nhiệm về tính bảo mật thông tin của HSDT nếu nhà thầu không thực hiện đúng quy định nêu trên.</w:t>
            </w:r>
          </w:p>
        </w:tc>
      </w:tr>
      <w:tr w:rsidR="00D30128" w:rsidRPr="00C50C72" w14:paraId="3DA1A634" w14:textId="77777777">
        <w:tc>
          <w:tcPr>
            <w:tcW w:w="1139" w:type="pct"/>
            <w:shd w:val="clear" w:color="auto" w:fill="FFFFFF"/>
            <w:vAlign w:val="center"/>
          </w:tcPr>
          <w:p w14:paraId="27ACB96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21. Thời điểm đóng thầu</w:t>
            </w:r>
          </w:p>
        </w:tc>
        <w:tc>
          <w:tcPr>
            <w:tcW w:w="3861" w:type="pct"/>
            <w:shd w:val="clear" w:color="auto" w:fill="FFFFFF"/>
            <w:vAlign w:val="center"/>
          </w:tcPr>
          <w:p w14:paraId="2851AFF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21.1. Nhà thầu nộp trực tiếp hoặc gửi HSDT đến địa chỉ của Bên mời thầu nhưng phải bảo đảm Bên mời thầu nhận được trước thời điểm đóng thầu theo quy định tại </w:t>
            </w:r>
            <w:r w:rsidRPr="00C50C72">
              <w:rPr>
                <w:rFonts w:ascii="Arial" w:hAnsi="Arial" w:cs="Arial"/>
                <w:b/>
                <w:sz w:val="20"/>
                <w:szCs w:val="20"/>
              </w:rPr>
              <w:t>BDL</w:t>
            </w:r>
            <w:r w:rsidRPr="00C50C72">
              <w:rPr>
                <w:rFonts w:ascii="Arial" w:hAnsi="Arial" w:cs="Arial"/>
                <w:sz w:val="20"/>
                <w:szCs w:val="20"/>
              </w:rPr>
              <w:t>. Bên mời thầu tiếp nhận HSDT của tất cả các nhà thầu nộp HSDT trước thời điểm đóng thầu, kể cả trường hợp nhà thầu tham dự thầu chưa mua hoặc chưa nhận HSMT từ Bên mời thầu</w:t>
            </w:r>
            <w:r w:rsidR="003E772B" w:rsidRPr="00C50C72">
              <w:rPr>
                <w:rFonts w:ascii="Arial" w:hAnsi="Arial" w:cs="Arial"/>
                <w:sz w:val="20"/>
                <w:szCs w:val="20"/>
                <w:lang w:val="en-US"/>
              </w:rPr>
              <w:t>.</w:t>
            </w:r>
            <w:r w:rsidRPr="00C50C72">
              <w:rPr>
                <w:rFonts w:ascii="Arial" w:hAnsi="Arial" w:cs="Arial"/>
                <w:sz w:val="20"/>
                <w:szCs w:val="20"/>
              </w:rPr>
              <w:t xml:space="preserve"> Trường hợp chưa mua HSMT thì nhà thầu phải trả cho Bên mời thầu một khoản tiền bằng giá bán HSMT trước khi HSDT được tiếp nhận.</w:t>
            </w:r>
          </w:p>
          <w:p w14:paraId="60D745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21.2. Bên mời thầu có thể gia hạn thời điểm đóng thầu bằng cách sửa đổi HSMT theo quy định tại Mục 8 CDNT. Khi gia hạn thời điểm đóng thầu, mọi trách nhiệm của Bên mời thầu và nhà thầu theo thời điểm đóng thầu trước đó sẽ được thay đổi theo thời điểm đóng thầu mới được gia hạn.</w:t>
            </w:r>
          </w:p>
        </w:tc>
      </w:tr>
      <w:tr w:rsidR="00D30128" w:rsidRPr="00C50C72" w14:paraId="1D39973B" w14:textId="77777777">
        <w:tc>
          <w:tcPr>
            <w:tcW w:w="1139" w:type="pct"/>
            <w:shd w:val="clear" w:color="auto" w:fill="FFFFFF"/>
            <w:vAlign w:val="center"/>
          </w:tcPr>
          <w:p w14:paraId="7D71F95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22. HSDT nộp muộn</w:t>
            </w:r>
          </w:p>
        </w:tc>
        <w:tc>
          <w:tcPr>
            <w:tcW w:w="3861" w:type="pct"/>
            <w:shd w:val="clear" w:color="auto" w:fill="FFFFFF"/>
            <w:vAlign w:val="center"/>
          </w:tcPr>
          <w:p w14:paraId="1876B63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thầu.</w:t>
            </w:r>
          </w:p>
        </w:tc>
      </w:tr>
      <w:tr w:rsidR="00D30128" w:rsidRPr="00C50C72" w14:paraId="1DDD457C" w14:textId="77777777">
        <w:tc>
          <w:tcPr>
            <w:tcW w:w="1139" w:type="pct"/>
            <w:shd w:val="clear" w:color="auto" w:fill="FFFFFF"/>
            <w:vAlign w:val="center"/>
          </w:tcPr>
          <w:p w14:paraId="456B62D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23. Rút, thay thế và sửa đổi HSDT</w:t>
            </w:r>
          </w:p>
        </w:tc>
        <w:tc>
          <w:tcPr>
            <w:tcW w:w="3861" w:type="pct"/>
            <w:shd w:val="clear" w:color="auto" w:fill="FFFFFF"/>
            <w:vAlign w:val="center"/>
          </w:tcPr>
          <w:p w14:paraId="43BB92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23.1. Sau khi nộp HSDT, nhà thầu có thể sửa đổi, thay thế hoặc rút HSDT bằng cách gửi văn bản thông báo có chữ ký của người đại diện hợp pháp của nhà thầu, trường hợp ủy quyền thì phải gửi kèm giấy ủy quyền theo quy định </w:t>
            </w:r>
            <w:r w:rsidR="00692B53" w:rsidRPr="00C50C72">
              <w:rPr>
                <w:rFonts w:ascii="Arial" w:hAnsi="Arial" w:cs="Arial"/>
                <w:sz w:val="20"/>
                <w:szCs w:val="20"/>
                <w:lang w:val="en-US"/>
              </w:rPr>
              <w:t>t</w:t>
            </w:r>
            <w:r w:rsidRPr="00C50C72">
              <w:rPr>
                <w:rFonts w:ascii="Arial" w:hAnsi="Arial" w:cs="Arial"/>
                <w:sz w:val="20"/>
                <w:szCs w:val="20"/>
              </w:rPr>
              <w:t>ại Mục 19.3 CDNT. Hồ sơ sửa đổi hoặc thay thế HSDT phải được gửi kèm với văn bản thông báo việc sửa đổi, thay thế tương ứng và phải bảo đảm các điều kiện sau:</w:t>
            </w:r>
          </w:p>
          <w:p w14:paraId="0DF4A04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Được nhà thầu chuẩn bị và nộp cho Bên mời thầu theo quy định tại Mục 19 và Mục 20 CDNT, trên túi đựng văn bản thông báo p</w:t>
            </w:r>
            <w:r w:rsidR="0003072B" w:rsidRPr="00C50C72">
              <w:rPr>
                <w:rFonts w:ascii="Arial" w:hAnsi="Arial" w:cs="Arial"/>
                <w:sz w:val="20"/>
                <w:szCs w:val="20"/>
              </w:rPr>
              <w:t xml:space="preserve">hải ghi rõ </w:t>
            </w:r>
            <w:r w:rsidR="0003072B" w:rsidRPr="00C50C72">
              <w:rPr>
                <w:rFonts w:ascii="Arial" w:hAnsi="Arial" w:cs="Arial"/>
                <w:sz w:val="20"/>
                <w:szCs w:val="20"/>
                <w:lang w:val="en-US"/>
              </w:rPr>
              <w:t>“</w:t>
            </w:r>
            <w:r w:rsidR="0003072B" w:rsidRPr="00C50C72">
              <w:rPr>
                <w:rFonts w:ascii="Arial" w:hAnsi="Arial" w:cs="Arial"/>
                <w:sz w:val="20"/>
                <w:szCs w:val="20"/>
              </w:rPr>
              <w:t>SỬA ĐỔI HSDT” hoặc “</w:t>
            </w:r>
            <w:r w:rsidRPr="00C50C72">
              <w:rPr>
                <w:rFonts w:ascii="Arial" w:hAnsi="Arial" w:cs="Arial"/>
                <w:sz w:val="20"/>
                <w:szCs w:val="20"/>
              </w:rPr>
              <w:t>THAY THẾ HSDT</w:t>
            </w:r>
            <w:r w:rsidR="0003072B" w:rsidRPr="00C50C72">
              <w:rPr>
                <w:rFonts w:ascii="Arial" w:hAnsi="Arial" w:cs="Arial"/>
                <w:sz w:val="20"/>
                <w:szCs w:val="20"/>
                <w:lang w:val="en-US"/>
              </w:rPr>
              <w:t>”</w:t>
            </w:r>
            <w:r w:rsidRPr="00C50C72">
              <w:rPr>
                <w:rFonts w:ascii="Arial" w:hAnsi="Arial" w:cs="Arial"/>
                <w:sz w:val="20"/>
                <w:szCs w:val="20"/>
              </w:rPr>
              <w:t xml:space="preserve"> hoặc “RÚT HSDT</w:t>
            </w:r>
            <w:r w:rsidR="0003072B" w:rsidRPr="00C50C72">
              <w:rPr>
                <w:rFonts w:ascii="Arial" w:hAnsi="Arial" w:cs="Arial"/>
                <w:sz w:val="20"/>
                <w:szCs w:val="20"/>
                <w:lang w:val="en-US"/>
              </w:rPr>
              <w:t>”;</w:t>
            </w:r>
          </w:p>
          <w:p w14:paraId="7CB668D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Được Bên mời thầu tiếp nhận trước thời điểm đóng thầu theo quy định tại Mục 21 CDNT.</w:t>
            </w:r>
          </w:p>
          <w:p w14:paraId="7CE0C2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23.2. HSDT mà nhà thầu yêu cầu rút lại theo quy định tại Mục 23.1 CDNT sẽ được trả lại nguyên trạng cho nhà thầu.</w:t>
            </w:r>
          </w:p>
          <w:p w14:paraId="559DB2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23.3. Nhà thầu không được sửa đổi, thay thế hoặc rút HSDT sau thời điểm đóng thầu cho đến khi hết hạn hiệu lực của HSDT mà nhà thầu đã ghi trong đơn dự thầu hoặc đến khi hết hạn hiệu lực đã gia hạn của HSDT.</w:t>
            </w:r>
          </w:p>
        </w:tc>
      </w:tr>
      <w:tr w:rsidR="00D30128" w:rsidRPr="00C50C72" w14:paraId="1A1309A6" w14:textId="77777777">
        <w:tc>
          <w:tcPr>
            <w:tcW w:w="1139" w:type="pct"/>
            <w:shd w:val="clear" w:color="auto" w:fill="FFFFFF"/>
            <w:vAlign w:val="center"/>
          </w:tcPr>
          <w:p w14:paraId="4CBF725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24. Mở thầu</w:t>
            </w:r>
          </w:p>
        </w:tc>
        <w:tc>
          <w:tcPr>
            <w:tcW w:w="3861" w:type="pct"/>
            <w:shd w:val="clear" w:color="auto" w:fill="FFFFFF"/>
            <w:vAlign w:val="center"/>
          </w:tcPr>
          <w:p w14:paraId="6791B08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24.1. Ngoại trừ các trường hợp quy định tại Mục 22 và Mục 23 CDNT, Bên mời thầu phải mở công khai và đọc to, rõ các thông tin quy định tại Mục 24.3 CDNT của tất cả HSDT đã nhận được trước thời điểm đóng thầu. Việc mở thầu phải được tiến hành công khai theo thời gian và địa điểm quy định tại </w:t>
            </w:r>
            <w:r w:rsidRPr="00C50C72">
              <w:rPr>
                <w:rFonts w:ascii="Arial" w:hAnsi="Arial" w:cs="Arial"/>
                <w:b/>
                <w:sz w:val="20"/>
                <w:szCs w:val="20"/>
              </w:rPr>
              <w:t>BDL</w:t>
            </w:r>
            <w:r w:rsidRPr="00C50C72">
              <w:rPr>
                <w:rFonts w:ascii="Arial" w:hAnsi="Arial" w:cs="Arial"/>
                <w:sz w:val="20"/>
                <w:szCs w:val="20"/>
              </w:rPr>
              <w:t xml:space="preserve"> trước sự chứng kiến của đại diện của các nhà thầu tham dự lễ mở thầu và đại diện của các cơ quan, tổ chức có liên quan</w:t>
            </w:r>
            <w:r w:rsidR="0089112D" w:rsidRPr="00C50C72">
              <w:rPr>
                <w:rFonts w:ascii="Arial" w:hAnsi="Arial" w:cs="Arial"/>
                <w:sz w:val="20"/>
                <w:szCs w:val="20"/>
                <w:lang w:val="en-US"/>
              </w:rPr>
              <w:t>.</w:t>
            </w:r>
            <w:r w:rsidRPr="00C50C72">
              <w:rPr>
                <w:rFonts w:ascii="Arial" w:hAnsi="Arial" w:cs="Arial"/>
                <w:sz w:val="20"/>
                <w:szCs w:val="20"/>
              </w:rPr>
              <w:t xml:space="preserve"> Việc mở thầu không phụ thuộc vào sự có mặt hay vắng mặt của đại diện nhà thầu tham dự thầu.</w:t>
            </w:r>
          </w:p>
          <w:p w14:paraId="5B2EAE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24.2. Trường hợp nhà thầu có đề nghị rút hoặc thay thế HSDT thì trước tiên Bên mời thầu sẽ mở và đọc to, rõ các thông tin trong túi đựng văn bản thông báo bên ngoài có ghi chữ “RÚT HSDT”, túi đựng HSDT của nhà thầu có đề nghị rút HSDT sẽ được giữ nguyên niêm phong và trả lại nguyên trạng cho nhà thầu. Bên mời thầu sẽ không chấp nhận cho nhà thầu rút HSDT và vẫn mở HSDT tương ứng nếu văn bản thông báo “RÚT HSDT” không kèm theo tài liệu chứng minh người ký văn bản đó là đại diện hợp pháp của nhà thầu và phải được công khai trong lễ mở thầu.</w:t>
            </w:r>
          </w:p>
          <w:p w14:paraId="28F85E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Tiếp theo, Bên mời thầu sẽ mở và đọc to, rõ thông tin trong túi đựng văn bản thông báo bên ngoài có ghi chữ “THAY THẾ HSDT” và HSDT thay thế này sẽ được th</w:t>
            </w:r>
            <w:r w:rsidR="00A677EE" w:rsidRPr="00C50C72">
              <w:rPr>
                <w:rFonts w:ascii="Arial" w:hAnsi="Arial" w:cs="Arial"/>
                <w:sz w:val="20"/>
                <w:szCs w:val="20"/>
                <w:lang w:val="en-US"/>
              </w:rPr>
              <w:t>a</w:t>
            </w:r>
            <w:r w:rsidRPr="00C50C72">
              <w:rPr>
                <w:rFonts w:ascii="Arial" w:hAnsi="Arial" w:cs="Arial"/>
                <w:sz w:val="20"/>
                <w:szCs w:val="20"/>
              </w:rPr>
              <w:t>y cho HSDT bị thay thế. HSDT bị thay thế sẽ không được mở và được trả lại nguyên trạng cho nhà thầu. Bên mời thầu s</w:t>
            </w:r>
            <w:r w:rsidR="00A677EE" w:rsidRPr="00C50C72">
              <w:rPr>
                <w:rFonts w:ascii="Arial" w:hAnsi="Arial" w:cs="Arial"/>
                <w:sz w:val="20"/>
                <w:szCs w:val="20"/>
                <w:lang w:val="en-US"/>
              </w:rPr>
              <w:t>ẽ</w:t>
            </w:r>
            <w:r w:rsidRPr="00C50C72">
              <w:rPr>
                <w:rFonts w:ascii="Arial" w:hAnsi="Arial" w:cs="Arial"/>
                <w:sz w:val="20"/>
                <w:szCs w:val="20"/>
              </w:rPr>
              <w:t xml:space="preserve"> không chấp nhận cho nhà thầu thay thế HSDT nếu văn bản thông báo thay thế HSDT không kèm theo tài liệu chứng minh người ký văn bản đó là đại diện hợp pháp của nhà thầu và phải được công khai trong lễ mở thầu.</w:t>
            </w:r>
          </w:p>
          <w:p w14:paraId="5B47C6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với các túi đựng văn bản thông báo “SỬA ĐỔI HSDT” thì văn bản thông báo gửi kèm sẽ được mở và đọc to, rõ cùng với các HSDT sửa đổi tương ứng. Bên mời thầu sẽ không chấp nhận cho nhà thầu sửa đổi HSDT nếu văn bản thông báo sửa đổi HSDT không kèm theo tài liệu chứng minh người ký văn bản đó là đại diện hợp pháp của nhà thầu. Chỉ có các HSDT được mở và đọc tại buổi mở HSDT mới được tiếp tục xem xét và đánh giá.</w:t>
            </w:r>
          </w:p>
          <w:p w14:paraId="6B8CC01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24.3. Việc mở thầu được thực hiện đối với từng HSDT theo thứ tự chữ cái tên của nhà thầu và theo trình tự sau đây:</w:t>
            </w:r>
          </w:p>
          <w:p w14:paraId="11B2197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Kiểm tra niêm phong;</w:t>
            </w:r>
          </w:p>
          <w:p w14:paraId="788774F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Mở bản gốc HSDT, HSDT sửa đổi (nếu có) hoặc HSDT thay thế (nếu có) và đọc to, rõ tối thiểu những thông tin sau: tên nhà thầu, số lượng bản gốc, bản chụp, giá dự thầu ghi trong đơn dự thầu, giá dự thầu ghi trong bảng tổng hợp giá dự thầu, giá trị giảm giá (nếu có), thời gian có hiệu lực của HSDT, thời gian thực hiện hợp đồng, giá trị của bảo đảm dự thầu, thời gian có hiệu lực của bảo đảm dự thầu và các thông tin khác mà Bên mời thầu thấy cần thiết. Trường hợp gói thầu chia thành nhiều phần độc lập thì còn phải đọc giá dự thầu và giá trị giảm giá (nếu có) cho từng phần. Chỉ những thông tin về giảm giá được đọc trong lễ mở thầu mới được tiếp tục xem xét và đánh giá;</w:t>
            </w:r>
          </w:p>
          <w:p w14:paraId="7F9E40C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Đại diện của Bên mời thầu phải ký xác nhận vào bản gốc đơn dự thầu, bảo đảm dự thầu, bảng tổng hợp giá dự thầu, giấy ủy quyền của người đại diện theo pháp luật của nhà thầu (nếu có), thư giảm giá (nếu có), thỏa thuận liên danh (nếu có). Bên mời thầu không được loại bỏ bất kỳ HSDT nào khi mở thầu, trừ các HSDT nộp muộn theo quy định tại Mục 23 CDNT.</w:t>
            </w:r>
          </w:p>
          <w:p w14:paraId="7527FC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24.4. Bên mời thầu phải lập biên bản mở thầu trong đó bao gồm các thông tin quy định tại Mục 24.3 CDNT. Biên bản mở thầu phải được ký xác nhận bởi đại diện của Bên mời thầu và các nhà thầu tham dự lễ mở thầu. Việc thiếu chữ ký của nhà thầu trong biên bản sẽ không làm cho biên bản mất ý nghĩa và mất hiệu lực. Biên bản mở thầu sẽ được gửi cho tất cả các nhà thầu tham dự thầu.</w:t>
            </w:r>
          </w:p>
        </w:tc>
      </w:tr>
      <w:tr w:rsidR="00D30128" w:rsidRPr="00C50C72" w14:paraId="07A52F79" w14:textId="77777777">
        <w:tc>
          <w:tcPr>
            <w:tcW w:w="1139" w:type="pct"/>
            <w:shd w:val="clear" w:color="auto" w:fill="FFFFFF"/>
            <w:vAlign w:val="center"/>
          </w:tcPr>
          <w:p w14:paraId="6765ED7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25. Bảo mật</w:t>
            </w:r>
          </w:p>
        </w:tc>
        <w:tc>
          <w:tcPr>
            <w:tcW w:w="3861" w:type="pct"/>
            <w:shd w:val="clear" w:color="auto" w:fill="FFFFFF"/>
            <w:vAlign w:val="center"/>
          </w:tcPr>
          <w:p w14:paraId="4C539EA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25.1. 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HSDT của nhà thầu này cho nhà thầu khác, trừ thông tin được công khai khi mở thầu.</w:t>
            </w:r>
          </w:p>
          <w:p w14:paraId="3EF993B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25.2. Trừ trường hợp làm rõ HSDT theo quy định tại Mục 26 CDNT và thương thảo hợp đồng, nhà thầu không được phép tiếp xúc với Bên mời thầu về các vấn đề liên quan đến HSDT của mình và các vấn đề khác liên quan đến gói thầu trong suốt thời gian từ khi mở thầu cho đến khi công khai kết quả lựa chọn nhà thầu.</w:t>
            </w:r>
          </w:p>
        </w:tc>
      </w:tr>
      <w:tr w:rsidR="00D30128" w:rsidRPr="00C50C72" w14:paraId="2CAE2BD3" w14:textId="77777777">
        <w:tc>
          <w:tcPr>
            <w:tcW w:w="1139" w:type="pct"/>
            <w:shd w:val="clear" w:color="auto" w:fill="FFFFFF"/>
            <w:vAlign w:val="center"/>
          </w:tcPr>
          <w:p w14:paraId="671AF3D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26. Làm rõ HSDT</w:t>
            </w:r>
          </w:p>
        </w:tc>
        <w:tc>
          <w:tcPr>
            <w:tcW w:w="3861" w:type="pct"/>
            <w:shd w:val="clear" w:color="auto" w:fill="FFFFFF"/>
            <w:vAlign w:val="center"/>
          </w:tcPr>
          <w:p w14:paraId="1008A8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26.1. Sau khi mở thầu, nhà thầu có trách nhiệm làm rõ HSDT theo yêu cầu của Bên mời thầu. Tất cả các yêu cầu làm rõ của Bên mời thầu và phản hồi của nhà thầu phải được thực hiện bằng văn bản. Trường hợp HSDT của nhà thầu thiếu tài liệu chứng minh tư cách hợp lệ, năng lực và kinh nghiệm thì Bên mời thầu yêu cầu nhà thầu làm rõ, bổ sung tài liệu để chứng minh tư cách hợp lệ (của nhà thầu tại Mục 4 CDNT; của dược liệu, vị thuốc cổ truyền tại Mục 5 CDNT), năng lực và kinh nghiệm. Đối với các nội dung đề xuất về kỹ thuật, tài chính nêu trong HSDT của nhà thầu, việc làm rõ phải bảo đảm nguyên tắc không làm thay đổi bản chất của nhà thầu tham dự thầu, không làm thay đổi nội dung cơ bản của HSDT đã nộp, không thay đổi giá dự thầu. Nhà thầu phải thông báo cho Bên mời thầu về việc đã nhận được văn bản yêu cầu làm rõ HSDT bằng một trong những cách sau: gửi văn bản trực tiếp, theo đường bưu điện, fax hoặc e-mail.</w:t>
            </w:r>
          </w:p>
          <w:p w14:paraId="372EDE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được phép nộp bổ sung tài liệu làm rõ HSDT trong quá trình đánh giá HSDT. Bên mời thầu có trách nhiệm tiếp nhận những tài liệu làm rõ của nhà thầu để xem xét, đánh giá; các tài liệu làm rõ được coi như một phần của HSDT.</w:t>
            </w:r>
          </w:p>
          <w:p w14:paraId="1C171C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26.2. Việc làm rõ HSDT giữa nhà thầu và Bên mời thầu được thực hiện thông qua văn bản.</w:t>
            </w:r>
          </w:p>
          <w:p w14:paraId="3DB09A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26.3</w:t>
            </w:r>
            <w:r w:rsidR="00E73A22" w:rsidRPr="00C50C72">
              <w:rPr>
                <w:rFonts w:ascii="Arial" w:hAnsi="Arial" w:cs="Arial"/>
                <w:sz w:val="20"/>
                <w:szCs w:val="20"/>
                <w:lang w:val="en-US"/>
              </w:rPr>
              <w:t>.</w:t>
            </w:r>
            <w:r w:rsidRPr="00C50C72">
              <w:rPr>
                <w:rFonts w:ascii="Arial" w:hAnsi="Arial" w:cs="Arial"/>
                <w:sz w:val="20"/>
                <w:szCs w:val="20"/>
              </w:rPr>
              <w:t xml:space="preserve"> Trong khoảng thời gian theo quy định tại </w:t>
            </w:r>
            <w:r w:rsidRPr="00C50C72">
              <w:rPr>
                <w:rFonts w:ascii="Arial" w:hAnsi="Arial" w:cs="Arial"/>
                <w:b/>
                <w:sz w:val="20"/>
                <w:szCs w:val="20"/>
              </w:rPr>
              <w:t>BDL</w:t>
            </w:r>
            <w:r w:rsidRPr="00C50C72">
              <w:rPr>
                <w:rFonts w:ascii="Arial" w:hAnsi="Arial" w:cs="Arial"/>
                <w:sz w:val="20"/>
                <w:szCs w:val="20"/>
              </w:rPr>
              <w:t>,</w:t>
            </w:r>
            <w:r w:rsidRPr="00C50C72">
              <w:rPr>
                <w:rFonts w:ascii="Arial" w:hAnsi="Arial" w:cs="Arial"/>
                <w:b/>
                <w:sz w:val="20"/>
                <w:szCs w:val="20"/>
              </w:rPr>
              <w:t xml:space="preserve"> </w:t>
            </w:r>
            <w:r w:rsidRPr="00C50C72">
              <w:rPr>
                <w:rFonts w:ascii="Arial" w:hAnsi="Arial" w:cs="Arial"/>
                <w:sz w:val="20"/>
                <w:szCs w:val="20"/>
              </w:rPr>
              <w:t>trường hợp nhà thầu phát hiện HSDT của mình thiếu các tài liệu chứng minh tư cách hợp lệ, năng lực và kinh nghiệm 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làm rõ về tư cách hợp lệ, năng lực và kinh nghiệm được coi như một phần của HSDT. Bên mời thầu phải thông báo bằng văn bản cho nhà thầu về việc đã nhận được các tài liệu làm rõ của nhà thầ</w:t>
            </w:r>
            <w:r w:rsidR="00E73A22" w:rsidRPr="00C50C72">
              <w:rPr>
                <w:rFonts w:ascii="Arial" w:hAnsi="Arial" w:cs="Arial"/>
                <w:sz w:val="20"/>
                <w:szCs w:val="20"/>
              </w:rPr>
              <w:t>u bằng một trong những cách sau</w:t>
            </w:r>
            <w:r w:rsidR="00E73A22" w:rsidRPr="00C50C72">
              <w:rPr>
                <w:rFonts w:ascii="Arial" w:hAnsi="Arial" w:cs="Arial"/>
                <w:sz w:val="20"/>
                <w:szCs w:val="20"/>
                <w:lang w:val="en-US"/>
              </w:rPr>
              <w:t>:</w:t>
            </w:r>
            <w:r w:rsidRPr="00C50C72">
              <w:rPr>
                <w:rFonts w:ascii="Arial" w:hAnsi="Arial" w:cs="Arial"/>
                <w:sz w:val="20"/>
                <w:szCs w:val="20"/>
              </w:rPr>
              <w:t xml:space="preserve"> gửi trực tiếp, theo đường bưu điện, fax hoặc e-mail.</w:t>
            </w:r>
          </w:p>
          <w:p w14:paraId="3B2061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26.4. Việc làm rõ HSDT chỉ được thực hiện giữa Bên mời thầu và nhà thầu có HSDT cần phải làm rõ.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HSDT của nhà thầu theo HSDT nộp trước thời điểm đóng thầu.</w:t>
            </w:r>
          </w:p>
          <w:p w14:paraId="644B02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26.5. Trường hợp cần thiết. Bên mời thầu có thể gửi văn bản yêu cầu nhà thầu có khả năng trúng thầu đến làm việc trực tiếp với Bên mời thầu để làm rõ HSDT. Nội dung làm rõ HSDT phải được ghi cụ thể thành biên bản. Việc làm rõ HSDT trong trường hợp này phải bảo đảm tính khách quan, minh bạch.</w:t>
            </w:r>
          </w:p>
        </w:tc>
      </w:tr>
      <w:tr w:rsidR="00D30128" w:rsidRPr="00C50C72" w14:paraId="08B06BA0" w14:textId="77777777">
        <w:tc>
          <w:tcPr>
            <w:tcW w:w="1139" w:type="pct"/>
            <w:shd w:val="clear" w:color="auto" w:fill="FFFFFF"/>
            <w:vAlign w:val="center"/>
          </w:tcPr>
          <w:p w14:paraId="30D40B8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27</w:t>
            </w:r>
            <w:r w:rsidR="000C5F18" w:rsidRPr="00C50C72">
              <w:rPr>
                <w:rFonts w:ascii="Arial" w:hAnsi="Arial" w:cs="Arial"/>
                <w:b/>
                <w:sz w:val="20"/>
                <w:szCs w:val="20"/>
                <w:lang w:val="en-US"/>
              </w:rPr>
              <w:t>.</w:t>
            </w:r>
            <w:r w:rsidRPr="00C50C72">
              <w:rPr>
                <w:rFonts w:ascii="Arial" w:hAnsi="Arial" w:cs="Arial"/>
                <w:b/>
                <w:sz w:val="20"/>
                <w:szCs w:val="20"/>
              </w:rPr>
              <w:t xml:space="preserve"> Các sai khác, đặt điều kiện và bỏ sót nội dung</w:t>
            </w:r>
          </w:p>
        </w:tc>
        <w:tc>
          <w:tcPr>
            <w:tcW w:w="3861" w:type="pct"/>
            <w:shd w:val="clear" w:color="auto" w:fill="FFFFFF"/>
            <w:vAlign w:val="center"/>
          </w:tcPr>
          <w:p w14:paraId="51CA23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định nghĩa sau đây sẽ được áp dụng cho quá trình đánh giá HSDT:</w:t>
            </w:r>
          </w:p>
          <w:p w14:paraId="52B2D6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27.1. “Sai khác” là các khác biệt so với yêu cầu nêu trong HSMT.</w:t>
            </w:r>
          </w:p>
          <w:p w14:paraId="31D4009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27.2. “Đặt điều kiện” là việc đặt ra các điều kiện có tính hạn chế hoặc thể hiện sự không chấp nhận hoàn toàn đối với các yêu cầu nêu trong HSMT.</w:t>
            </w:r>
          </w:p>
          <w:p w14:paraId="2D2893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27.3. “Bỏ sót nội dung” là việc nhà thầu không cung cấp được một phần hoặc toàn bộ thông tin hay tài liệu theo yêu cầu nêu trong HSMT.</w:t>
            </w:r>
          </w:p>
        </w:tc>
      </w:tr>
      <w:tr w:rsidR="00D30128" w:rsidRPr="00C50C72" w14:paraId="1662936E" w14:textId="77777777">
        <w:tc>
          <w:tcPr>
            <w:tcW w:w="1139" w:type="pct"/>
            <w:shd w:val="clear" w:color="auto" w:fill="FFFFFF"/>
            <w:vAlign w:val="center"/>
          </w:tcPr>
          <w:p w14:paraId="731D9AD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28. Xác định tính đáp ứng của HSDT</w:t>
            </w:r>
          </w:p>
        </w:tc>
        <w:tc>
          <w:tcPr>
            <w:tcW w:w="3861" w:type="pct"/>
            <w:shd w:val="clear" w:color="auto" w:fill="FFFFFF"/>
            <w:vAlign w:val="center"/>
          </w:tcPr>
          <w:p w14:paraId="51C9E90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28.1. Bên mời thầu sẽ xác định tính đáp ứng của HSDT dựa trên nội dung của HSDT theo quy định tại Mục 11 CDNT.</w:t>
            </w:r>
          </w:p>
          <w:p w14:paraId="49FE3B0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28.2. HSDT đáp ứng cơ bản là HSDT đáp ứng các yêu cầu nêu trong HSMT mà không có các sai khác, đặt điều kiện hoặc bỏ sót nội dung cơ bản. Sai khác, đặt điều kiện hoặc bỏ sót nội dung cơ bản nghĩa là những điểm trong HSDT mà:</w:t>
            </w:r>
          </w:p>
          <w:p w14:paraId="392AD1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Nếu được chấp nhận thì sẽ gây ảnh hưởng đáng kể đến phạm vi, chất lượng dược liệu, vị thuốc cổ truyền; gây hạn chế đáng kể và không thống nhất với HSMT đối với quyền hạn của Chủ đầu tư hoặc nghĩa vụ của nhà thầu trong hợp đồng;</w:t>
            </w:r>
          </w:p>
          <w:p w14:paraId="3AA5E689" w14:textId="77777777" w:rsidR="00D30128" w:rsidRPr="00C50C72" w:rsidRDefault="00997885" w:rsidP="00C50C72">
            <w:pPr>
              <w:pStyle w:val="normal0"/>
              <w:spacing w:before="120"/>
              <w:rPr>
                <w:rFonts w:ascii="Arial" w:hAnsi="Arial" w:cs="Arial"/>
                <w:sz w:val="20"/>
                <w:szCs w:val="20"/>
              </w:rPr>
            </w:pPr>
            <w:r w:rsidRPr="00C50C72">
              <w:rPr>
                <w:rFonts w:ascii="Arial" w:hAnsi="Arial" w:cs="Arial"/>
                <w:sz w:val="20"/>
                <w:szCs w:val="20"/>
                <w:lang w:val="en-US"/>
              </w:rPr>
              <w:t>b</w:t>
            </w:r>
            <w:r w:rsidRPr="00C50C72">
              <w:rPr>
                <w:rFonts w:ascii="Arial" w:hAnsi="Arial" w:cs="Arial"/>
                <w:sz w:val="20"/>
                <w:szCs w:val="20"/>
              </w:rPr>
              <w:t>) Nếu được sửa lại th</w:t>
            </w:r>
            <w:r w:rsidRPr="00C50C72">
              <w:rPr>
                <w:rFonts w:ascii="Arial" w:hAnsi="Arial" w:cs="Arial"/>
                <w:sz w:val="20"/>
                <w:szCs w:val="20"/>
                <w:lang w:val="en-US"/>
              </w:rPr>
              <w:t>ì</w:t>
            </w:r>
            <w:r w:rsidR="00D30128" w:rsidRPr="00C50C72">
              <w:rPr>
                <w:rFonts w:ascii="Arial" w:hAnsi="Arial" w:cs="Arial"/>
                <w:sz w:val="20"/>
                <w:szCs w:val="20"/>
              </w:rPr>
              <w:t xml:space="preserve"> sẽ gây ảnh hưởng không công bằng đến vị thế cạnh tranh của nhà thầu khác có HSDT đáp ứng cơ bản yêu cầu của HSMT.</w:t>
            </w:r>
          </w:p>
          <w:p w14:paraId="0989DFCD"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28.3. Bên mời thầu phải kiểm tra các khía cạnh kỹ thuật của HSDT theo quy định tại Mục 15 và Mục 16 CDNT nhằm khẳng định rằng tất cả các yêu cầu quy định tại Phần 2 - Yêu cầu về phạm vi cung cấp đã được đáp ứng và HSDT không có những sai khác, đặt điều kiện </w:t>
            </w:r>
            <w:r w:rsidR="00997885" w:rsidRPr="00C50C72">
              <w:rPr>
                <w:rFonts w:ascii="Arial" w:hAnsi="Arial" w:cs="Arial"/>
                <w:sz w:val="20"/>
                <w:szCs w:val="20"/>
              </w:rPr>
              <w:t>hoặc bỏ sót các nội dung cơ bản</w:t>
            </w:r>
            <w:r w:rsidR="00997885" w:rsidRPr="00C50C72">
              <w:rPr>
                <w:rFonts w:ascii="Arial" w:hAnsi="Arial" w:cs="Arial"/>
                <w:sz w:val="20"/>
                <w:szCs w:val="20"/>
                <w:lang w:val="en-US"/>
              </w:rPr>
              <w:t>.</w:t>
            </w:r>
          </w:p>
          <w:p w14:paraId="095B80A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28.4. Nếu HSDT không đáp ứng cơ bản các yêu cầu nêu trong HSMT thì HSDT đó sẽ bị loại; không được phép sửa đổi các sai khác, đặt điều kiện hoặc bỏ sót nội dung cơ bản trong HSDT đó nhằm làm cho nó trở thành đáp ứng cơ bản HSMT.</w:t>
            </w:r>
          </w:p>
        </w:tc>
      </w:tr>
      <w:tr w:rsidR="00D30128" w:rsidRPr="00C50C72" w14:paraId="1F46726E" w14:textId="77777777">
        <w:tc>
          <w:tcPr>
            <w:tcW w:w="1139" w:type="pct"/>
            <w:shd w:val="clear" w:color="auto" w:fill="FFFFFF"/>
            <w:vAlign w:val="center"/>
          </w:tcPr>
          <w:p w14:paraId="5EBEAED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29. Sai sót không nghiêm trọng</w:t>
            </w:r>
          </w:p>
        </w:tc>
        <w:tc>
          <w:tcPr>
            <w:tcW w:w="3861" w:type="pct"/>
            <w:shd w:val="clear" w:color="auto" w:fill="FFFFFF"/>
            <w:vAlign w:val="center"/>
          </w:tcPr>
          <w:p w14:paraId="54472E3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29.1. Với điều kiện HSDT đáp ứng cơ bản yêu cầu nêu trong HSMT thì Bên mời thầu</w:t>
            </w:r>
            <w:r w:rsidR="0006361C" w:rsidRPr="00C50C72">
              <w:rPr>
                <w:rFonts w:ascii="Arial" w:hAnsi="Arial" w:cs="Arial"/>
                <w:sz w:val="20"/>
                <w:szCs w:val="20"/>
              </w:rPr>
              <w:t xml:space="preserve"> có thể chấp nhận các sai sót m</w:t>
            </w:r>
            <w:r w:rsidR="0006361C" w:rsidRPr="00C50C72">
              <w:rPr>
                <w:rFonts w:ascii="Arial" w:hAnsi="Arial" w:cs="Arial"/>
                <w:sz w:val="20"/>
                <w:szCs w:val="20"/>
                <w:lang w:val="en-US"/>
              </w:rPr>
              <w:t>à</w:t>
            </w:r>
            <w:r w:rsidRPr="00C50C72">
              <w:rPr>
                <w:rFonts w:ascii="Arial" w:hAnsi="Arial" w:cs="Arial"/>
                <w:sz w:val="20"/>
                <w:szCs w:val="20"/>
              </w:rPr>
              <w:t xml:space="preserve"> không phải là những sai khác, đặt điều kiện hay bỏ sót nội dung trong HSDT.</w:t>
            </w:r>
          </w:p>
          <w:p w14:paraId="49C433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29.2. Với điều kiện HSDT đáp ứng cơ bản HSMT, Bên mời thầu có thể yêu cầu nhà thầu cung cấp các thông tin hoặc tài liệu cần thiết trong một thời hạn hợp lý để sửa chữa những sai sót không nghiêm trọng trong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HSDT của nhà thầu có thể sẽ bị loại.</w:t>
            </w:r>
          </w:p>
          <w:p w14:paraId="06EBCD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29.3. Với điều kiện HSDT đáp ứng cơ bản HSMT</w:t>
            </w:r>
            <w:r w:rsidR="00000B7F" w:rsidRPr="00C50C72">
              <w:rPr>
                <w:rFonts w:ascii="Arial" w:hAnsi="Arial" w:cs="Arial"/>
                <w:sz w:val="20"/>
                <w:szCs w:val="20"/>
                <w:lang w:val="en-US"/>
              </w:rPr>
              <w:t>,</w:t>
            </w:r>
            <w:r w:rsidRPr="00C50C72">
              <w:rPr>
                <w:rFonts w:ascii="Arial" w:hAnsi="Arial" w:cs="Arial"/>
                <w:sz w:val="20"/>
                <w:szCs w:val="20"/>
              </w:rPr>
              <w:t xml:space="preserve"> Bên mời thầu sẽ điều chỉnh các sai sót không nghiêm trọng và có thể định lượng được liên quan đến giá dự thầu. Theo đó, giá dự thầu sẽ được điều chỉnh để phản ánh chi phí cho các hạng mục bị thiếu hoặc chưa đáp ứng yêu cầu; việc điều chỉnh này chỉ hoàn toàn nhằm mục đích so sánh các HSDT.</w:t>
            </w:r>
          </w:p>
        </w:tc>
      </w:tr>
      <w:tr w:rsidR="00D30128" w:rsidRPr="00C50C72" w14:paraId="6D7FF61B" w14:textId="77777777">
        <w:tc>
          <w:tcPr>
            <w:tcW w:w="1139" w:type="pct"/>
            <w:shd w:val="clear" w:color="auto" w:fill="FFFFFF"/>
            <w:vAlign w:val="center"/>
          </w:tcPr>
          <w:p w14:paraId="6CA0AE3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30. Nhà thầu phụ</w:t>
            </w:r>
          </w:p>
        </w:tc>
        <w:tc>
          <w:tcPr>
            <w:tcW w:w="3861" w:type="pct"/>
            <w:shd w:val="clear" w:color="auto" w:fill="FFFFFF"/>
            <w:vAlign w:val="center"/>
          </w:tcPr>
          <w:p w14:paraId="6B476B8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30.1. Nhà thầu chính được ký kết hợp đồng với các nhà thầu phụ trong danh sách các nhà thầu phụ kê khai theo Mẫu số 12 Chương IV - Biểu mẫu dự thầu.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HSDT của nhà thầu chính (trừ trường hợp HSMT quy định được phép sử dụng nhà thầu phụ đặc biệt). Bản thân nhà thầu chính phải đáp ứng các tiêu chí năng lực (không xét đến năng lực và kinh nghiệm của nhà thầu phụ).</w:t>
            </w:r>
          </w:p>
          <w:p w14:paraId="2DF5499A"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Trường hợp trong 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 nếu phát hiện việc sử dụng nhà thầu phụ thì nhà thầu chính sẽ được coi là vi phạm hành vi “chuyển nhượng thầ</w:t>
            </w:r>
            <w:r w:rsidR="00F37A00" w:rsidRPr="00C50C72">
              <w:rPr>
                <w:rFonts w:ascii="Arial" w:hAnsi="Arial" w:cs="Arial"/>
                <w:sz w:val="20"/>
                <w:szCs w:val="20"/>
              </w:rPr>
              <w:t>u” theo quy định tại Mục 3 CDNT</w:t>
            </w:r>
            <w:r w:rsidR="00F37A00" w:rsidRPr="00C50C72">
              <w:rPr>
                <w:rFonts w:ascii="Arial" w:hAnsi="Arial" w:cs="Arial"/>
                <w:sz w:val="20"/>
                <w:szCs w:val="20"/>
                <w:lang w:val="en-US"/>
              </w:rPr>
              <w:t>.</w:t>
            </w:r>
          </w:p>
          <w:p w14:paraId="361562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30.2. Nhà thầu chính không được sử dụng nhà thầu phụ cho công việc khác ngoài công việc đã kê khai sử dụng nhà thầu phụ nêu trong HSDT; việc thay thế, bổ sung nhà thầu phụ ngoài danh sách các nhà thầu phụ đã nêu trong HSDT chỉ được thực hiện khi có lý do xác đáng, hợp lý và được Chủ đầu tư chấp thuận; trường hợp sử dụng nhà thầu phụ cho công việc khác ngoài công việc đã kê khai sử dụng nhà thầu phụ, ngoài danh sách các nhà thầu phụ đã nêu trong HSDT mà chưa được Chủ đầu tư chấp thuận được coi là hành vi “chuyển nhượng thầu”.</w:t>
            </w:r>
          </w:p>
        </w:tc>
      </w:tr>
      <w:tr w:rsidR="00D30128" w:rsidRPr="00C50C72" w14:paraId="3AE533D0" w14:textId="77777777">
        <w:tc>
          <w:tcPr>
            <w:tcW w:w="1139" w:type="pct"/>
            <w:shd w:val="clear" w:color="auto" w:fill="FFFFFF"/>
            <w:vAlign w:val="center"/>
          </w:tcPr>
          <w:p w14:paraId="611160D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31. Ưu đãi trong lựa chọn nhà thầu</w:t>
            </w:r>
          </w:p>
        </w:tc>
        <w:tc>
          <w:tcPr>
            <w:tcW w:w="3861" w:type="pct"/>
            <w:shd w:val="clear" w:color="auto" w:fill="FFFFFF"/>
            <w:vAlign w:val="center"/>
          </w:tcPr>
          <w:p w14:paraId="72BE16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31.1. Nguyên tắc ưu đãi:</w:t>
            </w:r>
          </w:p>
          <w:p w14:paraId="0176697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được hưởng ưu đãi khi cung cấp dược liệu, vị thuốc cổ truyền mà dược liệu, vị thuốc cổ truyền đó có chi phí sản xuất trong nước chiếm tỷ lệ từ 25% trở lên.</w:t>
            </w:r>
          </w:p>
          <w:p w14:paraId="36B7D6D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31.2. Việc tính ưu đãi được thực hiện trong quá trình đánh giá HSDT để so sánh, xếp hạng HSDT:</w:t>
            </w:r>
          </w:p>
          <w:p w14:paraId="45B8BD5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Dược liệu, vị thuốc cổ truyền chỉ được hưởng ưu đãi khi nhà thầu chứng minh được dược liệu, vị thuốc cổ truyền đó có chi phí sản xuất trong nước chiếm tỷ lệ từ 25% trở lên trong giá dược liệu, vị thuốc cổ truyền. Tỷ lệ % chi phí sản xuất trong nước của dược liệu được tính theo công thức sau đây:</w:t>
            </w:r>
          </w:p>
          <w:p w14:paraId="5B444E0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D (%) = G*/G (%)</w:t>
            </w:r>
          </w:p>
          <w:p w14:paraId="66724ED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đó:</w:t>
            </w:r>
          </w:p>
          <w:p w14:paraId="4A466D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 Là chi phí sản xuất trong nước được tính bằng giá chào của dược liệu, vị thuốc cổ truyền trong HSDT trừ đi giá trị thuế và các chi phí nhập ngoại bao gồm cả phí, lệ phí (nếu có);</w:t>
            </w:r>
          </w:p>
          <w:p w14:paraId="0AE210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 Là giá chào của dược liệu, vị thuốc cổ truyền trong HSDT trừ đi giá trị thuế;</w:t>
            </w:r>
          </w:p>
          <w:p w14:paraId="1DB00B6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D: Là tỷ lệ % chi phí sản xuất trong nước của dược liệu, vị thuốc cổ truyền D ≥ 25% thì dược liệu, vị thuốc cổ truyền đó được hưởng ưu đãi theo quy định tại Mục này.</w:t>
            </w:r>
          </w:p>
          <w:p w14:paraId="05B1FD7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31.3. Cách tính ưu đãi được thực hiện theo quy định tại </w:t>
            </w:r>
            <w:r w:rsidRPr="00C50C72">
              <w:rPr>
                <w:rFonts w:ascii="Arial" w:hAnsi="Arial" w:cs="Arial"/>
                <w:b/>
                <w:sz w:val="20"/>
                <w:szCs w:val="20"/>
              </w:rPr>
              <w:t>BDL</w:t>
            </w:r>
            <w:r w:rsidRPr="00C50C72">
              <w:rPr>
                <w:rFonts w:ascii="Arial" w:hAnsi="Arial" w:cs="Arial"/>
                <w:sz w:val="20"/>
                <w:szCs w:val="20"/>
              </w:rPr>
              <w:t>.</w:t>
            </w:r>
          </w:p>
          <w:p w14:paraId="18561EB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31.4. Trường hợp dược liệu, vị thuốc cổ truyền do các nhà thầu chào đều không thuộc đối tượng được hưởng ưu đãi thì không tiến hành đánh giá và xác định giá trị ưu đãi.</w:t>
            </w:r>
          </w:p>
        </w:tc>
      </w:tr>
      <w:tr w:rsidR="00D30128" w:rsidRPr="00C50C72" w14:paraId="2367435C" w14:textId="77777777">
        <w:tc>
          <w:tcPr>
            <w:tcW w:w="1139" w:type="pct"/>
            <w:shd w:val="clear" w:color="auto" w:fill="FFFFFF"/>
            <w:vAlign w:val="center"/>
          </w:tcPr>
          <w:p w14:paraId="06018A8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32. Đánh giá HSDT</w:t>
            </w:r>
          </w:p>
        </w:tc>
        <w:tc>
          <w:tcPr>
            <w:tcW w:w="3861" w:type="pct"/>
            <w:shd w:val="clear" w:color="auto" w:fill="FFFFFF"/>
            <w:vAlign w:val="center"/>
          </w:tcPr>
          <w:p w14:paraId="042C405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32.1. Bên mời thầu sẽ áp dụng các tiêu chí đánh giá liệt kê trong Mục này và phương pháp đánh giá theo quy định tại </w:t>
            </w:r>
            <w:r w:rsidRPr="00C50C72">
              <w:rPr>
                <w:rFonts w:ascii="Arial" w:hAnsi="Arial" w:cs="Arial"/>
                <w:b/>
                <w:sz w:val="20"/>
                <w:szCs w:val="20"/>
              </w:rPr>
              <w:t>BDL</w:t>
            </w:r>
            <w:r w:rsidRPr="00C50C72">
              <w:rPr>
                <w:rFonts w:ascii="Arial" w:hAnsi="Arial" w:cs="Arial"/>
                <w:sz w:val="20"/>
                <w:szCs w:val="20"/>
              </w:rPr>
              <w:t xml:space="preserve"> để đánh giá các HSDT. Không được phép sử dụng bất ký tiêu chí hay phương pháp đánh giá nào khác.</w:t>
            </w:r>
          </w:p>
          <w:p w14:paraId="30AC7D7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32.2. Kiểm tra và đánh giá tính hợp lệ của HSDT:</w:t>
            </w:r>
          </w:p>
          <w:p w14:paraId="64569C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kiểm tra và đánh giá tính hợp lệ của HSDT được thực hiện theo quy định tại Mục 1 Chương III - Tiêu chuẩn đánh giá HSDT;</w:t>
            </w:r>
          </w:p>
          <w:p w14:paraId="69C0578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có HSDT hợp lệ được xem xét, đánh giá tiếp về năng lực và kinh nghiệm.</w:t>
            </w:r>
          </w:p>
          <w:p w14:paraId="12EC0B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32.3. Đánh giá về năng lực và kinh nghiệm:</w:t>
            </w:r>
          </w:p>
          <w:p w14:paraId="0489AA7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đánh giá về năng lực và kinh nghiệm được thực hiện theo tiêu chuẩn đánh giá quy định tại Mục 2 Chương III - Tiêu chuẩn đánh giá HSDT;</w:t>
            </w:r>
          </w:p>
          <w:p w14:paraId="305C97C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có năng lực và kinh nghiệm đáp ứng yêu cầu được xem xét, đánh giá tiếp về kỹ thuật.</w:t>
            </w:r>
          </w:p>
          <w:p w14:paraId="6B3788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32.4. Đánh giá về kỹ thuật và đánh giá về giá:</w:t>
            </w:r>
          </w:p>
          <w:p w14:paraId="4C7313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đánh giá về kỹ thuật được thực hiện theo tiêu chuẩn và phương pháp đánh giá quy định tại Mục 3 Chương III- Tiêu chuẩn đánh giá HSDT;</w:t>
            </w:r>
          </w:p>
          <w:p w14:paraId="75AFF50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đáp ứng yêu cầu về kỹ thuật được xem xét đánh giá tiếp về giá theo quy định tại Mục 4 Chương III - Tiêu chuẩn đánh giá HSDT.</w:t>
            </w:r>
          </w:p>
          <w:p w14:paraId="7A57022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32.5. Sau khi đánh giá về giá, Bên mời thầu lập danh sách xếp hạng nhà thầu trình Chủ đầu tư phê duyệt. Nhà thầu xếp hạng thứ nhất được mời vào thương thảo hợp đồng. Việc xếp hạng nhà thầu thực hiện theo quy định tại </w:t>
            </w:r>
            <w:r w:rsidRPr="00C50C72">
              <w:rPr>
                <w:rFonts w:ascii="Arial" w:hAnsi="Arial" w:cs="Arial"/>
                <w:b/>
                <w:sz w:val="20"/>
                <w:szCs w:val="20"/>
              </w:rPr>
              <w:t>BDL</w:t>
            </w:r>
            <w:r w:rsidRPr="00C50C72">
              <w:rPr>
                <w:rFonts w:ascii="Arial" w:hAnsi="Arial" w:cs="Arial"/>
                <w:sz w:val="20"/>
                <w:szCs w:val="20"/>
              </w:rPr>
              <w:t>.</w:t>
            </w:r>
          </w:p>
          <w:p w14:paraId="76FB57E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32.6. Cho phép dự thầu theo từng phần theo quy định tại Mục 13.5 CDNT thì việc đánh giá HSDT thực hiện theo quy định tại Mục 5 Chương III - Tiêu chuẩn đánh giá HSDT tương ứng với phần tham dự thầu của nhà thầu.</w:t>
            </w:r>
          </w:p>
        </w:tc>
      </w:tr>
      <w:tr w:rsidR="00D30128" w:rsidRPr="00C50C72" w14:paraId="244D42E0" w14:textId="77777777">
        <w:tc>
          <w:tcPr>
            <w:tcW w:w="1139" w:type="pct"/>
            <w:shd w:val="clear" w:color="auto" w:fill="FFFFFF"/>
            <w:vAlign w:val="center"/>
          </w:tcPr>
          <w:p w14:paraId="4B8FD43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33. Thương thảo hợp đồng</w:t>
            </w:r>
          </w:p>
        </w:tc>
        <w:tc>
          <w:tcPr>
            <w:tcW w:w="3861" w:type="pct"/>
            <w:shd w:val="clear" w:color="auto" w:fill="FFFFFF"/>
            <w:vAlign w:val="center"/>
          </w:tcPr>
          <w:p w14:paraId="67CC6F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33.1. Việc thương thảo hợp đồng phải dựa trên các cơ sở sau đây:</w:t>
            </w:r>
          </w:p>
          <w:p w14:paraId="28E662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Báo cáo đánh giá HSDT;</w:t>
            </w:r>
          </w:p>
          <w:p w14:paraId="294B4F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HSDT và các tài liệu làm rõ HSDT (nếu có) của nhà thầu;</w:t>
            </w:r>
          </w:p>
          <w:p w14:paraId="494534F2" w14:textId="77777777" w:rsidR="00D30128" w:rsidRPr="00C50C72" w:rsidRDefault="003C5990" w:rsidP="00C50C72">
            <w:pPr>
              <w:pStyle w:val="normal0"/>
              <w:spacing w:before="120"/>
              <w:rPr>
                <w:rFonts w:ascii="Arial" w:hAnsi="Arial" w:cs="Arial"/>
                <w:sz w:val="20"/>
                <w:szCs w:val="20"/>
              </w:rPr>
            </w:pPr>
            <w:r w:rsidRPr="00C50C72">
              <w:rPr>
                <w:rFonts w:ascii="Arial" w:hAnsi="Arial" w:cs="Arial"/>
                <w:sz w:val="20"/>
                <w:szCs w:val="20"/>
                <w:lang w:val="en-US"/>
              </w:rPr>
              <w:t>c</w:t>
            </w:r>
            <w:r w:rsidR="00D30128" w:rsidRPr="00C50C72">
              <w:rPr>
                <w:rFonts w:ascii="Arial" w:hAnsi="Arial" w:cs="Arial"/>
                <w:sz w:val="20"/>
                <w:szCs w:val="20"/>
              </w:rPr>
              <w:t>) HSMT.</w:t>
            </w:r>
          </w:p>
          <w:p w14:paraId="7F0D148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33.2. Nguyên tắc thương thảo hợp đồng:</w:t>
            </w:r>
          </w:p>
          <w:p w14:paraId="33DA9A5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Không tiến hành thương thảo đối với các nội dung nhà thầu đã chào thầu theo đúng yêu cầu của HSMT;</w:t>
            </w:r>
          </w:p>
          <w:p w14:paraId="645F3D0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Việc thương thảo hợp đồng không được làm thay đổi đơn giá dự thầu của nhà thầu sau khi sửa đổi, hiệu chỉnh sai lệch và trừ đi giá trị giảm giá (nếu có). Trong quá trình đánh giá HSDT v</w:t>
            </w:r>
            <w:r w:rsidR="00B430A9" w:rsidRPr="00C50C72">
              <w:rPr>
                <w:rFonts w:ascii="Arial" w:hAnsi="Arial" w:cs="Arial"/>
                <w:sz w:val="20"/>
                <w:szCs w:val="20"/>
              </w:rPr>
              <w:t>à thương thảo hợp đồng, nếu ph</w:t>
            </w:r>
            <w:r w:rsidR="00B430A9" w:rsidRPr="00C50C72">
              <w:rPr>
                <w:rFonts w:ascii="Arial" w:hAnsi="Arial" w:cs="Arial"/>
                <w:sz w:val="20"/>
                <w:szCs w:val="20"/>
                <w:lang w:val="en-US"/>
              </w:rPr>
              <w:t>át</w:t>
            </w:r>
            <w:r w:rsidRPr="00C50C72">
              <w:rPr>
                <w:rFonts w:ascii="Arial" w:hAnsi="Arial" w:cs="Arial"/>
                <w:sz w:val="20"/>
                <w:szCs w:val="20"/>
              </w:rPr>
              <w:t xml:space="preserve"> hiện số lượng mời thầu nêu trong “Chương V - Phạm vi cung cấp” thiếu so với kế hoạch lựa chọn nhà thầu đã được duyệt thì Bên mời thầu yêu cầu nhà thầu bổ sung số dược liệu, vị thuốc cổ truyền còn thiếu đó trên cơ sở đơn giá đã chào; trường hợp trong HSDT chưa có đơn giá thì Bên mời thầu báo cáo Chủ đầu tư xem xét, quyết định việc áp đơn giá nêu trong dự toán đã phê duyệt đối với số lượng dược liệu, vị thuốc cổ truyền thiếu so với kế hoạch lựa chọn nhà thầu đã phê duyệt hoặc đơn giá của nhà thầu khác đã vượt qua bước đánh giá về kỹ thuật nếu đơn giá này thấp hơn đơn giá đã phê duyệt trong dự toán gói thầu;</w:t>
            </w:r>
          </w:p>
          <w:p w14:paraId="34B58F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Khi thương thảo hợp đồng đối với phần sai lệch thiếu, trường hợp trong HSDT của nhà thầu không có đơn giá tương ứng với phần sai lệch thì phải lấy mức đơn giá dự thầu thấp nhất trong số các HSDT của nhà thầu khác đáp ứng yêu cầu về kỹ thuật hoặc lấy mức đơn giá trong dự toán được duyệt nếu chỉ có duy nhất nhà thầu này vượt qua bước đánh giá về kỹ thuật để làm cơ sở thương thảo đối với sai lệch thiếu đó.</w:t>
            </w:r>
          </w:p>
          <w:p w14:paraId="3440F7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33.3. Nội dung thương thảo hợp đồng:</w:t>
            </w:r>
          </w:p>
          <w:p w14:paraId="3B6E3A6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Thương thảo về những nội dung chưa đủ chi tiết, chưa rõ hoặc chưa phù hợp, thống nhất giữa HSMT và HSDT, giữa các nội dung khác nhau trong HSDT có thể dẫn đến các phát sinh, tranh chấp hoặc ảnh hưởng đến trách nhiệm của các bên trong quá trình thực hiện hợp đồng;</w:t>
            </w:r>
          </w:p>
          <w:p w14:paraId="0EC342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Thương thảo về tài liệu chứng minh nguồn gốc, xuất xứ của dược liệu, vị thuốc cổ truyền theo quy định tại Thông tư số 38/2021/TT-BYT;</w:t>
            </w:r>
          </w:p>
          <w:p w14:paraId="73D0AFD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Thương thảo về các sai lệch do nhà thầu đã phát hiện và đề xuất trong HSDT (nếu có), bao gồm cả các đề xuất thay đổi;</w:t>
            </w:r>
          </w:p>
          <w:p w14:paraId="27F6C63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Thương thảo về các vấn đề phát sinh trong quá trình lựa chọn nhà thầu (nếu có) nhằm mục tiêu hoàn thiện các nội dung chi tiết của gói thầu;</w:t>
            </w:r>
          </w:p>
          <w:p w14:paraId="411EF0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Thương thảo về các sai sót không nghiêm trọng quy định tại Mục 29 CDNT;</w:t>
            </w:r>
          </w:p>
          <w:p w14:paraId="5AF3403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Thương thảo về các nội dung cần thiết khác.</w:t>
            </w:r>
          </w:p>
          <w:p w14:paraId="40F3083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33.4. Trong quá trình thương thảo hợp đồng, các bên tham gia thương thảo tiến hành hoàn thiện dự thảo văn bản hợp đồng; điều kiện cụ thể của hợp đồng, phụ lục hợp đồng gồm danh mục chi tiết về phạm vi cung cấp, bảng giá, tiến độ cung cấp.</w:t>
            </w:r>
          </w:p>
          <w:p w14:paraId="46902E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33.5. Trường hợp thương thảo không thành công hoặc nhà thầu không có khả năng đáp ứng số lượng yêu cầu tại Hồ sơ mời thầu,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35.1 CDNT.</w:t>
            </w:r>
          </w:p>
        </w:tc>
      </w:tr>
      <w:tr w:rsidR="00D30128" w:rsidRPr="00C50C72" w14:paraId="1DE5944C" w14:textId="77777777">
        <w:tc>
          <w:tcPr>
            <w:tcW w:w="1139" w:type="pct"/>
            <w:shd w:val="clear" w:color="auto" w:fill="FFFFFF"/>
            <w:vAlign w:val="center"/>
          </w:tcPr>
          <w:p w14:paraId="430B4B5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34. Điều kiện xét duyệt trúng thầu</w:t>
            </w:r>
          </w:p>
        </w:tc>
        <w:tc>
          <w:tcPr>
            <w:tcW w:w="3861" w:type="pct"/>
            <w:shd w:val="clear" w:color="auto" w:fill="FFFFFF"/>
            <w:vAlign w:val="center"/>
          </w:tcPr>
          <w:p w14:paraId="23570D4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được xem xét, đề nghị trúng thầu khi đáp ứng đủ các điều kiện sau đây:</w:t>
            </w:r>
          </w:p>
          <w:p w14:paraId="5DA4EBC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34.1. Có HSDT hợp lệ theo quy định tại Mục 1 Chương III - Tiêu chuẩn đánh giá HSDT;</w:t>
            </w:r>
          </w:p>
          <w:p w14:paraId="1AF617B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34.2. Có năng lực và kinh nghiệm đáp ứng yêu cầu theo quy định tại Mục 2 Chương III - Tiêu chuẩn đánh giá HSDT;</w:t>
            </w:r>
          </w:p>
          <w:p w14:paraId="6DF8D34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34.3. Có đề xuất về kỹ thuật đáp ứng yêu cầu theo quy định tại Mục 3 Chương III - Tiêu chuẩn đánh giá HSDT;</w:t>
            </w:r>
          </w:p>
          <w:p w14:paraId="7DCEE2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34.4. Có sai lệch thiếu không quá 10% giá dự thầu;</w:t>
            </w:r>
          </w:p>
          <w:p w14:paraId="04C8A5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34.5. Đáp ứng điều kiện theo quy định tại </w:t>
            </w:r>
            <w:r w:rsidRPr="00C50C72">
              <w:rPr>
                <w:rFonts w:ascii="Arial" w:hAnsi="Arial" w:cs="Arial"/>
                <w:b/>
                <w:sz w:val="20"/>
                <w:szCs w:val="20"/>
              </w:rPr>
              <w:t>BDL</w:t>
            </w:r>
            <w:r w:rsidRPr="00C50C72">
              <w:rPr>
                <w:rFonts w:ascii="Arial" w:hAnsi="Arial" w:cs="Arial"/>
                <w:sz w:val="20"/>
                <w:szCs w:val="20"/>
              </w:rPr>
              <w:t>;</w:t>
            </w:r>
          </w:p>
          <w:p w14:paraId="207E49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34.6. Ngoài ra, mặt hàng dược liệu, vị thuốc cổ truyền trúng thầu còn phải đáp ứng các điều kiện sau đây:</w:t>
            </w:r>
          </w:p>
          <w:p w14:paraId="27D26D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Mặt hàng dược liệu, vị thuốc cổ truyền trúng thầu phải đáp ứng quy định sau:</w:t>
            </w:r>
          </w:p>
          <w:p w14:paraId="4EC092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Giá đề nghị trúng thầu của từng mặt hàng dược liệu, vị thuốc cổ truyền không được cao hơn giá trong kế hoạch lựa chọn nhà thầu đã được người có thẩm quyền phê duyệt.</w:t>
            </w:r>
          </w:p>
          <w:p w14:paraId="4CC537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Trường hợp giá dự thầu sau sửa lỗi, hiệu chỉnh sai lệch, trừ đi giá trị giảm giá (nếu có) của tất cả các nhà thầu đáp ứng yêu cầu về kỹ thuật và nằm trong danh sách xếp hạng đều vượt giá gói thầu đã duyệt thì chủ đầu tư xem xét, xử lý theo quy định tại khoản 3 Điều 32 Thông tư số 15/2019/TT-BYT ngày 11/7/2019;</w:t>
            </w:r>
          </w:p>
          <w:p w14:paraId="44FC5D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Tuân thủ các quy định khác về quản lý giá dược liệu, vị thuốc cổ truyền, đấu thầu dược liệu, vị thuốc cổ truyền có liên quan.</w:t>
            </w:r>
          </w:p>
          <w:p w14:paraId="208D27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Mặt hàng dược liệu, vị thuốc cổ truyền của nhà thầu có giá dự thầu sau sửa lỗi, hiệu chỉnh sai lệch, trừ đi giá trị giảm giá (nếu có) thấp nhất hoặc giá đánh giá thấp nhất theo quy định thì được xem xét đề nghị trúng thầu;</w:t>
            </w:r>
          </w:p>
          <w:p w14:paraId="6225F7E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Trường hợp giá đề nghị trúng thầu hoặc giá dự thầu sau sửa lỗi, hiệu chỉnh sai lệch, trừ đi giá trị giảm giá (nếu có) hoặc giá đánh giá bằng nhau thì lựa chọn mặt hàng dược liệu, vị thuốc cổ truyền để xem xét đề nghị trúng thầu theo thứ tự ưu tiên như sau:</w:t>
            </w:r>
          </w:p>
          <w:p w14:paraId="65A3C54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Trao thầu cho nhà thầu có giá đề nghị trúng thầu thấp nhất.</w:t>
            </w:r>
          </w:p>
          <w:p w14:paraId="56D46B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có điểm kỹ thuật cao hơn hoặc mặt hàng dược liệu có nguồn gốc trong nước hoặc vị thuốc cổ truyền được sản xuất từ dược liệu có nguồn gốc trong nước có chất lượng tương đương.</w:t>
            </w:r>
          </w:p>
          <w:p w14:paraId="2E1D4EF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có điểm kỹ thuật bằng nhau thì xem xét theo thứ tự ưu tiên như sau:</w:t>
            </w:r>
          </w:p>
          <w:p w14:paraId="356A11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14:paraId="4120AE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w:t>
            </w:r>
            <w:r w:rsidR="00786B1A" w:rsidRPr="00C50C72">
              <w:rPr>
                <w:rFonts w:ascii="Arial" w:hAnsi="Arial" w:cs="Arial"/>
                <w:sz w:val="20"/>
                <w:szCs w:val="20"/>
              </w:rPr>
              <w:t>g phân phối trên địa bàn v.v...</w:t>
            </w:r>
            <w:r w:rsidRPr="00C50C72">
              <w:rPr>
                <w:rFonts w:ascii="Arial" w:hAnsi="Arial" w:cs="Arial"/>
                <w:sz w:val="20"/>
                <w:szCs w:val="20"/>
              </w:rPr>
              <w:t>.</w:t>
            </w:r>
          </w:p>
        </w:tc>
      </w:tr>
      <w:tr w:rsidR="00D30128" w:rsidRPr="00C50C72" w14:paraId="114BA134" w14:textId="77777777">
        <w:tc>
          <w:tcPr>
            <w:tcW w:w="1139" w:type="pct"/>
            <w:shd w:val="clear" w:color="auto" w:fill="FFFFFF"/>
            <w:vAlign w:val="center"/>
          </w:tcPr>
          <w:p w14:paraId="0B76FB8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35. Hủy thầu</w:t>
            </w:r>
          </w:p>
        </w:tc>
        <w:tc>
          <w:tcPr>
            <w:tcW w:w="3861" w:type="pct"/>
            <w:shd w:val="clear" w:color="auto" w:fill="FFFFFF"/>
            <w:vAlign w:val="center"/>
          </w:tcPr>
          <w:p w14:paraId="6E9C54A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35.1. Bên mời thầu sẽ thông báo hủy thầu trong trường hợp sau đây:</w:t>
            </w:r>
          </w:p>
          <w:p w14:paraId="7E68E9C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Tất cả HSDT không đáp ứng được các yêu cầu của phần tương ứng nêu trong HSMT;</w:t>
            </w:r>
          </w:p>
          <w:p w14:paraId="19DE5AFB"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b) Thay đổi mục tiêu, p</w:t>
            </w:r>
            <w:r w:rsidR="005275DD" w:rsidRPr="00C50C72">
              <w:rPr>
                <w:rFonts w:ascii="Arial" w:hAnsi="Arial" w:cs="Arial"/>
                <w:sz w:val="20"/>
                <w:szCs w:val="20"/>
              </w:rPr>
              <w:t>hạm vi đầu tư đã ghi trong HSMT</w:t>
            </w:r>
            <w:r w:rsidR="005275DD" w:rsidRPr="00C50C72">
              <w:rPr>
                <w:rFonts w:ascii="Arial" w:hAnsi="Arial" w:cs="Arial"/>
                <w:sz w:val="20"/>
                <w:szCs w:val="20"/>
                <w:lang w:val="en-US"/>
              </w:rPr>
              <w:t>;</w:t>
            </w:r>
          </w:p>
          <w:p w14:paraId="02550C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HSMT không tuân thủ quy định của pháp luật về đấu thầu hoặc quy định khác của pháp luật có liên quan dẫn đến nhà thầu được lựa chọn không đáp ứng yêu cầu để thực hiện gói thầu, dự án;</w:t>
            </w:r>
          </w:p>
          <w:p w14:paraId="13C3CE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59D65A9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35.2. Tổ chức, cá nhân vi phạm quy định pháp luật về đấu thầu dẫn đến hủy thầu (theo quy định tại điểm c và điểm d Mục 35.1 CDNT) phải đền bù chi phí cho các bên liên quan và bị xử lý theo quy định của pháp luật.</w:t>
            </w:r>
          </w:p>
          <w:p w14:paraId="0F5D81D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35.3. Trường hợp hủy thầu theo quy định tại Mục 35.1 CDNT, trong thời hạn 5 ngày làm việc Bên mời thầu phải hoàn trả hoặc giải tỏa bảo đảm dự thầu cho các nhà thầu dự thầu, trừ trường hợp nhà thầu vi phạm quy định tại điểm d Mục 35.1 CDNT.</w:t>
            </w:r>
          </w:p>
        </w:tc>
      </w:tr>
      <w:tr w:rsidR="00D30128" w:rsidRPr="00C50C72" w14:paraId="28BC2558" w14:textId="77777777">
        <w:tc>
          <w:tcPr>
            <w:tcW w:w="1139" w:type="pct"/>
            <w:shd w:val="clear" w:color="auto" w:fill="FFFFFF"/>
            <w:vAlign w:val="center"/>
          </w:tcPr>
          <w:p w14:paraId="1D73F7E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36. Thông báo kết quả lựa chọn nhà thầu</w:t>
            </w:r>
          </w:p>
        </w:tc>
        <w:tc>
          <w:tcPr>
            <w:tcW w:w="3861" w:type="pct"/>
            <w:shd w:val="clear" w:color="auto" w:fill="FFFFFF"/>
            <w:vAlign w:val="center"/>
          </w:tcPr>
          <w:p w14:paraId="04FADC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36.1. Trong thời hạn quy định tại </w:t>
            </w:r>
            <w:r w:rsidRPr="00C50C72">
              <w:rPr>
                <w:rFonts w:ascii="Arial" w:hAnsi="Arial" w:cs="Arial"/>
                <w:b/>
                <w:sz w:val="20"/>
                <w:szCs w:val="20"/>
              </w:rPr>
              <w:t>BDL</w:t>
            </w:r>
            <w:r w:rsidR="0011643C" w:rsidRPr="00C50C72">
              <w:rPr>
                <w:rFonts w:ascii="Arial" w:hAnsi="Arial" w:cs="Arial"/>
                <w:sz w:val="20"/>
                <w:szCs w:val="20"/>
                <w:lang w:val="en-US"/>
              </w:rPr>
              <w:t>,</w:t>
            </w:r>
            <w:r w:rsidRPr="00C50C72">
              <w:rPr>
                <w:rFonts w:ascii="Arial" w:hAnsi="Arial" w:cs="Arial"/>
                <w:sz w:val="20"/>
                <w:szCs w:val="20"/>
              </w:rPr>
              <w:t xml:space="preserve"> Bên mời thầu phải gửi văn bản thông báo kết quả lựa chọn nhà thầu cho các nhà thầu tham dự thầu theo đường bưu điện, fax và đăng tải kết quả lựa chọn nhà thầu trên hệ thống mạng đấu thầu quốc gia hoặc Báo Đấu thầu theo quy định. Trong văn bản thông báo kết quả lựa chọn nhà thầu phải bao gồm các nội dung sau đây:</w:t>
            </w:r>
          </w:p>
          <w:p w14:paraId="26F448B6"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a)</w:t>
            </w:r>
            <w:r w:rsidR="0011643C" w:rsidRPr="00C50C72">
              <w:rPr>
                <w:rFonts w:ascii="Arial" w:hAnsi="Arial" w:cs="Arial"/>
                <w:sz w:val="20"/>
                <w:szCs w:val="20"/>
              </w:rPr>
              <w:t xml:space="preserve"> Tên gói thầu, số hiệu gói thầu;</w:t>
            </w:r>
          </w:p>
          <w:p w14:paraId="04962B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Tên nhà thầu trúng thầu;</w:t>
            </w:r>
          </w:p>
          <w:p w14:paraId="1000A57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Địa chỉ giao dịch hiện tại của nhà thầu trúng thầu;</w:t>
            </w:r>
          </w:p>
          <w:p w14:paraId="03D8AD56" w14:textId="77777777" w:rsidR="00D30128" w:rsidRPr="00C50C72" w:rsidRDefault="0011643C" w:rsidP="00C50C72">
            <w:pPr>
              <w:pStyle w:val="normal0"/>
              <w:spacing w:before="120"/>
              <w:rPr>
                <w:rFonts w:ascii="Arial" w:hAnsi="Arial" w:cs="Arial"/>
                <w:sz w:val="20"/>
                <w:szCs w:val="20"/>
                <w:lang w:val="en-US"/>
              </w:rPr>
            </w:pPr>
            <w:r w:rsidRPr="00C50C72">
              <w:rPr>
                <w:rFonts w:ascii="Arial" w:hAnsi="Arial" w:cs="Arial"/>
                <w:sz w:val="20"/>
                <w:szCs w:val="20"/>
              </w:rPr>
              <w:t>d) Giá trúng thầu</w:t>
            </w:r>
            <w:r w:rsidRPr="00C50C72">
              <w:rPr>
                <w:rFonts w:ascii="Arial" w:hAnsi="Arial" w:cs="Arial"/>
                <w:sz w:val="20"/>
                <w:szCs w:val="20"/>
                <w:lang w:val="en-US"/>
              </w:rPr>
              <w:t>;</w:t>
            </w:r>
          </w:p>
          <w:p w14:paraId="2A7E6D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Loại hợp đồng;</w:t>
            </w:r>
          </w:p>
          <w:p w14:paraId="4F34BBA7" w14:textId="77777777" w:rsidR="00D30128" w:rsidRPr="00C50C72" w:rsidRDefault="0011643C" w:rsidP="00C50C72">
            <w:pPr>
              <w:pStyle w:val="normal0"/>
              <w:spacing w:before="120"/>
              <w:rPr>
                <w:rFonts w:ascii="Arial" w:hAnsi="Arial" w:cs="Arial"/>
                <w:sz w:val="20"/>
                <w:szCs w:val="20"/>
              </w:rPr>
            </w:pPr>
            <w:r w:rsidRPr="00C50C72">
              <w:rPr>
                <w:rFonts w:ascii="Arial" w:hAnsi="Arial" w:cs="Arial"/>
                <w:sz w:val="20"/>
                <w:szCs w:val="20"/>
                <w:lang w:val="en-US"/>
              </w:rPr>
              <w:t>e</w:t>
            </w:r>
            <w:r w:rsidR="00D30128" w:rsidRPr="00C50C72">
              <w:rPr>
                <w:rFonts w:ascii="Arial" w:hAnsi="Arial" w:cs="Arial"/>
                <w:sz w:val="20"/>
                <w:szCs w:val="20"/>
              </w:rPr>
              <w:t>) Thời gian thực hiện hợp đồng;</w:t>
            </w:r>
          </w:p>
          <w:p w14:paraId="350FDFD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 Danh sách nhà thầu không được lựa chọn và tóm tắt về lý do không được lựa chọn của từng nhà thầu.</w:t>
            </w:r>
          </w:p>
          <w:p w14:paraId="3D0B23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36.2. Trường hợp hủy thầu </w:t>
            </w:r>
            <w:r w:rsidR="0011643C" w:rsidRPr="00C50C72">
              <w:rPr>
                <w:rFonts w:ascii="Arial" w:hAnsi="Arial" w:cs="Arial"/>
                <w:sz w:val="20"/>
                <w:szCs w:val="20"/>
              </w:rPr>
              <w:t>theo quy định tại điểm a Mục 35</w:t>
            </w:r>
            <w:r w:rsidR="0011643C" w:rsidRPr="00C50C72">
              <w:rPr>
                <w:rFonts w:ascii="Arial" w:hAnsi="Arial" w:cs="Arial"/>
                <w:sz w:val="20"/>
                <w:szCs w:val="20"/>
                <w:lang w:val="en-US"/>
              </w:rPr>
              <w:t>.</w:t>
            </w:r>
            <w:r w:rsidRPr="00C50C72">
              <w:rPr>
                <w:rFonts w:ascii="Arial" w:hAnsi="Arial" w:cs="Arial"/>
                <w:sz w:val="20"/>
                <w:szCs w:val="20"/>
              </w:rPr>
              <w:t>1 CDNT, trong văn bản thông báo kết quả lựa chọn nhà thầu phải nêu rõ lý do hủy thầu.</w:t>
            </w:r>
          </w:p>
          <w:p w14:paraId="6F65A01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36.3. Sau khi thông báo kết quả lựa chọn nhà thầu theo quy định tại Mục 36.1 CDNT</w:t>
            </w:r>
            <w:r w:rsidR="0011643C" w:rsidRPr="00C50C72">
              <w:rPr>
                <w:rFonts w:ascii="Arial" w:hAnsi="Arial" w:cs="Arial"/>
                <w:sz w:val="20"/>
                <w:szCs w:val="20"/>
                <w:lang w:val="en-US"/>
              </w:rPr>
              <w:t>,</w:t>
            </w:r>
            <w:r w:rsidRPr="00C50C72">
              <w:rPr>
                <w:rFonts w:ascii="Arial" w:hAnsi="Arial" w:cs="Arial"/>
                <w:sz w:val="20"/>
                <w:szCs w:val="20"/>
              </w:rPr>
              <w:t xml:space="preserve"> nếu nhà thầu không được lựa chọn có văn bản hỏi về lý do không được lựa chọn th</w:t>
            </w:r>
            <w:r w:rsidR="0011643C" w:rsidRPr="00C50C72">
              <w:rPr>
                <w:rFonts w:ascii="Arial" w:hAnsi="Arial" w:cs="Arial"/>
                <w:sz w:val="20"/>
                <w:szCs w:val="20"/>
                <w:lang w:val="en-US"/>
              </w:rPr>
              <w:t>ì</w:t>
            </w:r>
            <w:r w:rsidRPr="00C50C72">
              <w:rPr>
                <w:rFonts w:ascii="Arial" w:hAnsi="Arial" w:cs="Arial"/>
                <w:sz w:val="20"/>
                <w:szCs w:val="20"/>
              </w:rPr>
              <w:t xml:space="preserve"> trong thời gian tối đa là 5 ngày làm việc, kể từ ngày thông báo kết quả lựa chọn nhà thầu Bên mời thầu phải có văn bản trả lời gửi cho nhà thầu.</w:t>
            </w:r>
          </w:p>
        </w:tc>
      </w:tr>
      <w:tr w:rsidR="00D30128" w:rsidRPr="00C50C72" w14:paraId="45BA6165" w14:textId="77777777">
        <w:tc>
          <w:tcPr>
            <w:tcW w:w="1139" w:type="pct"/>
            <w:shd w:val="clear" w:color="auto" w:fill="FFFFFF"/>
            <w:vAlign w:val="center"/>
          </w:tcPr>
          <w:p w14:paraId="54F16C6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37. Thay đổi số lượng dược liệu, vị thuốc cổ truyền</w:t>
            </w:r>
          </w:p>
        </w:tc>
        <w:tc>
          <w:tcPr>
            <w:tcW w:w="3861" w:type="pct"/>
            <w:shd w:val="clear" w:color="auto" w:fill="FFFFFF"/>
            <w:vAlign w:val="center"/>
          </w:tcPr>
          <w:p w14:paraId="4CD941B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Vào thời điểm trao hợp đồng, Bên mời thầu có quyền tăng hoặc giảm số lượng dược liệu, vị thuốc cổ truyền nêu trong Chương V - Phạm vi cung cấp với điều kiện sự thay đổi đó không vượt quá tỷ lệ quy định tại </w:t>
            </w:r>
            <w:r w:rsidRPr="00C50C72">
              <w:rPr>
                <w:rFonts w:ascii="Arial" w:hAnsi="Arial" w:cs="Arial"/>
                <w:b/>
                <w:sz w:val="20"/>
                <w:szCs w:val="20"/>
              </w:rPr>
              <w:t>BDL</w:t>
            </w:r>
            <w:r w:rsidRPr="00C50C72">
              <w:rPr>
                <w:rFonts w:ascii="Arial" w:hAnsi="Arial" w:cs="Arial"/>
                <w:sz w:val="20"/>
                <w:szCs w:val="20"/>
              </w:rPr>
              <w:t xml:space="preserve"> và không có bất kỳ thay đổi nào về đơn giá hay các điều kiện, điều khoản khác của HSDT và HSMT.</w:t>
            </w:r>
          </w:p>
        </w:tc>
      </w:tr>
      <w:tr w:rsidR="00D30128" w:rsidRPr="00C50C72" w14:paraId="121A7C9C" w14:textId="77777777">
        <w:tc>
          <w:tcPr>
            <w:tcW w:w="1139" w:type="pct"/>
            <w:shd w:val="clear" w:color="auto" w:fill="FFFFFF"/>
            <w:vAlign w:val="center"/>
          </w:tcPr>
          <w:p w14:paraId="1A3732B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38. Thông báo chấp thuận HSDT và trao hợp đồng</w:t>
            </w:r>
          </w:p>
        </w:tc>
        <w:tc>
          <w:tcPr>
            <w:tcW w:w="3861" w:type="pct"/>
            <w:shd w:val="clear" w:color="auto" w:fill="FFFFFF"/>
            <w:vAlign w:val="center"/>
          </w:tcPr>
          <w:p w14:paraId="52A153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Đồng thời với văn bản thông báo kết quả lựa chọn nhà thầu, Bên mời thầu gửi thông báo chấp thuận HSDT và trao hợp đồng, bao gồm cả yêu cầu về biện pháp bảo đảm thực hiện hợp đồng, thời gian hoàn thiện, ký kết hợp đồng theo quy định tại Mẫu số 14 Chương VIII - Biểu mẫu hợp đồng cho nhà thầu trúng thầu với điều kiện nhà thầu đã được xác minh là đủ năng lực để thực hiện tốt hợp đồng. Thông báo chấp thuận HSDT và trao hợp đồng là một phần của hồ sơ hợp đồng. Trường hợp nhà thầu trúng thầu không đến hoàn thiện, ký kết hợp đồng hoặc không nộp bảo đảm thực hiện hợp đồng theo thời hạn nêu trong thông báo chấp thuận HSDT và trao hợp đồng thì nhà thầu sẽ bị loại và không được nhận lại bảo đảm dự thầu theo quy định tại điểm d Mục 18.5 CDNT.</w:t>
            </w:r>
          </w:p>
        </w:tc>
      </w:tr>
      <w:tr w:rsidR="00D30128" w:rsidRPr="00C50C72" w14:paraId="5293035A" w14:textId="77777777">
        <w:tc>
          <w:tcPr>
            <w:tcW w:w="1139" w:type="pct"/>
            <w:shd w:val="clear" w:color="auto" w:fill="FFFFFF"/>
            <w:vAlign w:val="center"/>
          </w:tcPr>
          <w:p w14:paraId="1D2B18C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39. Điều kiện ký kết hợp đồng</w:t>
            </w:r>
          </w:p>
        </w:tc>
        <w:tc>
          <w:tcPr>
            <w:tcW w:w="3861" w:type="pct"/>
            <w:shd w:val="clear" w:color="auto" w:fill="FFFFFF"/>
            <w:vAlign w:val="center"/>
          </w:tcPr>
          <w:p w14:paraId="196370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39.1. Tại thời điểm ký kết hợp đồng, HSDT của nhà thầu được lựa chọn còn hiệu lực.</w:t>
            </w:r>
          </w:p>
          <w:p w14:paraId="16D24F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39.2</w:t>
            </w:r>
            <w:r w:rsidR="000F2B40" w:rsidRPr="00C50C72">
              <w:rPr>
                <w:rFonts w:ascii="Arial" w:hAnsi="Arial" w:cs="Arial"/>
                <w:sz w:val="20"/>
                <w:szCs w:val="20"/>
                <w:lang w:val="en-US"/>
              </w:rPr>
              <w:t>.</w:t>
            </w:r>
            <w:r w:rsidRPr="00C50C72">
              <w:rPr>
                <w:rFonts w:ascii="Arial" w:hAnsi="Arial" w:cs="Arial"/>
                <w:sz w:val="20"/>
                <w:szCs w:val="20"/>
              </w:rPr>
              <w:t xml:space="preserve"> Tại thời điểm ký kết hợp đồng, nhà thầu được lựa chọn phải bảo đảm đáp ứng yêu cầu về năng lực kỹ thuật, tài chính để thực hiện gói thầu. Nếu có dấu hiệu nhà thầu k</w:t>
            </w:r>
            <w:r w:rsidR="007759D7" w:rsidRPr="00C50C72">
              <w:rPr>
                <w:rFonts w:ascii="Arial" w:hAnsi="Arial" w:cs="Arial"/>
                <w:sz w:val="20"/>
                <w:szCs w:val="20"/>
              </w:rPr>
              <w:t xml:space="preserve">hông đáp ứng số lượng mặt hàng </w:t>
            </w:r>
            <w:r w:rsidR="007759D7" w:rsidRPr="00C50C72">
              <w:rPr>
                <w:rFonts w:ascii="Arial" w:hAnsi="Arial" w:cs="Arial"/>
                <w:sz w:val="20"/>
                <w:szCs w:val="20"/>
                <w:lang w:val="en-US"/>
              </w:rPr>
              <w:t>t</w:t>
            </w:r>
            <w:r w:rsidRPr="00C50C72">
              <w:rPr>
                <w:rFonts w:ascii="Arial" w:hAnsi="Arial" w:cs="Arial"/>
                <w:sz w:val="20"/>
                <w:szCs w:val="20"/>
              </w:rPr>
              <w:t>ại Hồ sơ mời thầu, chủ đầu tư yêu cầu nhà thầu cung cấp bổ sung các hồ sơ, tài liệu chứng minh số lượng dược liệu, vị thuốc cổ truyền của nhà thầu đáp ứng đủ số lượng tại hồ sơ mời thầu (tài liệu chứng minh về nguồn gốc, xuất xứ; thẻ kho thể hiện xuất nhập tồn mặt hàng dược liệu, vị thuốc cổ truyền dự thầu hoặc hóa đơn mua vào, bán ra).</w:t>
            </w:r>
          </w:p>
          <w:p w14:paraId="1D3DD87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thực tế nhà thầu không còn đáp ứng cơ bản yêu cầu về năng lực, kinh nghiệm theo quy định nêu trong HSMT thì Chủ đầu tư sẽ từ chối ký kết hợp đồng với nhà thầu. Khi đó, Chủ đầu tư sẽ hủy Quyết định phê duyệt kết quả lựa chọn nhà thầu, thông báo chấp thuận HSDT và trao hợp đồng trước đó và mời nhà thầu xếp hạng tiếp theo vào thương thảo hợp đồng.</w:t>
            </w:r>
          </w:p>
          <w:p w14:paraId="68A6658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39.3. Chủ đầu tư phải bảo đảm các điều kiện về vốn tạm ứng, vốn thanh toán và các điều kiện cần thiết khác để triển khai thực hiện gói thầu theo đúng tiến độ.</w:t>
            </w:r>
          </w:p>
        </w:tc>
      </w:tr>
      <w:tr w:rsidR="00D30128" w:rsidRPr="00C50C72" w14:paraId="21F52914" w14:textId="77777777">
        <w:tc>
          <w:tcPr>
            <w:tcW w:w="1139" w:type="pct"/>
            <w:shd w:val="clear" w:color="auto" w:fill="FFFFFF"/>
            <w:vAlign w:val="center"/>
          </w:tcPr>
          <w:p w14:paraId="6CF47CD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40. Bảo đảm thực hiện hợp đồng</w:t>
            </w:r>
          </w:p>
        </w:tc>
        <w:tc>
          <w:tcPr>
            <w:tcW w:w="3861" w:type="pct"/>
            <w:shd w:val="clear" w:color="auto" w:fill="FFFFFF"/>
            <w:vAlign w:val="center"/>
          </w:tcPr>
          <w:p w14:paraId="7A65580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40.1. Trước khi hợp đồng có hiệu lực, nhà thầu trúng thầu phải cung cấp một bảo đảm thực hiện hợp đồng theo hình thức thư bảo lãnh do ngân hàng hoặc tổ chức tín dụng hoạt động hợp pháp tại Việt Nam phát hành hoặc đặt cọc bằng Séc với nội dung và yêu cầu như quy định tại Mục 6.1 </w:t>
            </w:r>
            <w:r w:rsidRPr="00C50C72">
              <w:rPr>
                <w:rFonts w:ascii="Arial" w:hAnsi="Arial" w:cs="Arial"/>
                <w:b/>
                <w:sz w:val="20"/>
                <w:szCs w:val="20"/>
              </w:rPr>
              <w:t>ĐKCT</w:t>
            </w:r>
            <w:r w:rsidRPr="00C50C72">
              <w:rPr>
                <w:rFonts w:ascii="Arial" w:hAnsi="Arial" w:cs="Arial"/>
                <w:sz w:val="20"/>
                <w:szCs w:val="20"/>
              </w:rPr>
              <w:t>. Trường hợp nhà thầu sử dụng thư bảo lãnh thực hiện hợp đồng thì phải sử dụng Mẫu số 15 Chương VIII - Biểu mẫu hợp đồng hoặc một mẫu khác được Chủ đầu tư chấp thuận.</w:t>
            </w:r>
          </w:p>
          <w:p w14:paraId="1CF0144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40.2</w:t>
            </w:r>
            <w:r w:rsidR="00A81A0D" w:rsidRPr="00C50C72">
              <w:rPr>
                <w:rFonts w:ascii="Arial" w:hAnsi="Arial" w:cs="Arial"/>
                <w:sz w:val="20"/>
                <w:szCs w:val="20"/>
                <w:lang w:val="en-US"/>
              </w:rPr>
              <w:t>.</w:t>
            </w:r>
            <w:r w:rsidRPr="00C50C72">
              <w:rPr>
                <w:rFonts w:ascii="Arial" w:hAnsi="Arial" w:cs="Arial"/>
                <w:sz w:val="20"/>
                <w:szCs w:val="20"/>
              </w:rPr>
              <w:t xml:space="preserve"> Nhà thầu không được hoàn trả bảo đảm thực hiện hợp đồng trong trường hợp sau đây:</w:t>
            </w:r>
          </w:p>
          <w:p w14:paraId="414710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Từ chối thực hiện hợp đồng khi hợp đồng có hiệu lực;</w:t>
            </w:r>
          </w:p>
          <w:p w14:paraId="5E4F2D7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Vi phạm thỏa thuận trong hợp đồng;</w:t>
            </w:r>
          </w:p>
          <w:p w14:paraId="1E9054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Thực hiện hợp đồng chậm tiến độ do lỗi của mình nhưng từ chối gia hạn hiệu lực của bảo đảm thực hiện hợp đồng.</w:t>
            </w:r>
          </w:p>
        </w:tc>
      </w:tr>
      <w:tr w:rsidR="00D30128" w:rsidRPr="00C50C72" w14:paraId="037F338F" w14:textId="77777777">
        <w:tc>
          <w:tcPr>
            <w:tcW w:w="1139" w:type="pct"/>
            <w:shd w:val="clear" w:color="auto" w:fill="FFFFFF"/>
            <w:vAlign w:val="center"/>
          </w:tcPr>
          <w:p w14:paraId="55359A2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41. Giải quyết kiến nghị trong đấu thầu</w:t>
            </w:r>
          </w:p>
        </w:tc>
        <w:tc>
          <w:tcPr>
            <w:tcW w:w="3861" w:type="pct"/>
            <w:shd w:val="clear" w:color="auto" w:fill="FFFFFF"/>
            <w:vAlign w:val="center"/>
          </w:tcPr>
          <w:p w14:paraId="046721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Hội đồng tư vấn theo địa chỉ quy định tại </w:t>
            </w:r>
            <w:r w:rsidRPr="00C50C72">
              <w:rPr>
                <w:rFonts w:ascii="Arial" w:hAnsi="Arial" w:cs="Arial"/>
                <w:b/>
                <w:sz w:val="20"/>
                <w:szCs w:val="20"/>
              </w:rPr>
              <w:t>BDL</w:t>
            </w:r>
            <w:r w:rsidRPr="00C50C72">
              <w:rPr>
                <w:rFonts w:ascii="Arial" w:hAnsi="Arial" w:cs="Arial"/>
                <w:sz w:val="20"/>
                <w:szCs w:val="20"/>
              </w:rPr>
              <w:t>. Việc giải quyết kiến nghị trong đấu thầu được t</w:t>
            </w:r>
            <w:r w:rsidR="00496682" w:rsidRPr="00C50C72">
              <w:rPr>
                <w:rFonts w:ascii="Arial" w:hAnsi="Arial" w:cs="Arial"/>
                <w:sz w:val="20"/>
                <w:szCs w:val="20"/>
              </w:rPr>
              <w:t xml:space="preserve">hực hiện theo quy định tại Mục </w:t>
            </w:r>
            <w:r w:rsidR="00496682" w:rsidRPr="00C50C72">
              <w:rPr>
                <w:rFonts w:ascii="Arial" w:hAnsi="Arial" w:cs="Arial"/>
                <w:sz w:val="20"/>
                <w:szCs w:val="20"/>
                <w:lang w:val="en-US"/>
              </w:rPr>
              <w:t>1</w:t>
            </w:r>
            <w:r w:rsidR="00496682" w:rsidRPr="00C50C72">
              <w:rPr>
                <w:rFonts w:ascii="Arial" w:hAnsi="Arial" w:cs="Arial"/>
                <w:sz w:val="20"/>
                <w:szCs w:val="20"/>
              </w:rPr>
              <w:t xml:space="preserve"> Chương X</w:t>
            </w:r>
            <w:r w:rsidR="00496682" w:rsidRPr="00C50C72">
              <w:rPr>
                <w:rFonts w:ascii="Arial" w:hAnsi="Arial" w:cs="Arial"/>
                <w:sz w:val="20"/>
                <w:szCs w:val="20"/>
                <w:lang w:val="en-US"/>
              </w:rPr>
              <w:t>II</w:t>
            </w:r>
            <w:r w:rsidRPr="00C50C72">
              <w:rPr>
                <w:rFonts w:ascii="Arial" w:hAnsi="Arial" w:cs="Arial"/>
                <w:sz w:val="20"/>
                <w:szCs w:val="20"/>
              </w:rPr>
              <w:t xml:space="preserve"> Luật đấu thầu số 43/2013/QH13 và Mục 2 Chương XII Nghị định số 63/2014/NĐ-CP ngày 26/6/2014 của Chính phủ quy định chi tiết thi hành một số điều của Luật Đấu thầu và lựa chọn nhà thầu.</w:t>
            </w:r>
          </w:p>
        </w:tc>
      </w:tr>
      <w:tr w:rsidR="00D30128" w:rsidRPr="00C50C72" w14:paraId="095554EA" w14:textId="77777777">
        <w:tc>
          <w:tcPr>
            <w:tcW w:w="1139" w:type="pct"/>
            <w:shd w:val="clear" w:color="auto" w:fill="FFFFFF"/>
            <w:vAlign w:val="center"/>
          </w:tcPr>
          <w:p w14:paraId="41E9A8C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42. Theo dõi, giám sát quá trình lựa chọn nhà thầu</w:t>
            </w:r>
          </w:p>
        </w:tc>
        <w:tc>
          <w:tcPr>
            <w:tcW w:w="3861" w:type="pct"/>
            <w:shd w:val="clear" w:color="auto" w:fill="FFFFFF"/>
            <w:vAlign w:val="center"/>
          </w:tcPr>
          <w:p w14:paraId="3BFD8EA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Khi phát hiện hành vi, nội dung không phù hợp quy định của pháp luật đấu thầu, nhà thầu có trách nhiệm thông báo cho tổ chức, cá nhân thực hiện nhiệm vụ th</w:t>
            </w:r>
            <w:r w:rsidR="00DC324D" w:rsidRPr="00C50C72">
              <w:rPr>
                <w:rFonts w:ascii="Arial" w:hAnsi="Arial" w:cs="Arial"/>
                <w:sz w:val="20"/>
                <w:szCs w:val="20"/>
              </w:rPr>
              <w:t xml:space="preserve">eo dõi, giám sát theo quy định </w:t>
            </w:r>
            <w:r w:rsidR="00DC324D" w:rsidRPr="00C50C72">
              <w:rPr>
                <w:rFonts w:ascii="Arial" w:hAnsi="Arial" w:cs="Arial"/>
                <w:sz w:val="20"/>
                <w:szCs w:val="20"/>
                <w:lang w:val="en-US"/>
              </w:rPr>
              <w:t>t</w:t>
            </w:r>
            <w:r w:rsidRPr="00C50C72">
              <w:rPr>
                <w:rFonts w:ascii="Arial" w:hAnsi="Arial" w:cs="Arial"/>
                <w:sz w:val="20"/>
                <w:szCs w:val="20"/>
              </w:rPr>
              <w:t xml:space="preserve">ại </w:t>
            </w:r>
            <w:r w:rsidRPr="00C50C72">
              <w:rPr>
                <w:rFonts w:ascii="Arial" w:hAnsi="Arial" w:cs="Arial"/>
                <w:b/>
                <w:sz w:val="20"/>
                <w:szCs w:val="20"/>
              </w:rPr>
              <w:t>BDL</w:t>
            </w:r>
            <w:r w:rsidRPr="00C50C72">
              <w:rPr>
                <w:rFonts w:ascii="Arial" w:hAnsi="Arial" w:cs="Arial"/>
                <w:sz w:val="20"/>
                <w:szCs w:val="20"/>
              </w:rPr>
              <w:t>.</w:t>
            </w:r>
          </w:p>
        </w:tc>
      </w:tr>
    </w:tbl>
    <w:p w14:paraId="29A73EBF" w14:textId="77777777" w:rsidR="00DC324D" w:rsidRPr="00C50C72" w:rsidRDefault="00DC324D" w:rsidP="00C50C72">
      <w:pPr>
        <w:pStyle w:val="normal0"/>
        <w:spacing w:before="120"/>
        <w:rPr>
          <w:rFonts w:ascii="Arial" w:hAnsi="Arial" w:cs="Arial"/>
          <w:sz w:val="20"/>
          <w:szCs w:val="20"/>
          <w:lang w:val="en-US"/>
        </w:rPr>
      </w:pPr>
      <w:bookmarkStart w:id="11" w:name="bookmark=id.3rdcrjn" w:colFirst="0" w:colLast="0"/>
      <w:bookmarkEnd w:id="11"/>
    </w:p>
    <w:p w14:paraId="101EDF8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1314"/>
        <w:gridCol w:w="7320"/>
      </w:tblGrid>
      <w:tr w:rsidR="00D30128" w:rsidRPr="00C50C72" w14:paraId="7FE301F6" w14:textId="77777777">
        <w:tc>
          <w:tcPr>
            <w:tcW w:w="761" w:type="pct"/>
            <w:shd w:val="clear" w:color="auto" w:fill="FFFFFF"/>
          </w:tcPr>
          <w:p w14:paraId="0B723C7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1.1</w:t>
            </w:r>
          </w:p>
        </w:tc>
        <w:tc>
          <w:tcPr>
            <w:tcW w:w="4239" w:type="pct"/>
            <w:shd w:val="clear" w:color="auto" w:fill="FFFFFF"/>
          </w:tcPr>
          <w:p w14:paraId="3885CBA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Bên mời thầu là: __ </w:t>
            </w:r>
            <w:r w:rsidRPr="00C50C72">
              <w:rPr>
                <w:rFonts w:ascii="Arial" w:hAnsi="Arial" w:cs="Arial"/>
                <w:i/>
                <w:sz w:val="20"/>
                <w:szCs w:val="20"/>
              </w:rPr>
              <w:t>[ghi tên đầy đủ của Bên mời thầu].</w:t>
            </w:r>
          </w:p>
        </w:tc>
      </w:tr>
      <w:tr w:rsidR="00D30128" w:rsidRPr="00C50C72" w14:paraId="388C836C" w14:textId="77777777">
        <w:tc>
          <w:tcPr>
            <w:tcW w:w="761" w:type="pct"/>
            <w:shd w:val="clear" w:color="auto" w:fill="FFFFFF"/>
            <w:vAlign w:val="center"/>
          </w:tcPr>
          <w:p w14:paraId="42CF25F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1.2</w:t>
            </w:r>
          </w:p>
        </w:tc>
        <w:tc>
          <w:tcPr>
            <w:tcW w:w="4239" w:type="pct"/>
            <w:shd w:val="clear" w:color="auto" w:fill="FFFFFF"/>
          </w:tcPr>
          <w:p w14:paraId="1FF0484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gói thầu: __ </w:t>
            </w:r>
            <w:r w:rsidRPr="00C50C72">
              <w:rPr>
                <w:rFonts w:ascii="Arial" w:hAnsi="Arial" w:cs="Arial"/>
                <w:i/>
                <w:sz w:val="20"/>
                <w:szCs w:val="20"/>
              </w:rPr>
              <w:t>[ghi tên đầy đủ của gói thầu theo kế hoạch lựa chọn nhà thầu được duyệt].</w:t>
            </w:r>
          </w:p>
          <w:p w14:paraId="6011939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dự án là: __ </w:t>
            </w:r>
            <w:r w:rsidRPr="00C50C72">
              <w:rPr>
                <w:rFonts w:ascii="Arial" w:hAnsi="Arial" w:cs="Arial"/>
                <w:i/>
                <w:sz w:val="20"/>
                <w:szCs w:val="20"/>
              </w:rPr>
              <w:t>[ghi tên dự án theo Quyết định đầu tư được duyệt].</w:t>
            </w:r>
          </w:p>
          <w:p w14:paraId="1D5748B2"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Số lượng và số hiệu các phần thuộc gói thầu: ___</w:t>
            </w:r>
            <w:r w:rsidRPr="00C50C72">
              <w:rPr>
                <w:rFonts w:ascii="Arial" w:hAnsi="Arial" w:cs="Arial"/>
                <w:i/>
                <w:sz w:val="20"/>
                <w:szCs w:val="20"/>
              </w:rPr>
              <w:t>[ghi số lượng các phần và số hiệu của từng phần (nếu gói thầu chia thành nhiều phần)]</w:t>
            </w:r>
            <w:r w:rsidR="00950156" w:rsidRPr="00C50C72">
              <w:rPr>
                <w:rFonts w:ascii="Arial" w:hAnsi="Arial" w:cs="Arial"/>
                <w:i/>
                <w:sz w:val="20"/>
                <w:szCs w:val="20"/>
                <w:lang w:val="en-US"/>
              </w:rPr>
              <w:t>.</w:t>
            </w:r>
          </w:p>
        </w:tc>
      </w:tr>
      <w:tr w:rsidR="00D30128" w:rsidRPr="00C50C72" w14:paraId="2AC0FB58" w14:textId="77777777">
        <w:tc>
          <w:tcPr>
            <w:tcW w:w="761" w:type="pct"/>
            <w:shd w:val="clear" w:color="auto" w:fill="FFFFFF"/>
            <w:vAlign w:val="center"/>
          </w:tcPr>
          <w:p w14:paraId="019A86E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1.3</w:t>
            </w:r>
          </w:p>
        </w:tc>
        <w:tc>
          <w:tcPr>
            <w:tcW w:w="4239" w:type="pct"/>
            <w:shd w:val="clear" w:color="auto" w:fill="FFFFFF"/>
          </w:tcPr>
          <w:p w14:paraId="2035F60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Thời gian hiệu lực thỏa thuận khung đối với đấu thầu tập trung: ___</w:t>
            </w:r>
            <w:r w:rsidRPr="00C50C72">
              <w:rPr>
                <w:rFonts w:ascii="Arial" w:hAnsi="Arial" w:cs="Arial"/>
                <w:i/>
                <w:sz w:val="20"/>
                <w:szCs w:val="20"/>
              </w:rPr>
              <w:t>[ghi thời gian cụ thể theo kế hoạch lựa chọn nhà thầu được duyệt].</w:t>
            </w:r>
          </w:p>
          <w:p w14:paraId="512C478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Thời gian thực hiện hợp đồng: ___</w:t>
            </w:r>
            <w:r w:rsidRPr="00C50C72">
              <w:rPr>
                <w:rFonts w:ascii="Arial" w:hAnsi="Arial" w:cs="Arial"/>
                <w:i/>
                <w:sz w:val="20"/>
                <w:szCs w:val="20"/>
              </w:rPr>
              <w:t>[ghi thời gian cụ thể theo kế hoạch lựa chọn nhà thầu được duyệt].</w:t>
            </w:r>
          </w:p>
        </w:tc>
      </w:tr>
      <w:tr w:rsidR="00D30128" w:rsidRPr="00C50C72" w14:paraId="3BBDC862" w14:textId="77777777">
        <w:tc>
          <w:tcPr>
            <w:tcW w:w="761" w:type="pct"/>
            <w:shd w:val="clear" w:color="auto" w:fill="FFFFFF"/>
            <w:vAlign w:val="center"/>
          </w:tcPr>
          <w:p w14:paraId="4877335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2</w:t>
            </w:r>
          </w:p>
        </w:tc>
        <w:tc>
          <w:tcPr>
            <w:tcW w:w="4239" w:type="pct"/>
            <w:shd w:val="clear" w:color="auto" w:fill="FFFFFF"/>
          </w:tcPr>
          <w:p w14:paraId="1FF958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Nguồn vốn (hoặc phương thức thu xếp vốn): ___</w:t>
            </w:r>
            <w:r w:rsidRPr="00C50C72">
              <w:rPr>
                <w:rFonts w:ascii="Arial" w:hAnsi="Arial" w:cs="Arial"/>
                <w:i/>
                <w:sz w:val="20"/>
                <w:szCs w:val="20"/>
              </w:rPr>
              <w:t>[ghi rõ nguồn vốn hoặc phương thức thu xếp vốn để thanh toán cho nhà thầu; trường hợp sử dụng vốn ODA thì phải nêu rõ tên nhà tài trợ và cơ cấu nguồn vốn (ngoài nước, trong nước)].</w:t>
            </w:r>
          </w:p>
        </w:tc>
      </w:tr>
      <w:tr w:rsidR="00D30128" w:rsidRPr="00C50C72" w14:paraId="5695D69E" w14:textId="77777777">
        <w:tc>
          <w:tcPr>
            <w:tcW w:w="761" w:type="pct"/>
            <w:shd w:val="clear" w:color="auto" w:fill="FFFFFF"/>
            <w:vAlign w:val="center"/>
          </w:tcPr>
          <w:p w14:paraId="7ABD30D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4.4</w:t>
            </w:r>
          </w:p>
        </w:tc>
        <w:tc>
          <w:tcPr>
            <w:tcW w:w="4239" w:type="pct"/>
            <w:shd w:val="clear" w:color="auto" w:fill="FFFFFF"/>
          </w:tcPr>
          <w:p w14:paraId="47078EC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Bảo đảm cạnh tranh trong đấu thầu theo quy định như sau:</w:t>
            </w:r>
          </w:p>
          <w:p w14:paraId="07FC7CA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Nhà thầu tham dự thầu không có cổ phần hoặc vốn góp trên 30% với: </w:t>
            </w:r>
            <w:r w:rsidRPr="00C50C72">
              <w:rPr>
                <w:rFonts w:ascii="Arial" w:hAnsi="Arial" w:cs="Arial"/>
                <w:i/>
                <w:sz w:val="20"/>
                <w:szCs w:val="20"/>
              </w:rPr>
              <w:t>___[ghi đầy đủ tên và địa chỉ Chủ đầu tư, Bên mời thầu],</w:t>
            </w:r>
            <w:r w:rsidRPr="00C50C72">
              <w:rPr>
                <w:rFonts w:ascii="Arial" w:hAnsi="Arial" w:cs="Arial"/>
                <w:sz w:val="20"/>
                <w:szCs w:val="20"/>
              </w:rPr>
              <w:t xml:space="preserve"> trừ trường hợp Chủ đầu tư, Bên mời thầu, nhà thầu tham dự thầu thuộc cùng một tập đoàn kinh tế nhà nước và sản phẩm thuộc gói thầu là đầu vào của Chủ đầu tư</w:t>
            </w:r>
            <w:r w:rsidR="00851248" w:rsidRPr="00C50C72">
              <w:rPr>
                <w:rFonts w:ascii="Arial" w:hAnsi="Arial" w:cs="Arial"/>
                <w:sz w:val="20"/>
                <w:szCs w:val="20"/>
              </w:rPr>
              <w:t>, Bên mời thầu và l</w:t>
            </w:r>
            <w:r w:rsidR="00851248" w:rsidRPr="00C50C72">
              <w:rPr>
                <w:rFonts w:ascii="Arial" w:hAnsi="Arial" w:cs="Arial"/>
                <w:sz w:val="20"/>
                <w:szCs w:val="20"/>
                <w:lang w:val="en-US"/>
              </w:rPr>
              <w:t>à</w:t>
            </w:r>
            <w:r w:rsidRPr="00C50C72">
              <w:rPr>
                <w:rFonts w:ascii="Arial" w:hAnsi="Arial" w:cs="Arial"/>
                <w:sz w:val="20"/>
                <w:szCs w:val="20"/>
              </w:rPr>
              <w:t xml:space="preserve"> đầu ra của nhà thầu tham dự thầu, đồng thời là ngành nghề sản xuất kinh doanh chính của tập đoàn.</w:t>
            </w:r>
          </w:p>
          <w:p w14:paraId="7C45B8E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Nhà thầu tham dự thầu không có cổ phần hoặc vốn góp với các nhà thầu tư vấn; không cùng có cổ phần hoặc vốn góp trên 20% của một tổ chức, cá nhân khác với từng bên</w:t>
            </w:r>
            <w:r w:rsidR="005543C9" w:rsidRPr="00C50C72">
              <w:rPr>
                <w:rFonts w:ascii="Arial" w:hAnsi="Arial" w:cs="Arial"/>
                <w:sz w:val="20"/>
                <w:szCs w:val="20"/>
                <w:lang w:val="en-US"/>
              </w:rPr>
              <w:t>.</w:t>
            </w:r>
            <w:r w:rsidRPr="00C50C72">
              <w:rPr>
                <w:rFonts w:ascii="Arial" w:hAnsi="Arial" w:cs="Arial"/>
                <w:sz w:val="20"/>
                <w:szCs w:val="20"/>
              </w:rPr>
              <w:t xml:space="preserve"> Cụ thể như sau:</w:t>
            </w:r>
          </w:p>
          <w:p w14:paraId="19D43B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Tư vấn lập, thẩm định HSMT: </w:t>
            </w:r>
            <w:r w:rsidRPr="00C50C72">
              <w:rPr>
                <w:rFonts w:ascii="Arial" w:hAnsi="Arial" w:cs="Arial"/>
                <w:i/>
                <w:sz w:val="20"/>
                <w:szCs w:val="20"/>
              </w:rPr>
              <w:t>___[ghi đầy đủ tên và địa chỉ của đơn vị tư vấn (nếu có)];</w:t>
            </w:r>
          </w:p>
          <w:p w14:paraId="7E063FD8" w14:textId="77777777" w:rsidR="00D30128" w:rsidRPr="00C50C72" w:rsidRDefault="005543C9" w:rsidP="00C50C72">
            <w:pPr>
              <w:pStyle w:val="normal0"/>
              <w:spacing w:before="120"/>
              <w:rPr>
                <w:rFonts w:ascii="Arial" w:hAnsi="Arial" w:cs="Arial"/>
                <w:sz w:val="20"/>
                <w:szCs w:val="20"/>
                <w:lang w:val="en-US"/>
              </w:rPr>
            </w:pPr>
            <w:r w:rsidRPr="00C50C72">
              <w:rPr>
                <w:rFonts w:ascii="Arial" w:hAnsi="Arial" w:cs="Arial"/>
                <w:sz w:val="20"/>
                <w:szCs w:val="20"/>
              </w:rPr>
              <w:t>+ Tư vấn đánh giá HSDT</w:t>
            </w:r>
            <w:r w:rsidRPr="00C50C72">
              <w:rPr>
                <w:rFonts w:ascii="Arial" w:hAnsi="Arial" w:cs="Arial"/>
                <w:sz w:val="20"/>
                <w:szCs w:val="20"/>
                <w:lang w:val="en-US"/>
              </w:rPr>
              <w:t>;</w:t>
            </w:r>
            <w:r w:rsidR="00D30128" w:rsidRPr="00C50C72">
              <w:rPr>
                <w:rFonts w:ascii="Arial" w:hAnsi="Arial" w:cs="Arial"/>
                <w:sz w:val="20"/>
                <w:szCs w:val="20"/>
              </w:rPr>
              <w:t xml:space="preserve"> thẩm định kết quả lựa chọn nhà thầu: </w:t>
            </w:r>
            <w:r w:rsidR="00D30128" w:rsidRPr="00C50C72">
              <w:rPr>
                <w:rFonts w:ascii="Arial" w:hAnsi="Arial" w:cs="Arial"/>
                <w:i/>
                <w:sz w:val="20"/>
                <w:szCs w:val="20"/>
              </w:rPr>
              <w:t>___[ghi đầy đủ tên và địa chỉ của đơn vị tư vấn (nếu có)]</w:t>
            </w:r>
            <w:r w:rsidRPr="00C50C72">
              <w:rPr>
                <w:rFonts w:ascii="Arial" w:hAnsi="Arial" w:cs="Arial"/>
                <w:i/>
                <w:sz w:val="20"/>
                <w:szCs w:val="20"/>
                <w:lang w:val="en-US"/>
              </w:rPr>
              <w:t>.</w:t>
            </w:r>
          </w:p>
          <w:p w14:paraId="50CC39A7"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Nhà thầu tham dự thầu không cùng thuộc một cơ quan hoặc tổ chức trực tiếp quản lý với</w:t>
            </w:r>
            <w:r w:rsidR="008227C9" w:rsidRPr="00C50C72">
              <w:rPr>
                <w:rStyle w:val="FootnoteReference"/>
                <w:rFonts w:ascii="Arial" w:hAnsi="Arial" w:cs="Arial"/>
                <w:sz w:val="20"/>
                <w:szCs w:val="20"/>
              </w:rPr>
              <w:footnoteReference w:customMarkFollows="1" w:id="1"/>
              <w:t>1</w:t>
            </w:r>
            <w:r w:rsidRPr="00C50C72">
              <w:rPr>
                <w:rFonts w:ascii="Arial" w:hAnsi="Arial" w:cs="Arial"/>
                <w:sz w:val="20"/>
                <w:szCs w:val="20"/>
              </w:rPr>
              <w:t xml:space="preserve">: </w:t>
            </w:r>
            <w:r w:rsidRPr="00C50C72">
              <w:rPr>
                <w:rFonts w:ascii="Arial" w:hAnsi="Arial" w:cs="Arial"/>
                <w:i/>
                <w:sz w:val="20"/>
                <w:szCs w:val="20"/>
              </w:rPr>
              <w:t>___[ghi đầy đủ tên và địa chỉ Chủ đầu tư, Bên mời thầu]</w:t>
            </w:r>
            <w:r w:rsidRPr="00C50C72">
              <w:rPr>
                <w:rFonts w:ascii="Arial" w:hAnsi="Arial" w:cs="Arial"/>
                <w:sz w:val="20"/>
                <w:szCs w:val="20"/>
              </w:rPr>
              <w:t>;</w:t>
            </w:r>
          </w:p>
          <w:p w14:paraId="45CCA2FE"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Nhà thầu tham dự thầu có tên trong danh sách ngắn và không có cổ phần hoặc vốn góp trên 20% với các nhà thầu sau đây</w:t>
            </w:r>
            <w:r w:rsidR="008227C9" w:rsidRPr="00C50C72">
              <w:rPr>
                <w:rStyle w:val="FootnoteReference"/>
                <w:rFonts w:ascii="Arial" w:hAnsi="Arial" w:cs="Arial"/>
                <w:sz w:val="20"/>
                <w:szCs w:val="20"/>
              </w:rPr>
              <w:footnoteReference w:customMarkFollows="1" w:id="2"/>
              <w:t>2</w:t>
            </w:r>
            <w:r w:rsidRPr="00C50C72">
              <w:rPr>
                <w:rFonts w:ascii="Arial" w:hAnsi="Arial" w:cs="Arial"/>
                <w:sz w:val="20"/>
                <w:szCs w:val="20"/>
              </w:rPr>
              <w:t xml:space="preserve">: </w:t>
            </w:r>
            <w:r w:rsidRPr="00C50C72">
              <w:rPr>
                <w:rFonts w:ascii="Arial" w:hAnsi="Arial" w:cs="Arial"/>
                <w:i/>
                <w:sz w:val="20"/>
                <w:szCs w:val="20"/>
              </w:rPr>
              <w:t>___[ghi cụ thể tên và địa chỉ các nhà thầu có tên trong danh sách ngắn]</w:t>
            </w:r>
            <w:r w:rsidR="008227C9" w:rsidRPr="00C50C72">
              <w:rPr>
                <w:rFonts w:ascii="Arial" w:hAnsi="Arial" w:cs="Arial"/>
                <w:i/>
                <w:sz w:val="20"/>
                <w:szCs w:val="20"/>
                <w:lang w:val="en-US"/>
              </w:rPr>
              <w:t>.</w:t>
            </w:r>
          </w:p>
        </w:tc>
      </w:tr>
      <w:tr w:rsidR="00D30128" w:rsidRPr="00C50C72" w14:paraId="36D91A40" w14:textId="77777777">
        <w:tc>
          <w:tcPr>
            <w:tcW w:w="761" w:type="pct"/>
            <w:shd w:val="clear" w:color="auto" w:fill="FFFFFF"/>
            <w:vAlign w:val="center"/>
          </w:tcPr>
          <w:p w14:paraId="4D575E4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4.6</w:t>
            </w:r>
          </w:p>
        </w:tc>
        <w:tc>
          <w:tcPr>
            <w:tcW w:w="4239" w:type="pct"/>
            <w:shd w:val="clear" w:color="auto" w:fill="FFFFFF"/>
          </w:tcPr>
          <w:p w14:paraId="2BC81BA4"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Nhà thầu tham dự thầu phải có tên trên Hệ thống mạng đấu thầu quốc gia: </w:t>
            </w:r>
            <w:r w:rsidRPr="00C50C72">
              <w:rPr>
                <w:rFonts w:ascii="Arial" w:hAnsi="Arial" w:cs="Arial"/>
                <w:sz w:val="20"/>
                <w:szCs w:val="20"/>
              </w:rPr>
              <w:br/>
            </w:r>
            <w:r w:rsidRPr="00C50C72">
              <w:rPr>
                <w:rFonts w:ascii="Arial" w:hAnsi="Arial" w:cs="Arial"/>
                <w:i/>
                <w:sz w:val="20"/>
                <w:szCs w:val="20"/>
              </w:rPr>
              <w:t>___[trong thời gian Bộ Kế hoạch và Đầu tư chưa ban hành văn bản hướng dẫn thì ghi “không áp dụng”. Sau khi quy định có liên quan đến nội dung này nếu trong văn bản hướng dẫn do Bộ Kế hoạch và Đầu tư ban hàn</w:t>
            </w:r>
            <w:r w:rsidR="008227C9" w:rsidRPr="00C50C72">
              <w:rPr>
                <w:rFonts w:ascii="Arial" w:hAnsi="Arial" w:cs="Arial"/>
                <w:i/>
                <w:sz w:val="20"/>
                <w:szCs w:val="20"/>
              </w:rPr>
              <w:t xml:space="preserve">h có hiệu lực thi hành thì ghi </w:t>
            </w:r>
            <w:r w:rsidR="008227C9" w:rsidRPr="00C50C72">
              <w:rPr>
                <w:rFonts w:ascii="Arial" w:hAnsi="Arial" w:cs="Arial"/>
                <w:i/>
                <w:sz w:val="20"/>
                <w:szCs w:val="20"/>
                <w:lang w:val="en-US"/>
              </w:rPr>
              <w:t>“</w:t>
            </w:r>
            <w:r w:rsidRPr="00C50C72">
              <w:rPr>
                <w:rFonts w:ascii="Arial" w:hAnsi="Arial" w:cs="Arial"/>
                <w:i/>
                <w:sz w:val="20"/>
                <w:szCs w:val="20"/>
              </w:rPr>
              <w:t>có áp dụng”]</w:t>
            </w:r>
            <w:r w:rsidR="008227C9" w:rsidRPr="00C50C72">
              <w:rPr>
                <w:rFonts w:ascii="Arial" w:hAnsi="Arial" w:cs="Arial"/>
                <w:i/>
                <w:sz w:val="20"/>
                <w:szCs w:val="20"/>
                <w:lang w:val="en-US"/>
              </w:rPr>
              <w:t>.</w:t>
            </w:r>
          </w:p>
        </w:tc>
      </w:tr>
      <w:tr w:rsidR="00655AAB" w:rsidRPr="00C50C72" w14:paraId="72C19842" w14:textId="77777777">
        <w:trPr>
          <w:trHeight w:val="3584"/>
        </w:trPr>
        <w:tc>
          <w:tcPr>
            <w:tcW w:w="761" w:type="pct"/>
            <w:shd w:val="clear" w:color="auto" w:fill="FFFFFF"/>
            <w:vAlign w:val="center"/>
          </w:tcPr>
          <w:p w14:paraId="41D0E184" w14:textId="77777777" w:rsidR="00655AAB" w:rsidRPr="00C50C72" w:rsidRDefault="00655AAB" w:rsidP="00C50C72">
            <w:pPr>
              <w:pStyle w:val="normal0"/>
              <w:spacing w:before="120"/>
              <w:jc w:val="center"/>
              <w:rPr>
                <w:rFonts w:ascii="Arial" w:hAnsi="Arial" w:cs="Arial"/>
                <w:sz w:val="20"/>
                <w:szCs w:val="20"/>
              </w:rPr>
            </w:pPr>
            <w:r w:rsidRPr="00C50C72">
              <w:rPr>
                <w:rFonts w:ascii="Arial" w:hAnsi="Arial" w:cs="Arial"/>
                <w:b/>
                <w:sz w:val="20"/>
                <w:szCs w:val="20"/>
              </w:rPr>
              <w:t>CDNT 5.3.1</w:t>
            </w:r>
          </w:p>
        </w:tc>
        <w:tc>
          <w:tcPr>
            <w:tcW w:w="4239" w:type="pct"/>
            <w:shd w:val="clear" w:color="auto" w:fill="FFFFFF"/>
          </w:tcPr>
          <w:p w14:paraId="05685DBF" w14:textId="77777777" w:rsidR="00655AAB" w:rsidRPr="00C50C72" w:rsidRDefault="00655AAB" w:rsidP="00C50C72">
            <w:pPr>
              <w:pStyle w:val="normal0"/>
              <w:spacing w:before="120"/>
              <w:rPr>
                <w:rFonts w:ascii="Arial" w:hAnsi="Arial" w:cs="Arial"/>
                <w:sz w:val="20"/>
                <w:szCs w:val="20"/>
              </w:rPr>
            </w:pPr>
            <w:r w:rsidRPr="00C50C72">
              <w:rPr>
                <w:rFonts w:ascii="Arial" w:hAnsi="Arial" w:cs="Arial"/>
                <w:sz w:val="20"/>
                <w:szCs w:val="20"/>
              </w:rPr>
              <w:t>Tài liệu, thông tin chứng minh về tính hợp lệ của dược liệu dự thầu:</w:t>
            </w:r>
          </w:p>
          <w:p w14:paraId="0FE1253B" w14:textId="77777777" w:rsidR="00655AAB" w:rsidRPr="00C50C72" w:rsidRDefault="00655AAB" w:rsidP="00C50C72">
            <w:pPr>
              <w:pStyle w:val="normal0"/>
              <w:spacing w:before="120"/>
              <w:rPr>
                <w:rFonts w:ascii="Arial" w:hAnsi="Arial" w:cs="Arial"/>
                <w:i/>
                <w:sz w:val="20"/>
                <w:szCs w:val="20"/>
                <w:lang w:val="en-US"/>
              </w:rPr>
            </w:pPr>
            <w:r w:rsidRPr="00C50C72">
              <w:rPr>
                <w:rFonts w:ascii="Arial" w:hAnsi="Arial" w:cs="Arial"/>
                <w:i/>
                <w:sz w:val="20"/>
                <w:szCs w:val="20"/>
              </w:rPr>
              <w:t>[- Các thông tin phải phù hợp với thông tin về dược liệu trong đơn hàng nhập khẩu hoặc bản công bố tiêu chuẩn chất lượng dược liệu hoặc giấy đăng ký lưu hành của dược liệu do Bộ Y tế (Cục Quản lý Y, Dược cổ truyền/Cục Quản lý Dược) cấp.</w:t>
            </w:r>
          </w:p>
          <w:p w14:paraId="4B5E0ECA" w14:textId="77777777" w:rsidR="00655AAB" w:rsidRPr="00C50C72" w:rsidRDefault="00655AAB" w:rsidP="00C50C72">
            <w:pPr>
              <w:pStyle w:val="normal0"/>
              <w:spacing w:before="120"/>
              <w:rPr>
                <w:rFonts w:ascii="Arial" w:hAnsi="Arial" w:cs="Arial"/>
                <w:sz w:val="20"/>
                <w:szCs w:val="20"/>
              </w:rPr>
            </w:pPr>
            <w:r w:rsidRPr="00C50C72">
              <w:rPr>
                <w:rFonts w:ascii="Arial" w:hAnsi="Arial" w:cs="Arial"/>
                <w:i/>
                <w:sz w:val="20"/>
                <w:szCs w:val="20"/>
              </w:rPr>
              <w:t>- Đối với trường hợp mặt hàng tham dự thầu là dược liệu nằm trong đơn hàng nhập khẩu hết hiệu lực hoặc có giấy đăng ký lưu hành hết hiệu lực hoặc hết thời hạn gia hạn hiệu lực trước thời điểm đóng thầu, nhà thầu cần cung cấp các tài liệu chứng minh dược liệu được nhập khẩu hoặc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w:t>
            </w:r>
            <w:r w:rsidRPr="00C50C72">
              <w:rPr>
                <w:rFonts w:ascii="Arial" w:hAnsi="Arial" w:cs="Arial"/>
                <w:i/>
                <w:sz w:val="20"/>
                <w:szCs w:val="20"/>
                <w:lang w:val="en-US"/>
              </w:rPr>
              <w:t>ề</w:t>
            </w:r>
            <w:r w:rsidRPr="00C50C72">
              <w:rPr>
                <w:rFonts w:ascii="Arial" w:hAnsi="Arial" w:cs="Arial"/>
                <w:i/>
                <w:sz w:val="20"/>
                <w:szCs w:val="20"/>
              </w:rPr>
              <w:t xml:space="preserve"> nguồn gốc, xuất xứ; thẻ kho thể hiện xuất nhập tồn mặt hàng dự thầu và hóa đơn mua vào, bán ra tương ứng).</w:t>
            </w:r>
          </w:p>
          <w:p w14:paraId="726A4AB9" w14:textId="77777777" w:rsidR="00655AAB" w:rsidRPr="00C50C72" w:rsidRDefault="00655AAB" w:rsidP="00C50C72">
            <w:pPr>
              <w:pStyle w:val="normal0"/>
              <w:spacing w:before="120"/>
              <w:rPr>
                <w:rFonts w:ascii="Arial" w:hAnsi="Arial" w:cs="Arial"/>
                <w:i/>
                <w:sz w:val="20"/>
                <w:szCs w:val="20"/>
                <w:lang w:val="en-US"/>
              </w:rPr>
            </w:pPr>
            <w:r w:rsidRPr="00C50C72">
              <w:rPr>
                <w:rFonts w:ascii="Arial" w:hAnsi="Arial" w:cs="Arial"/>
                <w:i/>
                <w:sz w:val="20"/>
                <w:szCs w:val="20"/>
              </w:rPr>
              <w:t>- Đối với trường hợp giấy chứng nhận đáp ứng thực hành tốt sản xuất dược liệu (GMP) hết hiệu lực trước thời điểm đóng thầu, nhà thầu cần cung cấp các tài liệu chứng minh dược liệu được sản xuất trong thời hạn hiệu lực của GMP và đảm bảo đủ số lượng cung ứng theo yêu cầu của hồ sơ mời thầu (thẻ kho thể hiện xuất nhập tồn mặt hàng dự thầu và hóa đơn mua vào, bán ra tương ứng)]</w:t>
            </w:r>
            <w:r w:rsidR="00022541" w:rsidRPr="00C50C72">
              <w:rPr>
                <w:rFonts w:ascii="Arial" w:hAnsi="Arial" w:cs="Arial"/>
                <w:i/>
                <w:sz w:val="20"/>
                <w:szCs w:val="20"/>
                <w:lang w:val="en-US"/>
              </w:rPr>
              <w:t>.</w:t>
            </w:r>
          </w:p>
        </w:tc>
      </w:tr>
      <w:tr w:rsidR="00D30128" w:rsidRPr="00C50C72" w14:paraId="362D194A" w14:textId="77777777">
        <w:tc>
          <w:tcPr>
            <w:tcW w:w="761" w:type="pct"/>
            <w:shd w:val="clear" w:color="auto" w:fill="FFFFFF"/>
            <w:vAlign w:val="center"/>
          </w:tcPr>
          <w:p w14:paraId="07FB225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5.3.2</w:t>
            </w:r>
          </w:p>
        </w:tc>
        <w:tc>
          <w:tcPr>
            <w:tcW w:w="4239" w:type="pct"/>
            <w:shd w:val="clear" w:color="auto" w:fill="FFFFFF"/>
            <w:vAlign w:val="center"/>
          </w:tcPr>
          <w:p w14:paraId="486097D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liệu, thông tin chứng minh về tính hợp lệ của vị thuốc cổ truyền dự thầu:</w:t>
            </w:r>
          </w:p>
          <w:p w14:paraId="3CAE6D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Các thông tin phải phù hợp với thông tin về vị thuốc cổ truyền trong giấy đăng ký lưu hành hoặc đơn hàng nhập khẩu của vị thuốc cổ truyền được Bộ Y tế (Cục Quản lý Y, Dược cổ truyền/Cục Quản lý Dược) cấp.</w:t>
            </w:r>
          </w:p>
          <w:p w14:paraId="0ABAD30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trường hợp mặt hàng tham dự thầu là vị thuốc cổ truyền có giấy đăng ký lưu hành hết hiệu lực hoặc hết thời hạn gia hạn hiệu lực trước thời điểm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14:paraId="3C3E1EB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trường hợp giấy chứng nhận đáp ứng thực hành tốt sản xuất vị thuốc cổ truyền (GMP) hết hiệu lực trước thời điểm đóng thầu, nhà thầu cần cung cấp các tài liệu chứng minh vị thuốc cổ truyền được sản xuất trong thời hạn hiệu lực của GMP và đảm bảo đủ số lượng cung ứng theo yêu cầu của hồ sơ mời thầu (thẻ kho thể hiện xuất nhập tồn mặt hàng dự thầu và hóa đơn mua vào, bán ra tương ứng)].</w:t>
            </w:r>
          </w:p>
        </w:tc>
      </w:tr>
      <w:tr w:rsidR="00D30128" w:rsidRPr="00C50C72" w14:paraId="498D95C6" w14:textId="77777777">
        <w:tc>
          <w:tcPr>
            <w:tcW w:w="761" w:type="pct"/>
            <w:shd w:val="clear" w:color="auto" w:fill="FFFFFF"/>
            <w:vAlign w:val="center"/>
          </w:tcPr>
          <w:p w14:paraId="7B2FF84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7.1</w:t>
            </w:r>
          </w:p>
        </w:tc>
        <w:tc>
          <w:tcPr>
            <w:tcW w:w="4239" w:type="pct"/>
            <w:shd w:val="clear" w:color="auto" w:fill="FFFFFF"/>
          </w:tcPr>
          <w:p w14:paraId="7A55D3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mời thầu phải nhận được yêu cầu giải thích làm rõ HSMT không muộn hơn 3 ngày làm việc trước ngày có thời điểm đóng thầu.</w:t>
            </w:r>
          </w:p>
        </w:tc>
      </w:tr>
      <w:tr w:rsidR="00D30128" w:rsidRPr="00C50C72" w14:paraId="17B1B33D" w14:textId="77777777">
        <w:tc>
          <w:tcPr>
            <w:tcW w:w="761" w:type="pct"/>
            <w:shd w:val="clear" w:color="auto" w:fill="FFFFFF"/>
            <w:vAlign w:val="center"/>
          </w:tcPr>
          <w:p w14:paraId="57B7ABD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8.3</w:t>
            </w:r>
          </w:p>
        </w:tc>
        <w:tc>
          <w:tcPr>
            <w:tcW w:w="4239" w:type="pct"/>
            <w:shd w:val="clear" w:color="auto" w:fill="FFFFFF"/>
          </w:tcPr>
          <w:p w14:paraId="3C491C7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Tài liệu sửa đổi HSMT sẽ được Bên mời thầu gửi đến tất cả các nhà thầu đã nhận HSMT từ Bên mời thầu trước ngày có thời điểm đóng thầu tối thiểu ngày </w:t>
            </w:r>
            <w:r w:rsidRPr="00C50C72">
              <w:rPr>
                <w:rFonts w:ascii="Arial" w:hAnsi="Arial" w:cs="Arial"/>
                <w:i/>
                <w:sz w:val="20"/>
                <w:szCs w:val="20"/>
              </w:rPr>
              <w:t>__ [ghi số ngày cụ thể, nhưng phải bảo đảm đủ thời gian để nhà thầu hoàn chỉnh HSDT và tối thiểu là 3 ngày làm việc].</w:t>
            </w:r>
          </w:p>
          <w:p w14:paraId="5BD50F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thời gian gửi văn bản sửa đổi HSMT không đáp ứng theo quy định thì Bên mời thầu thực hiện gia hạn thời điểm đóng thầu tương ứng.</w:t>
            </w:r>
          </w:p>
        </w:tc>
      </w:tr>
      <w:tr w:rsidR="00D30128" w:rsidRPr="00C50C72" w14:paraId="461E6BFD" w14:textId="77777777">
        <w:tc>
          <w:tcPr>
            <w:tcW w:w="761" w:type="pct"/>
            <w:shd w:val="clear" w:color="auto" w:fill="FFFFFF"/>
            <w:vAlign w:val="center"/>
          </w:tcPr>
          <w:p w14:paraId="1735EDA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11.9</w:t>
            </w:r>
          </w:p>
        </w:tc>
        <w:tc>
          <w:tcPr>
            <w:tcW w:w="4239" w:type="pct"/>
            <w:shd w:val="clear" w:color="auto" w:fill="FFFFFF"/>
          </w:tcPr>
          <w:p w14:paraId="0AE9CB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Nhà thầu phải nộp cùng với HSDT các tài liệu sau đây: </w:t>
            </w:r>
            <w:r w:rsidRPr="00C50C72">
              <w:rPr>
                <w:rFonts w:ascii="Arial" w:hAnsi="Arial" w:cs="Arial"/>
                <w:i/>
                <w:sz w:val="20"/>
                <w:szCs w:val="20"/>
              </w:rPr>
              <w:t xml:space="preserve">___[ghi tên các tài liệu cần thiết khác mà nhà thầu cần nộp cùng với HSDT theo yêu cầu trên cơ sở phù hợp với quy mô, tính chất của gói thầu và không làm hạn chế sự tham dự thầu của nhà thầu. Nếu không có yêu cầu thì phải ghi rõ là </w:t>
            </w:r>
            <w:r w:rsidRPr="00C50C72">
              <w:rPr>
                <w:rFonts w:ascii="Arial" w:hAnsi="Arial" w:cs="Arial"/>
                <w:sz w:val="20"/>
                <w:szCs w:val="20"/>
              </w:rPr>
              <w:t>“không yêu cầu”</w:t>
            </w:r>
            <w:r w:rsidRPr="00C50C72">
              <w:rPr>
                <w:rFonts w:ascii="Arial" w:hAnsi="Arial" w:cs="Arial"/>
                <w:i/>
                <w:sz w:val="20"/>
                <w:szCs w:val="20"/>
              </w:rPr>
              <w:t>].</w:t>
            </w:r>
          </w:p>
        </w:tc>
      </w:tr>
      <w:tr w:rsidR="00D30128" w:rsidRPr="00C50C72" w14:paraId="2F690B32" w14:textId="77777777">
        <w:tc>
          <w:tcPr>
            <w:tcW w:w="761" w:type="pct"/>
            <w:shd w:val="clear" w:color="auto" w:fill="FFFFFF"/>
          </w:tcPr>
          <w:p w14:paraId="1821955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13.5</w:t>
            </w:r>
          </w:p>
        </w:tc>
        <w:tc>
          <w:tcPr>
            <w:tcW w:w="4239" w:type="pct"/>
            <w:shd w:val="clear" w:color="auto" w:fill="FFFFFF"/>
          </w:tcPr>
          <w:p w14:paraId="5B6AE89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phần của gói thầu</w:t>
            </w:r>
            <w:r w:rsidRPr="00C50C72">
              <w:rPr>
                <w:rFonts w:ascii="Arial" w:hAnsi="Arial" w:cs="Arial"/>
                <w:i/>
                <w:sz w:val="20"/>
                <w:szCs w:val="20"/>
              </w:rPr>
              <w:t>:          [Do gói thầu được chia thành nhiều phần độc lập nêu rõ danh mục, nội dung công việc của từng phần và điều kiện dự thầu theo từng phần hoặc nhiều phần. Trong Mục này c</w:t>
            </w:r>
            <w:r w:rsidR="00E337C9" w:rsidRPr="00C50C72">
              <w:rPr>
                <w:rFonts w:ascii="Arial" w:hAnsi="Arial" w:cs="Arial"/>
                <w:i/>
                <w:sz w:val="20"/>
                <w:szCs w:val="20"/>
                <w:lang w:val="en-US"/>
              </w:rPr>
              <w:t>ũ</w:t>
            </w:r>
            <w:r w:rsidRPr="00C50C72">
              <w:rPr>
                <w:rFonts w:ascii="Arial" w:hAnsi="Arial" w:cs="Arial"/>
                <w:i/>
                <w:sz w:val="20"/>
                <w:szCs w:val="20"/>
              </w:rPr>
              <w:t>ng quy định rõ cách chào giá riêng cho từng phần hoặc nhiều phần</w:t>
            </w:r>
            <w:r w:rsidR="00E337C9" w:rsidRPr="00C50C72">
              <w:rPr>
                <w:rFonts w:ascii="Arial" w:hAnsi="Arial" w:cs="Arial"/>
                <w:i/>
                <w:sz w:val="20"/>
                <w:szCs w:val="20"/>
                <w:lang w:val="en-US"/>
              </w:rPr>
              <w:t>,</w:t>
            </w:r>
            <w:r w:rsidRPr="00C50C72">
              <w:rPr>
                <w:rFonts w:ascii="Arial" w:hAnsi="Arial" w:cs="Arial"/>
                <w:i/>
                <w:sz w:val="20"/>
                <w:szCs w:val="20"/>
              </w:rPr>
              <w:t xml:space="preserve"> giá trị bảo đảm dự thầu cho từng phần hoặc nhiều phần của gói thầu].</w:t>
            </w:r>
          </w:p>
        </w:tc>
      </w:tr>
      <w:tr w:rsidR="00D30128" w:rsidRPr="00C50C72" w14:paraId="43558D0B" w14:textId="77777777">
        <w:tc>
          <w:tcPr>
            <w:tcW w:w="761" w:type="pct"/>
            <w:shd w:val="clear" w:color="auto" w:fill="FFFFFF"/>
            <w:vAlign w:val="center"/>
          </w:tcPr>
          <w:p w14:paraId="6BDF550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16.2</w:t>
            </w:r>
          </w:p>
        </w:tc>
        <w:tc>
          <w:tcPr>
            <w:tcW w:w="4239" w:type="pct"/>
            <w:shd w:val="clear" w:color="auto" w:fill="FFFFFF"/>
          </w:tcPr>
          <w:p w14:paraId="71CED6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tài liệu để chứng minh năng lực và kinh nghiệm của nhà thầu:</w:t>
            </w:r>
          </w:p>
          <w:p w14:paraId="2703D8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Giấy chứng nhận đủ điều kiện kinh doanh dược: Trong phạm vi kinh doanh phải ghi rõ sản xuất dược liệu, vị thuốc cổ truyền và/hoặc bán buôn dược liệu, vị thuốc cổ truyền;</w:t>
            </w:r>
          </w:p>
          <w:p w14:paraId="5995916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Thông tin về đáp ứng nguyên tắc, tiêu chuẩn thực hành tốt theo từng loại hình kinh doanh:</w:t>
            </w:r>
          </w:p>
          <w:p w14:paraId="59F8BD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cơ sở nhập khẩu dược liệu, vị thuốc cổ truyền: Giấy chứng nhận đạt GSP (Thực hành tốt bảo quản thuốc, nguyên liệu làm thuốc, phạm vi bảo quản dược liệu, vị thuốc cổ truyền).</w:t>
            </w:r>
          </w:p>
          <w:p w14:paraId="3695DB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cơ sở bán buôn dược liệu, vị thuốc cổ truyền: Giấy chứng nhận đạt GDP (Thực hành tốt phân phối thuốc, nguyên liệu làm thuốc, phạm vi bán buôn dược liệu, vị thuốc cổ truyền).</w:t>
            </w:r>
          </w:p>
          <w:p w14:paraId="2E09238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cơ sở sản xuất dược liệu, vị thuốc cổ truyền: Giấy chứng nhận đạt GMP (Thực hành tốt sản xuất thuốc, nguyên liệu làm thuốc, phạm vi sản xuất dược liệu, vị thuốc cổ truyền).</w:t>
            </w:r>
          </w:p>
          <w:p w14:paraId="2FA4E6D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dược liệu đạt GACP: Giấy chứng nhận dược liệu đạt GACP.</w:t>
            </w:r>
          </w:p>
          <w:p w14:paraId="6439403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Nhà thầu ghi đầy đủ thông tin theo quy định tại mẫu số 05 (5a và 5b) của Biểu mẫu dự thầu để phục vụ việc đánh giá về năng lực, kinh nghiệm của nhà thầu theo Mục I, Phần 4, Phụ lục “Bảng tiêu chuẩn đánh giá về kỹ thuật”;</w:t>
            </w:r>
          </w:p>
          <w:p w14:paraId="036163F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Hóa đơn bán dược liệu, vị thuốc cổ truyền hoặc Hợp đồng cung ứng dược liệu, vị thuốc cổ truyền cho các cơ sở y tế hoặc các tài liệu khác để chứng minh kinh nghiệm cung ứng dược liệu, vị thuốc cổ truyền để đánh giá theo quy định tại Mục 2, Chương III “Bảng tiêu chuẩn đánh giá về năng lực và kinh nghiệm”;</w:t>
            </w:r>
          </w:p>
          <w:p w14:paraId="4A44900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tc>
      </w:tr>
      <w:tr w:rsidR="00D30128" w:rsidRPr="00C50C72" w14:paraId="4E6AD143" w14:textId="77777777">
        <w:tc>
          <w:tcPr>
            <w:tcW w:w="761" w:type="pct"/>
            <w:shd w:val="clear" w:color="auto" w:fill="FFFFFF"/>
            <w:vAlign w:val="center"/>
          </w:tcPr>
          <w:p w14:paraId="4410C38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17.1</w:t>
            </w:r>
          </w:p>
        </w:tc>
        <w:tc>
          <w:tcPr>
            <w:tcW w:w="4239" w:type="pct"/>
            <w:shd w:val="clear" w:color="auto" w:fill="FFFFFF"/>
            <w:vAlign w:val="center"/>
          </w:tcPr>
          <w:p w14:paraId="522AC8EB" w14:textId="77777777" w:rsidR="00D30128" w:rsidRPr="00C50C72" w:rsidRDefault="00D30128" w:rsidP="00C50C72">
            <w:pPr>
              <w:pStyle w:val="normal0"/>
              <w:spacing w:before="120"/>
              <w:rPr>
                <w:rFonts w:ascii="Arial" w:hAnsi="Arial" w:cs="Arial"/>
                <w:sz w:val="20"/>
                <w:szCs w:val="20"/>
                <w:lang w:val="en-US"/>
              </w:rPr>
            </w:pPr>
            <w:r w:rsidRPr="00C50C72">
              <w:rPr>
                <w:rFonts w:ascii="Arial" w:eastAsia="Arial Unicode MS" w:hAnsi="Arial" w:cs="Arial"/>
                <w:sz w:val="20"/>
                <w:szCs w:val="20"/>
              </w:rPr>
              <w:t xml:space="preserve">Thời hạn hiệu lực của HSDT là: ≥ ____ ngày </w:t>
            </w:r>
            <w:r w:rsidRPr="00C50C72">
              <w:rPr>
                <w:rFonts w:ascii="Arial" w:hAnsi="Arial" w:cs="Arial"/>
                <w:i/>
                <w:sz w:val="20"/>
                <w:szCs w:val="20"/>
              </w:rPr>
              <w:t>[ghi cụ thể số ngày nhưng tối đa là 180 ngày],</w:t>
            </w:r>
            <w:r w:rsidRPr="00C50C72">
              <w:rPr>
                <w:rFonts w:ascii="Arial" w:hAnsi="Arial" w:cs="Arial"/>
                <w:sz w:val="20"/>
                <w:szCs w:val="20"/>
              </w:rPr>
              <w:t xml:space="preserve"> kể từ ngày có thời điểm đóng thầu.</w:t>
            </w:r>
          </w:p>
        </w:tc>
      </w:tr>
      <w:tr w:rsidR="00D30128" w:rsidRPr="00C50C72" w14:paraId="13A7CCC0" w14:textId="77777777">
        <w:tc>
          <w:tcPr>
            <w:tcW w:w="761" w:type="pct"/>
            <w:shd w:val="clear" w:color="auto" w:fill="FFFFFF"/>
            <w:vAlign w:val="center"/>
          </w:tcPr>
          <w:p w14:paraId="72EAD4C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18.2</w:t>
            </w:r>
          </w:p>
        </w:tc>
        <w:tc>
          <w:tcPr>
            <w:tcW w:w="4239" w:type="pct"/>
            <w:shd w:val="clear" w:color="auto" w:fill="FFFFFF"/>
          </w:tcPr>
          <w:p w14:paraId="35F19D2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Nội dung bảo đảm dự thầu:</w:t>
            </w:r>
          </w:p>
          <w:p w14:paraId="11279A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Giá trị và đồng tiền bảo đảm dự thầu: </w:t>
            </w:r>
            <w:r w:rsidRPr="00C50C72">
              <w:rPr>
                <w:rFonts w:ascii="Arial" w:hAnsi="Arial" w:cs="Arial"/>
                <w:i/>
                <w:sz w:val="20"/>
                <w:szCs w:val="20"/>
              </w:rPr>
              <w:t>__[ghi cụ thể giá trị và đồng tiền bảo đảm dự thầu theo từng phần. Giá trị bảo đảm dự thầu của từng phần được xác định trong khoảng từ 1% đến 3% giá của phần đó trong giá gói thầu];</w:t>
            </w:r>
          </w:p>
          <w:p w14:paraId="376E0AF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Thời gian có hiệu lực của bảo đảm dự thầu: ≥ ___ ngày </w:t>
            </w:r>
            <w:r w:rsidRPr="00C50C72">
              <w:rPr>
                <w:rFonts w:ascii="Arial" w:hAnsi="Arial" w:cs="Arial"/>
                <w:i/>
                <w:sz w:val="20"/>
                <w:szCs w:val="20"/>
              </w:rPr>
              <w:t>[ghi rõ số ngày yêu cầu, được xác định bằng thời gian có hiệu lực của HSDT quy định tại Mục 17.1 CDNT cộng thêm 30 ngày],</w:t>
            </w:r>
            <w:r w:rsidRPr="00C50C72">
              <w:rPr>
                <w:rFonts w:ascii="Arial" w:hAnsi="Arial" w:cs="Arial"/>
                <w:sz w:val="20"/>
                <w:szCs w:val="20"/>
              </w:rPr>
              <w:t xml:space="preserve"> kể từ ngày có thời điểm đóng thầu.</w:t>
            </w:r>
          </w:p>
        </w:tc>
      </w:tr>
      <w:tr w:rsidR="00D30128" w:rsidRPr="00C50C72" w14:paraId="567D7A4D" w14:textId="77777777">
        <w:tc>
          <w:tcPr>
            <w:tcW w:w="761" w:type="pct"/>
            <w:shd w:val="clear" w:color="auto" w:fill="FFFFFF"/>
            <w:vAlign w:val="center"/>
          </w:tcPr>
          <w:p w14:paraId="2766908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18.4</w:t>
            </w:r>
          </w:p>
        </w:tc>
        <w:tc>
          <w:tcPr>
            <w:tcW w:w="4239" w:type="pct"/>
            <w:shd w:val="clear" w:color="auto" w:fill="FFFFFF"/>
          </w:tcPr>
          <w:p w14:paraId="24C28BE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Nhà thầu không được lựa chọn sẽ được hoàn trả hoặc giải tỏa bảo đảm dự thầu trong thời hạn tối đa là ___ ngày </w:t>
            </w:r>
            <w:r w:rsidRPr="00C50C72">
              <w:rPr>
                <w:rFonts w:ascii="Arial" w:hAnsi="Arial" w:cs="Arial"/>
                <w:i/>
                <w:sz w:val="20"/>
                <w:szCs w:val="20"/>
              </w:rPr>
              <w:t>[ghi rõ số ngày, nhưng không quá 20 ngày],</w:t>
            </w:r>
            <w:r w:rsidRPr="00C50C72">
              <w:rPr>
                <w:rFonts w:ascii="Arial" w:hAnsi="Arial" w:cs="Arial"/>
                <w:sz w:val="20"/>
                <w:szCs w:val="20"/>
              </w:rPr>
              <w:t xml:space="preserve"> kể từ ngày thông báo kết quả lựa chọn nhà thầu.</w:t>
            </w:r>
          </w:p>
        </w:tc>
      </w:tr>
      <w:tr w:rsidR="00D30128" w:rsidRPr="00C50C72" w14:paraId="032C3C99" w14:textId="77777777">
        <w:tc>
          <w:tcPr>
            <w:tcW w:w="761" w:type="pct"/>
            <w:shd w:val="clear" w:color="auto" w:fill="FFFFFF"/>
            <w:vAlign w:val="center"/>
          </w:tcPr>
          <w:p w14:paraId="26C9B8F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19.1</w:t>
            </w:r>
          </w:p>
        </w:tc>
        <w:tc>
          <w:tcPr>
            <w:tcW w:w="4239" w:type="pct"/>
            <w:shd w:val="clear" w:color="auto" w:fill="FFFFFF"/>
          </w:tcPr>
          <w:p w14:paraId="23C978CE"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Số lượng bản chụp HSDT là: </w:t>
            </w:r>
            <w:r w:rsidRPr="00C50C72">
              <w:rPr>
                <w:rFonts w:ascii="Arial" w:hAnsi="Arial" w:cs="Arial"/>
                <w:i/>
                <w:sz w:val="20"/>
                <w:szCs w:val="20"/>
              </w:rPr>
              <w:t>___[ghi số lượng bản chụp cần thiết]</w:t>
            </w:r>
            <w:r w:rsidRPr="00C50C72">
              <w:rPr>
                <w:rFonts w:ascii="Arial" w:hAnsi="Arial" w:cs="Arial"/>
                <w:sz w:val="20"/>
                <w:szCs w:val="20"/>
              </w:rPr>
              <w:t xml:space="preserve">. Trường hợp sửa đổi, thay thế HSDT thì nhà thầu phải nộp các bản chụp hồ sơ sửa đổi, thay thế với số lượng </w:t>
            </w:r>
            <w:r w:rsidR="002C7C01" w:rsidRPr="00C50C72">
              <w:rPr>
                <w:rFonts w:ascii="Arial" w:hAnsi="Arial" w:cs="Arial"/>
                <w:sz w:val="20"/>
                <w:szCs w:val="20"/>
              </w:rPr>
              <w:t>bằng số lượng bản chụp HSDT</w:t>
            </w:r>
            <w:r w:rsidR="002C7C01" w:rsidRPr="00C50C72">
              <w:rPr>
                <w:rFonts w:ascii="Arial" w:hAnsi="Arial" w:cs="Arial"/>
                <w:sz w:val="20"/>
                <w:szCs w:val="20"/>
                <w:lang w:val="en-US"/>
              </w:rPr>
              <w:t>.</w:t>
            </w:r>
          </w:p>
        </w:tc>
      </w:tr>
      <w:tr w:rsidR="00D30128" w:rsidRPr="00C50C72" w14:paraId="7F91F642" w14:textId="77777777">
        <w:tc>
          <w:tcPr>
            <w:tcW w:w="761" w:type="pct"/>
            <w:shd w:val="clear" w:color="auto" w:fill="FFFFFF"/>
          </w:tcPr>
          <w:p w14:paraId="531D712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21.1</w:t>
            </w:r>
          </w:p>
        </w:tc>
        <w:tc>
          <w:tcPr>
            <w:tcW w:w="4239" w:type="pct"/>
            <w:shd w:val="clear" w:color="auto" w:fill="FFFFFF"/>
          </w:tcPr>
          <w:p w14:paraId="2B8BC303"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sz w:val="20"/>
                <w:szCs w:val="20"/>
              </w:rPr>
              <w:t xml:space="preserve">Địa chỉ của Bên mời thầu (sử dụng để nộp HSDT): </w:t>
            </w:r>
            <w:r w:rsidRPr="00C50C72">
              <w:rPr>
                <w:rFonts w:ascii="Arial" w:hAnsi="Arial" w:cs="Arial"/>
                <w:i/>
                <w:sz w:val="20"/>
                <w:szCs w:val="20"/>
              </w:rPr>
              <w:t>__ [ghi tất cả các thông tin cần thiết v</w:t>
            </w:r>
            <w:r w:rsidR="004E6F73" w:rsidRPr="00C50C72">
              <w:rPr>
                <w:rFonts w:ascii="Arial" w:hAnsi="Arial" w:cs="Arial"/>
                <w:i/>
                <w:sz w:val="20"/>
                <w:szCs w:val="20"/>
                <w:lang w:val="en-US"/>
              </w:rPr>
              <w:t>à</w:t>
            </w:r>
            <w:r w:rsidRPr="00C50C72">
              <w:rPr>
                <w:rFonts w:ascii="Arial" w:hAnsi="Arial" w:cs="Arial"/>
                <w:i/>
                <w:sz w:val="20"/>
                <w:szCs w:val="20"/>
              </w:rPr>
              <w:t xml:space="preserve"> thích hợp].</w:t>
            </w:r>
          </w:p>
          <w:p w14:paraId="2BC517A4"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sz w:val="20"/>
                <w:szCs w:val="20"/>
              </w:rPr>
              <w:t xml:space="preserve">Nơi nhận: </w:t>
            </w:r>
            <w:r w:rsidRPr="00C50C72">
              <w:rPr>
                <w:rFonts w:ascii="Arial" w:hAnsi="Arial" w:cs="Arial"/>
                <w:i/>
                <w:sz w:val="20"/>
                <w:szCs w:val="20"/>
              </w:rPr>
              <w:t>___[ghi tên Bên mời thầu].</w:t>
            </w:r>
          </w:p>
          <w:p w14:paraId="4328C85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Số nhà/số tầng/số phòng:</w:t>
            </w:r>
          </w:p>
          <w:p w14:paraId="0E9AA2A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Tên đường, phố:</w:t>
            </w:r>
          </w:p>
          <w:p w14:paraId="5D5F7D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Thành phố:</w:t>
            </w:r>
          </w:p>
          <w:p w14:paraId="33716D7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Mã bưu điện:</w:t>
            </w:r>
          </w:p>
          <w:p w14:paraId="218223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Quốc gia:</w:t>
            </w:r>
          </w:p>
          <w:p w14:paraId="189FD12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Thời điểm đóng thầu là:... giờ... phút, ngày...tháng... năm___.</w:t>
            </w:r>
          </w:p>
          <w:p w14:paraId="4627CA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thời điểm đóng thầu căn cứ quy mô, tính chất của gói thầu cho phù hợp, bảo đảm quy định thời gian từ ngày đầu tiên phát hành HSMT đến thời điểm đóng thầu tối thiểu là 10 ngày và không ghi thời điểm đóng thầu vào đầu giờ làm việc của mỗi ngày để không làm hạn chế nhà thầu nộp HSDT].</w:t>
            </w:r>
          </w:p>
        </w:tc>
      </w:tr>
      <w:tr w:rsidR="00D30128" w:rsidRPr="00C50C72" w14:paraId="4AB9ECEC" w14:textId="77777777">
        <w:tc>
          <w:tcPr>
            <w:tcW w:w="761" w:type="pct"/>
            <w:shd w:val="clear" w:color="auto" w:fill="FFFFFF"/>
            <w:vAlign w:val="center"/>
          </w:tcPr>
          <w:p w14:paraId="1DA131E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24.1</w:t>
            </w:r>
          </w:p>
        </w:tc>
        <w:tc>
          <w:tcPr>
            <w:tcW w:w="4239" w:type="pct"/>
            <w:shd w:val="clear" w:color="auto" w:fill="FFFFFF"/>
          </w:tcPr>
          <w:p w14:paraId="4C04EC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mở thầu sẽ được tiến hành công khai vào lúc: ___ giờ ___ phút, ngày ___ tháng ___ năm ___, tại địa điểm mở thầu theo địa chỉ như sau:</w:t>
            </w:r>
          </w:p>
          <w:p w14:paraId="73F576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Số nhà/số tầng/số phòng:</w:t>
            </w:r>
          </w:p>
          <w:p w14:paraId="2ACE4E4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Tên đường, phố:</w:t>
            </w:r>
          </w:p>
          <w:p w14:paraId="479DE9A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Thành phố:</w:t>
            </w:r>
          </w:p>
          <w:p w14:paraId="1019D9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ngày, giờ và địa điểm tiến hành việc mở thầu, trong đó cần lưu ý quy định thời điểm mở thầu trong vòng 1 giờ kể từ thời điểm đóng thầu].</w:t>
            </w:r>
          </w:p>
        </w:tc>
      </w:tr>
      <w:tr w:rsidR="00D30128" w:rsidRPr="00C50C72" w14:paraId="4B2F007A" w14:textId="77777777">
        <w:tc>
          <w:tcPr>
            <w:tcW w:w="761" w:type="pct"/>
            <w:shd w:val="clear" w:color="auto" w:fill="FFFFFF"/>
            <w:vAlign w:val="center"/>
          </w:tcPr>
          <w:p w14:paraId="59C3096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26.3</w:t>
            </w:r>
          </w:p>
        </w:tc>
        <w:tc>
          <w:tcPr>
            <w:tcW w:w="4239" w:type="pct"/>
            <w:shd w:val="clear" w:color="auto" w:fill="FFFFFF"/>
          </w:tcPr>
          <w:p w14:paraId="2A4B9A7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được tự gửi tài liệu để làm rõ HSDT đến Bên mời thầu trong vòng: ___ ngày, kể từ ngày có thời điểm đóng thầu.</w:t>
            </w:r>
          </w:p>
          <w:p w14:paraId="3170B07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vào thời gian đánh giá, tiến độ của dự án, gói thầu mà Bên mời thầu quy định thời gian nhà thầu được tự gửi tài liệu làm rõ cho phù hợp để bảo đảm lựa chọn được nhà thầu có đủ năng lực và kinh nghiệm, có giải pháp khả thi để thực hiện gói thầu].</w:t>
            </w:r>
          </w:p>
        </w:tc>
      </w:tr>
      <w:tr w:rsidR="00D30128" w:rsidRPr="00C50C72" w14:paraId="0BDE331F" w14:textId="77777777">
        <w:tc>
          <w:tcPr>
            <w:tcW w:w="761" w:type="pct"/>
            <w:shd w:val="clear" w:color="auto" w:fill="FFFFFF"/>
            <w:vAlign w:val="center"/>
          </w:tcPr>
          <w:p w14:paraId="65321F1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31.3</w:t>
            </w:r>
          </w:p>
        </w:tc>
        <w:tc>
          <w:tcPr>
            <w:tcW w:w="4239" w:type="pct"/>
            <w:shd w:val="clear" w:color="auto" w:fill="FFFFFF"/>
          </w:tcPr>
          <w:p w14:paraId="4EDF75DE"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Cách tính ưu đãi: </w:t>
            </w:r>
            <w:r w:rsidR="000E416F" w:rsidRPr="00C50C72">
              <w:rPr>
                <w:rFonts w:ascii="Arial" w:hAnsi="Arial" w:cs="Arial"/>
                <w:sz w:val="20"/>
                <w:szCs w:val="20"/>
                <w:lang w:val="en-US"/>
              </w:rPr>
              <w:t>___</w:t>
            </w:r>
          </w:p>
          <w:p w14:paraId="6DB9AE8C"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w:t>
            </w:r>
            <w:r w:rsidR="000E416F" w:rsidRPr="00C50C72">
              <w:rPr>
                <w:rFonts w:ascii="Arial" w:hAnsi="Arial" w:cs="Arial"/>
                <w:i/>
                <w:sz w:val="20"/>
                <w:szCs w:val="20"/>
                <w:lang w:val="en-US"/>
              </w:rPr>
              <w:t xml:space="preserve"> </w:t>
            </w:r>
            <w:r w:rsidRPr="00C50C72">
              <w:rPr>
                <w:rFonts w:ascii="Arial" w:hAnsi="Arial" w:cs="Arial"/>
                <w:i/>
                <w:sz w:val="20"/>
                <w:szCs w:val="20"/>
              </w:rPr>
              <w:t>Trường hợp áp dụng phương pháp giá thấp nhất thì quy định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14:paraId="076A1617"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Trường hợp áp dụng phương pháp giá đánh giá thì quy định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tc>
      </w:tr>
      <w:tr w:rsidR="00D30128" w:rsidRPr="00C50C72" w14:paraId="3FD3B78E" w14:textId="77777777">
        <w:tc>
          <w:tcPr>
            <w:tcW w:w="761" w:type="pct"/>
            <w:shd w:val="clear" w:color="auto" w:fill="FFFFFF"/>
            <w:vAlign w:val="center"/>
          </w:tcPr>
          <w:p w14:paraId="665BD9A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32.1</w:t>
            </w:r>
          </w:p>
        </w:tc>
        <w:tc>
          <w:tcPr>
            <w:tcW w:w="4239" w:type="pct"/>
            <w:shd w:val="clear" w:color="auto" w:fill="FFFFFF"/>
          </w:tcPr>
          <w:p w14:paraId="6CBA51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Phương pháp đánh giá HSDT là:</w:t>
            </w:r>
          </w:p>
          <w:p w14:paraId="42E14020"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a) Đánh giá về năng lực và kinh nghiệm:</w:t>
            </w:r>
            <w:r w:rsidR="000E416F" w:rsidRPr="00C50C72">
              <w:rPr>
                <w:rFonts w:ascii="Arial" w:hAnsi="Arial" w:cs="Arial"/>
                <w:sz w:val="20"/>
                <w:szCs w:val="20"/>
              </w:rPr>
              <w:t xml:space="preserve"> sử dụng tiêu chí đạt/không đạt</w:t>
            </w:r>
            <w:r w:rsidR="000E416F" w:rsidRPr="00C50C72">
              <w:rPr>
                <w:rFonts w:ascii="Arial" w:hAnsi="Arial" w:cs="Arial"/>
                <w:sz w:val="20"/>
                <w:szCs w:val="20"/>
                <w:lang w:val="en-US"/>
              </w:rPr>
              <w:t>;</w:t>
            </w:r>
          </w:p>
          <w:p w14:paraId="5665E1DE"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b) Đánh giá về kỹ thuật: </w:t>
            </w:r>
            <w:r w:rsidRPr="00C50C72">
              <w:rPr>
                <w:rFonts w:ascii="Arial" w:hAnsi="Arial" w:cs="Arial"/>
                <w:i/>
                <w:sz w:val="20"/>
                <w:szCs w:val="20"/>
              </w:rPr>
              <w:t xml:space="preserve">____[ghi cụ thể phương pháp đánh giá về kỹ thuật. Bên mời thầu căn cứ quy mô, tính chất của gói thầu mà áp dụng phương pháp đánh giá theo phương pháp chấm điểm cho phù hợp với tiêu chuẩn đánh giá quy định tại Mục 3 </w:t>
            </w:r>
            <w:r w:rsidR="000E416F" w:rsidRPr="00C50C72">
              <w:rPr>
                <w:rFonts w:ascii="Arial" w:hAnsi="Arial" w:cs="Arial"/>
                <w:i/>
                <w:sz w:val="20"/>
                <w:szCs w:val="20"/>
              </w:rPr>
              <w:t xml:space="preserve">Chương </w:t>
            </w:r>
            <w:r w:rsidRPr="00C50C72">
              <w:rPr>
                <w:rFonts w:ascii="Arial" w:hAnsi="Arial" w:cs="Arial"/>
                <w:i/>
                <w:sz w:val="20"/>
                <w:szCs w:val="20"/>
              </w:rPr>
              <w:t>III - Tiêu chuẩn đánh giá HSDT]</w:t>
            </w:r>
            <w:r w:rsidR="000E416F" w:rsidRPr="00C50C72">
              <w:rPr>
                <w:rFonts w:ascii="Arial" w:hAnsi="Arial" w:cs="Arial"/>
                <w:i/>
                <w:sz w:val="20"/>
                <w:szCs w:val="20"/>
                <w:lang w:val="en-US"/>
              </w:rPr>
              <w:t>;</w:t>
            </w:r>
          </w:p>
          <w:p w14:paraId="1D96DE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 Đánh giá về giá: ____ </w:t>
            </w:r>
            <w:r w:rsidRPr="00C50C72">
              <w:rPr>
                <w:rFonts w:ascii="Arial" w:hAnsi="Arial" w:cs="Arial"/>
                <w:i/>
                <w:sz w:val="20"/>
                <w:szCs w:val="20"/>
              </w:rPr>
              <w:t xml:space="preserve">[ghi cụ thể phương pháp đánh giá về giá. Bên mời thầu căn cứ quy mô, tính chất của gói thầu mà áp dụng phương pháp giá thấp nhất hoặc phương pháp giá đánh giá cho phù hợp với tiêu chuẩn đánh giá quy định tại </w:t>
            </w:r>
            <w:r w:rsidR="000E416F" w:rsidRPr="00C50C72">
              <w:rPr>
                <w:rFonts w:ascii="Arial" w:hAnsi="Arial" w:cs="Arial"/>
                <w:i/>
                <w:sz w:val="20"/>
                <w:szCs w:val="20"/>
              </w:rPr>
              <w:t xml:space="preserve">Mục </w:t>
            </w:r>
            <w:r w:rsidRPr="00C50C72">
              <w:rPr>
                <w:rFonts w:ascii="Arial" w:hAnsi="Arial" w:cs="Arial"/>
                <w:i/>
                <w:sz w:val="20"/>
                <w:szCs w:val="20"/>
              </w:rPr>
              <w:t xml:space="preserve">4 </w:t>
            </w:r>
            <w:r w:rsidR="000E416F" w:rsidRPr="00C50C72">
              <w:rPr>
                <w:rFonts w:ascii="Arial" w:hAnsi="Arial" w:cs="Arial"/>
                <w:i/>
                <w:sz w:val="20"/>
                <w:szCs w:val="20"/>
              </w:rPr>
              <w:t xml:space="preserve">Chương </w:t>
            </w:r>
            <w:r w:rsidRPr="00C50C72">
              <w:rPr>
                <w:rFonts w:ascii="Arial" w:hAnsi="Arial" w:cs="Arial"/>
                <w:i/>
                <w:sz w:val="20"/>
                <w:szCs w:val="20"/>
              </w:rPr>
              <w:t>III - Tiêu chuẩn đánh giá HSDT].</w:t>
            </w:r>
          </w:p>
        </w:tc>
      </w:tr>
      <w:tr w:rsidR="00D30128" w:rsidRPr="00C50C72" w14:paraId="5D26199A" w14:textId="77777777">
        <w:tc>
          <w:tcPr>
            <w:tcW w:w="761" w:type="pct"/>
            <w:shd w:val="clear" w:color="auto" w:fill="FFFFFF"/>
            <w:vAlign w:val="center"/>
          </w:tcPr>
          <w:p w14:paraId="3835A53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32.5</w:t>
            </w:r>
          </w:p>
        </w:tc>
        <w:tc>
          <w:tcPr>
            <w:tcW w:w="4239" w:type="pct"/>
            <w:shd w:val="clear" w:color="auto" w:fill="FFFFFF"/>
          </w:tcPr>
          <w:p w14:paraId="7D0F24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Xếp hạng nhà thầu:____ </w:t>
            </w:r>
            <w:r w:rsidRPr="00C50C72">
              <w:rPr>
                <w:rFonts w:ascii="Arial" w:hAnsi="Arial" w:cs="Arial"/>
                <w:i/>
                <w:sz w:val="20"/>
                <w:szCs w:val="20"/>
              </w:rPr>
              <w:t>[trường hợp áp dụng phương pháp giá thấp nhất thì ghi như sau: “nhà thầu có giá dự thầu sau sửa lỗi, hiệu chỉnh sai lệch, trừ đi giá trị giảm giá (nếu có) thấp nhất được xếp hạng thứ nhất”;</w:t>
            </w:r>
          </w:p>
          <w:p w14:paraId="48EA3CA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giá đánh giá thì ghi như sau: “nhà thầu có giá đánh giá thấp nhất được xếp hạng thứ nhất”].</w:t>
            </w:r>
          </w:p>
        </w:tc>
      </w:tr>
      <w:tr w:rsidR="00D30128" w:rsidRPr="00C50C72" w14:paraId="08875C18" w14:textId="77777777">
        <w:tc>
          <w:tcPr>
            <w:tcW w:w="761" w:type="pct"/>
            <w:shd w:val="clear" w:color="auto" w:fill="FFFFFF"/>
            <w:vAlign w:val="center"/>
          </w:tcPr>
          <w:p w14:paraId="19B10C9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34.5</w:t>
            </w:r>
          </w:p>
        </w:tc>
        <w:tc>
          <w:tcPr>
            <w:tcW w:w="4239" w:type="pct"/>
            <w:shd w:val="clear" w:color="auto" w:fill="FFFFFF"/>
          </w:tcPr>
          <w:p w14:paraId="383D39C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giá thấp nhất thì ghi như sau: “nhà thầu có giá dự thầu sau sửa lỗi, hiệu chỉnh sai lệch, trừ đi giá trị giảm giá (nếu có) thấp nhất”;</w:t>
            </w:r>
          </w:p>
          <w:p w14:paraId="1FDD515F"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i/>
                <w:sz w:val="20"/>
                <w:szCs w:val="20"/>
              </w:rPr>
              <w:t>Trường hợp áp dụng phương pháp</w:t>
            </w:r>
            <w:r w:rsidR="003A448F" w:rsidRPr="00C50C72">
              <w:rPr>
                <w:rFonts w:ascii="Arial" w:hAnsi="Arial" w:cs="Arial"/>
                <w:i/>
                <w:sz w:val="20"/>
                <w:szCs w:val="20"/>
              </w:rPr>
              <w:t xml:space="preserve"> giá đánh giá thì ghi như sau: </w:t>
            </w:r>
            <w:r w:rsidR="003A448F" w:rsidRPr="00C50C72">
              <w:rPr>
                <w:rFonts w:ascii="Arial" w:hAnsi="Arial" w:cs="Arial"/>
                <w:i/>
                <w:sz w:val="20"/>
                <w:szCs w:val="20"/>
                <w:lang w:val="en-US"/>
              </w:rPr>
              <w:t>“</w:t>
            </w:r>
            <w:r w:rsidRPr="00C50C72">
              <w:rPr>
                <w:rFonts w:ascii="Arial" w:hAnsi="Arial" w:cs="Arial"/>
                <w:i/>
                <w:sz w:val="20"/>
                <w:szCs w:val="20"/>
              </w:rPr>
              <w:t>nhà thầu có giá đánh giá thấp nhất</w:t>
            </w:r>
            <w:r w:rsidR="003A448F" w:rsidRPr="00C50C72">
              <w:rPr>
                <w:rFonts w:ascii="Arial" w:hAnsi="Arial" w:cs="Arial"/>
                <w:i/>
                <w:sz w:val="20"/>
                <w:szCs w:val="20"/>
                <w:lang w:val="en-US"/>
              </w:rPr>
              <w:t>”</w:t>
            </w:r>
            <w:r w:rsidRPr="00C50C72">
              <w:rPr>
                <w:rFonts w:ascii="Arial" w:hAnsi="Arial" w:cs="Arial"/>
                <w:i/>
                <w:sz w:val="20"/>
                <w:szCs w:val="20"/>
              </w:rPr>
              <w:t>]</w:t>
            </w:r>
            <w:r w:rsidR="003A448F" w:rsidRPr="00C50C72">
              <w:rPr>
                <w:rFonts w:ascii="Arial" w:hAnsi="Arial" w:cs="Arial"/>
                <w:i/>
                <w:sz w:val="20"/>
                <w:szCs w:val="20"/>
                <w:lang w:val="en-US"/>
              </w:rPr>
              <w:t>.</w:t>
            </w:r>
          </w:p>
        </w:tc>
      </w:tr>
      <w:tr w:rsidR="00D30128" w:rsidRPr="00C50C72" w14:paraId="1A6AF21C" w14:textId="77777777">
        <w:tc>
          <w:tcPr>
            <w:tcW w:w="761" w:type="pct"/>
            <w:shd w:val="clear" w:color="auto" w:fill="FFFFFF"/>
            <w:vAlign w:val="center"/>
          </w:tcPr>
          <w:p w14:paraId="4BE4A92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36.1</w:t>
            </w:r>
          </w:p>
        </w:tc>
        <w:tc>
          <w:tcPr>
            <w:tcW w:w="4239" w:type="pct"/>
            <w:shd w:val="clear" w:color="auto" w:fill="FFFFFF"/>
            <w:vAlign w:val="center"/>
          </w:tcPr>
          <w:p w14:paraId="1E3961D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Thời hạn gửi văn bản thông báo kết quả lựa chọn nhà thầu là ___ </w:t>
            </w:r>
            <w:r w:rsidRPr="00C50C72">
              <w:rPr>
                <w:rFonts w:ascii="Arial" w:hAnsi="Arial" w:cs="Arial"/>
                <w:i/>
                <w:sz w:val="20"/>
                <w:szCs w:val="20"/>
              </w:rPr>
              <w:t>[ghi cụ thể số ngày, nhưng tối đa là 5 ngày làm việc]</w:t>
            </w:r>
            <w:r w:rsidR="008C0431" w:rsidRPr="00C50C72">
              <w:rPr>
                <w:rFonts w:ascii="Arial" w:hAnsi="Arial" w:cs="Arial"/>
                <w:sz w:val="20"/>
                <w:szCs w:val="20"/>
              </w:rPr>
              <w:t xml:space="preserve"> ngày làm việc, kể t</w:t>
            </w:r>
            <w:r w:rsidR="008C0431" w:rsidRPr="00C50C72">
              <w:rPr>
                <w:rFonts w:ascii="Arial" w:hAnsi="Arial" w:cs="Arial"/>
                <w:sz w:val="20"/>
                <w:szCs w:val="20"/>
                <w:lang w:val="en-US"/>
              </w:rPr>
              <w:t>ừ</w:t>
            </w:r>
            <w:r w:rsidRPr="00C50C72">
              <w:rPr>
                <w:rFonts w:ascii="Arial" w:hAnsi="Arial" w:cs="Arial"/>
                <w:sz w:val="20"/>
                <w:szCs w:val="20"/>
              </w:rPr>
              <w:t xml:space="preserve"> ngày Chủ đầu tư phê duyệt kết quả lựa chọn nhà thầu.</w:t>
            </w:r>
          </w:p>
        </w:tc>
      </w:tr>
      <w:tr w:rsidR="00D30128" w:rsidRPr="00C50C72" w14:paraId="2310AB1A" w14:textId="77777777">
        <w:tc>
          <w:tcPr>
            <w:tcW w:w="761" w:type="pct"/>
            <w:shd w:val="clear" w:color="auto" w:fill="FFFFFF"/>
            <w:vAlign w:val="center"/>
          </w:tcPr>
          <w:p w14:paraId="13D6EBD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36.1</w:t>
            </w:r>
          </w:p>
        </w:tc>
        <w:tc>
          <w:tcPr>
            <w:tcW w:w="4239" w:type="pct"/>
            <w:shd w:val="clear" w:color="auto" w:fill="FFFFFF"/>
            <w:vAlign w:val="center"/>
          </w:tcPr>
          <w:p w14:paraId="3721B4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Thời hạn gửi văn bản thông báo kết quả lựa chọn nhà thầu là ___ </w:t>
            </w:r>
            <w:r w:rsidRPr="00C50C72">
              <w:rPr>
                <w:rFonts w:ascii="Arial" w:hAnsi="Arial" w:cs="Arial"/>
                <w:i/>
                <w:sz w:val="20"/>
                <w:szCs w:val="20"/>
              </w:rPr>
              <w:t>[ghi cụ thể số ngày, nhưng tối đa là 5 ngày làm việc]</w:t>
            </w:r>
            <w:r w:rsidRPr="00C50C72">
              <w:rPr>
                <w:rFonts w:ascii="Arial" w:hAnsi="Arial" w:cs="Arial"/>
                <w:sz w:val="20"/>
                <w:szCs w:val="20"/>
              </w:rPr>
              <w:t xml:space="preserve"> ngày làm việc, kể t</w:t>
            </w:r>
            <w:r w:rsidR="004C41C5" w:rsidRPr="00C50C72">
              <w:rPr>
                <w:rFonts w:ascii="Arial" w:hAnsi="Arial" w:cs="Arial"/>
                <w:sz w:val="20"/>
                <w:szCs w:val="20"/>
                <w:lang w:val="en-US"/>
              </w:rPr>
              <w:t>ừ</w:t>
            </w:r>
            <w:r w:rsidRPr="00C50C72">
              <w:rPr>
                <w:rFonts w:ascii="Arial" w:hAnsi="Arial" w:cs="Arial"/>
                <w:sz w:val="20"/>
                <w:szCs w:val="20"/>
              </w:rPr>
              <w:t xml:space="preserve"> ngày Chủ đầu tư phê duyệt kết quả lựa chọn nhà thầu.</w:t>
            </w:r>
          </w:p>
        </w:tc>
      </w:tr>
      <w:tr w:rsidR="00D30128" w:rsidRPr="00C50C72" w14:paraId="143C6989" w14:textId="77777777">
        <w:tc>
          <w:tcPr>
            <w:tcW w:w="761" w:type="pct"/>
            <w:shd w:val="clear" w:color="auto" w:fill="FFFFFF"/>
            <w:vAlign w:val="center"/>
          </w:tcPr>
          <w:p w14:paraId="5180C61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37</w:t>
            </w:r>
          </w:p>
        </w:tc>
        <w:tc>
          <w:tcPr>
            <w:tcW w:w="4239" w:type="pct"/>
            <w:shd w:val="clear" w:color="auto" w:fill="FFFFFF"/>
            <w:vAlign w:val="center"/>
          </w:tcPr>
          <w:p w14:paraId="543BF1F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Tỷ lệ tăng số lượng tối đa là: thông thường tối đa không quá 10% </w:t>
            </w:r>
            <w:r w:rsidRPr="00C50C72">
              <w:rPr>
                <w:rFonts w:ascii="Arial" w:hAnsi="Arial" w:cs="Arial"/>
                <w:i/>
                <w:sz w:val="20"/>
                <w:szCs w:val="20"/>
              </w:rPr>
              <w:t>[ghi tỷ lệ%];</w:t>
            </w:r>
          </w:p>
          <w:p w14:paraId="1ABE5E82"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Tỷ lệ giảm số lượng tối đa là: thông thường tối đa không quá 10% </w:t>
            </w:r>
            <w:r w:rsidRPr="00C50C72">
              <w:rPr>
                <w:rFonts w:ascii="Arial" w:hAnsi="Arial" w:cs="Arial"/>
                <w:i/>
                <w:sz w:val="20"/>
                <w:szCs w:val="20"/>
              </w:rPr>
              <w:t>[ghi tỷ lệ%]</w:t>
            </w:r>
            <w:r w:rsidR="004C41C5" w:rsidRPr="00C50C72">
              <w:rPr>
                <w:rFonts w:ascii="Arial" w:hAnsi="Arial" w:cs="Arial"/>
                <w:i/>
                <w:sz w:val="20"/>
                <w:szCs w:val="20"/>
                <w:lang w:val="en-US"/>
              </w:rPr>
              <w:t>.</w:t>
            </w:r>
          </w:p>
        </w:tc>
      </w:tr>
      <w:tr w:rsidR="00D30128" w:rsidRPr="00C50C72" w14:paraId="3B15A187" w14:textId="77777777">
        <w:tc>
          <w:tcPr>
            <w:tcW w:w="761" w:type="pct"/>
            <w:shd w:val="clear" w:color="auto" w:fill="FFFFFF"/>
            <w:vAlign w:val="center"/>
          </w:tcPr>
          <w:p w14:paraId="6CA96B1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41</w:t>
            </w:r>
          </w:p>
        </w:tc>
        <w:tc>
          <w:tcPr>
            <w:tcW w:w="4239" w:type="pct"/>
            <w:shd w:val="clear" w:color="auto" w:fill="FFFFFF"/>
            <w:vAlign w:val="center"/>
          </w:tcPr>
          <w:p w14:paraId="3A7EEFCF"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 Địa chỉ của Chủ đầu tư: </w:t>
            </w:r>
            <w:r w:rsidRPr="00C50C72">
              <w:rPr>
                <w:rFonts w:ascii="Arial" w:hAnsi="Arial" w:cs="Arial"/>
                <w:i/>
                <w:sz w:val="20"/>
                <w:szCs w:val="20"/>
              </w:rPr>
              <w:t>___[ghi đầy đủ tên, địa chỉ, số điện thoại, số fax]</w:t>
            </w:r>
            <w:r w:rsidR="004C41C5" w:rsidRPr="00C50C72">
              <w:rPr>
                <w:rFonts w:ascii="Arial" w:hAnsi="Arial" w:cs="Arial"/>
                <w:i/>
                <w:sz w:val="20"/>
                <w:szCs w:val="20"/>
                <w:lang w:val="en-US"/>
              </w:rPr>
              <w:t>;</w:t>
            </w:r>
          </w:p>
          <w:p w14:paraId="32C29B90"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 Địa chỉ của Người có thẩm quyền: </w:t>
            </w:r>
            <w:r w:rsidRPr="00C50C72">
              <w:rPr>
                <w:rFonts w:ascii="Arial" w:hAnsi="Arial" w:cs="Arial"/>
                <w:i/>
                <w:sz w:val="20"/>
                <w:szCs w:val="20"/>
              </w:rPr>
              <w:t>___[ghi đầy đủ tên, địa chỉ, số điện thoại, số fax]</w:t>
            </w:r>
            <w:r w:rsidR="004C41C5" w:rsidRPr="00C50C72">
              <w:rPr>
                <w:rFonts w:ascii="Arial" w:hAnsi="Arial" w:cs="Arial"/>
                <w:i/>
                <w:sz w:val="20"/>
                <w:szCs w:val="20"/>
                <w:lang w:val="en-US"/>
              </w:rPr>
              <w:t>;</w:t>
            </w:r>
          </w:p>
          <w:p w14:paraId="6ED6A2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Địa chỉ của bộ phận thường trực giúp việc Hội đồng tư vấn: </w:t>
            </w:r>
            <w:r w:rsidRPr="00C50C72">
              <w:rPr>
                <w:rFonts w:ascii="Arial" w:hAnsi="Arial" w:cs="Arial"/>
                <w:i/>
                <w:sz w:val="20"/>
                <w:szCs w:val="20"/>
              </w:rPr>
              <w:t>___[ghi đầy đủ tên, địa chỉ, số điện thoại, số fax].</w:t>
            </w:r>
          </w:p>
        </w:tc>
      </w:tr>
      <w:tr w:rsidR="00D30128" w:rsidRPr="00C50C72" w14:paraId="79962238" w14:textId="77777777">
        <w:tc>
          <w:tcPr>
            <w:tcW w:w="761" w:type="pct"/>
            <w:shd w:val="clear" w:color="auto" w:fill="FFFFFF"/>
            <w:vAlign w:val="center"/>
          </w:tcPr>
          <w:p w14:paraId="47E2890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42</w:t>
            </w:r>
          </w:p>
        </w:tc>
        <w:tc>
          <w:tcPr>
            <w:tcW w:w="4239" w:type="pct"/>
            <w:shd w:val="clear" w:color="auto" w:fill="FFFFFF"/>
            <w:vAlign w:val="center"/>
          </w:tcPr>
          <w:p w14:paraId="58B02C0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chỉ của tổ chức, cá nhân thực hiện nhiệm vụ theo dõi, giám sát: </w:t>
            </w:r>
            <w:r w:rsidR="006D4E0A" w:rsidRPr="00C50C72">
              <w:rPr>
                <w:rFonts w:ascii="Arial" w:hAnsi="Arial" w:cs="Arial"/>
                <w:sz w:val="20"/>
                <w:szCs w:val="20"/>
                <w:lang w:val="en-US"/>
              </w:rPr>
              <w:t>___</w:t>
            </w:r>
            <w:r w:rsidRPr="00C50C72">
              <w:rPr>
                <w:rFonts w:ascii="Arial" w:hAnsi="Arial" w:cs="Arial"/>
                <w:i/>
                <w:sz w:val="20"/>
                <w:szCs w:val="20"/>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0FABAD17" w14:textId="77777777" w:rsidR="00D30128" w:rsidRPr="00C50C72" w:rsidRDefault="00D30128" w:rsidP="00C50C72">
      <w:pPr>
        <w:pStyle w:val="normal0"/>
        <w:spacing w:before="120"/>
        <w:rPr>
          <w:rFonts w:ascii="Arial" w:hAnsi="Arial" w:cs="Arial"/>
          <w:sz w:val="20"/>
          <w:szCs w:val="20"/>
        </w:rPr>
      </w:pPr>
    </w:p>
    <w:p w14:paraId="481C10D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III. TIÊU CHUẨN ĐÁNH GIÁ HSDT</w:t>
      </w:r>
    </w:p>
    <w:p w14:paraId="77BDE40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1. Kiểm tra và đánh giá tính hợp lệ của HSDT</w:t>
      </w:r>
    </w:p>
    <w:p w14:paraId="4AE128D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1.1. Kiểm tra HSDT:</w:t>
      </w:r>
    </w:p>
    <w:p w14:paraId="3AE9CE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Kiểm tra số lượng bản gốc, bản chụp HSDT;</w:t>
      </w:r>
    </w:p>
    <w:p w14:paraId="36A3D6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Kiểm tra các thành phần của bản gốc HSDT, bao gồm hồ sơ về hành chính, pháp lý</w:t>
      </w:r>
      <w:r w:rsidR="00441C48" w:rsidRPr="00C50C72">
        <w:rPr>
          <w:rFonts w:ascii="Arial" w:hAnsi="Arial" w:cs="Arial"/>
          <w:sz w:val="20"/>
          <w:szCs w:val="20"/>
          <w:lang w:val="en-US"/>
        </w:rPr>
        <w:t>,</w:t>
      </w:r>
      <w:r w:rsidRPr="00C50C72">
        <w:rPr>
          <w:rFonts w:ascii="Arial" w:hAnsi="Arial" w:cs="Arial"/>
          <w:sz w:val="20"/>
          <w:szCs w:val="20"/>
        </w:rPr>
        <w:t xml:space="preserve"> hồ sơ về năng lực và kinh nghiệm, đề xuất về kỹ thuật của nhà thầu theo yêu cầu của HSMT, trong đó có: đơn dự thầu, thỏa thuận liên danh (nếu có), giấy ủy quyền ký đơn dự thầu (nếu có); bảo đảm dự thầu; tài liệu chứng minh tư cách hợp lệ; tài liệu chứng minh năng lực và kinh nghiệm; đề xuất về kỹ thuật; đề xuất về giá và các thành phần khác thuộc HSDT theo quy định tại Mục 11 CDNT;</w:t>
      </w:r>
    </w:p>
    <w:p w14:paraId="46566FA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 Kiểm tra sự thống nhất nội dung giữa bản gốc và bản chụp để phục vụ quá trình đánh giá chi tiết HSDT. </w:t>
      </w:r>
    </w:p>
    <w:p w14:paraId="7D0570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1.2. Đánh giá tính hợp lệ của HSDT:</w:t>
      </w:r>
    </w:p>
    <w:p w14:paraId="54B2C4C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của nhà thầu được đánh giá là hợp lệ khi đáp ứng đầy đủ các nội dung sau đây:</w:t>
      </w:r>
    </w:p>
    <w:p w14:paraId="693472D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Có bản gốc HSDT;</w:t>
      </w:r>
    </w:p>
    <w:p w14:paraId="1C268C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Có đơn dự thầu được đại diện hợp pháp của nhà thầu ký tên, đóng dấu (nếu có) theo yêu cầu của HSMT. Đối với nhà thầu liên danh, đơn dự thầu phải do đại diện hợp pháp của từng thành viên liên danh ký tên, đóng dấu (nếu có) hoặc thành viên đứng đầu liên danh thay mặt liên danh ký đơn dự thầu theo thỏa thuận trong văn bản thỏa thuận liên danh;</w:t>
      </w:r>
    </w:p>
    <w:p w14:paraId="0DF487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Thời gian thực hiện gói thầu nêu trong đơn dự thầu phải phù hợp với đề xuất về kỹ thuật đồng thời đáp ứng thời gian theo yêu cầu của HSMT;</w:t>
      </w:r>
    </w:p>
    <w:p w14:paraId="78FE994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Giá dự thầu ghi trong đơn dự thầu phải cụ thể, cố định bằng số, bằng chữ và phải phù hợp với tổng giá dự thầu ghi trong bảng tổng hợp giá dự thầu, không đề xuất các giá dự thầu khác nhau hoặc có kèm theo điều kiện gây bất lợi cho Chủ đầu tư, Bên mời thầu;</w:t>
      </w:r>
    </w:p>
    <w:p w14:paraId="5A4B34F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Thời hạn hiệu lực của HSDT đáp ứng yêu cầu theo quy định tại Mục 17.1 CDNT;</w:t>
      </w:r>
    </w:p>
    <w:p w14:paraId="123B27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Có bảo đảm dự thầu không vi phạm một trong các trường hợp quy định tại Mục 18.3 CDNT.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tên của Bên mời thầu (đơn vị thụ hưởng) theo quy định tại Mục 18.2 CDNT. Đối với trường hợp quy định bảo đảm dự thầu theo hình thức đặt cọc bằng Séc thì Bên mời thầu sẽ quản lý Séc đó theo quy định tại Mục 18.4 và Mục 18.5 CDNT;</w:t>
      </w:r>
    </w:p>
    <w:p w14:paraId="026219D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 Không có tên trong hai hoặc nhiều HSDT với tư cách là nhà thầu chính (nhà thầu độc lập hoặc thành viên trong liên danh) đối với cùng một gói thầu. Trường hợp gói thầu chia thành nhiều phần độc lập thì nhà thầu không có tên trong hai hoặc nhiều HSDT với tư cách là nhà thầu chính đối với phần mà nhà thầu tham dự thầu;</w:t>
      </w:r>
    </w:p>
    <w:p w14:paraId="08870F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 Có thỏa thuận liên danh được đại diện hợp pháp của từng thành viên liên danh ký tên, đóng dấu (nếu có) và trong thỏa thuận liên danh phải nêu rõ nội dung công việc cụ thể và ước tính giá trị tương ứng mà từng thành viên trong liên danh sẽ thực hiện theo Mẫu số 03 Chương IV - Biểu mẫu dự thầu;</w:t>
      </w:r>
    </w:p>
    <w:p w14:paraId="406B5229" w14:textId="77777777" w:rsidR="00D30128" w:rsidRPr="00C50C72" w:rsidRDefault="00F5287A" w:rsidP="00C50C72">
      <w:pPr>
        <w:pStyle w:val="normal0"/>
        <w:spacing w:before="120"/>
        <w:rPr>
          <w:rFonts w:ascii="Arial" w:hAnsi="Arial" w:cs="Arial"/>
          <w:sz w:val="20"/>
          <w:szCs w:val="20"/>
        </w:rPr>
      </w:pPr>
      <w:r w:rsidRPr="00C50C72">
        <w:rPr>
          <w:rFonts w:ascii="Arial" w:hAnsi="Arial" w:cs="Arial"/>
          <w:sz w:val="20"/>
          <w:szCs w:val="20"/>
        </w:rPr>
        <w:t>i) Nh</w:t>
      </w:r>
      <w:r w:rsidRPr="00C50C72">
        <w:rPr>
          <w:rFonts w:ascii="Arial" w:hAnsi="Arial" w:cs="Arial"/>
          <w:sz w:val="20"/>
          <w:szCs w:val="20"/>
          <w:lang w:val="en-US"/>
        </w:rPr>
        <w:t>à</w:t>
      </w:r>
      <w:r w:rsidR="00D30128" w:rsidRPr="00C50C72">
        <w:rPr>
          <w:rFonts w:ascii="Arial" w:hAnsi="Arial" w:cs="Arial"/>
          <w:sz w:val="20"/>
          <w:szCs w:val="20"/>
        </w:rPr>
        <w:t xml:space="preserve"> thầu bảo đảm tư cách hợp lệ theo quy định tại Mục 4 CDNT.</w:t>
      </w:r>
    </w:p>
    <w:p w14:paraId="703BCE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có HSDT hợp lệ được xem xét, đánh giá tiếp về năng lực và kinh nghiệm.</w:t>
      </w:r>
    </w:p>
    <w:p w14:paraId="416DA00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2. Tiêu chuẩn đánh giá về năng lực và kinh nghiệm</w:t>
      </w:r>
    </w:p>
    <w:p w14:paraId="259FECF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14:paraId="035215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với gói thầu chia thành nhiều phần độc lập, năng lực và kinh nghiệm của nhà thầu sẽ được đánh giá tương ứng với tổng các phần mà nhà thầu tham dự thầu trong gói thầu.</w:t>
      </w:r>
    </w:p>
    <w:p w14:paraId="7EFD4C7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Năng lực và kinh nghiệm của nhà thầu phụ sẽ không được xem xét khi đánh giá HSDT của nhà thầu chính (trừ trường hợp HSMT quy định được phép sử dụng nhà thầu phụ đặc biệt). Bản thân nhà thầu chính phải đáp ứng các tiêu chí về năng lực và kinh nghiệm (không xét đến năng lực và kinh nghiệm của nhà thầu phụ).</w:t>
      </w:r>
    </w:p>
    <w:p w14:paraId="566C31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bằng, minh bạch, hiệu quả kinh tế và không vi phạm các hành vi bị cấm trong đấu thầu và các quy định hiện hành có liên quan. Nhà thầu được đánh giá là đạt về năng lực và kinh nghiệm khi đáp ứng tất cả các tiêu chuẩn đánh giá.</w:t>
      </w:r>
    </w:p>
    <w:p w14:paraId="0FC42BD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mời thầu không được bổ sung thêm các tiêu chí đánh giá về năng lực và kinh nghiệm đã quy định tại Bảng tiêu chuẩn đánh giá về năng lực và kinh nghiệm dưới đây gây hạn chế nhà thầu tham dự.</w:t>
      </w:r>
    </w:p>
    <w:p w14:paraId="73D289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2.1. Tiêu chuẩn đánh giá về năng lực và kinh nghiệm:</w:t>
      </w:r>
    </w:p>
    <w:p w14:paraId="6EEA69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đánh giá về năng lực và kinh nghiệm được thực hiện theo Bảng tiêu chuẩn dưới đây:</w:t>
      </w:r>
    </w:p>
    <w:p w14:paraId="31F154C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515"/>
        <w:gridCol w:w="1422"/>
        <w:gridCol w:w="2724"/>
        <w:gridCol w:w="653"/>
        <w:gridCol w:w="820"/>
        <w:gridCol w:w="951"/>
        <w:gridCol w:w="820"/>
        <w:gridCol w:w="729"/>
      </w:tblGrid>
      <w:tr w:rsidR="00D30128" w:rsidRPr="00C50C72" w14:paraId="24F105D2" w14:textId="77777777">
        <w:tc>
          <w:tcPr>
            <w:tcW w:w="2701" w:type="pct"/>
            <w:gridSpan w:val="3"/>
            <w:shd w:val="clear" w:color="auto" w:fill="FFFFFF"/>
          </w:tcPr>
          <w:p w14:paraId="124EE50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Các tiêu chí năng lực và kinh nghiệm</w:t>
            </w:r>
          </w:p>
        </w:tc>
        <w:tc>
          <w:tcPr>
            <w:tcW w:w="1877" w:type="pct"/>
            <w:gridSpan w:val="4"/>
            <w:shd w:val="clear" w:color="auto" w:fill="FFFFFF"/>
          </w:tcPr>
          <w:p w14:paraId="77B461D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Các yêu cầu cần tuân thủ</w:t>
            </w:r>
          </w:p>
        </w:tc>
        <w:tc>
          <w:tcPr>
            <w:tcW w:w="422" w:type="pct"/>
            <w:vMerge w:val="restart"/>
            <w:shd w:val="clear" w:color="auto" w:fill="FFFFFF"/>
          </w:tcPr>
          <w:p w14:paraId="5E19F5A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Tài liệu cần nộp</w:t>
            </w:r>
          </w:p>
        </w:tc>
      </w:tr>
      <w:tr w:rsidR="00D30128" w:rsidRPr="00C50C72" w14:paraId="69D64887" w14:textId="77777777">
        <w:tc>
          <w:tcPr>
            <w:tcW w:w="299" w:type="pct"/>
            <w:vMerge w:val="restart"/>
            <w:shd w:val="clear" w:color="auto" w:fill="FFFFFF"/>
          </w:tcPr>
          <w:p w14:paraId="4D79051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TT</w:t>
            </w:r>
          </w:p>
        </w:tc>
        <w:tc>
          <w:tcPr>
            <w:tcW w:w="824" w:type="pct"/>
            <w:vMerge w:val="restart"/>
            <w:shd w:val="clear" w:color="auto" w:fill="FFFFFF"/>
          </w:tcPr>
          <w:p w14:paraId="36C4CE8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Mô tả</w:t>
            </w:r>
          </w:p>
        </w:tc>
        <w:tc>
          <w:tcPr>
            <w:tcW w:w="1578" w:type="pct"/>
            <w:vMerge w:val="restart"/>
            <w:shd w:val="clear" w:color="auto" w:fill="FFFFFF"/>
          </w:tcPr>
          <w:p w14:paraId="3733A0A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Yêu cầu</w:t>
            </w:r>
          </w:p>
        </w:tc>
        <w:tc>
          <w:tcPr>
            <w:tcW w:w="376" w:type="pct"/>
            <w:vMerge w:val="restart"/>
            <w:shd w:val="clear" w:color="auto" w:fill="FFFFFF"/>
          </w:tcPr>
          <w:p w14:paraId="52A611E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Nhà thầu độc lập</w:t>
            </w:r>
          </w:p>
        </w:tc>
        <w:tc>
          <w:tcPr>
            <w:tcW w:w="1501" w:type="pct"/>
            <w:gridSpan w:val="3"/>
            <w:shd w:val="clear" w:color="auto" w:fill="FFFFFF"/>
          </w:tcPr>
          <w:p w14:paraId="480AE8A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Nhà thầu liên danh</w:t>
            </w:r>
          </w:p>
        </w:tc>
        <w:tc>
          <w:tcPr>
            <w:tcW w:w="422" w:type="pct"/>
            <w:vMerge/>
            <w:shd w:val="clear" w:color="auto" w:fill="FFFFFF"/>
          </w:tcPr>
          <w:p w14:paraId="658CE912" w14:textId="77777777" w:rsidR="00D30128" w:rsidRPr="00C50C72" w:rsidRDefault="00D30128" w:rsidP="00C50C72">
            <w:pPr>
              <w:pStyle w:val="normal0"/>
              <w:spacing w:before="120"/>
              <w:rPr>
                <w:rFonts w:ascii="Arial" w:hAnsi="Arial" w:cs="Arial"/>
                <w:sz w:val="20"/>
                <w:szCs w:val="20"/>
              </w:rPr>
            </w:pPr>
          </w:p>
        </w:tc>
      </w:tr>
      <w:tr w:rsidR="00D30128" w:rsidRPr="00C50C72" w14:paraId="123ED7F2" w14:textId="77777777">
        <w:tc>
          <w:tcPr>
            <w:tcW w:w="299" w:type="pct"/>
            <w:vMerge/>
            <w:shd w:val="clear" w:color="auto" w:fill="FFFFFF"/>
          </w:tcPr>
          <w:p w14:paraId="5CA95FF2" w14:textId="77777777" w:rsidR="00D30128" w:rsidRPr="00C50C72" w:rsidRDefault="00D30128" w:rsidP="00C50C72">
            <w:pPr>
              <w:pStyle w:val="normal0"/>
              <w:spacing w:before="120"/>
              <w:rPr>
                <w:rFonts w:ascii="Arial" w:hAnsi="Arial" w:cs="Arial"/>
                <w:sz w:val="20"/>
                <w:szCs w:val="20"/>
              </w:rPr>
            </w:pPr>
          </w:p>
        </w:tc>
        <w:tc>
          <w:tcPr>
            <w:tcW w:w="824" w:type="pct"/>
            <w:vMerge/>
            <w:shd w:val="clear" w:color="auto" w:fill="FFFFFF"/>
          </w:tcPr>
          <w:p w14:paraId="68D2BF3F" w14:textId="77777777" w:rsidR="00D30128" w:rsidRPr="00C50C72" w:rsidRDefault="00D30128" w:rsidP="00C50C72">
            <w:pPr>
              <w:pStyle w:val="normal0"/>
              <w:spacing w:before="120"/>
              <w:rPr>
                <w:rFonts w:ascii="Arial" w:hAnsi="Arial" w:cs="Arial"/>
                <w:sz w:val="20"/>
                <w:szCs w:val="20"/>
              </w:rPr>
            </w:pPr>
          </w:p>
        </w:tc>
        <w:tc>
          <w:tcPr>
            <w:tcW w:w="1578" w:type="pct"/>
            <w:vMerge/>
            <w:shd w:val="clear" w:color="auto" w:fill="FFFFFF"/>
          </w:tcPr>
          <w:p w14:paraId="77FFC925" w14:textId="77777777" w:rsidR="00D30128" w:rsidRPr="00C50C72" w:rsidRDefault="00D30128" w:rsidP="00C50C72">
            <w:pPr>
              <w:pStyle w:val="normal0"/>
              <w:spacing w:before="120"/>
              <w:rPr>
                <w:rFonts w:ascii="Arial" w:hAnsi="Arial" w:cs="Arial"/>
                <w:sz w:val="20"/>
                <w:szCs w:val="20"/>
              </w:rPr>
            </w:pPr>
          </w:p>
        </w:tc>
        <w:tc>
          <w:tcPr>
            <w:tcW w:w="376" w:type="pct"/>
            <w:vMerge/>
            <w:shd w:val="clear" w:color="auto" w:fill="FFFFFF"/>
          </w:tcPr>
          <w:p w14:paraId="2AD49AE9" w14:textId="77777777" w:rsidR="00D30128" w:rsidRPr="00C50C72" w:rsidRDefault="00D30128" w:rsidP="00C50C72">
            <w:pPr>
              <w:pStyle w:val="normal0"/>
              <w:spacing w:before="120"/>
              <w:rPr>
                <w:rFonts w:ascii="Arial" w:hAnsi="Arial" w:cs="Arial"/>
                <w:sz w:val="20"/>
                <w:szCs w:val="20"/>
              </w:rPr>
            </w:pPr>
          </w:p>
        </w:tc>
        <w:tc>
          <w:tcPr>
            <w:tcW w:w="475" w:type="pct"/>
            <w:shd w:val="clear" w:color="auto" w:fill="FFFFFF"/>
          </w:tcPr>
          <w:p w14:paraId="3947A9E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Tổng các thành viên liên danh</w:t>
            </w:r>
          </w:p>
        </w:tc>
        <w:tc>
          <w:tcPr>
            <w:tcW w:w="551" w:type="pct"/>
            <w:shd w:val="clear" w:color="auto" w:fill="FFFFFF"/>
          </w:tcPr>
          <w:p w14:paraId="0D4D9A7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Từng thành viên liên danh</w:t>
            </w:r>
          </w:p>
        </w:tc>
        <w:tc>
          <w:tcPr>
            <w:tcW w:w="475" w:type="pct"/>
            <w:shd w:val="clear" w:color="auto" w:fill="FFFFFF"/>
          </w:tcPr>
          <w:p w14:paraId="752AE29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Tối thiểu một thành viên liên danh</w:t>
            </w:r>
          </w:p>
        </w:tc>
        <w:tc>
          <w:tcPr>
            <w:tcW w:w="422" w:type="pct"/>
            <w:vMerge/>
            <w:shd w:val="clear" w:color="auto" w:fill="FFFFFF"/>
          </w:tcPr>
          <w:p w14:paraId="094409F6" w14:textId="77777777" w:rsidR="00D30128" w:rsidRPr="00C50C72" w:rsidRDefault="00D30128" w:rsidP="00C50C72">
            <w:pPr>
              <w:pStyle w:val="normal0"/>
              <w:spacing w:before="120"/>
              <w:rPr>
                <w:rFonts w:ascii="Arial" w:hAnsi="Arial" w:cs="Arial"/>
                <w:sz w:val="20"/>
                <w:szCs w:val="20"/>
              </w:rPr>
            </w:pPr>
          </w:p>
        </w:tc>
      </w:tr>
      <w:tr w:rsidR="00D30128" w:rsidRPr="00C50C72" w14:paraId="05D8EE80" w14:textId="77777777">
        <w:tc>
          <w:tcPr>
            <w:tcW w:w="299" w:type="pct"/>
            <w:shd w:val="clear" w:color="auto" w:fill="FFFFFF"/>
          </w:tcPr>
          <w:p w14:paraId="0FEF0D8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w:t>
            </w:r>
          </w:p>
        </w:tc>
        <w:tc>
          <w:tcPr>
            <w:tcW w:w="4701" w:type="pct"/>
            <w:gridSpan w:val="7"/>
            <w:shd w:val="clear" w:color="auto" w:fill="FFFFFF"/>
          </w:tcPr>
          <w:p w14:paraId="60E680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Năng lực tài chính</w:t>
            </w:r>
          </w:p>
        </w:tc>
      </w:tr>
      <w:tr w:rsidR="00D30128" w:rsidRPr="00C50C72" w14:paraId="3D8AEF07" w14:textId="77777777">
        <w:tc>
          <w:tcPr>
            <w:tcW w:w="299" w:type="pct"/>
            <w:shd w:val="clear" w:color="auto" w:fill="FFFFFF"/>
          </w:tcPr>
          <w:p w14:paraId="6E425A5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1.1</w:t>
            </w:r>
          </w:p>
        </w:tc>
        <w:tc>
          <w:tcPr>
            <w:tcW w:w="824" w:type="pct"/>
            <w:shd w:val="clear" w:color="auto" w:fill="FFFFFF"/>
          </w:tcPr>
          <w:p w14:paraId="0291DF5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Kết quả hoạt động tài chính</w:t>
            </w:r>
          </w:p>
        </w:tc>
        <w:tc>
          <w:tcPr>
            <w:tcW w:w="1578" w:type="pct"/>
            <w:shd w:val="clear" w:color="auto" w:fill="FFFFFF"/>
          </w:tcPr>
          <w:p w14:paraId="31326E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Nộp báo cáo tài chính từ năm __ đến năm ___ </w:t>
            </w:r>
            <w:r w:rsidRPr="00C50C72">
              <w:rPr>
                <w:rFonts w:ascii="Arial" w:hAnsi="Arial" w:cs="Arial"/>
                <w:sz w:val="20"/>
                <w:szCs w:val="20"/>
                <w:vertAlign w:val="superscript"/>
              </w:rPr>
              <w:t xml:space="preserve">(1) </w:t>
            </w:r>
            <w:r w:rsidRPr="00C50C72">
              <w:rPr>
                <w:rFonts w:ascii="Arial" w:hAnsi="Arial" w:cs="Arial"/>
                <w:sz w:val="20"/>
                <w:szCs w:val="20"/>
              </w:rPr>
              <w:t>để chứng minh tình hình tài chính lành mạnh của nhà thầu.</w:t>
            </w:r>
          </w:p>
          <w:p w14:paraId="76D209B6"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Giá trị tài sản ròng của nhà thầu trong năm gần nhất phải dương</w:t>
            </w:r>
            <w:r w:rsidR="003A0EF2" w:rsidRPr="00C50C72">
              <w:rPr>
                <w:rFonts w:ascii="Arial" w:hAnsi="Arial" w:cs="Arial"/>
                <w:sz w:val="20"/>
                <w:szCs w:val="20"/>
                <w:lang w:val="en-US"/>
              </w:rPr>
              <w:t xml:space="preserve"> </w:t>
            </w:r>
            <w:r w:rsidRPr="00C50C72">
              <w:rPr>
                <w:rFonts w:ascii="Arial" w:hAnsi="Arial" w:cs="Arial"/>
                <w:sz w:val="20"/>
                <w:szCs w:val="20"/>
              </w:rPr>
              <w:t>(+)</w:t>
            </w:r>
            <w:r w:rsidR="003A0EF2" w:rsidRPr="00C50C72">
              <w:rPr>
                <w:rFonts w:ascii="Arial" w:hAnsi="Arial" w:cs="Arial"/>
                <w:sz w:val="20"/>
                <w:szCs w:val="20"/>
                <w:lang w:val="en-US"/>
              </w:rPr>
              <w:t>.</w:t>
            </w:r>
          </w:p>
        </w:tc>
        <w:tc>
          <w:tcPr>
            <w:tcW w:w="376" w:type="pct"/>
            <w:shd w:val="clear" w:color="auto" w:fill="FFFFFF"/>
          </w:tcPr>
          <w:p w14:paraId="72CB8E6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đáp ứng yêu cầu này</w:t>
            </w:r>
          </w:p>
        </w:tc>
        <w:tc>
          <w:tcPr>
            <w:tcW w:w="475" w:type="pct"/>
            <w:shd w:val="clear" w:color="auto" w:fill="FFFFFF"/>
          </w:tcPr>
          <w:p w14:paraId="0622752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551" w:type="pct"/>
            <w:shd w:val="clear" w:color="auto" w:fill="FFFFFF"/>
          </w:tcPr>
          <w:p w14:paraId="72F56FD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đáp ứng yêu cầu này</w:t>
            </w:r>
          </w:p>
        </w:tc>
        <w:tc>
          <w:tcPr>
            <w:tcW w:w="475" w:type="pct"/>
            <w:shd w:val="clear" w:color="auto" w:fill="FFFFFF"/>
          </w:tcPr>
          <w:p w14:paraId="4CD0BC6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22" w:type="pct"/>
            <w:shd w:val="clear" w:color="auto" w:fill="FFFFFF"/>
          </w:tcPr>
          <w:p w14:paraId="7ED7F2C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Báo cáo tài chính</w:t>
            </w:r>
          </w:p>
        </w:tc>
      </w:tr>
      <w:tr w:rsidR="00D30128" w:rsidRPr="00C50C72" w14:paraId="7F827F76" w14:textId="77777777">
        <w:tc>
          <w:tcPr>
            <w:tcW w:w="299" w:type="pct"/>
            <w:shd w:val="clear" w:color="auto" w:fill="FFFFFF"/>
          </w:tcPr>
          <w:p w14:paraId="1600B4E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1.2</w:t>
            </w:r>
          </w:p>
        </w:tc>
        <w:tc>
          <w:tcPr>
            <w:tcW w:w="824" w:type="pct"/>
            <w:shd w:val="clear" w:color="auto" w:fill="FFFFFF"/>
          </w:tcPr>
          <w:p w14:paraId="34283E0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Doanh thu từ hoạt động sản xuất, kinh doanh dược liệu, vị thuốc cổ truyền</w:t>
            </w:r>
          </w:p>
        </w:tc>
        <w:tc>
          <w:tcPr>
            <w:tcW w:w="1578" w:type="pct"/>
            <w:shd w:val="clear" w:color="auto" w:fill="FFFFFF"/>
          </w:tcPr>
          <w:p w14:paraId="06E0A36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Doanh thu của ít nhất 01 trong __ </w:t>
            </w:r>
            <w:r w:rsidRPr="00C50C72">
              <w:rPr>
                <w:rFonts w:ascii="Arial" w:hAnsi="Arial" w:cs="Arial"/>
                <w:sz w:val="20"/>
                <w:szCs w:val="20"/>
                <w:vertAlign w:val="superscript"/>
              </w:rPr>
              <w:t>(2)</w:t>
            </w:r>
            <w:r w:rsidRPr="00C50C72">
              <w:rPr>
                <w:rFonts w:ascii="Arial" w:hAnsi="Arial" w:cs="Arial"/>
                <w:sz w:val="20"/>
                <w:szCs w:val="20"/>
              </w:rPr>
              <w:t xml:space="preserve"> năm gần đây phải đạt tối thiểu là___ </w:t>
            </w:r>
            <w:r w:rsidRPr="00C50C72">
              <w:rPr>
                <w:rFonts w:ascii="Arial" w:hAnsi="Arial" w:cs="Arial"/>
                <w:sz w:val="20"/>
                <w:szCs w:val="20"/>
                <w:vertAlign w:val="superscript"/>
              </w:rPr>
              <w:t xml:space="preserve">(3) </w:t>
            </w:r>
            <w:r w:rsidRPr="00C50C72">
              <w:rPr>
                <w:rFonts w:ascii="Arial" w:hAnsi="Arial" w:cs="Arial"/>
                <w:sz w:val="20"/>
                <w:szCs w:val="20"/>
              </w:rPr>
              <w:t>VNĐ</w:t>
            </w:r>
          </w:p>
        </w:tc>
        <w:tc>
          <w:tcPr>
            <w:tcW w:w="376" w:type="pct"/>
            <w:shd w:val="clear" w:color="auto" w:fill="FFFFFF"/>
          </w:tcPr>
          <w:p w14:paraId="72E89E58"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đáp ứng yêu cầu này</w:t>
            </w:r>
          </w:p>
        </w:tc>
        <w:tc>
          <w:tcPr>
            <w:tcW w:w="475" w:type="pct"/>
            <w:shd w:val="clear" w:color="auto" w:fill="FFFFFF"/>
          </w:tcPr>
          <w:p w14:paraId="610F9B90"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đáp ứng yêu cầu này</w:t>
            </w:r>
          </w:p>
        </w:tc>
        <w:tc>
          <w:tcPr>
            <w:tcW w:w="551" w:type="pct"/>
            <w:shd w:val="clear" w:color="auto" w:fill="FFFFFF"/>
          </w:tcPr>
          <w:p w14:paraId="2ECFDE6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đáp ứng yêu cầu (tương đương với phần công việc đảm nhận)</w:t>
            </w:r>
          </w:p>
        </w:tc>
        <w:tc>
          <w:tcPr>
            <w:tcW w:w="475" w:type="pct"/>
            <w:shd w:val="clear" w:color="auto" w:fill="FFFFFF"/>
          </w:tcPr>
          <w:p w14:paraId="7794996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22" w:type="pct"/>
            <w:shd w:val="clear" w:color="auto" w:fill="FFFFFF"/>
          </w:tcPr>
          <w:p w14:paraId="1ACE82F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Mẫu số 09</w:t>
            </w:r>
          </w:p>
        </w:tc>
      </w:tr>
      <w:tr w:rsidR="00D30128" w:rsidRPr="00C50C72" w14:paraId="20F619E2" w14:textId="77777777">
        <w:tc>
          <w:tcPr>
            <w:tcW w:w="299" w:type="pct"/>
            <w:shd w:val="clear" w:color="auto" w:fill="FFFFFF"/>
          </w:tcPr>
          <w:p w14:paraId="4C60D43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1.3</w:t>
            </w:r>
          </w:p>
        </w:tc>
        <w:tc>
          <w:tcPr>
            <w:tcW w:w="824" w:type="pct"/>
            <w:shd w:val="clear" w:color="auto" w:fill="FFFFFF"/>
          </w:tcPr>
          <w:p w14:paraId="39BB2A7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Yêu cầu về nguồn lực tài chính cho gói thầu </w:t>
            </w:r>
            <w:r w:rsidRPr="00C50C72">
              <w:rPr>
                <w:rFonts w:ascii="Arial" w:hAnsi="Arial" w:cs="Arial"/>
                <w:b/>
                <w:sz w:val="20"/>
                <w:szCs w:val="20"/>
                <w:vertAlign w:val="superscript"/>
              </w:rPr>
              <w:t>(4)</w:t>
            </w:r>
          </w:p>
        </w:tc>
        <w:tc>
          <w:tcPr>
            <w:tcW w:w="1578" w:type="pct"/>
            <w:shd w:val="clear" w:color="auto" w:fill="FFFFFF"/>
          </w:tcPr>
          <w:p w14:paraId="5C58C5D6" w14:textId="77777777" w:rsidR="00D30128" w:rsidRPr="00C50C72" w:rsidRDefault="00D30128" w:rsidP="00C50C72">
            <w:pPr>
              <w:pStyle w:val="normal0"/>
              <w:spacing w:before="120"/>
              <w:rPr>
                <w:rFonts w:ascii="Arial" w:hAnsi="Arial" w:cs="Arial"/>
                <w:sz w:val="20"/>
                <w:szCs w:val="20"/>
                <w:vertAlign w:val="superscript"/>
                <w:lang w:val="en-US"/>
              </w:rPr>
            </w:pPr>
            <w:r w:rsidRPr="00C50C72">
              <w:rPr>
                <w:rFonts w:ascii="Arial" w:hAnsi="Arial" w:cs="Arial"/>
                <w:sz w:val="20"/>
                <w:szCs w:val="20"/>
              </w:rPr>
              <w:t>Nhà thầu phải chứng minh có các tài sản có khả năng thanh khoản cao</w:t>
            </w:r>
            <w:r w:rsidR="007A76A4" w:rsidRPr="00C50C72">
              <w:rPr>
                <w:rFonts w:ascii="Arial" w:hAnsi="Arial" w:cs="Arial"/>
                <w:sz w:val="20"/>
                <w:szCs w:val="20"/>
                <w:lang w:val="en-US"/>
              </w:rPr>
              <w:t xml:space="preserve"> </w:t>
            </w:r>
            <w:r w:rsidRPr="00C50C72">
              <w:rPr>
                <w:rFonts w:ascii="Arial" w:hAnsi="Arial" w:cs="Arial"/>
                <w:sz w:val="20"/>
                <w:szCs w:val="20"/>
                <w:vertAlign w:val="superscript"/>
              </w:rPr>
              <w:t>(5)</w:t>
            </w:r>
            <w:r w:rsidRPr="00C50C72">
              <w:rPr>
                <w:rFonts w:ascii="Arial" w:hAnsi="Arial" w:cs="Arial"/>
                <w:sz w:val="20"/>
                <w:szCs w:val="20"/>
              </w:rPr>
              <w:t xml:space="preserve"> hoặc có khả năng tiếp cận với tài sản có khả năng thanh khoản cao sẵn có, các khoản tín dụng hoặc các nguồn tài chính khác (không kể các khoản tạm ứng thanh toán theo hợp đồng) để đáp ứng yêu cầu về nguồn lực tài chính thực hiện gói thầu với giá trị là ___ </w:t>
            </w:r>
            <w:r w:rsidRPr="00C50C72">
              <w:rPr>
                <w:rFonts w:ascii="Arial" w:hAnsi="Arial" w:cs="Arial"/>
                <w:i/>
                <w:sz w:val="20"/>
                <w:szCs w:val="20"/>
              </w:rPr>
              <w:t>[ghi số tiền]</w:t>
            </w:r>
            <w:r w:rsidRPr="00C50C72">
              <w:rPr>
                <w:rFonts w:ascii="Arial" w:hAnsi="Arial" w:cs="Arial"/>
                <w:sz w:val="20"/>
                <w:szCs w:val="20"/>
              </w:rPr>
              <w:t xml:space="preserve"> </w:t>
            </w:r>
            <w:r w:rsidRPr="00C50C72">
              <w:rPr>
                <w:rFonts w:ascii="Arial" w:hAnsi="Arial" w:cs="Arial"/>
                <w:sz w:val="20"/>
                <w:szCs w:val="20"/>
                <w:vertAlign w:val="superscript"/>
              </w:rPr>
              <w:t>(6)</w:t>
            </w:r>
            <w:r w:rsidR="007A76A4" w:rsidRPr="00C50C72">
              <w:rPr>
                <w:rFonts w:ascii="Arial" w:hAnsi="Arial" w:cs="Arial"/>
                <w:sz w:val="20"/>
                <w:szCs w:val="20"/>
                <w:lang w:val="en-US"/>
              </w:rPr>
              <w:t>.</w:t>
            </w:r>
          </w:p>
        </w:tc>
        <w:tc>
          <w:tcPr>
            <w:tcW w:w="376" w:type="pct"/>
            <w:shd w:val="clear" w:color="auto" w:fill="FFFFFF"/>
          </w:tcPr>
          <w:p w14:paraId="54AA7BD5"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đáp ứng yêu cầu này</w:t>
            </w:r>
          </w:p>
        </w:tc>
        <w:tc>
          <w:tcPr>
            <w:tcW w:w="475" w:type="pct"/>
            <w:shd w:val="clear" w:color="auto" w:fill="FFFFFF"/>
          </w:tcPr>
          <w:p w14:paraId="2B5D7318"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đáp ứng yêu cầu này</w:t>
            </w:r>
          </w:p>
        </w:tc>
        <w:tc>
          <w:tcPr>
            <w:tcW w:w="551" w:type="pct"/>
            <w:shd w:val="clear" w:color="auto" w:fill="FFFFFF"/>
          </w:tcPr>
          <w:p w14:paraId="3B153BF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đáp ứng yêu cầu (tương đương với phần công việc đảm nhận)</w:t>
            </w:r>
          </w:p>
        </w:tc>
        <w:tc>
          <w:tcPr>
            <w:tcW w:w="475" w:type="pct"/>
            <w:shd w:val="clear" w:color="auto" w:fill="FFFFFF"/>
          </w:tcPr>
          <w:p w14:paraId="38A9F07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22" w:type="pct"/>
            <w:shd w:val="clear" w:color="auto" w:fill="FFFFFF"/>
          </w:tcPr>
          <w:p w14:paraId="6A7B8DA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Các Mẫu số 10, 11</w:t>
            </w:r>
          </w:p>
        </w:tc>
      </w:tr>
      <w:tr w:rsidR="00D30128" w:rsidRPr="00C50C72" w14:paraId="44CEF788" w14:textId="77777777">
        <w:tc>
          <w:tcPr>
            <w:tcW w:w="299" w:type="pct"/>
            <w:shd w:val="clear" w:color="auto" w:fill="FFFFFF"/>
          </w:tcPr>
          <w:p w14:paraId="1C4BC14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w:t>
            </w:r>
          </w:p>
        </w:tc>
        <w:tc>
          <w:tcPr>
            <w:tcW w:w="824" w:type="pct"/>
            <w:shd w:val="clear" w:color="auto" w:fill="FFFFFF"/>
          </w:tcPr>
          <w:p w14:paraId="21419F6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Kinh nghiệm thực hiện hợp đồng cung cấp dược liệu, vị thuốc cổ truyền tương tự</w:t>
            </w:r>
          </w:p>
        </w:tc>
        <w:tc>
          <w:tcPr>
            <w:tcW w:w="1578" w:type="pct"/>
            <w:shd w:val="clear" w:color="auto" w:fill="FFFFFF"/>
          </w:tcPr>
          <w:p w14:paraId="6D8CDC27" w14:textId="77777777" w:rsidR="00D30128" w:rsidRPr="00C50C72" w:rsidRDefault="00D30128" w:rsidP="00C50C72">
            <w:pPr>
              <w:pStyle w:val="normal0"/>
              <w:spacing w:before="120"/>
              <w:rPr>
                <w:rFonts w:ascii="Arial" w:hAnsi="Arial" w:cs="Arial"/>
                <w:sz w:val="20"/>
                <w:szCs w:val="20"/>
                <w:vertAlign w:val="subscript"/>
              </w:rPr>
            </w:pPr>
            <w:r w:rsidRPr="00C50C72">
              <w:rPr>
                <w:rFonts w:ascii="Arial" w:hAnsi="Arial" w:cs="Arial"/>
                <w:sz w:val="20"/>
                <w:szCs w:val="20"/>
              </w:rPr>
              <w:t xml:space="preserve">Số lượng hợp đồng tương tự </w:t>
            </w:r>
            <w:r w:rsidRPr="00C50C72">
              <w:rPr>
                <w:rFonts w:ascii="Arial" w:hAnsi="Arial" w:cs="Arial"/>
                <w:sz w:val="20"/>
                <w:szCs w:val="20"/>
                <w:vertAlign w:val="superscript"/>
              </w:rPr>
              <w:t xml:space="preserve">(7) </w:t>
            </w:r>
            <w:r w:rsidRPr="00C50C72">
              <w:rPr>
                <w:rFonts w:ascii="Arial" w:hAnsi="Arial" w:cs="Arial"/>
                <w:sz w:val="20"/>
                <w:szCs w:val="20"/>
              </w:rPr>
              <w:t xml:space="preserve">mà nhà thầu đã hoàn thành với tư cách là nhà thầu chính (độc lập hoặc thành viên liên danh) hoặc nhà thầu phụ </w:t>
            </w:r>
            <w:r w:rsidRPr="00C50C72">
              <w:rPr>
                <w:rFonts w:ascii="Arial" w:hAnsi="Arial" w:cs="Arial"/>
                <w:sz w:val="20"/>
                <w:szCs w:val="20"/>
                <w:vertAlign w:val="superscript"/>
              </w:rPr>
              <w:t>(8)</w:t>
            </w:r>
            <w:r w:rsidRPr="00C50C72">
              <w:rPr>
                <w:rFonts w:ascii="Arial" w:hAnsi="Arial" w:cs="Arial"/>
                <w:sz w:val="20"/>
                <w:szCs w:val="20"/>
              </w:rPr>
              <w:t xml:space="preserve"> trong vòng ___ </w:t>
            </w:r>
            <w:r w:rsidRPr="00C50C72">
              <w:rPr>
                <w:rFonts w:ascii="Arial" w:hAnsi="Arial" w:cs="Arial"/>
                <w:sz w:val="20"/>
                <w:szCs w:val="20"/>
                <w:vertAlign w:val="superscript"/>
              </w:rPr>
              <w:t>(9)</w:t>
            </w:r>
            <w:r w:rsidRPr="00C50C72">
              <w:rPr>
                <w:rFonts w:ascii="Arial" w:hAnsi="Arial" w:cs="Arial"/>
                <w:sz w:val="20"/>
                <w:szCs w:val="20"/>
              </w:rPr>
              <w:t xml:space="preserve"> năm trở lại đây (tính đến thời điểm đóng thầu):___ hợp đồng</w:t>
            </w:r>
            <w:r w:rsidR="00160ED5" w:rsidRPr="00C50C72">
              <w:rPr>
                <w:rFonts w:ascii="Arial" w:hAnsi="Arial" w:cs="Arial"/>
                <w:sz w:val="20"/>
                <w:szCs w:val="20"/>
                <w:lang w:val="en-US"/>
              </w:rPr>
              <w:t xml:space="preserve"> </w:t>
            </w:r>
            <w:r w:rsidRPr="00C50C72">
              <w:rPr>
                <w:rFonts w:ascii="Arial" w:hAnsi="Arial" w:cs="Arial"/>
                <w:sz w:val="20"/>
                <w:szCs w:val="20"/>
                <w:vertAlign w:val="superscript"/>
              </w:rPr>
              <w:t>(10)</w:t>
            </w:r>
            <w:r w:rsidRPr="00C50C72">
              <w:rPr>
                <w:rFonts w:ascii="Arial" w:hAnsi="Arial" w:cs="Arial"/>
                <w:sz w:val="20"/>
                <w:szCs w:val="20"/>
                <w:vertAlign w:val="subscript"/>
              </w:rPr>
              <w:t>.</w:t>
            </w:r>
          </w:p>
        </w:tc>
        <w:tc>
          <w:tcPr>
            <w:tcW w:w="376" w:type="pct"/>
            <w:shd w:val="clear" w:color="auto" w:fill="FFFFFF"/>
          </w:tcPr>
          <w:p w14:paraId="4FE6A4AD"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đáp ứng yêu cầu này</w:t>
            </w:r>
          </w:p>
        </w:tc>
        <w:tc>
          <w:tcPr>
            <w:tcW w:w="475" w:type="pct"/>
            <w:shd w:val="clear" w:color="auto" w:fill="FFFFFF"/>
          </w:tcPr>
          <w:p w14:paraId="5E4858E3"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đáp ứng yêu cầu này</w:t>
            </w:r>
          </w:p>
        </w:tc>
        <w:tc>
          <w:tcPr>
            <w:tcW w:w="551" w:type="pct"/>
            <w:shd w:val="clear" w:color="auto" w:fill="FFFFFF"/>
          </w:tcPr>
          <w:p w14:paraId="1886E6B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đáp ứng yêu cầu (tương đương với phần công việc đảm nhận)</w:t>
            </w:r>
          </w:p>
        </w:tc>
        <w:tc>
          <w:tcPr>
            <w:tcW w:w="475" w:type="pct"/>
            <w:shd w:val="clear" w:color="auto" w:fill="FFFFFF"/>
          </w:tcPr>
          <w:p w14:paraId="0A4DC3B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22" w:type="pct"/>
            <w:shd w:val="clear" w:color="auto" w:fill="FFFFFF"/>
          </w:tcPr>
          <w:p w14:paraId="6458FC2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Mẫu số 08 (a, b)</w:t>
            </w:r>
          </w:p>
        </w:tc>
      </w:tr>
      <w:tr w:rsidR="00D30128" w:rsidRPr="00C50C72" w14:paraId="2B1774D8" w14:textId="77777777">
        <w:tc>
          <w:tcPr>
            <w:tcW w:w="299" w:type="pct"/>
            <w:shd w:val="clear" w:color="auto" w:fill="FFFFFF"/>
          </w:tcPr>
          <w:p w14:paraId="52FAE430" w14:textId="77777777" w:rsidR="00D30128" w:rsidRPr="00C50C72" w:rsidRDefault="00D30128" w:rsidP="00C50C72">
            <w:pPr>
              <w:pStyle w:val="normal0"/>
              <w:spacing w:before="120"/>
              <w:jc w:val="center"/>
              <w:rPr>
                <w:rFonts w:ascii="Arial" w:hAnsi="Arial" w:cs="Arial"/>
                <w:sz w:val="20"/>
                <w:szCs w:val="20"/>
              </w:rPr>
            </w:pPr>
          </w:p>
        </w:tc>
        <w:tc>
          <w:tcPr>
            <w:tcW w:w="824" w:type="pct"/>
            <w:shd w:val="clear" w:color="auto" w:fill="FFFFFF"/>
          </w:tcPr>
          <w:p w14:paraId="7E10DFB9" w14:textId="77777777" w:rsidR="00D30128" w:rsidRPr="00C50C72" w:rsidRDefault="00D30128" w:rsidP="00C50C72">
            <w:pPr>
              <w:pStyle w:val="normal0"/>
              <w:spacing w:before="120"/>
              <w:jc w:val="center"/>
              <w:rPr>
                <w:rFonts w:ascii="Arial" w:hAnsi="Arial" w:cs="Arial"/>
                <w:sz w:val="20"/>
                <w:szCs w:val="20"/>
              </w:rPr>
            </w:pPr>
          </w:p>
        </w:tc>
        <w:tc>
          <w:tcPr>
            <w:tcW w:w="1578" w:type="pct"/>
            <w:shd w:val="clear" w:color="auto" w:fill="FFFFFF"/>
          </w:tcPr>
          <w:p w14:paraId="6863B7B0" w14:textId="77777777" w:rsidR="00D30128" w:rsidRPr="00C50C72" w:rsidRDefault="00D30128" w:rsidP="00C50C72">
            <w:pPr>
              <w:pStyle w:val="normal0"/>
              <w:spacing w:before="120"/>
              <w:jc w:val="center"/>
              <w:rPr>
                <w:rFonts w:ascii="Arial" w:hAnsi="Arial" w:cs="Arial"/>
                <w:sz w:val="20"/>
                <w:szCs w:val="20"/>
              </w:rPr>
            </w:pPr>
          </w:p>
        </w:tc>
        <w:tc>
          <w:tcPr>
            <w:tcW w:w="376" w:type="pct"/>
            <w:shd w:val="clear" w:color="auto" w:fill="FFFFFF"/>
          </w:tcPr>
          <w:p w14:paraId="548AC1F7"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tcPr>
          <w:p w14:paraId="6A3FF134" w14:textId="77777777" w:rsidR="00D30128" w:rsidRPr="00C50C72" w:rsidRDefault="00D30128" w:rsidP="00C50C72">
            <w:pPr>
              <w:pStyle w:val="normal0"/>
              <w:spacing w:before="120"/>
              <w:jc w:val="center"/>
              <w:rPr>
                <w:rFonts w:ascii="Arial" w:hAnsi="Arial" w:cs="Arial"/>
                <w:sz w:val="20"/>
                <w:szCs w:val="20"/>
              </w:rPr>
            </w:pPr>
          </w:p>
        </w:tc>
        <w:tc>
          <w:tcPr>
            <w:tcW w:w="551" w:type="pct"/>
            <w:shd w:val="clear" w:color="auto" w:fill="FFFFFF"/>
          </w:tcPr>
          <w:p w14:paraId="321534E1"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tcPr>
          <w:p w14:paraId="729A5F2C" w14:textId="77777777" w:rsidR="00D30128" w:rsidRPr="00C50C72" w:rsidRDefault="00D30128" w:rsidP="00C50C72">
            <w:pPr>
              <w:pStyle w:val="normal0"/>
              <w:spacing w:before="120"/>
              <w:jc w:val="center"/>
              <w:rPr>
                <w:rFonts w:ascii="Arial" w:hAnsi="Arial" w:cs="Arial"/>
                <w:sz w:val="20"/>
                <w:szCs w:val="20"/>
              </w:rPr>
            </w:pPr>
          </w:p>
        </w:tc>
        <w:tc>
          <w:tcPr>
            <w:tcW w:w="422" w:type="pct"/>
            <w:shd w:val="clear" w:color="auto" w:fill="FFFFFF"/>
          </w:tcPr>
          <w:p w14:paraId="2742071C" w14:textId="77777777" w:rsidR="00D30128" w:rsidRPr="00C50C72" w:rsidRDefault="00D30128" w:rsidP="00C50C72">
            <w:pPr>
              <w:pStyle w:val="normal0"/>
              <w:spacing w:before="120"/>
              <w:jc w:val="center"/>
              <w:rPr>
                <w:rFonts w:ascii="Arial" w:hAnsi="Arial" w:cs="Arial"/>
                <w:sz w:val="20"/>
                <w:szCs w:val="20"/>
              </w:rPr>
            </w:pPr>
          </w:p>
        </w:tc>
      </w:tr>
    </w:tbl>
    <w:p w14:paraId="3DEA5ABC" w14:textId="77777777" w:rsidR="00D30128" w:rsidRPr="00C50C72" w:rsidRDefault="00D30128" w:rsidP="00C50C72">
      <w:pPr>
        <w:pStyle w:val="normal0"/>
        <w:spacing w:before="120"/>
        <w:rPr>
          <w:rFonts w:ascii="Arial" w:hAnsi="Arial" w:cs="Arial"/>
          <w:b/>
          <w:sz w:val="20"/>
          <w:szCs w:val="20"/>
        </w:rPr>
      </w:pPr>
      <w:r w:rsidRPr="00C50C72">
        <w:rPr>
          <w:rFonts w:ascii="Arial" w:hAnsi="Arial" w:cs="Arial"/>
          <w:b/>
          <w:sz w:val="20"/>
          <w:szCs w:val="20"/>
        </w:rPr>
        <w:t>Ghi chú:</w:t>
      </w:r>
    </w:p>
    <w:p w14:paraId="62A7B716" w14:textId="77777777" w:rsidR="00D30128" w:rsidRPr="00C50C72" w:rsidRDefault="00160ED5" w:rsidP="00C50C72">
      <w:pPr>
        <w:pStyle w:val="normal0"/>
        <w:spacing w:before="120"/>
        <w:rPr>
          <w:rFonts w:ascii="Arial" w:hAnsi="Arial" w:cs="Arial"/>
          <w:sz w:val="20"/>
          <w:szCs w:val="20"/>
        </w:rPr>
      </w:pPr>
      <w:r w:rsidRPr="00C50C72">
        <w:rPr>
          <w:rFonts w:ascii="Arial" w:hAnsi="Arial" w:cs="Arial"/>
          <w:i/>
          <w:sz w:val="20"/>
          <w:szCs w:val="20"/>
        </w:rPr>
        <w:t>(1) Ghi s</w:t>
      </w:r>
      <w:r w:rsidRPr="00C50C72">
        <w:rPr>
          <w:rFonts w:ascii="Arial" w:hAnsi="Arial" w:cs="Arial"/>
          <w:i/>
          <w:sz w:val="20"/>
          <w:szCs w:val="20"/>
          <w:lang w:val="en-US"/>
        </w:rPr>
        <w:t>ố</w:t>
      </w:r>
      <w:r w:rsidR="00D30128" w:rsidRPr="00C50C72">
        <w:rPr>
          <w:rFonts w:ascii="Arial" w:hAnsi="Arial" w:cs="Arial"/>
          <w:i/>
          <w:sz w:val="20"/>
          <w:szCs w:val="20"/>
        </w:rPr>
        <w:t xml:space="preserve"> năm yêu cầu, thông thường là 03 năm trước năm có thời điểm đóng thầu (Ví dụ: từ năm 2018 đến năm 2021. Trong trường hợp này, nhà thầu phải nộp báo cáo tài chín</w:t>
      </w:r>
      <w:r w:rsidR="00644E3C" w:rsidRPr="00C50C72">
        <w:rPr>
          <w:rFonts w:ascii="Arial" w:hAnsi="Arial" w:cs="Arial"/>
          <w:i/>
          <w:sz w:val="20"/>
          <w:szCs w:val="20"/>
        </w:rPr>
        <w:t>h của các năm 2018, 2019, 2020)</w:t>
      </w:r>
      <w:r w:rsidR="00644E3C" w:rsidRPr="00C50C72">
        <w:rPr>
          <w:rFonts w:ascii="Arial" w:hAnsi="Arial" w:cs="Arial"/>
          <w:i/>
          <w:sz w:val="20"/>
          <w:szCs w:val="20"/>
          <w:lang w:val="en-US"/>
        </w:rPr>
        <w:t>.</w:t>
      </w:r>
      <w:r w:rsidR="00D30128" w:rsidRPr="00C50C72">
        <w:rPr>
          <w:rFonts w:ascii="Arial" w:hAnsi="Arial" w:cs="Arial"/>
          <w:i/>
          <w:sz w:val="20"/>
          <w:szCs w:val="20"/>
        </w:rPr>
        <w:t xml:space="preserve"> Trường hợp nhà thầu mới thành lập, chưa đủ số năm hoạt động theo yêu cầu thì được phép nộp báo cáo tài chính chứng minh tình hình tài chính lành mạnh trong khoảng thời gian hoạt động kể từ khi thành lập tính đến thời điểm đóng thầu (Ví dụ: hồ sơ mời thầu yêu cầu báo cáo tài chính từ năm 2018 đến năm 2020. Trường hợp nhà thầu thành lập ngày 15/5/2018, nhà thầu nộp báo cáo tài chính năm 2019 và 2020).</w:t>
      </w:r>
    </w:p>
    <w:p w14:paraId="5727AA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Ghi số năm phù hợp với số năm yêu cầu nộp báo cáo tài chính tại tiêu chí 1.1 Mục I Bảng này.</w:t>
      </w:r>
    </w:p>
    <w:p w14:paraId="27B92C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(3) Cách tính toán thông thường về mức yêu cầu doanh thu tối thiểu:</w:t>
      </w:r>
    </w:p>
    <w:p w14:paraId="05FBC97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a) Yêu cầu tối thiểu về mức doanh thu tối thiểu một năm = (Giá của phần trong gói thầu/thời gian thực hiện hợp đồng theo năm) x k. Thông thường yêu cầu hệ số k trong công thức này là từ 1 đến 1,5.</w:t>
      </w:r>
    </w:p>
    <w:p w14:paraId="276BF11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b) Trường hợp thời gian thực hiện hợp đồng dưới 12 tháng thì cách tính doanh thu như</w:t>
      </w:r>
      <w:r w:rsidRPr="00C50C72">
        <w:rPr>
          <w:rFonts w:ascii="Arial" w:hAnsi="Arial" w:cs="Arial"/>
          <w:sz w:val="20"/>
          <w:szCs w:val="20"/>
        </w:rPr>
        <w:t xml:space="preserve"> </w:t>
      </w:r>
      <w:r w:rsidRPr="00C50C72">
        <w:rPr>
          <w:rFonts w:ascii="Arial" w:hAnsi="Arial" w:cs="Arial"/>
          <w:i/>
          <w:sz w:val="20"/>
          <w:szCs w:val="20"/>
        </w:rPr>
        <w:t>sau:</w:t>
      </w:r>
    </w:p>
    <w:p w14:paraId="730D78B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Yêu cầu tối thiểu về mức doanh thu tối thiểu một năm = Giá của phần trong gói thầu x k.</w:t>
      </w:r>
    </w:p>
    <w:p w14:paraId="66DCF1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Thông thường yêu cầu hệ số k trong công thức này là 1.</w:t>
      </w:r>
    </w:p>
    <w:p w14:paraId="4529A0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14:paraId="68FC69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Đối với trường hợp nhà thầu liên danh, việc đánh giá tiêu chuẩn về doanh thu của từng thành viên liên danh căn cứ vào giá trị, khối lượng do từng thành viên đảm nhiệm.</w:t>
      </w:r>
    </w:p>
    <w:p w14:paraId="365A410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(4) Thông thường áp dụng đối với những dược liệu, vị thuốc cổ truyền đặc thù, có đặc tính hoặc yêu cầu chế biến phức tạp, có thời gian sản xuất, chế biến dài, quy mô lớn.</w:t>
      </w:r>
    </w:p>
    <w:p w14:paraId="3F7C7C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(5) Tài sản có khả năng thanh khoản cao là tiền mặt và tương đương tiền mặt, các công cụ tài chính ngắn hạn, các chứng khoá</w:t>
      </w:r>
      <w:r w:rsidR="007C40AD" w:rsidRPr="00C50C72">
        <w:rPr>
          <w:rFonts w:ascii="Arial" w:hAnsi="Arial" w:cs="Arial"/>
          <w:i/>
          <w:sz w:val="20"/>
          <w:szCs w:val="20"/>
        </w:rPr>
        <w:t xml:space="preserve">n sẵn sàng để bán, chứng khoán </w:t>
      </w:r>
      <w:r w:rsidR="007C40AD" w:rsidRPr="00C50C72">
        <w:rPr>
          <w:rFonts w:ascii="Arial" w:hAnsi="Arial" w:cs="Arial"/>
          <w:i/>
          <w:sz w:val="20"/>
          <w:szCs w:val="20"/>
          <w:lang w:val="en-US"/>
        </w:rPr>
        <w:t>dễ</w:t>
      </w:r>
      <w:r w:rsidRPr="00C50C72">
        <w:rPr>
          <w:rFonts w:ascii="Arial" w:hAnsi="Arial" w:cs="Arial"/>
          <w:i/>
          <w:sz w:val="20"/>
          <w:szCs w:val="20"/>
        </w:rPr>
        <w:t xml:space="preserve"> bán, các khoản phải thu thương mại, các khoản phải thu tài chính ngắn hạn và các tài sản khác mà có thể chuyển đổi thành tiền mặt trong vòng một năm.</w:t>
      </w:r>
    </w:p>
    <w:p w14:paraId="25B9BE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(6) Yêu cầu về nguồn lực tài chính cho gói thầu được xác định theo công thức sau:</w:t>
      </w:r>
    </w:p>
    <w:p w14:paraId="61C7C8B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Yêu cầu về nguồn lực tài chính cho gói thầu = t x (Giá trị của phần gói thầu mà nhà thầu tham dự).</w:t>
      </w:r>
    </w:p>
    <w:p w14:paraId="486B649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Thô</w:t>
      </w:r>
      <w:r w:rsidR="00161069" w:rsidRPr="00C50C72">
        <w:rPr>
          <w:rFonts w:ascii="Arial" w:hAnsi="Arial" w:cs="Arial"/>
          <w:i/>
          <w:sz w:val="20"/>
          <w:szCs w:val="20"/>
        </w:rPr>
        <w:t xml:space="preserve">ng thường yêu cầu hệ số </w:t>
      </w:r>
      <w:r w:rsidR="00161069" w:rsidRPr="00C50C72">
        <w:rPr>
          <w:rFonts w:ascii="Arial" w:hAnsi="Arial" w:cs="Arial"/>
          <w:i/>
          <w:sz w:val="20"/>
          <w:szCs w:val="20"/>
          <w:lang w:val="en-US"/>
        </w:rPr>
        <w:t>“</w:t>
      </w:r>
      <w:r w:rsidRPr="00C50C72">
        <w:rPr>
          <w:rFonts w:ascii="Arial" w:hAnsi="Arial" w:cs="Arial"/>
          <w:i/>
          <w:sz w:val="20"/>
          <w:szCs w:val="20"/>
        </w:rPr>
        <w:t>t</w:t>
      </w:r>
      <w:r w:rsidR="00161069" w:rsidRPr="00C50C72">
        <w:rPr>
          <w:rFonts w:ascii="Arial" w:hAnsi="Arial" w:cs="Arial"/>
          <w:i/>
          <w:sz w:val="20"/>
          <w:szCs w:val="20"/>
          <w:lang w:val="en-US"/>
        </w:rPr>
        <w:t>”</w:t>
      </w:r>
      <w:r w:rsidRPr="00C50C72">
        <w:rPr>
          <w:rFonts w:ascii="Arial" w:hAnsi="Arial" w:cs="Arial"/>
          <w:i/>
          <w:sz w:val="20"/>
          <w:szCs w:val="20"/>
        </w:rPr>
        <w:t xml:space="preserve"> trong công thức này là từ 0,2 đến 0,3.</w:t>
      </w:r>
    </w:p>
    <w:p w14:paraId="5AFF3F2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(7) Hợp đồng cung cấp dược liệu/vị thuốc cổ truyền tương tự:</w:t>
      </w:r>
    </w:p>
    <w:p w14:paraId="0D26F23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Nhà thầu được quyền cung cấp các hợp đồng cung cấp dược liệu/vị thuốc cổ truyền hoặc hóa đơn bán hàng kèm theo danh mục dược liệu/vị thuốc cổ truyền đã cung cấp cho các cơ sở khám chữa bệnh hoặc các cơ sở kinh doanh dược liệu/vị thuốc cổ truyền để chứng minh kinh nghiệm thực hiện hợp đồng cung cấp dược liệu/vị thuốc cổ truyền tương tự về quy mô với phần trong gói thầu mà nhà thầu tham dự.</w:t>
      </w:r>
    </w:p>
    <w:p w14:paraId="2A271E8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Lưu ý:</w:t>
      </w:r>
    </w:p>
    <w:p w14:paraId="39CA95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Không bắt buộc nhà thầu chỉ được chứng minh bằng các hợp đồng cung cấp dược liệu vị thuốc cổ truyền cho các cơ sở khám bệnh, chữa bệnh.</w:t>
      </w:r>
    </w:p>
    <w:p w14:paraId="2BD370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Mặt hàng dược liệu/vị thuốc cổ truyền tại hợp đồng tương tự không bắt buộc là mặt hàng thuốc dự thầu.</w:t>
      </w:r>
    </w:p>
    <w:p w14:paraId="699E525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79CA7F7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14:paraId="6888F59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liền tính đến thời điểm đóng thầu.</w:t>
      </w:r>
    </w:p>
    <w:p w14:paraId="694250F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(8) Với các hợp đồng mà nhà thầu đã tham gia với tư cách là thành viên liên danh hoặc nhà thầu phụ thì chỉ tính giá trị phần việc do nhà thầu thực hiện.</w:t>
      </w:r>
    </w:p>
    <w:p w14:paraId="3029B70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(9) Ghi số năm phù hợp với số năm yêu cầu về doanh thu bình quân hàng năm từ hoạt động sản xuất, kinh doanh tại tiêu chí 1.2 Bảng này (thông thường từ 3 đến 5 năm. Trong một số trường hợp có thể quy định 1-2 năm để khuyến khích sự tham gia của các nhà thầu mới thành lập).</w:t>
      </w:r>
    </w:p>
    <w:p w14:paraId="4B604FF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(10) Căn cứ vào quy mô, tính chất của gói thầu và tình hình thực tế của ngành, địa phương để quy định cho phù hợp (thông thường từ 01 đến 03 hợp đồng).</w:t>
      </w:r>
    </w:p>
    <w:p w14:paraId="48E822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3. Tiêu chuẩn đánh giá về kỹ thuật</w:t>
      </w:r>
    </w:p>
    <w:p w14:paraId="0C8060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3.1. Phương pháp đánh giá:</w:t>
      </w:r>
    </w:p>
    <w:p w14:paraId="340A382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đánh giá về kỹ thuật áp dụng phương pháp chấm điểm để đánh giá với thang điểm tối đa là 100, cụ thể như sau:</w:t>
      </w:r>
    </w:p>
    <w:p w14:paraId="0717E4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Chất lượng dược liệu, vị thuốc cổ truyền: 80% tổng số điểm (80 điểm).</w:t>
      </w:r>
    </w:p>
    <w:p w14:paraId="3AA93AD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Đóng gói, bảo quản, giao hàng: 20% tổng số điểm (20 điểm).</w:t>
      </w:r>
    </w:p>
    <w:p w14:paraId="094316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Hồ sơ đề xuất về kỹ thuật được đánh giá đáp ứng yêu cầu về kỹ thuật khi đáp ứng đủ các yêu cầu sau:</w:t>
      </w:r>
    </w:p>
    <w:p w14:paraId="6DC7239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Điểm của từng tiêu chí tại yêu cầu về chất lượng dược liệu, vị thuốc cổ truyền và về đóng gói, bảo quản, giao hàng không thấp hơn 60% điểm tối đa tiêu chí đó.</w:t>
      </w:r>
    </w:p>
    <w:p w14:paraId="0BADCF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Tổng điểm của tất cả các tiêu chí đánh giá về mặt kỹ thuật không thấp hơn 80% tổng số điểm.</w:t>
      </w:r>
    </w:p>
    <w:p w14:paraId="25F83B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3.2. Bảng tiêu chuẩn đánh giá về kỹ thuật:</w:t>
      </w:r>
      <w:r w:rsidRPr="00C50C72">
        <w:rPr>
          <w:rFonts w:ascii="Arial" w:hAnsi="Arial" w:cs="Arial"/>
          <w:sz w:val="20"/>
          <w:szCs w:val="20"/>
        </w:rPr>
        <w:t xml:space="preserve"> tại Phần 4 Phụ lục ban hành kèm Hồ sơ mời thầu này.</w:t>
      </w:r>
    </w:p>
    <w:p w14:paraId="3F0825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4. Tiêu chuẩn đánh giá về giá</w:t>
      </w:r>
    </w:p>
    <w:p w14:paraId="3691D8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Căn cứ tính chất, quy mô của từng gói thầu cụ thể mà lựa chọn một trong hai phương pháp dưới đây cho phù hợp:</w:t>
      </w:r>
    </w:p>
    <w:p w14:paraId="142EDF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4.1. Phương pháp giá thấp nhất:</w:t>
      </w:r>
    </w:p>
    <w:p w14:paraId="654469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Cách xác định giá thấp nhất theo các bước sau đây:</w:t>
      </w:r>
    </w:p>
    <w:p w14:paraId="0C890A84" w14:textId="77777777" w:rsidR="00D30128" w:rsidRPr="00C50C72" w:rsidRDefault="005368A5" w:rsidP="00C50C72">
      <w:pPr>
        <w:pStyle w:val="normal0"/>
        <w:spacing w:before="120"/>
        <w:rPr>
          <w:rFonts w:ascii="Arial" w:hAnsi="Arial" w:cs="Arial"/>
          <w:sz w:val="20"/>
          <w:szCs w:val="20"/>
          <w:lang w:val="en-US"/>
        </w:rPr>
      </w:pPr>
      <w:r w:rsidRPr="00C50C72">
        <w:rPr>
          <w:rFonts w:ascii="Arial" w:hAnsi="Arial" w:cs="Arial"/>
          <w:sz w:val="20"/>
          <w:szCs w:val="20"/>
        </w:rPr>
        <w:t>Bước 1. Xác định giá dự thầu</w:t>
      </w:r>
      <w:r w:rsidRPr="00C50C72">
        <w:rPr>
          <w:rFonts w:ascii="Arial" w:hAnsi="Arial" w:cs="Arial"/>
          <w:sz w:val="20"/>
          <w:szCs w:val="20"/>
          <w:lang w:val="en-US"/>
        </w:rPr>
        <w:t>;</w:t>
      </w:r>
    </w:p>
    <w:p w14:paraId="0065256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2. Sửa lỗi (thực hiện theo quy định tại phần Ghi chú (1)).</w:t>
      </w:r>
    </w:p>
    <w:p w14:paraId="435788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3. Hiệu chỉnh sai lệch (thực hiện theo quy định tại phần Ghi chú (2)).</w:t>
      </w:r>
    </w:p>
    <w:p w14:paraId="102CB6A8"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xml:space="preserve">Bước 4. Xác định giá dự thầu sau sửa lỗi, hiệu chỉnh sai </w:t>
      </w:r>
      <w:r w:rsidR="005368A5" w:rsidRPr="00C50C72">
        <w:rPr>
          <w:rFonts w:ascii="Arial" w:hAnsi="Arial" w:cs="Arial"/>
          <w:sz w:val="20"/>
          <w:szCs w:val="20"/>
        </w:rPr>
        <w:t>lệch, trừ đi giảm giá (nếu có)</w:t>
      </w:r>
      <w:r w:rsidR="005368A5" w:rsidRPr="00C50C72">
        <w:rPr>
          <w:rFonts w:ascii="Arial" w:hAnsi="Arial" w:cs="Arial"/>
          <w:sz w:val="20"/>
          <w:szCs w:val="20"/>
          <w:lang w:val="en-US"/>
        </w:rPr>
        <w:t>.</w:t>
      </w:r>
    </w:p>
    <w:p w14:paraId="1E6802A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5: Xác định giá trị ưu đãi (nếu có) theo quy định tại Mục 31 CDNT;</w:t>
      </w:r>
    </w:p>
    <w:p w14:paraId="1739AB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6. Xếp hạng nhà thầu:</w:t>
      </w:r>
    </w:p>
    <w:p w14:paraId="1A801A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có giá dự thầu sau sửa lỗi, hiệu chỉnh sai lệch, trừ đi giảm giá (nếu có) và cộng giá trị ưu đãi (nếu có) thấp nhất được xếp hạng thứ nhất.</w:t>
      </w:r>
    </w:p>
    <w:p w14:paraId="3F95FF4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4.2. Phương pháp giá đánh giá:</w:t>
      </w:r>
    </w:p>
    <w:p w14:paraId="786FAA1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Cách xác định giá đánh giá theo các bước sau đây:</w:t>
      </w:r>
    </w:p>
    <w:p w14:paraId="6EDE6B3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1. Xác định giá dự thầu;</w:t>
      </w:r>
    </w:p>
    <w:p w14:paraId="65C3CB8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2. Sửa lỗi (thực hiện theo quy định tại phần Ghi chú (1));</w:t>
      </w:r>
    </w:p>
    <w:p w14:paraId="236332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3. Hiệu chỉnh sai lệch (thực hiện theo quy định tại phần Ghi chú (2));</w:t>
      </w:r>
    </w:p>
    <w:p w14:paraId="2FA02CD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Bước 4. Xác định giá dự thầu sau sửa lỗi, hiệu chỉnh sai lệch, trừ đi giảm giá (nếu có); </w:t>
      </w:r>
    </w:p>
    <w:p w14:paraId="2EE472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5. Xác định giá đánh giá:</w:t>
      </w:r>
    </w:p>
    <w:p w14:paraId="0D055B1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xác định giá đánh giá được thực hiện theo công thức sau đây:</w:t>
      </w:r>
    </w:p>
    <w:p w14:paraId="218374D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w:t>
      </w:r>
      <w:r w:rsidRPr="00C50C72">
        <w:rPr>
          <w:rFonts w:ascii="Arial" w:hAnsi="Arial" w:cs="Arial"/>
          <w:b/>
          <w:sz w:val="20"/>
          <w:szCs w:val="20"/>
          <w:vertAlign w:val="subscript"/>
        </w:rPr>
        <w:t>ĐG</w:t>
      </w:r>
      <w:r w:rsidR="005368A5" w:rsidRPr="00C50C72">
        <w:rPr>
          <w:rFonts w:ascii="Arial" w:eastAsia="Arial Unicode MS" w:hAnsi="Arial" w:cs="Arial"/>
          <w:b/>
          <w:sz w:val="20"/>
          <w:szCs w:val="20"/>
        </w:rPr>
        <w:t xml:space="preserve"> = G ± ΔG + (Δ</w:t>
      </w:r>
      <w:r w:rsidRPr="00C50C72">
        <w:rPr>
          <w:rFonts w:ascii="Arial" w:hAnsi="Arial" w:cs="Arial"/>
          <w:b/>
          <w:sz w:val="20"/>
          <w:szCs w:val="20"/>
          <w:vertAlign w:val="subscript"/>
        </w:rPr>
        <w:t>ƯĐ</w:t>
      </w:r>
      <w:r w:rsidRPr="00C50C72">
        <w:rPr>
          <w:rFonts w:ascii="Arial" w:hAnsi="Arial" w:cs="Arial"/>
          <w:b/>
          <w:sz w:val="20"/>
          <w:szCs w:val="20"/>
        </w:rPr>
        <w:t>)</w:t>
      </w:r>
    </w:p>
    <w:p w14:paraId="4B272C6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đó:</w:t>
      </w:r>
    </w:p>
    <w:p w14:paraId="38DE8D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 = (giá dự thầu ± giá trị sửa lỗi ± giá trị hiệu chỉnh sai lệch) - giá trị giảm giá (nếu có);</w:t>
      </w:r>
    </w:p>
    <w:p w14:paraId="4CDD0446" w14:textId="77777777" w:rsidR="00D30128" w:rsidRPr="00C50C72" w:rsidRDefault="005368A5" w:rsidP="00C50C72">
      <w:pPr>
        <w:pStyle w:val="normal0"/>
        <w:spacing w:before="120"/>
        <w:rPr>
          <w:rFonts w:ascii="Arial" w:hAnsi="Arial" w:cs="Arial"/>
          <w:sz w:val="20"/>
          <w:szCs w:val="20"/>
        </w:rPr>
      </w:pPr>
      <w:r w:rsidRPr="00C50C72">
        <w:rPr>
          <w:rFonts w:ascii="Arial" w:hAnsi="Arial" w:cs="Arial"/>
          <w:sz w:val="20"/>
          <w:szCs w:val="20"/>
        </w:rPr>
        <w:t>- Δ</w:t>
      </w:r>
      <w:r w:rsidR="00D30128" w:rsidRPr="00C50C72">
        <w:rPr>
          <w:rFonts w:ascii="Arial" w:hAnsi="Arial" w:cs="Arial"/>
          <w:sz w:val="20"/>
          <w:szCs w:val="20"/>
        </w:rPr>
        <w:t>G là giá trị các yếu tố được quy về một mặt bằng cho cả vòng đời sử dụng của dược liệu, vị thuốc cổ truyền bao gồm:</w:t>
      </w:r>
    </w:p>
    <w:p w14:paraId="55F9C439" w14:textId="77777777" w:rsidR="00D30128" w:rsidRPr="00C50C72" w:rsidRDefault="005368A5" w:rsidP="00C50C72">
      <w:pPr>
        <w:pStyle w:val="normal0"/>
        <w:spacing w:before="120"/>
        <w:rPr>
          <w:rFonts w:ascii="Arial" w:hAnsi="Arial" w:cs="Arial"/>
          <w:sz w:val="20"/>
          <w:szCs w:val="20"/>
        </w:rPr>
      </w:pPr>
      <w:r w:rsidRPr="00C50C72">
        <w:rPr>
          <w:rFonts w:ascii="Arial" w:hAnsi="Arial" w:cs="Arial"/>
          <w:sz w:val="20"/>
          <w:szCs w:val="20"/>
          <w:lang w:val="en-US"/>
        </w:rPr>
        <w:t xml:space="preserve">+ </w:t>
      </w:r>
      <w:r w:rsidR="00D30128" w:rsidRPr="00C50C72">
        <w:rPr>
          <w:rFonts w:ascii="Arial" w:hAnsi="Arial" w:cs="Arial"/>
          <w:sz w:val="20"/>
          <w:szCs w:val="20"/>
        </w:rPr>
        <w:t>Chi phí lãi vay (nếu có);</w:t>
      </w:r>
    </w:p>
    <w:p w14:paraId="69E9B3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Tiến độ;</w:t>
      </w:r>
    </w:p>
    <w:p w14:paraId="45A7355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Chất lượng (hiệu quả điều trị);</w:t>
      </w:r>
    </w:p>
    <w:p w14:paraId="3AB5A8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Xuất xứ;</w:t>
      </w:r>
    </w:p>
    <w:p w14:paraId="661CF05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Các yếu tố khác (nếu có).</w:t>
      </w:r>
    </w:p>
    <w:p w14:paraId="7F3D3EA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w:t>
      </w:r>
      <w:r w:rsidR="005368A5" w:rsidRPr="00C50C72">
        <w:rPr>
          <w:rFonts w:ascii="Arial" w:hAnsi="Arial" w:cs="Arial"/>
          <w:sz w:val="20"/>
          <w:szCs w:val="20"/>
        </w:rPr>
        <w:t>Δ</w:t>
      </w:r>
      <w:r w:rsidRPr="00C50C72">
        <w:rPr>
          <w:rFonts w:ascii="Arial" w:hAnsi="Arial" w:cs="Arial"/>
          <w:sz w:val="20"/>
          <w:szCs w:val="20"/>
          <w:vertAlign w:val="subscript"/>
        </w:rPr>
        <w:t>ƯĐ</w:t>
      </w:r>
      <w:r w:rsidRPr="00C50C72">
        <w:rPr>
          <w:rFonts w:ascii="Arial" w:hAnsi="Arial" w:cs="Arial"/>
          <w:sz w:val="20"/>
          <w:szCs w:val="20"/>
        </w:rPr>
        <w:t xml:space="preserve"> là giá trị phải cộng thêm đối với đối tượng không được hưởng ưu đãi theo quy định tại Mục 31 CDNT (nếu có).</w:t>
      </w:r>
    </w:p>
    <w:p w14:paraId="6B9A637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Bước 6. Xếp hạng nhà thầu: HSDT có giá đánh giá thấp nhất được xếp hạng thứ nhất. </w:t>
      </w:r>
    </w:p>
    <w:p w14:paraId="1CE6A6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5. Trường hợp gói thầu chia thành nhiều phần độc lập</w:t>
      </w:r>
    </w:p>
    <w:p w14:paraId="578951C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Do gói thầu dược liệu/vị thuốc cổ truyền được chia thành nhiều phần độc lập theo quy định tại Mục 32.6 CDNT thì thực hiện như sau:</w:t>
      </w:r>
    </w:p>
    <w:p w14:paraId="4A12C27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 Trong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4CBA34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5.2. Việc đánh giá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cả gói thầu không vượt giá gói thầu được duyệt.</w:t>
      </w:r>
    </w:p>
    <w:p w14:paraId="1E82CF1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5.3. Trường hợp có một phần hoặc nhiều phần thuộc gói thầu không có nhà thầu tham gia đấu thầu hoặc không có nhà thầu đáp ứng yêu cầu nêu trong HSMT, Chủ đầu tư báo cáo</w:t>
      </w:r>
      <w:r w:rsidR="00166784" w:rsidRPr="00C50C72">
        <w:rPr>
          <w:rFonts w:ascii="Arial" w:hAnsi="Arial" w:cs="Arial"/>
          <w:sz w:val="20"/>
          <w:szCs w:val="20"/>
          <w:lang w:val="en-US"/>
        </w:rPr>
        <w:t xml:space="preserve"> </w:t>
      </w:r>
      <w:r w:rsidRPr="00C50C72">
        <w:rPr>
          <w:rFonts w:ascii="Arial" w:hAnsi="Arial" w:cs="Arial"/>
          <w:sz w:val="20"/>
          <w:szCs w:val="20"/>
        </w:rPr>
        <w:t>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1B4ECEAB"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5.4. Trường hợp một nhà thầu trúng thầu tất cả các phần th</w:t>
      </w:r>
      <w:r w:rsidR="00FE3EFE" w:rsidRPr="00C50C72">
        <w:rPr>
          <w:rFonts w:ascii="Arial" w:hAnsi="Arial" w:cs="Arial"/>
          <w:sz w:val="20"/>
          <w:szCs w:val="20"/>
          <w:lang w:val="en-US"/>
        </w:rPr>
        <w:t>ì</w:t>
      </w:r>
      <w:r w:rsidRPr="00C50C72">
        <w:rPr>
          <w:rFonts w:ascii="Arial" w:hAnsi="Arial" w:cs="Arial"/>
          <w:sz w:val="20"/>
          <w:szCs w:val="20"/>
        </w:rPr>
        <w:t xml:space="preserve"> gói thầu có một hợp đồng. Trường hợp nhiều nhà thầu trúng thầu các phần khác nhau thì gói thầu có nhiều hợp đồng.</w:t>
      </w:r>
    </w:p>
    <w:p w14:paraId="395B2387" w14:textId="77777777" w:rsidR="00947269" w:rsidRPr="00C50C72" w:rsidRDefault="00947269" w:rsidP="00C50C72">
      <w:pPr>
        <w:pStyle w:val="normal0"/>
        <w:spacing w:before="120"/>
        <w:rPr>
          <w:rFonts w:ascii="Arial" w:hAnsi="Arial" w:cs="Arial"/>
          <w:sz w:val="20"/>
          <w:szCs w:val="20"/>
          <w:lang w:val="en-US"/>
        </w:rPr>
      </w:pPr>
    </w:p>
    <w:p w14:paraId="786ECEB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IV. BIỂU MẪU DỰ THẦU</w:t>
      </w:r>
    </w:p>
    <w:p w14:paraId="4DFDA9D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Mẫu số 01 (a). Đơn dự thầu </w:t>
      </w:r>
      <w:r w:rsidRPr="00C50C72">
        <w:rPr>
          <w:rFonts w:ascii="Arial" w:hAnsi="Arial" w:cs="Arial"/>
          <w:i/>
          <w:sz w:val="20"/>
          <w:szCs w:val="20"/>
        </w:rPr>
        <w:t>(áp dụng trong trường hợp nhà thầu không có đề xuất giảm giá hoặc có đề xuất giảm giá trong thư giảm giá riêng)</w:t>
      </w:r>
    </w:p>
    <w:p w14:paraId="176A33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Mẫu số 01 (b). Đơn dự thầu </w:t>
      </w:r>
      <w:r w:rsidRPr="00C50C72">
        <w:rPr>
          <w:rFonts w:ascii="Arial" w:hAnsi="Arial" w:cs="Arial"/>
          <w:i/>
          <w:sz w:val="20"/>
          <w:szCs w:val="20"/>
        </w:rPr>
        <w:t>(áp dụng trong trường hợp nhà thầu có đề xuất giảm giá trong đơn dự thầu).</w:t>
      </w:r>
    </w:p>
    <w:p w14:paraId="6039AEB8" w14:textId="77777777" w:rsidR="00D30128" w:rsidRPr="00C50C72" w:rsidRDefault="00686B97" w:rsidP="00C50C72">
      <w:pPr>
        <w:pStyle w:val="normal0"/>
        <w:spacing w:before="120"/>
        <w:rPr>
          <w:rFonts w:ascii="Arial" w:hAnsi="Arial" w:cs="Arial"/>
          <w:sz w:val="20"/>
          <w:szCs w:val="20"/>
          <w:lang w:val="en-US"/>
        </w:rPr>
      </w:pPr>
      <w:r w:rsidRPr="00C50C72">
        <w:rPr>
          <w:rFonts w:ascii="Arial" w:hAnsi="Arial" w:cs="Arial"/>
          <w:sz w:val="20"/>
          <w:szCs w:val="20"/>
        </w:rPr>
        <w:t>Mẫu số 02. Giấy ủy quyền</w:t>
      </w:r>
      <w:r w:rsidRPr="00C50C72">
        <w:rPr>
          <w:rFonts w:ascii="Arial" w:hAnsi="Arial" w:cs="Arial"/>
          <w:sz w:val="20"/>
          <w:szCs w:val="20"/>
          <w:lang w:val="en-US"/>
        </w:rPr>
        <w:t>.</w:t>
      </w:r>
    </w:p>
    <w:p w14:paraId="1FF0A83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03. Thỏa thuận liên danh.</w:t>
      </w:r>
    </w:p>
    <w:p w14:paraId="6E729BA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04 (a). Bảo lãnh dự thầu áp dụng trong trường hợp nhà thầu độc lập.</w:t>
      </w:r>
    </w:p>
    <w:p w14:paraId="3DCB17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04 (b). Bảo lãnh dự thầu áp dụng trong trường hợp nhà thầu liên danh.</w:t>
      </w:r>
    </w:p>
    <w:p w14:paraId="3345501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05 (a). Biểu giá dự thầu gói thầu dược liệu.</w:t>
      </w:r>
    </w:p>
    <w:p w14:paraId="051EA9C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05 (b). Biểu giá dự thầu gói thầu vị thuốc cổ truyền.</w:t>
      </w:r>
    </w:p>
    <w:p w14:paraId="0462D5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06 (a) Bảng kê khai chi phí sản xuất trong nước đối với dược liệu, vị thuốc cổ truyền được hưởng ưu đãi.</w:t>
      </w:r>
    </w:p>
    <w:p w14:paraId="5EB7F6F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06 (b) Bảng thuyết minh chi phí sản xuất trong nước trong cơ cấu giá.</w:t>
      </w:r>
    </w:p>
    <w:p w14:paraId="528A5A7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07 (a). Bản kê khai thông tin về nhà thầu.</w:t>
      </w:r>
    </w:p>
    <w:p w14:paraId="20BC6C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07 (b). Bản kê khai thông tin về các thành viên của nhà thầu liên danh.</w:t>
      </w:r>
    </w:p>
    <w:p w14:paraId="779887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08 (a). Bảng tổng hợp hợp đồng tương tự do nhà thầu thực hiện.</w:t>
      </w:r>
    </w:p>
    <w:p w14:paraId="319188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08 (b). Hợp đồng tương tự do nhà thầu thực hiện.</w:t>
      </w:r>
    </w:p>
    <w:p w14:paraId="37414AE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09. Tình hình tài chính của nhà thầu.</w:t>
      </w:r>
    </w:p>
    <w:p w14:paraId="5EE4009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10. Nguồn lực tài chính.</w:t>
      </w:r>
    </w:p>
    <w:p w14:paraId="6BF8B9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11. Nguồn lực tài chính hàng tháng cho các hợp đồng đang thực hiện.</w:t>
      </w:r>
    </w:p>
    <w:p w14:paraId="3FE36A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12. Phạm vi công việc sử dụng nhà thầu phụ.</w:t>
      </w:r>
    </w:p>
    <w:p w14:paraId="12813FF4" w14:textId="77777777" w:rsidR="00D30128" w:rsidRPr="00C50C72" w:rsidRDefault="00D30128" w:rsidP="00C50C72">
      <w:pPr>
        <w:pStyle w:val="normal0"/>
        <w:spacing w:before="120"/>
        <w:rPr>
          <w:rFonts w:ascii="Arial" w:hAnsi="Arial" w:cs="Arial"/>
          <w:sz w:val="20"/>
          <w:szCs w:val="20"/>
        </w:rPr>
      </w:pPr>
    </w:p>
    <w:p w14:paraId="037F2ED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01 (a)</w:t>
      </w:r>
    </w:p>
    <w:p w14:paraId="41348E4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ĐƠN DỰ THẦU </w:t>
      </w:r>
      <w:r w:rsidRPr="00C50C72">
        <w:rPr>
          <w:rFonts w:ascii="Arial" w:hAnsi="Arial" w:cs="Arial"/>
          <w:b/>
          <w:sz w:val="20"/>
          <w:szCs w:val="20"/>
          <w:vertAlign w:val="superscript"/>
        </w:rPr>
        <w:t>(1)</w:t>
      </w:r>
    </w:p>
    <w:p w14:paraId="1842042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(áp dụng trong trường hợp nhà thầu không có đề xuất giảm giá hoặc có đề xuất giảm giá trong thư giảm giá riêng)</w:t>
      </w:r>
    </w:p>
    <w:p w14:paraId="37A6B41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Ngày: </w:t>
      </w:r>
      <w:r w:rsidRPr="00C50C72">
        <w:rPr>
          <w:rFonts w:ascii="Arial" w:hAnsi="Arial" w:cs="Arial"/>
          <w:i/>
          <w:sz w:val="20"/>
          <w:szCs w:val="20"/>
        </w:rPr>
        <w:t>___[ghi ngày tháng năm ký đơn dự thầu]</w:t>
      </w:r>
    </w:p>
    <w:p w14:paraId="1156F73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gói thầu: </w:t>
      </w:r>
      <w:r w:rsidRPr="00C50C72">
        <w:rPr>
          <w:rFonts w:ascii="Arial" w:hAnsi="Arial" w:cs="Arial"/>
          <w:i/>
          <w:sz w:val="20"/>
          <w:szCs w:val="20"/>
        </w:rPr>
        <w:t>___[ghi tên gói thầu theo thông báo mời thầu]</w:t>
      </w:r>
    </w:p>
    <w:p w14:paraId="50561F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dự án: </w:t>
      </w:r>
      <w:r w:rsidRPr="00C50C72">
        <w:rPr>
          <w:rFonts w:ascii="Arial" w:hAnsi="Arial" w:cs="Arial"/>
          <w:i/>
          <w:sz w:val="20"/>
          <w:szCs w:val="20"/>
        </w:rPr>
        <w:t>___[ghi tên dự án]</w:t>
      </w:r>
    </w:p>
    <w:p w14:paraId="12F58A1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Thư mời thầu số: </w:t>
      </w:r>
      <w:r w:rsidRPr="00C50C72">
        <w:rPr>
          <w:rFonts w:ascii="Arial" w:hAnsi="Arial" w:cs="Arial"/>
          <w:i/>
          <w:sz w:val="20"/>
          <w:szCs w:val="20"/>
        </w:rPr>
        <w:t>___[ghi số trích yếu của Thư mời thầu đối với đấu thầu hạn chế]</w:t>
      </w:r>
    </w:p>
    <w:p w14:paraId="70BF37F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Kính gửi: </w:t>
      </w:r>
      <w:r w:rsidRPr="00C50C72">
        <w:rPr>
          <w:rFonts w:ascii="Arial" w:hAnsi="Arial" w:cs="Arial"/>
          <w:i/>
          <w:sz w:val="20"/>
          <w:szCs w:val="20"/>
        </w:rPr>
        <w:t>___[ghi đầy đủ và chính xác tên của Bên mời thầu]</w:t>
      </w:r>
    </w:p>
    <w:p w14:paraId="72D2237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Sau khi nghiên cứu hồ sơ mời thầu và văn bản sửa đổi hồ sơ mời thầu số </w:t>
      </w:r>
      <w:r w:rsidRPr="00C50C72">
        <w:rPr>
          <w:rFonts w:ascii="Arial" w:hAnsi="Arial" w:cs="Arial"/>
          <w:i/>
          <w:sz w:val="20"/>
          <w:szCs w:val="20"/>
        </w:rPr>
        <w:t>___[ghi số của văn bản sửa đổi (nếu có)]</w:t>
      </w:r>
      <w:r w:rsidRPr="00C50C72">
        <w:rPr>
          <w:rFonts w:ascii="Arial" w:hAnsi="Arial" w:cs="Arial"/>
          <w:sz w:val="20"/>
          <w:szCs w:val="20"/>
        </w:rPr>
        <w:t xml:space="preserve"> mà chúng tôi đã nhận được, chúng tôi, </w:t>
      </w:r>
      <w:r w:rsidRPr="00C50C72">
        <w:rPr>
          <w:rFonts w:ascii="Arial" w:hAnsi="Arial" w:cs="Arial"/>
          <w:i/>
          <w:sz w:val="20"/>
          <w:szCs w:val="20"/>
        </w:rPr>
        <w:t>___[ghi tên nhà thầu]</w:t>
      </w:r>
      <w:r w:rsidRPr="00C50C72">
        <w:rPr>
          <w:rFonts w:ascii="Arial" w:hAnsi="Arial" w:cs="Arial"/>
          <w:sz w:val="20"/>
          <w:szCs w:val="20"/>
        </w:rPr>
        <w:t>, cam kết thực hiện gói thầu ___</w:t>
      </w:r>
      <w:r w:rsidRPr="00C50C72">
        <w:rPr>
          <w:rFonts w:ascii="Arial" w:hAnsi="Arial" w:cs="Arial"/>
          <w:i/>
          <w:sz w:val="20"/>
          <w:szCs w:val="20"/>
        </w:rPr>
        <w:t xml:space="preserve">[ghi tên gói thầu] </w:t>
      </w:r>
      <w:r w:rsidRPr="00C50C72">
        <w:rPr>
          <w:rFonts w:ascii="Arial" w:hAnsi="Arial" w:cs="Arial"/>
          <w:sz w:val="20"/>
          <w:szCs w:val="20"/>
        </w:rPr>
        <w:t xml:space="preserve">theo đúng yêu cầu nêu trong hồ sơ mời thầu với tổng số tiền là </w:t>
      </w:r>
      <w:r w:rsidR="008170BB" w:rsidRPr="00C50C72">
        <w:rPr>
          <w:rFonts w:ascii="Arial" w:hAnsi="Arial" w:cs="Arial"/>
          <w:sz w:val="20"/>
          <w:szCs w:val="20"/>
          <w:lang w:val="en-US"/>
        </w:rPr>
        <w:t>___</w:t>
      </w:r>
      <w:r w:rsidRPr="00C50C72">
        <w:rPr>
          <w:rFonts w:ascii="Arial" w:hAnsi="Arial" w:cs="Arial"/>
          <w:i/>
          <w:sz w:val="20"/>
          <w:szCs w:val="20"/>
        </w:rPr>
        <w:t>[ghi giá trị bằng số, bằng chữ và đồng tiền dự thầu]</w:t>
      </w:r>
      <w:r w:rsidRPr="00C50C72">
        <w:rPr>
          <w:rFonts w:ascii="Arial" w:hAnsi="Arial" w:cs="Arial"/>
          <w:sz w:val="20"/>
          <w:szCs w:val="20"/>
          <w:vertAlign w:val="superscript"/>
        </w:rPr>
        <w:t xml:space="preserve">(2) </w:t>
      </w:r>
      <w:r w:rsidRPr="00C50C72">
        <w:rPr>
          <w:rFonts w:ascii="Arial" w:hAnsi="Arial" w:cs="Arial"/>
          <w:sz w:val="20"/>
          <w:szCs w:val="20"/>
        </w:rPr>
        <w:t>cùng với bảng tổng hợp giá dự thầu kèm theo.</w:t>
      </w:r>
    </w:p>
    <w:p w14:paraId="02A78372" w14:textId="77777777" w:rsidR="00D30128" w:rsidRPr="00C50C72" w:rsidRDefault="00D30128" w:rsidP="00C50C72">
      <w:pPr>
        <w:pStyle w:val="normal0"/>
        <w:spacing w:before="120"/>
        <w:rPr>
          <w:rFonts w:ascii="Arial" w:hAnsi="Arial" w:cs="Arial"/>
          <w:sz w:val="20"/>
          <w:szCs w:val="20"/>
          <w:vertAlign w:val="subscript"/>
        </w:rPr>
      </w:pPr>
      <w:r w:rsidRPr="00C50C72">
        <w:rPr>
          <w:rFonts w:ascii="Arial" w:hAnsi="Arial" w:cs="Arial"/>
          <w:sz w:val="20"/>
          <w:szCs w:val="20"/>
        </w:rPr>
        <w:t xml:space="preserve">Thời gian thực hiện hợp đồng là </w:t>
      </w:r>
      <w:r w:rsidRPr="00C50C72">
        <w:rPr>
          <w:rFonts w:ascii="Arial" w:hAnsi="Arial" w:cs="Arial"/>
          <w:i/>
          <w:sz w:val="20"/>
          <w:szCs w:val="20"/>
        </w:rPr>
        <w:t>___[ghi thời gian thực hiện tất cả các công việc theo yêu cầu của gói thầu]</w:t>
      </w:r>
      <w:r w:rsidR="008170BB" w:rsidRPr="00C50C72">
        <w:rPr>
          <w:rFonts w:ascii="Arial" w:hAnsi="Arial" w:cs="Arial"/>
          <w:i/>
          <w:sz w:val="20"/>
          <w:szCs w:val="20"/>
          <w:lang w:val="en-US"/>
        </w:rPr>
        <w:t xml:space="preserve"> </w:t>
      </w:r>
      <w:r w:rsidRPr="00C50C72">
        <w:rPr>
          <w:rFonts w:ascii="Arial" w:hAnsi="Arial" w:cs="Arial"/>
          <w:sz w:val="20"/>
          <w:szCs w:val="20"/>
          <w:vertAlign w:val="superscript"/>
        </w:rPr>
        <w:t>(3)</w:t>
      </w:r>
      <w:r w:rsidRPr="00C50C72">
        <w:rPr>
          <w:rFonts w:ascii="Arial" w:hAnsi="Arial" w:cs="Arial"/>
          <w:sz w:val="20"/>
          <w:szCs w:val="20"/>
          <w:vertAlign w:val="subscript"/>
        </w:rPr>
        <w:t>.</w:t>
      </w:r>
    </w:p>
    <w:p w14:paraId="6F6A5F9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Chúng tôi cam kết:</w:t>
      </w:r>
    </w:p>
    <w:p w14:paraId="5EE2000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Chỉ tham gia trong một hồ sơ dự thầu này với tư cách là nhà thầu chính.</w:t>
      </w:r>
    </w:p>
    <w:p w14:paraId="1F279A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Không đang trong quá trình giải thể; không bị kết luận đang lâm vào tình trạng phá sản hoặc nợ không có khả năng chi trả theo quy định của pháp luật.</w:t>
      </w:r>
    </w:p>
    <w:p w14:paraId="4D5B526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Không vi phạm quy định về bảo đảm cạnh tranh trong đấu thầu.</w:t>
      </w:r>
    </w:p>
    <w:p w14:paraId="43755C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Không thực hiện các hành vi tham nhũng, hối lộ, thông thầu, cản trở và các hành vi vi phạm quy định khác của pháp luật đấu thầu khi tham dự gói thầu này.</w:t>
      </w:r>
    </w:p>
    <w:p w14:paraId="08719D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 Những thông tin kê khai trong hồ sơ dự thầu là trung thực.</w:t>
      </w:r>
    </w:p>
    <w:p w14:paraId="09C3C2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hồ sơ dự thầu của chúng tôi được chấp nhận, chúng tôi sẽ thực hiện biện pháp bảo đảm thực hiện hợp đồng theo quy định tại Mục 40 – Chỉ dẫn nhà thầu của hồ sơ mời thầu.</w:t>
      </w:r>
    </w:p>
    <w:p w14:paraId="360B329A" w14:textId="77777777" w:rsidR="00D30128" w:rsidRPr="00C50C72" w:rsidRDefault="00D30128" w:rsidP="00C50C72">
      <w:pPr>
        <w:pStyle w:val="normal0"/>
        <w:spacing w:before="120"/>
        <w:rPr>
          <w:rFonts w:ascii="Arial" w:hAnsi="Arial" w:cs="Arial"/>
          <w:sz w:val="20"/>
          <w:szCs w:val="20"/>
          <w:vertAlign w:val="superscript"/>
        </w:rPr>
      </w:pPr>
      <w:r w:rsidRPr="00C50C72">
        <w:rPr>
          <w:rFonts w:ascii="Arial" w:hAnsi="Arial" w:cs="Arial"/>
          <w:sz w:val="20"/>
          <w:szCs w:val="20"/>
        </w:rPr>
        <w:t>Hồ sơ dự thầu này có hiệu lực trong thời gian ___</w:t>
      </w:r>
      <w:r w:rsidRPr="00C50C72">
        <w:rPr>
          <w:rFonts w:ascii="Arial" w:hAnsi="Arial" w:cs="Arial"/>
          <w:sz w:val="20"/>
          <w:szCs w:val="20"/>
          <w:vertAlign w:val="superscript"/>
        </w:rPr>
        <w:t>(4)</w:t>
      </w:r>
      <w:r w:rsidRPr="00C50C72">
        <w:rPr>
          <w:rFonts w:ascii="Arial" w:hAnsi="Arial" w:cs="Arial"/>
          <w:sz w:val="20"/>
          <w:szCs w:val="20"/>
        </w:rPr>
        <w:t>ngày, kể từ ngày ___tháng___ năm___</w:t>
      </w:r>
      <w:r w:rsidRPr="00C50C72">
        <w:rPr>
          <w:rFonts w:ascii="Arial" w:hAnsi="Arial" w:cs="Arial"/>
          <w:sz w:val="20"/>
          <w:szCs w:val="20"/>
          <w:vertAlign w:val="superscript"/>
        </w:rPr>
        <w:t>(5)</w:t>
      </w:r>
    </w:p>
    <w:p w14:paraId="66A10B32" w14:textId="77777777" w:rsidR="00D30128" w:rsidRPr="00C50C72" w:rsidRDefault="00D30128" w:rsidP="00C50C72">
      <w:pPr>
        <w:pStyle w:val="normal0"/>
        <w:spacing w:before="120"/>
        <w:rPr>
          <w:rFonts w:ascii="Arial" w:hAnsi="Arial" w:cs="Arial"/>
          <w:sz w:val="20"/>
          <w:szCs w:val="20"/>
          <w:vertAlign w:val="superscript"/>
        </w:rPr>
      </w:pPr>
    </w:p>
    <w:tbl>
      <w:tblPr>
        <w:tblW w:w="8640" w:type="dxa"/>
        <w:tblInd w:w="2" w:type="dxa"/>
        <w:tblLayout w:type="fixed"/>
        <w:tblCellMar>
          <w:left w:w="0" w:type="dxa"/>
          <w:right w:w="0" w:type="dxa"/>
        </w:tblCellMar>
        <w:tblLook w:val="0000" w:firstRow="0" w:lastRow="0" w:firstColumn="0" w:lastColumn="0" w:noHBand="0" w:noVBand="0"/>
      </w:tblPr>
      <w:tblGrid>
        <w:gridCol w:w="4320"/>
        <w:gridCol w:w="4320"/>
      </w:tblGrid>
      <w:tr w:rsidR="00D30128" w:rsidRPr="00C50C72" w14:paraId="167D42CF" w14:textId="77777777">
        <w:tc>
          <w:tcPr>
            <w:tcW w:w="4320" w:type="dxa"/>
          </w:tcPr>
          <w:p w14:paraId="4B37616B" w14:textId="77777777" w:rsidR="00D30128" w:rsidRPr="00C50C72" w:rsidRDefault="00D30128" w:rsidP="00C50C72">
            <w:pPr>
              <w:pStyle w:val="normal0"/>
              <w:spacing w:before="120"/>
              <w:rPr>
                <w:rFonts w:ascii="Arial" w:hAnsi="Arial" w:cs="Arial"/>
                <w:sz w:val="20"/>
                <w:szCs w:val="20"/>
              </w:rPr>
            </w:pPr>
          </w:p>
        </w:tc>
        <w:tc>
          <w:tcPr>
            <w:tcW w:w="4320" w:type="dxa"/>
          </w:tcPr>
          <w:p w14:paraId="26A1211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Đại diện hợp pháp của nhà thầu </w:t>
            </w:r>
            <w:r w:rsidRPr="00C50C72">
              <w:rPr>
                <w:rFonts w:ascii="Arial" w:hAnsi="Arial" w:cs="Arial"/>
                <w:sz w:val="20"/>
                <w:szCs w:val="20"/>
                <w:vertAlign w:val="superscript"/>
              </w:rPr>
              <w:t>(6)</w:t>
            </w:r>
          </w:p>
          <w:p w14:paraId="0E7E187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[ghi tên, chức danh, ký tên và đóng dấu]</w:t>
            </w:r>
          </w:p>
        </w:tc>
      </w:tr>
    </w:tbl>
    <w:p w14:paraId="5E78AD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w:t>
      </w:r>
    </w:p>
    <w:p w14:paraId="56B090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vertAlign w:val="superscript"/>
        </w:rPr>
        <w:t>(1)</w:t>
      </w:r>
      <w:r w:rsidRPr="00C50C72">
        <w:rPr>
          <w:rFonts w:ascii="Arial" w:hAnsi="Arial" w:cs="Arial"/>
          <w:sz w:val="20"/>
          <w:szCs w:val="20"/>
        </w:rPr>
        <w:t xml:space="preserve"> Nhà thầu lưu ý, đơn dự thầu phải được ghi đầy đủ và chính xác các thông tin về tên của Bên mời thầu, nhà thầu, thời gian có hiệu lực của HSDT, được đại diện hợp pháp của nhà thầu ký tên, đóng dấu.</w:t>
      </w:r>
    </w:p>
    <w:p w14:paraId="4EB4ACD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vertAlign w:val="superscript"/>
        </w:rPr>
        <w:t>(2)</w:t>
      </w:r>
      <w:r w:rsidRPr="00C50C72">
        <w:rPr>
          <w:rFonts w:ascii="Arial" w:hAnsi="Arial" w:cs="Arial"/>
          <w:sz w:val="20"/>
          <w:szCs w:val="20"/>
        </w:rPr>
        <w:t xml:space="preserve"> Giá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 Trường hợp gói thầu chia thành nhiều phần độc lập thì nhà thầu phải ghi giá dự thầu cho từng phần và tổng giá dự thầu cho các phần mà nhà thầu tham dự thầu.</w:t>
      </w:r>
    </w:p>
    <w:p w14:paraId="045683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vertAlign w:val="superscript"/>
        </w:rPr>
        <w:t>(3)</w:t>
      </w:r>
      <w:r w:rsidRPr="00C50C72">
        <w:rPr>
          <w:rFonts w:ascii="Arial" w:hAnsi="Arial" w:cs="Arial"/>
          <w:sz w:val="20"/>
          <w:szCs w:val="20"/>
        </w:rPr>
        <w:t xml:space="preserve"> Thời gian thực hiện hợp đồng nêu trong đơn dự thầu phải phù hợp với đề xuất về kỹ thuật và tiến độ hoàn thành nêu trong HSDT.</w:t>
      </w:r>
    </w:p>
    <w:p w14:paraId="060B19F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vertAlign w:val="superscript"/>
        </w:rPr>
        <w:t>(4)</w:t>
      </w:r>
      <w:r w:rsidRPr="00C50C72">
        <w:rPr>
          <w:rFonts w:ascii="Arial" w:hAnsi="Arial" w:cs="Arial"/>
          <w:sz w:val="20"/>
          <w:szCs w:val="20"/>
        </w:rPr>
        <w:t xml:space="preserve">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1 ngày.</w:t>
      </w:r>
    </w:p>
    <w:p w14:paraId="72EF6E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vertAlign w:val="superscript"/>
        </w:rPr>
        <w:t>(5)</w:t>
      </w:r>
      <w:r w:rsidRPr="00C50C72">
        <w:rPr>
          <w:rFonts w:ascii="Arial" w:hAnsi="Arial" w:cs="Arial"/>
          <w:sz w:val="20"/>
          <w:szCs w:val="20"/>
        </w:rPr>
        <w:t xml:space="preserve"> Ghi ngày có thời điểm đóng thầu theo quy định tại Mục 21.1 </w:t>
      </w:r>
      <w:r w:rsidRPr="00C50C72">
        <w:rPr>
          <w:rFonts w:ascii="Arial" w:hAnsi="Arial" w:cs="Arial"/>
          <w:b/>
          <w:sz w:val="20"/>
          <w:szCs w:val="20"/>
        </w:rPr>
        <w:t>BDL</w:t>
      </w:r>
      <w:r w:rsidRPr="00C50C72">
        <w:rPr>
          <w:rFonts w:ascii="Arial" w:hAnsi="Arial" w:cs="Arial"/>
          <w:sz w:val="20"/>
          <w:szCs w:val="20"/>
        </w:rPr>
        <w:t>.</w:t>
      </w:r>
    </w:p>
    <w:p w14:paraId="66654119"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vertAlign w:val="superscript"/>
        </w:rPr>
        <w:t xml:space="preserve">(6) </w:t>
      </w:r>
      <w:r w:rsidRPr="00C50C72">
        <w:rPr>
          <w:rFonts w:ascii="Arial" w:hAnsi="Arial" w:cs="Arial"/>
          <w:sz w:val="20"/>
          <w:szCs w:val="20"/>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p>
    <w:p w14:paraId="557F5098" w14:textId="77777777" w:rsidR="007C7D2F" w:rsidRPr="00C50C72" w:rsidRDefault="007C7D2F" w:rsidP="00C50C72">
      <w:pPr>
        <w:pStyle w:val="normal0"/>
        <w:spacing w:before="120"/>
        <w:rPr>
          <w:rFonts w:ascii="Arial" w:hAnsi="Arial" w:cs="Arial"/>
          <w:sz w:val="20"/>
          <w:szCs w:val="20"/>
          <w:lang w:val="en-US"/>
        </w:rPr>
      </w:pPr>
    </w:p>
    <w:p w14:paraId="1043C25F" w14:textId="77777777" w:rsidR="00D30128" w:rsidRPr="00C50C72" w:rsidRDefault="007C7D2F" w:rsidP="00C50C72">
      <w:pPr>
        <w:pStyle w:val="normal0"/>
        <w:spacing w:before="120"/>
        <w:jc w:val="center"/>
        <w:rPr>
          <w:rFonts w:ascii="Arial" w:hAnsi="Arial" w:cs="Arial"/>
          <w:sz w:val="20"/>
          <w:szCs w:val="20"/>
        </w:rPr>
      </w:pPr>
      <w:r w:rsidRPr="00C50C72">
        <w:rPr>
          <w:rFonts w:ascii="Arial" w:hAnsi="Arial" w:cs="Arial"/>
          <w:b/>
          <w:sz w:val="20"/>
          <w:szCs w:val="20"/>
        </w:rPr>
        <w:t>Mẫu số 01</w:t>
      </w:r>
      <w:r w:rsidR="00D30128" w:rsidRPr="00C50C72">
        <w:rPr>
          <w:rFonts w:ascii="Arial" w:hAnsi="Arial" w:cs="Arial"/>
          <w:b/>
          <w:sz w:val="20"/>
          <w:szCs w:val="20"/>
        </w:rPr>
        <w:t>(b).</w:t>
      </w:r>
    </w:p>
    <w:p w14:paraId="12846040" w14:textId="77777777" w:rsidR="00D30128" w:rsidRPr="00C50C72" w:rsidRDefault="00D30128" w:rsidP="00C50C72">
      <w:pPr>
        <w:pStyle w:val="normal0"/>
        <w:spacing w:before="120"/>
        <w:jc w:val="center"/>
        <w:rPr>
          <w:rFonts w:ascii="Arial" w:hAnsi="Arial" w:cs="Arial"/>
          <w:sz w:val="20"/>
          <w:szCs w:val="20"/>
          <w:vertAlign w:val="superscript"/>
        </w:rPr>
      </w:pPr>
      <w:r w:rsidRPr="00C50C72">
        <w:rPr>
          <w:rFonts w:ascii="Arial" w:hAnsi="Arial" w:cs="Arial"/>
          <w:b/>
          <w:sz w:val="20"/>
          <w:szCs w:val="20"/>
        </w:rPr>
        <w:t>ĐƠN DỰ THẦU</w:t>
      </w:r>
      <w:r w:rsidR="007C7D2F" w:rsidRPr="00C50C72">
        <w:rPr>
          <w:rFonts w:ascii="Arial" w:hAnsi="Arial" w:cs="Arial"/>
          <w:b/>
          <w:sz w:val="20"/>
          <w:szCs w:val="20"/>
          <w:lang w:val="en-US"/>
        </w:rPr>
        <w:t xml:space="preserve"> </w:t>
      </w:r>
      <w:r w:rsidRPr="00C50C72">
        <w:rPr>
          <w:rFonts w:ascii="Arial" w:hAnsi="Arial" w:cs="Arial"/>
          <w:sz w:val="20"/>
          <w:szCs w:val="20"/>
          <w:vertAlign w:val="superscript"/>
        </w:rPr>
        <w:t>(1)</w:t>
      </w:r>
    </w:p>
    <w:p w14:paraId="7B6D316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(áp dụng trong trường hợp nhà thầu có đề xuất giảm giá trong đơn dự thầu).</w:t>
      </w:r>
    </w:p>
    <w:p w14:paraId="270CC7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Ngày: </w:t>
      </w:r>
      <w:r w:rsidRPr="00C50C72">
        <w:rPr>
          <w:rFonts w:ascii="Arial" w:hAnsi="Arial" w:cs="Arial"/>
          <w:i/>
          <w:sz w:val="20"/>
          <w:szCs w:val="20"/>
        </w:rPr>
        <w:t>[ghi ngày tháng năm ký đơn dự thầu]</w:t>
      </w:r>
    </w:p>
    <w:p w14:paraId="30573B4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gói thầu: </w:t>
      </w:r>
      <w:r w:rsidRPr="00C50C72">
        <w:rPr>
          <w:rFonts w:ascii="Arial" w:hAnsi="Arial" w:cs="Arial"/>
          <w:i/>
          <w:sz w:val="20"/>
          <w:szCs w:val="20"/>
        </w:rPr>
        <w:t xml:space="preserve">[ghi tên gói thầu theo thông báo mời thầu] </w:t>
      </w:r>
    </w:p>
    <w:p w14:paraId="1D8923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dự án: </w:t>
      </w:r>
      <w:r w:rsidRPr="00C50C72">
        <w:rPr>
          <w:rFonts w:ascii="Arial" w:hAnsi="Arial" w:cs="Arial"/>
          <w:i/>
          <w:sz w:val="20"/>
          <w:szCs w:val="20"/>
        </w:rPr>
        <w:t>[ghi tên dự án]</w:t>
      </w:r>
    </w:p>
    <w:p w14:paraId="3116504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Thư mời thầu số: </w:t>
      </w:r>
      <w:r w:rsidRPr="00C50C72">
        <w:rPr>
          <w:rFonts w:ascii="Arial" w:hAnsi="Arial" w:cs="Arial"/>
          <w:i/>
          <w:sz w:val="20"/>
          <w:szCs w:val="20"/>
        </w:rPr>
        <w:t>[ghi số trích yếu của Thư mời thầu đối với đấu thầu hạn chế]</w:t>
      </w:r>
      <w:r w:rsidRPr="00C50C72">
        <w:rPr>
          <w:rFonts w:ascii="Arial" w:hAnsi="Arial" w:cs="Arial"/>
          <w:sz w:val="20"/>
          <w:szCs w:val="20"/>
        </w:rPr>
        <w:t xml:space="preserve"> </w:t>
      </w:r>
    </w:p>
    <w:p w14:paraId="4012AE1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Kính gửi: </w:t>
      </w:r>
      <w:r w:rsidRPr="00C50C72">
        <w:rPr>
          <w:rFonts w:ascii="Arial" w:hAnsi="Arial" w:cs="Arial"/>
          <w:i/>
          <w:sz w:val="20"/>
          <w:szCs w:val="20"/>
        </w:rPr>
        <w:t>[ghi đầy đủ và chính xác tên của Bên mời thầu]</w:t>
      </w:r>
    </w:p>
    <w:p w14:paraId="27ACF9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Sau khi nghiên cứu hồ sơ mời thầu và văn bản sửa đổi hồ sơ mời thầu số ___</w:t>
      </w:r>
      <w:r w:rsidRPr="00C50C72">
        <w:rPr>
          <w:rFonts w:ascii="Arial" w:hAnsi="Arial" w:cs="Arial"/>
          <w:i/>
          <w:sz w:val="20"/>
          <w:szCs w:val="20"/>
        </w:rPr>
        <w:t>[ghi số của văn</w:t>
      </w:r>
      <w:r w:rsidR="00A0003D" w:rsidRPr="00C50C72">
        <w:rPr>
          <w:rFonts w:ascii="Arial" w:hAnsi="Arial" w:cs="Arial"/>
          <w:i/>
          <w:sz w:val="20"/>
          <w:szCs w:val="20"/>
          <w:lang w:val="en-US"/>
        </w:rPr>
        <w:t xml:space="preserve"> </w:t>
      </w:r>
      <w:r w:rsidRPr="00C50C72">
        <w:rPr>
          <w:rFonts w:ascii="Arial" w:hAnsi="Arial" w:cs="Arial"/>
          <w:i/>
          <w:sz w:val="20"/>
          <w:szCs w:val="20"/>
        </w:rPr>
        <w:t>bản sửa đổi, nếu có]</w:t>
      </w:r>
      <w:r w:rsidRPr="00C50C72">
        <w:rPr>
          <w:rFonts w:ascii="Arial" w:hAnsi="Arial" w:cs="Arial"/>
          <w:sz w:val="20"/>
          <w:szCs w:val="20"/>
        </w:rPr>
        <w:t xml:space="preserve"> mà chúng tôi đã nhận được, chúng tôi, ____</w:t>
      </w:r>
      <w:r w:rsidRPr="00C50C72">
        <w:rPr>
          <w:rFonts w:ascii="Arial" w:hAnsi="Arial" w:cs="Arial"/>
          <w:i/>
          <w:sz w:val="20"/>
          <w:szCs w:val="20"/>
        </w:rPr>
        <w:t xml:space="preserve">[ghi tên nhà thầu], </w:t>
      </w:r>
      <w:r w:rsidRPr="00C50C72">
        <w:rPr>
          <w:rFonts w:ascii="Arial" w:hAnsi="Arial" w:cs="Arial"/>
          <w:sz w:val="20"/>
          <w:szCs w:val="20"/>
        </w:rPr>
        <w:t>cam kết thực hiện gói thầu</w:t>
      </w:r>
      <w:r w:rsidRPr="00C50C72">
        <w:rPr>
          <w:rFonts w:ascii="Arial" w:hAnsi="Arial" w:cs="Arial"/>
          <w:i/>
          <w:sz w:val="20"/>
          <w:szCs w:val="20"/>
        </w:rPr>
        <w:t xml:space="preserve">____[ghi tên gói thầu] </w:t>
      </w:r>
      <w:r w:rsidRPr="00C50C72">
        <w:rPr>
          <w:rFonts w:ascii="Arial" w:hAnsi="Arial" w:cs="Arial"/>
          <w:sz w:val="20"/>
          <w:szCs w:val="20"/>
        </w:rPr>
        <w:t xml:space="preserve">theo đúng yêu cầu nêu trong hồ sơ mời thầu với tổng số tiền là </w:t>
      </w:r>
      <w:r w:rsidRPr="00C50C72">
        <w:rPr>
          <w:rFonts w:ascii="Arial" w:hAnsi="Arial" w:cs="Arial"/>
          <w:i/>
          <w:sz w:val="20"/>
          <w:szCs w:val="20"/>
        </w:rPr>
        <w:t>____[ghi giá trị bằng số, bằng chữ và đồng tiền dự thầu]</w:t>
      </w:r>
      <w:r w:rsidRPr="00C50C72">
        <w:rPr>
          <w:rFonts w:ascii="Arial" w:hAnsi="Arial" w:cs="Arial"/>
          <w:sz w:val="20"/>
          <w:szCs w:val="20"/>
          <w:vertAlign w:val="superscript"/>
        </w:rPr>
        <w:t>(2)</w:t>
      </w:r>
      <w:r w:rsidRPr="00C50C72">
        <w:rPr>
          <w:rFonts w:ascii="Arial" w:hAnsi="Arial" w:cs="Arial"/>
          <w:sz w:val="20"/>
          <w:szCs w:val="20"/>
        </w:rPr>
        <w:t xml:space="preserve"> cùng với bảng tổng hợp giá dự thầu kèm theo.</w:t>
      </w:r>
    </w:p>
    <w:p w14:paraId="31ED75B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Ngoài ra, chúng tôi tự nguyện giảm giá dự thầu với số tiền giảm giá là: </w:t>
      </w:r>
      <w:r w:rsidRPr="00C50C72">
        <w:rPr>
          <w:rFonts w:ascii="Arial" w:hAnsi="Arial" w:cs="Arial"/>
          <w:i/>
          <w:sz w:val="20"/>
          <w:szCs w:val="20"/>
        </w:rPr>
        <w:t>___[ghi giá trị giảm giá bằng số, bằng chữ và đồng tiền].</w:t>
      </w:r>
    </w:p>
    <w:p w14:paraId="7DCA378F" w14:textId="77777777" w:rsidR="00D30128" w:rsidRPr="00C50C72" w:rsidRDefault="00D30128" w:rsidP="00C50C72">
      <w:pPr>
        <w:pStyle w:val="normal0"/>
        <w:spacing w:before="120"/>
        <w:rPr>
          <w:rFonts w:ascii="Arial" w:hAnsi="Arial" w:cs="Arial"/>
          <w:sz w:val="20"/>
          <w:szCs w:val="20"/>
          <w:vertAlign w:val="superscript"/>
          <w:lang w:val="en-US"/>
        </w:rPr>
      </w:pPr>
      <w:r w:rsidRPr="00C50C72">
        <w:rPr>
          <w:rFonts w:ascii="Arial" w:hAnsi="Arial" w:cs="Arial"/>
          <w:sz w:val="20"/>
          <w:szCs w:val="20"/>
        </w:rPr>
        <w:t xml:space="preserve">Giá dự thầu sau khi trừ đi giá trị giảm giá là: </w:t>
      </w:r>
      <w:r w:rsidRPr="00C50C72">
        <w:rPr>
          <w:rFonts w:ascii="Arial" w:hAnsi="Arial" w:cs="Arial"/>
          <w:i/>
          <w:sz w:val="20"/>
          <w:szCs w:val="20"/>
        </w:rPr>
        <w:t>___[ghi giá trị bằng số, bằng chữ và đồng tiền]</w:t>
      </w:r>
      <w:r w:rsidRPr="00C50C72">
        <w:rPr>
          <w:rFonts w:ascii="Arial" w:hAnsi="Arial" w:cs="Arial"/>
          <w:sz w:val="20"/>
          <w:szCs w:val="20"/>
          <w:vertAlign w:val="superscript"/>
        </w:rPr>
        <w:t>(3)</w:t>
      </w:r>
      <w:r w:rsidR="00A0003D" w:rsidRPr="00C50C72">
        <w:rPr>
          <w:rFonts w:ascii="Arial" w:hAnsi="Arial" w:cs="Arial"/>
          <w:sz w:val="20"/>
          <w:szCs w:val="20"/>
          <w:lang w:val="en-US"/>
        </w:rPr>
        <w:t>.</w:t>
      </w:r>
    </w:p>
    <w:p w14:paraId="51C264BB" w14:textId="77777777" w:rsidR="00D30128" w:rsidRPr="00C50C72" w:rsidRDefault="00D30128" w:rsidP="00C50C72">
      <w:pPr>
        <w:pStyle w:val="normal0"/>
        <w:spacing w:before="120"/>
        <w:rPr>
          <w:rFonts w:ascii="Arial" w:hAnsi="Arial" w:cs="Arial"/>
          <w:sz w:val="20"/>
          <w:szCs w:val="20"/>
          <w:vertAlign w:val="superscript"/>
          <w:lang w:val="en-US"/>
        </w:rPr>
      </w:pPr>
      <w:r w:rsidRPr="00C50C72">
        <w:rPr>
          <w:rFonts w:ascii="Arial" w:hAnsi="Arial" w:cs="Arial"/>
          <w:sz w:val="20"/>
          <w:szCs w:val="20"/>
        </w:rPr>
        <w:t xml:space="preserve">Thời gian thực hiện hợp đồng là </w:t>
      </w:r>
      <w:r w:rsidRPr="00C50C72">
        <w:rPr>
          <w:rFonts w:ascii="Arial" w:hAnsi="Arial" w:cs="Arial"/>
          <w:i/>
          <w:sz w:val="20"/>
          <w:szCs w:val="20"/>
        </w:rPr>
        <w:t>___[ghi thời gian thực hiện tất cả các công việc theo yêu cầu của gói thầu]</w:t>
      </w:r>
      <w:r w:rsidRPr="00C50C72">
        <w:rPr>
          <w:rFonts w:ascii="Arial" w:hAnsi="Arial" w:cs="Arial"/>
          <w:i/>
          <w:sz w:val="20"/>
          <w:szCs w:val="20"/>
          <w:vertAlign w:val="superscript"/>
        </w:rPr>
        <w:t>(4)</w:t>
      </w:r>
      <w:r w:rsidR="00A0003D" w:rsidRPr="00C50C72">
        <w:rPr>
          <w:rFonts w:ascii="Arial" w:hAnsi="Arial" w:cs="Arial"/>
          <w:i/>
          <w:sz w:val="20"/>
          <w:szCs w:val="20"/>
          <w:lang w:val="en-US"/>
        </w:rPr>
        <w:t>.</w:t>
      </w:r>
    </w:p>
    <w:p w14:paraId="299F367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Chúng tôi cam kết:</w:t>
      </w:r>
    </w:p>
    <w:p w14:paraId="5BF97FF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Chỉ tham gia trong một hồ sơ dự thầu này với tư cách là nhà thầu chính.</w:t>
      </w:r>
    </w:p>
    <w:p w14:paraId="0DAE456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Không đang trong quá trình giải thể; không bị kết luận đang lâm vào tình trạng phá sản hoặc nợ không có khả năng chi trả theo quy định của pháp luật.</w:t>
      </w:r>
    </w:p>
    <w:p w14:paraId="71A935C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Không vi phạm quy định về bảo đảm cạnh tranh trong đấu thầu.</w:t>
      </w:r>
    </w:p>
    <w:p w14:paraId="038086A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Không thực hiện các hành vi tham nhũng, hối lộ, thông thầu, cản trở và các hành vi vi phạm quy định khác của pháp luật đấu thầu khi tham dự gói thầu này.</w:t>
      </w:r>
    </w:p>
    <w:p w14:paraId="74B9B403"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5. Những thông tin kê khai trong hồ sơ dự thầu là trung thực</w:t>
      </w:r>
      <w:r w:rsidR="00EA0F10" w:rsidRPr="00C50C72">
        <w:rPr>
          <w:rFonts w:ascii="Arial" w:hAnsi="Arial" w:cs="Arial"/>
          <w:sz w:val="20"/>
          <w:szCs w:val="20"/>
          <w:lang w:val="en-US"/>
        </w:rPr>
        <w:t>.</w:t>
      </w:r>
    </w:p>
    <w:p w14:paraId="133BDC0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hồ sơ dự thầu của chúng tôi được chấp nhận, chúng tôi sẽ thực hiện biện pháp bảo đảm thực hiện hợp đồng theo quy định tại Mục 40 - Chỉ dẫn nhà thầu của hồ sơ mời thầu.</w:t>
      </w:r>
    </w:p>
    <w:p w14:paraId="7A7441EB" w14:textId="77777777" w:rsidR="00D30128" w:rsidRPr="00C50C72" w:rsidRDefault="00D30128" w:rsidP="00C50C72">
      <w:pPr>
        <w:pStyle w:val="normal0"/>
        <w:spacing w:before="120"/>
        <w:rPr>
          <w:rFonts w:ascii="Arial" w:hAnsi="Arial" w:cs="Arial"/>
          <w:sz w:val="20"/>
          <w:szCs w:val="20"/>
          <w:vertAlign w:val="superscript"/>
        </w:rPr>
      </w:pPr>
      <w:r w:rsidRPr="00C50C72">
        <w:rPr>
          <w:rFonts w:ascii="Arial" w:hAnsi="Arial" w:cs="Arial"/>
          <w:sz w:val="20"/>
          <w:szCs w:val="20"/>
        </w:rPr>
        <w:t>Hồ sơ dự thầu này có hiệu lực trong thời gian ___</w:t>
      </w:r>
      <w:r w:rsidRPr="00C50C72">
        <w:rPr>
          <w:rFonts w:ascii="Arial" w:hAnsi="Arial" w:cs="Arial"/>
          <w:sz w:val="20"/>
          <w:szCs w:val="20"/>
          <w:vertAlign w:val="superscript"/>
        </w:rPr>
        <w:t xml:space="preserve">(5) </w:t>
      </w:r>
      <w:r w:rsidRPr="00C50C72">
        <w:rPr>
          <w:rFonts w:ascii="Arial" w:hAnsi="Arial" w:cs="Arial"/>
          <w:sz w:val="20"/>
          <w:szCs w:val="20"/>
        </w:rPr>
        <w:t>ngày, kể từ ngày __ tháng __ năm ___</w:t>
      </w:r>
      <w:r w:rsidRPr="00C50C72">
        <w:rPr>
          <w:rFonts w:ascii="Arial" w:hAnsi="Arial" w:cs="Arial"/>
          <w:sz w:val="20"/>
          <w:szCs w:val="20"/>
          <w:vertAlign w:val="superscript"/>
        </w:rPr>
        <w:t>(6)</w:t>
      </w:r>
    </w:p>
    <w:p w14:paraId="5911C49D" w14:textId="77777777" w:rsidR="00D30128" w:rsidRPr="00C50C72" w:rsidRDefault="00D30128" w:rsidP="00C50C72">
      <w:pPr>
        <w:pStyle w:val="normal0"/>
        <w:spacing w:before="120"/>
        <w:rPr>
          <w:rFonts w:ascii="Arial" w:hAnsi="Arial" w:cs="Arial"/>
          <w:sz w:val="20"/>
          <w:szCs w:val="20"/>
          <w:vertAlign w:val="superscript"/>
        </w:rPr>
      </w:pPr>
    </w:p>
    <w:tbl>
      <w:tblPr>
        <w:tblW w:w="8640" w:type="dxa"/>
        <w:tblInd w:w="2" w:type="dxa"/>
        <w:tblLayout w:type="fixed"/>
        <w:tblCellMar>
          <w:left w:w="0" w:type="dxa"/>
          <w:right w:w="0" w:type="dxa"/>
        </w:tblCellMar>
        <w:tblLook w:val="0000" w:firstRow="0" w:lastRow="0" w:firstColumn="0" w:lastColumn="0" w:noHBand="0" w:noVBand="0"/>
      </w:tblPr>
      <w:tblGrid>
        <w:gridCol w:w="4320"/>
        <w:gridCol w:w="4320"/>
      </w:tblGrid>
      <w:tr w:rsidR="00D30128" w:rsidRPr="00C50C72" w14:paraId="2B0F6E85" w14:textId="77777777">
        <w:tc>
          <w:tcPr>
            <w:tcW w:w="4320" w:type="dxa"/>
          </w:tcPr>
          <w:p w14:paraId="19B098C6" w14:textId="77777777" w:rsidR="00D30128" w:rsidRPr="00C50C72" w:rsidRDefault="00D30128" w:rsidP="00C50C72">
            <w:pPr>
              <w:pStyle w:val="normal0"/>
              <w:spacing w:before="120"/>
              <w:rPr>
                <w:rFonts w:ascii="Arial" w:hAnsi="Arial" w:cs="Arial"/>
                <w:sz w:val="20"/>
                <w:szCs w:val="20"/>
              </w:rPr>
            </w:pPr>
          </w:p>
        </w:tc>
        <w:tc>
          <w:tcPr>
            <w:tcW w:w="4320" w:type="dxa"/>
          </w:tcPr>
          <w:p w14:paraId="26E1A05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Đại diện hợp pháp của nhà thầu </w:t>
            </w:r>
            <w:r w:rsidRPr="00C50C72">
              <w:rPr>
                <w:rFonts w:ascii="Arial" w:hAnsi="Arial" w:cs="Arial"/>
                <w:sz w:val="20"/>
                <w:szCs w:val="20"/>
                <w:vertAlign w:val="superscript"/>
              </w:rPr>
              <w:t>(7)</w:t>
            </w:r>
          </w:p>
          <w:p w14:paraId="38D0531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[ghi tên, chức danh, ký tên và đóng dấu]</w:t>
            </w:r>
          </w:p>
        </w:tc>
      </w:tr>
    </w:tbl>
    <w:p w14:paraId="0A0FB8C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w:t>
      </w:r>
    </w:p>
    <w:p w14:paraId="182FDF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Nhà thầu lưu ý, đơn dự thầu phải được ghi đầy đủ và chính xác các thông tin về tên của Bên mời thầu, nhà thầu, thời gian có hiệu lực của HSDT, được đại diện hợp pháp của nhà thầu ký tên, đóng dấu.</w:t>
      </w:r>
    </w:p>
    <w:p w14:paraId="7F9E9A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Giá dự thầu ghi trong đơn dự thầu phải cụ thể, cố định bằng số, bằng chữ và phải phù hợp, logic với tổng giá dự thầu ghi trong bảng tổng hợp giá dự thầu, không đ</w:t>
      </w:r>
      <w:r w:rsidR="00C07300" w:rsidRPr="00C50C72">
        <w:rPr>
          <w:rFonts w:ascii="Arial" w:hAnsi="Arial" w:cs="Arial"/>
          <w:sz w:val="20"/>
          <w:szCs w:val="20"/>
          <w:lang w:val="en-US"/>
        </w:rPr>
        <w:t>ề</w:t>
      </w:r>
      <w:r w:rsidRPr="00C50C72">
        <w:rPr>
          <w:rFonts w:ascii="Arial" w:hAnsi="Arial" w:cs="Arial"/>
          <w:sz w:val="20"/>
          <w:szCs w:val="20"/>
        </w:rPr>
        <w:t xml:space="preserve"> xuất các giá dự thầu khác nhau hoặc có kèm theo điều kiện gây bất lợi cho Chủ đầu tư, Bên mời thầu. Trường hợp gói thầu chia thành nhiều phần độc lập thì nhà thầu phải ghi giá dự thầu cho từng phần và tổng giá dự thầu cho các phần mà nhà thầu tham dự thầu.</w:t>
      </w:r>
    </w:p>
    <w:p w14:paraId="028CA3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Ghi rõ giảm giá cho toàn bộ gói thầu hay giảm giá cho một hoặc nhiều công việc, hạng mục nào đó (nêu rõ công việc, hạng mục được giảm giá).</w:t>
      </w:r>
    </w:p>
    <w:p w14:paraId="687412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Thời gian thực hiện hợp đồng nêu trong đơn dự thầu phải phù hợp với đề xuất về kỹ thuật và tiến độ hoàn thành nêu trong HSDT.</w:t>
      </w:r>
    </w:p>
    <w:p w14:paraId="48018E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1 ngày.</w:t>
      </w:r>
    </w:p>
    <w:p w14:paraId="7ECF260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(6) Ghi ngày có thời điểm đóng thầu theo quy định tại Mục 21.1 </w:t>
      </w:r>
      <w:r w:rsidRPr="00C50C72">
        <w:rPr>
          <w:rFonts w:ascii="Arial" w:hAnsi="Arial" w:cs="Arial"/>
          <w:b/>
          <w:sz w:val="20"/>
          <w:szCs w:val="20"/>
        </w:rPr>
        <w:t>BDL</w:t>
      </w:r>
      <w:r w:rsidRPr="00C50C72">
        <w:rPr>
          <w:rFonts w:ascii="Arial" w:hAnsi="Arial" w:cs="Arial"/>
          <w:sz w:val="20"/>
          <w:szCs w:val="20"/>
        </w:rPr>
        <w:t>.</w:t>
      </w:r>
    </w:p>
    <w:p w14:paraId="6BF2F485"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(7)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r w:rsidR="00E40300" w:rsidRPr="00C50C72">
        <w:rPr>
          <w:rFonts w:ascii="Arial" w:hAnsi="Arial" w:cs="Arial"/>
          <w:sz w:val="20"/>
          <w:szCs w:val="20"/>
          <w:lang w:val="en-US"/>
        </w:rPr>
        <w:t>.</w:t>
      </w:r>
    </w:p>
    <w:p w14:paraId="629B76A5" w14:textId="77777777" w:rsidR="00E40300" w:rsidRPr="00C50C72" w:rsidRDefault="00E40300" w:rsidP="00C50C72">
      <w:pPr>
        <w:pStyle w:val="normal0"/>
        <w:spacing w:before="120"/>
        <w:rPr>
          <w:rFonts w:ascii="Arial" w:hAnsi="Arial" w:cs="Arial"/>
          <w:sz w:val="20"/>
          <w:szCs w:val="20"/>
          <w:lang w:val="en-US"/>
        </w:rPr>
      </w:pPr>
    </w:p>
    <w:p w14:paraId="01237A2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02</w:t>
      </w:r>
    </w:p>
    <w:p w14:paraId="4912C8D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GIẤY ỦY QUYỀN</w:t>
      </w:r>
      <w:r w:rsidRPr="00C50C72">
        <w:rPr>
          <w:rFonts w:ascii="Arial" w:hAnsi="Arial" w:cs="Arial"/>
          <w:sz w:val="20"/>
          <w:szCs w:val="20"/>
          <w:vertAlign w:val="superscript"/>
        </w:rPr>
        <w:t>(1)</w:t>
      </w:r>
    </w:p>
    <w:p w14:paraId="70AFDEA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Hôm nay, ngày ____tháng ____năm____, tại ____</w:t>
      </w:r>
    </w:p>
    <w:p w14:paraId="25FDD6A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Tôi là </w:t>
      </w:r>
      <w:r w:rsidRPr="00C50C72">
        <w:rPr>
          <w:rFonts w:ascii="Arial" w:hAnsi="Arial" w:cs="Arial"/>
          <w:i/>
          <w:sz w:val="20"/>
          <w:szCs w:val="20"/>
        </w:rPr>
        <w:t>___[ghi tên, số CMND hoặc số hộ chiếu, chức danh của người đại diện theo pháp luật của nhà thầu]</w:t>
      </w:r>
      <w:r w:rsidRPr="00C50C72">
        <w:rPr>
          <w:rFonts w:ascii="Arial" w:hAnsi="Arial" w:cs="Arial"/>
          <w:sz w:val="20"/>
          <w:szCs w:val="20"/>
        </w:rPr>
        <w:t xml:space="preserve"> là người đại diện theo pháp </w:t>
      </w:r>
      <w:r w:rsidR="00AF0787" w:rsidRPr="00C50C72">
        <w:rPr>
          <w:rFonts w:ascii="Arial" w:hAnsi="Arial" w:cs="Arial"/>
          <w:sz w:val="20"/>
          <w:szCs w:val="20"/>
          <w:lang w:val="en-US"/>
        </w:rPr>
        <w:t>l</w:t>
      </w:r>
      <w:r w:rsidRPr="00C50C72">
        <w:rPr>
          <w:rFonts w:ascii="Arial" w:hAnsi="Arial" w:cs="Arial"/>
          <w:sz w:val="20"/>
          <w:szCs w:val="20"/>
        </w:rPr>
        <w:t>uật của ___</w:t>
      </w:r>
      <w:r w:rsidRPr="00C50C72">
        <w:rPr>
          <w:rFonts w:ascii="Arial" w:hAnsi="Arial" w:cs="Arial"/>
          <w:i/>
          <w:sz w:val="20"/>
          <w:szCs w:val="20"/>
        </w:rPr>
        <w:t xml:space="preserve">[ghi tên nhà thầu] </w:t>
      </w:r>
      <w:r w:rsidRPr="00C50C72">
        <w:rPr>
          <w:rFonts w:ascii="Arial" w:hAnsi="Arial" w:cs="Arial"/>
          <w:sz w:val="20"/>
          <w:szCs w:val="20"/>
        </w:rPr>
        <w:t xml:space="preserve">có địa chỉ tại </w:t>
      </w:r>
      <w:r w:rsidRPr="00C50C72">
        <w:rPr>
          <w:rFonts w:ascii="Arial" w:hAnsi="Arial" w:cs="Arial"/>
          <w:i/>
          <w:sz w:val="20"/>
          <w:szCs w:val="20"/>
        </w:rPr>
        <w:t>___[ghi địa chỉ của nhà thầu]</w:t>
      </w:r>
      <w:r w:rsidRPr="00C50C72">
        <w:rPr>
          <w:rFonts w:ascii="Arial" w:hAnsi="Arial" w:cs="Arial"/>
          <w:sz w:val="20"/>
          <w:szCs w:val="20"/>
        </w:rPr>
        <w:t xml:space="preserve"> bằng văn bản này ủy quyền cho </w:t>
      </w:r>
      <w:r w:rsidRPr="00C50C72">
        <w:rPr>
          <w:rFonts w:ascii="Arial" w:hAnsi="Arial" w:cs="Arial"/>
          <w:i/>
          <w:sz w:val="20"/>
          <w:szCs w:val="20"/>
        </w:rPr>
        <w:t>___[ghi tên, số CMND hoặc số hộ chiếu, chức danh của người được ủy quyền]</w:t>
      </w:r>
      <w:r w:rsidRPr="00C50C72">
        <w:rPr>
          <w:rFonts w:ascii="Arial" w:hAnsi="Arial" w:cs="Arial"/>
          <w:sz w:val="20"/>
          <w:szCs w:val="20"/>
        </w:rPr>
        <w:t xml:space="preserve"> thực hiện các công việc sau đây trong quá trình tham dự thầu gói thầu</w:t>
      </w:r>
      <w:r w:rsidRPr="00C50C72">
        <w:rPr>
          <w:rFonts w:ascii="Arial" w:hAnsi="Arial" w:cs="Arial"/>
          <w:i/>
          <w:sz w:val="20"/>
          <w:szCs w:val="20"/>
        </w:rPr>
        <w:t>___[ghi tên gói thầu]</w:t>
      </w:r>
      <w:r w:rsidRPr="00C50C72">
        <w:rPr>
          <w:rFonts w:ascii="Arial" w:hAnsi="Arial" w:cs="Arial"/>
          <w:sz w:val="20"/>
          <w:szCs w:val="20"/>
        </w:rPr>
        <w:t xml:space="preserve"> thuộc dự án___ </w:t>
      </w:r>
      <w:r w:rsidRPr="00C50C72">
        <w:rPr>
          <w:rFonts w:ascii="Arial" w:hAnsi="Arial" w:cs="Arial"/>
          <w:i/>
          <w:sz w:val="20"/>
          <w:szCs w:val="20"/>
        </w:rPr>
        <w:t>[ghi tên dự án]</w:t>
      </w:r>
      <w:r w:rsidRPr="00C50C72">
        <w:rPr>
          <w:rFonts w:ascii="Arial" w:hAnsi="Arial" w:cs="Arial"/>
          <w:sz w:val="20"/>
          <w:szCs w:val="20"/>
        </w:rPr>
        <w:t xml:space="preserve"> do </w:t>
      </w:r>
      <w:r w:rsidRPr="00C50C72">
        <w:rPr>
          <w:rFonts w:ascii="Arial" w:hAnsi="Arial" w:cs="Arial"/>
          <w:i/>
          <w:sz w:val="20"/>
          <w:szCs w:val="20"/>
        </w:rPr>
        <w:t>[ghi tên Bên mời thầu]</w:t>
      </w:r>
      <w:r w:rsidRPr="00C50C72">
        <w:rPr>
          <w:rFonts w:ascii="Arial" w:hAnsi="Arial" w:cs="Arial"/>
          <w:sz w:val="20"/>
          <w:szCs w:val="20"/>
        </w:rPr>
        <w:t xml:space="preserve"> tổ chức:</w:t>
      </w:r>
    </w:p>
    <w:p w14:paraId="1621B099"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Ký đơn dự thầu;</w:t>
      </w:r>
    </w:p>
    <w:p w14:paraId="258099D4" w14:textId="77777777" w:rsidR="00D30128" w:rsidRPr="00C50C72" w:rsidRDefault="00D30128" w:rsidP="00C50C72">
      <w:pPr>
        <w:pStyle w:val="normal0"/>
        <w:spacing w:before="120"/>
        <w:rPr>
          <w:rFonts w:ascii="Arial" w:hAnsi="Arial" w:cs="Arial"/>
          <w:i/>
          <w:sz w:val="20"/>
          <w:szCs w:val="20"/>
          <w:lang w:val="en-US"/>
        </w:rPr>
      </w:pPr>
      <w:r w:rsidRPr="00C50C72">
        <w:rPr>
          <w:rFonts w:ascii="Arial" w:hAnsi="Arial" w:cs="Arial"/>
          <w:i/>
          <w:sz w:val="20"/>
          <w:szCs w:val="20"/>
        </w:rPr>
        <w:t>- Ký thỏa thuận liên danh (nếu</w:t>
      </w:r>
      <w:r w:rsidR="00AF0787" w:rsidRPr="00C50C72">
        <w:rPr>
          <w:rFonts w:ascii="Arial" w:hAnsi="Arial" w:cs="Arial"/>
          <w:i/>
          <w:sz w:val="20"/>
          <w:szCs w:val="20"/>
        </w:rPr>
        <w:t xml:space="preserve"> có)</w:t>
      </w:r>
      <w:r w:rsidR="00AF0787" w:rsidRPr="00C50C72">
        <w:rPr>
          <w:rFonts w:ascii="Arial" w:hAnsi="Arial" w:cs="Arial"/>
          <w:i/>
          <w:sz w:val="20"/>
          <w:szCs w:val="20"/>
          <w:lang w:val="en-US"/>
        </w:rPr>
        <w:t>;</w:t>
      </w:r>
    </w:p>
    <w:p w14:paraId="519A0EFD" w14:textId="77777777" w:rsidR="00D30128" w:rsidRPr="00C50C72" w:rsidRDefault="00D30128" w:rsidP="00C50C72">
      <w:pPr>
        <w:pStyle w:val="normal0"/>
        <w:spacing w:before="120"/>
        <w:rPr>
          <w:rFonts w:ascii="Arial" w:hAnsi="Arial" w:cs="Arial"/>
          <w:i/>
          <w:sz w:val="20"/>
          <w:szCs w:val="20"/>
          <w:lang w:val="en-US"/>
        </w:rPr>
      </w:pPr>
      <w:r w:rsidRPr="00C50C72">
        <w:rPr>
          <w:rFonts w:ascii="Arial" w:hAnsi="Arial" w:cs="Arial"/>
          <w:i/>
          <w:sz w:val="20"/>
          <w:szCs w:val="20"/>
        </w:rPr>
        <w:t>- Ký các văn bản, tài liệu để giao dịch với Bên mời thầu trong quá trình tham gia đấu thầu, kể cả văn bản đề nghị làm rõ HSMT và văn bản giải trình, làm rõ HSDT hoặc văn bản đề nghị rút HSDT, sửa đổi, thay thế HSDT</w:t>
      </w:r>
      <w:r w:rsidR="00AF0787" w:rsidRPr="00C50C72">
        <w:rPr>
          <w:rFonts w:ascii="Arial" w:hAnsi="Arial" w:cs="Arial"/>
          <w:i/>
          <w:sz w:val="20"/>
          <w:szCs w:val="20"/>
          <w:lang w:val="en-US"/>
        </w:rPr>
        <w:t>;</w:t>
      </w:r>
    </w:p>
    <w:p w14:paraId="1E3DE9DC" w14:textId="77777777" w:rsidR="00D30128" w:rsidRPr="00C50C72" w:rsidRDefault="00D30128" w:rsidP="00C50C72">
      <w:pPr>
        <w:pStyle w:val="normal0"/>
        <w:spacing w:before="120"/>
        <w:rPr>
          <w:rFonts w:ascii="Arial" w:hAnsi="Arial" w:cs="Arial"/>
          <w:i/>
          <w:sz w:val="20"/>
          <w:szCs w:val="20"/>
          <w:lang w:val="en-US"/>
        </w:rPr>
      </w:pPr>
      <w:r w:rsidRPr="00C50C72">
        <w:rPr>
          <w:rFonts w:ascii="Arial" w:hAnsi="Arial" w:cs="Arial"/>
          <w:i/>
          <w:sz w:val="20"/>
          <w:szCs w:val="20"/>
        </w:rPr>
        <w:t>- Tham gia quá trình thương thảo, hoàn thi</w:t>
      </w:r>
      <w:r w:rsidR="00AF0787" w:rsidRPr="00C50C72">
        <w:rPr>
          <w:rFonts w:ascii="Arial" w:hAnsi="Arial" w:cs="Arial"/>
          <w:i/>
          <w:sz w:val="20"/>
          <w:szCs w:val="20"/>
        </w:rPr>
        <w:t>ện hợp đồng</w:t>
      </w:r>
      <w:r w:rsidR="00AF0787" w:rsidRPr="00C50C72">
        <w:rPr>
          <w:rFonts w:ascii="Arial" w:hAnsi="Arial" w:cs="Arial"/>
          <w:i/>
          <w:sz w:val="20"/>
          <w:szCs w:val="20"/>
          <w:lang w:val="en-US"/>
        </w:rPr>
        <w:t>;</w:t>
      </w:r>
    </w:p>
    <w:p w14:paraId="4841709E" w14:textId="77777777" w:rsidR="00D30128" w:rsidRPr="00C50C72" w:rsidRDefault="00D30128" w:rsidP="00C50C72">
      <w:pPr>
        <w:pStyle w:val="normal0"/>
        <w:spacing w:before="120"/>
        <w:rPr>
          <w:rFonts w:ascii="Arial" w:hAnsi="Arial" w:cs="Arial"/>
          <w:i/>
          <w:sz w:val="20"/>
          <w:szCs w:val="20"/>
          <w:lang w:val="en-US"/>
        </w:rPr>
      </w:pPr>
      <w:r w:rsidRPr="00C50C72">
        <w:rPr>
          <w:rFonts w:ascii="Arial" w:hAnsi="Arial" w:cs="Arial"/>
          <w:i/>
          <w:sz w:val="20"/>
          <w:szCs w:val="20"/>
        </w:rPr>
        <w:t>- Ký đơn kiến nghị trong t</w:t>
      </w:r>
      <w:r w:rsidR="00AF0787" w:rsidRPr="00C50C72">
        <w:rPr>
          <w:rFonts w:ascii="Arial" w:hAnsi="Arial" w:cs="Arial"/>
          <w:i/>
          <w:sz w:val="20"/>
          <w:szCs w:val="20"/>
        </w:rPr>
        <w:t>rường hợp nhà thầu có kiến nghị</w:t>
      </w:r>
      <w:r w:rsidR="00AF0787" w:rsidRPr="00C50C72">
        <w:rPr>
          <w:rFonts w:ascii="Arial" w:hAnsi="Arial" w:cs="Arial"/>
          <w:i/>
          <w:sz w:val="20"/>
          <w:szCs w:val="20"/>
          <w:lang w:val="en-US"/>
        </w:rPr>
        <w:t>;</w:t>
      </w:r>
    </w:p>
    <w:p w14:paraId="118A331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kết hợp đồng với Chủ đầu tư nếu được lựa chọn]</w:t>
      </w:r>
      <w:r w:rsidRPr="00C50C72">
        <w:rPr>
          <w:rFonts w:ascii="Arial" w:hAnsi="Arial" w:cs="Arial"/>
          <w:i/>
          <w:sz w:val="20"/>
          <w:szCs w:val="20"/>
          <w:vertAlign w:val="superscript"/>
        </w:rPr>
        <w:t>(2)</w:t>
      </w:r>
      <w:r w:rsidRPr="00C50C72">
        <w:rPr>
          <w:rFonts w:ascii="Arial" w:hAnsi="Arial" w:cs="Arial"/>
          <w:i/>
          <w:sz w:val="20"/>
          <w:szCs w:val="20"/>
        </w:rPr>
        <w:t>.</w:t>
      </w:r>
    </w:p>
    <w:p w14:paraId="7DD7D7F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Người được ủy quyền nêu trên chỉ thực hiện các công việc trong phạm vi ủy quyền với tư cách là đại diện hợp pháp của </w:t>
      </w:r>
      <w:r w:rsidRPr="00C50C72">
        <w:rPr>
          <w:rFonts w:ascii="Arial" w:hAnsi="Arial" w:cs="Arial"/>
          <w:i/>
          <w:sz w:val="20"/>
          <w:szCs w:val="20"/>
        </w:rPr>
        <w:t>___[ghi tên nhà thầu]</w:t>
      </w:r>
      <w:r w:rsidRPr="00C50C72">
        <w:rPr>
          <w:rFonts w:ascii="Arial" w:hAnsi="Arial" w:cs="Arial"/>
          <w:sz w:val="20"/>
          <w:szCs w:val="20"/>
        </w:rPr>
        <w:t xml:space="preserve">, </w:t>
      </w:r>
      <w:r w:rsidRPr="00C50C72">
        <w:rPr>
          <w:rFonts w:ascii="Arial" w:hAnsi="Arial" w:cs="Arial"/>
          <w:i/>
          <w:sz w:val="20"/>
          <w:szCs w:val="20"/>
        </w:rPr>
        <w:t>____[ghi tên người đại diện theo pháp luật của nhà thầu]</w:t>
      </w:r>
      <w:r w:rsidRPr="00C50C72">
        <w:rPr>
          <w:rFonts w:ascii="Arial" w:hAnsi="Arial" w:cs="Arial"/>
          <w:sz w:val="20"/>
          <w:szCs w:val="20"/>
        </w:rPr>
        <w:t xml:space="preserve"> chịu trách nhiệm hoàn toàn về những công việc do </w:t>
      </w:r>
      <w:r w:rsidRPr="00C50C72">
        <w:rPr>
          <w:rFonts w:ascii="Arial" w:hAnsi="Arial" w:cs="Arial"/>
          <w:i/>
          <w:sz w:val="20"/>
          <w:szCs w:val="20"/>
        </w:rPr>
        <w:t xml:space="preserve">___[ghi tên người được ủy quyền] </w:t>
      </w:r>
      <w:r w:rsidRPr="00C50C72">
        <w:rPr>
          <w:rFonts w:ascii="Arial" w:hAnsi="Arial" w:cs="Arial"/>
          <w:sz w:val="20"/>
          <w:szCs w:val="20"/>
        </w:rPr>
        <w:t>thực hiện trong phạm vi ủy quyền.</w:t>
      </w:r>
    </w:p>
    <w:p w14:paraId="5C8434C8"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Giấy ủy quyền có hiệu lực kể từ ngày ___đến ngày ___</w:t>
      </w:r>
      <w:r w:rsidRPr="00C50C72">
        <w:rPr>
          <w:rFonts w:ascii="Arial" w:hAnsi="Arial" w:cs="Arial"/>
          <w:sz w:val="20"/>
          <w:szCs w:val="20"/>
          <w:vertAlign w:val="superscript"/>
        </w:rPr>
        <w:t>(3)</w:t>
      </w:r>
      <w:r w:rsidRPr="00C50C72">
        <w:rPr>
          <w:rFonts w:ascii="Arial" w:hAnsi="Arial" w:cs="Arial"/>
          <w:sz w:val="20"/>
          <w:szCs w:val="20"/>
        </w:rPr>
        <w:t>. Giấy ủy quyền này được lập thành___ bản có giá trị pháp lý như nhau, người ủy quyền giữ ___bản, người được ủy quyền giữ ___ bản, Bên mời thầu giữ___bản.</w:t>
      </w:r>
    </w:p>
    <w:p w14:paraId="56E9BCCA" w14:textId="77777777" w:rsidR="00861921" w:rsidRPr="00C50C72" w:rsidRDefault="00861921" w:rsidP="00C50C72">
      <w:pPr>
        <w:pStyle w:val="normal0"/>
        <w:spacing w:before="120"/>
        <w:rPr>
          <w:rFonts w:ascii="Arial" w:hAnsi="Arial" w:cs="Arial"/>
          <w:sz w:val="20"/>
          <w:szCs w:val="20"/>
          <w:lang w:val="en-US"/>
        </w:rPr>
      </w:pPr>
    </w:p>
    <w:tbl>
      <w:tblPr>
        <w:tblW w:w="5000" w:type="pct"/>
        <w:tblCellMar>
          <w:left w:w="0" w:type="dxa"/>
          <w:right w:w="0" w:type="dxa"/>
        </w:tblCellMar>
        <w:tblLook w:val="0000" w:firstRow="0" w:lastRow="0" w:firstColumn="0" w:lastColumn="0" w:noHBand="0" w:noVBand="0"/>
      </w:tblPr>
      <w:tblGrid>
        <w:gridCol w:w="4320"/>
        <w:gridCol w:w="4320"/>
      </w:tblGrid>
      <w:tr w:rsidR="00D30128" w:rsidRPr="00C50C72" w14:paraId="5212145D" w14:textId="77777777">
        <w:tc>
          <w:tcPr>
            <w:tcW w:w="2500" w:type="pct"/>
          </w:tcPr>
          <w:p w14:paraId="5FFC6CF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Người được ủy quyền</w:t>
            </w:r>
          </w:p>
          <w:p w14:paraId="71EC586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[ghi tên, chức danh, ký tên và đóng dấu</w:t>
            </w:r>
            <w:r w:rsidR="00861921" w:rsidRPr="00C50C72">
              <w:rPr>
                <w:rFonts w:ascii="Arial" w:hAnsi="Arial" w:cs="Arial"/>
                <w:i/>
                <w:sz w:val="20"/>
                <w:szCs w:val="20"/>
                <w:lang w:val="en-US"/>
              </w:rPr>
              <w:br/>
            </w:r>
            <w:r w:rsidRPr="00C50C72">
              <w:rPr>
                <w:rFonts w:ascii="Arial" w:hAnsi="Arial" w:cs="Arial"/>
                <w:i/>
                <w:sz w:val="20"/>
                <w:szCs w:val="20"/>
              </w:rPr>
              <w:t>(nếu có)]</w:t>
            </w:r>
          </w:p>
          <w:p w14:paraId="1308551E" w14:textId="77777777" w:rsidR="00D30128" w:rsidRPr="00C50C72" w:rsidRDefault="00D30128" w:rsidP="00C50C72">
            <w:pPr>
              <w:pStyle w:val="normal0"/>
              <w:spacing w:before="120"/>
              <w:jc w:val="center"/>
              <w:rPr>
                <w:rFonts w:ascii="Arial" w:hAnsi="Arial" w:cs="Arial"/>
                <w:sz w:val="20"/>
                <w:szCs w:val="20"/>
              </w:rPr>
            </w:pPr>
          </w:p>
        </w:tc>
        <w:tc>
          <w:tcPr>
            <w:tcW w:w="2500" w:type="pct"/>
          </w:tcPr>
          <w:p w14:paraId="41B6106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Người ủy quyền</w:t>
            </w:r>
          </w:p>
          <w:p w14:paraId="009F20B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[ghi tên ng</w:t>
            </w:r>
            <w:r w:rsidR="00861921" w:rsidRPr="00C50C72">
              <w:rPr>
                <w:rFonts w:ascii="Arial" w:hAnsi="Arial" w:cs="Arial"/>
                <w:i/>
                <w:sz w:val="20"/>
                <w:szCs w:val="20"/>
              </w:rPr>
              <w:t>ười đại diện theo pháp luật của</w:t>
            </w:r>
            <w:r w:rsidR="00861921" w:rsidRPr="00C50C72">
              <w:rPr>
                <w:rFonts w:ascii="Arial" w:hAnsi="Arial" w:cs="Arial"/>
                <w:i/>
                <w:sz w:val="20"/>
                <w:szCs w:val="20"/>
                <w:lang w:val="en-US"/>
              </w:rPr>
              <w:br/>
            </w:r>
            <w:r w:rsidRPr="00C50C72">
              <w:rPr>
                <w:rFonts w:ascii="Arial" w:hAnsi="Arial" w:cs="Arial"/>
                <w:i/>
                <w:sz w:val="20"/>
                <w:szCs w:val="20"/>
              </w:rPr>
              <w:t>nhà thầu, chức danh, ký tên và đóng dấu]</w:t>
            </w:r>
          </w:p>
          <w:p w14:paraId="73B7179F" w14:textId="77777777" w:rsidR="00D30128" w:rsidRPr="00C50C72" w:rsidRDefault="00D30128" w:rsidP="00C50C72">
            <w:pPr>
              <w:pStyle w:val="normal0"/>
              <w:spacing w:before="120"/>
              <w:jc w:val="center"/>
              <w:rPr>
                <w:rFonts w:ascii="Arial" w:hAnsi="Arial" w:cs="Arial"/>
                <w:sz w:val="20"/>
                <w:szCs w:val="20"/>
              </w:rPr>
            </w:pPr>
          </w:p>
        </w:tc>
      </w:tr>
    </w:tbl>
    <w:p w14:paraId="1AA424DB"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Ghi chú:</w:t>
      </w:r>
    </w:p>
    <w:p w14:paraId="26269C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Trường hợp ủy quyền thì bản gốc giấy ủy quyền phải được gửi cho Bên mời thầu cùng với đơn dự thầu theo quy định tại Mục 19.3 CDNT.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325699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Phạm vi ủy quyền bao gồm một hoặc nhiều công việc nêu trên.</w:t>
      </w:r>
    </w:p>
    <w:p w14:paraId="3F4F9E95"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(3) Ghi ngày có hiệu lực và ngày hết hiệu lực của giấy ủy quyền phù hợp với quá trình tham gia đấu thầu.</w:t>
      </w:r>
    </w:p>
    <w:p w14:paraId="6C839AB6" w14:textId="77777777" w:rsidR="00AF221D" w:rsidRPr="00C50C72" w:rsidRDefault="00AF221D" w:rsidP="00C50C72">
      <w:pPr>
        <w:pStyle w:val="normal0"/>
        <w:spacing w:before="120"/>
        <w:rPr>
          <w:rFonts w:ascii="Arial" w:hAnsi="Arial" w:cs="Arial"/>
          <w:sz w:val="20"/>
          <w:szCs w:val="20"/>
          <w:lang w:val="en-GB"/>
        </w:rPr>
      </w:pPr>
    </w:p>
    <w:p w14:paraId="0FD3172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03</w:t>
      </w:r>
    </w:p>
    <w:p w14:paraId="302B0CC1" w14:textId="77777777" w:rsidR="00D30128" w:rsidRPr="00C50C72" w:rsidRDefault="00D30128" w:rsidP="00C50C72">
      <w:pPr>
        <w:pStyle w:val="normal0"/>
        <w:spacing w:before="120"/>
        <w:jc w:val="center"/>
        <w:rPr>
          <w:rFonts w:ascii="Arial" w:hAnsi="Arial" w:cs="Arial"/>
          <w:sz w:val="20"/>
          <w:szCs w:val="20"/>
          <w:vertAlign w:val="superscript"/>
        </w:rPr>
      </w:pPr>
      <w:r w:rsidRPr="00C50C72">
        <w:rPr>
          <w:rFonts w:ascii="Arial" w:hAnsi="Arial" w:cs="Arial"/>
          <w:b/>
          <w:sz w:val="20"/>
          <w:szCs w:val="20"/>
        </w:rPr>
        <w:t>THỎA THUẬN LIÊN DANH</w:t>
      </w:r>
      <w:r w:rsidRPr="00C50C72">
        <w:rPr>
          <w:rFonts w:ascii="Arial" w:hAnsi="Arial" w:cs="Arial"/>
          <w:b/>
          <w:sz w:val="20"/>
          <w:szCs w:val="20"/>
          <w:vertAlign w:val="superscript"/>
        </w:rPr>
        <w:t>(1)</w:t>
      </w:r>
    </w:p>
    <w:p w14:paraId="7E9511B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___, ngày    tháng    năm</w:t>
      </w:r>
    </w:p>
    <w:p w14:paraId="37D49B6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Gói thầu:       </w:t>
      </w:r>
      <w:r w:rsidRPr="00C50C72">
        <w:rPr>
          <w:rFonts w:ascii="Arial" w:hAnsi="Arial" w:cs="Arial"/>
          <w:i/>
          <w:sz w:val="20"/>
          <w:szCs w:val="20"/>
        </w:rPr>
        <w:t>[ghi tên gói thầu]</w:t>
      </w:r>
    </w:p>
    <w:p w14:paraId="7259974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Thuộc dự án: </w:t>
      </w:r>
      <w:r w:rsidRPr="00C50C72">
        <w:rPr>
          <w:rFonts w:ascii="Arial" w:hAnsi="Arial" w:cs="Arial"/>
          <w:i/>
          <w:sz w:val="20"/>
          <w:szCs w:val="20"/>
        </w:rPr>
        <w:t>____[ghi tên dự án]</w:t>
      </w:r>
    </w:p>
    <w:p w14:paraId="720C69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Căn cứ</w:t>
      </w:r>
      <w:r w:rsidRPr="00C50C72">
        <w:rPr>
          <w:rFonts w:ascii="Arial" w:hAnsi="Arial" w:cs="Arial"/>
          <w:sz w:val="20"/>
          <w:szCs w:val="20"/>
          <w:vertAlign w:val="superscript"/>
        </w:rPr>
        <w:t>(2)</w:t>
      </w:r>
      <w:r w:rsidRPr="00C50C72">
        <w:rPr>
          <w:rFonts w:ascii="Arial" w:hAnsi="Arial" w:cs="Arial"/>
          <w:sz w:val="20"/>
          <w:szCs w:val="20"/>
        </w:rPr>
        <w:t xml:space="preserve">  </w:t>
      </w:r>
      <w:r w:rsidR="00AF221D" w:rsidRPr="00C50C72">
        <w:rPr>
          <w:rFonts w:ascii="Arial" w:hAnsi="Arial" w:cs="Arial"/>
          <w:sz w:val="20"/>
          <w:szCs w:val="20"/>
          <w:lang w:val="en-GB"/>
        </w:rPr>
        <w:t xml:space="preserve"> </w:t>
      </w:r>
      <w:r w:rsidRPr="00C50C72">
        <w:rPr>
          <w:rFonts w:ascii="Arial" w:hAnsi="Arial" w:cs="Arial"/>
          <w:i/>
          <w:sz w:val="20"/>
          <w:szCs w:val="20"/>
        </w:rPr>
        <w:t>[Luật đấu thầu số 43/2013/QH13 ngày 26/11/2013 của Quốc hội];</w:t>
      </w:r>
    </w:p>
    <w:p w14:paraId="612E0DB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Căn cứ</w:t>
      </w:r>
      <w:r w:rsidRPr="00C50C72">
        <w:rPr>
          <w:rFonts w:ascii="Arial" w:hAnsi="Arial" w:cs="Arial"/>
          <w:sz w:val="20"/>
          <w:szCs w:val="20"/>
          <w:vertAlign w:val="superscript"/>
        </w:rPr>
        <w:t>(2)</w:t>
      </w:r>
      <w:r w:rsidRPr="00C50C72">
        <w:rPr>
          <w:rFonts w:ascii="Arial" w:hAnsi="Arial" w:cs="Arial"/>
          <w:sz w:val="20"/>
          <w:szCs w:val="20"/>
        </w:rPr>
        <w:t xml:space="preserve"> </w:t>
      </w:r>
      <w:r w:rsidR="00AF221D" w:rsidRPr="00C50C72">
        <w:rPr>
          <w:rFonts w:ascii="Arial" w:hAnsi="Arial" w:cs="Arial"/>
          <w:sz w:val="20"/>
          <w:szCs w:val="20"/>
          <w:lang w:val="en-GB"/>
        </w:rPr>
        <w:t xml:space="preserve"> </w:t>
      </w:r>
      <w:r w:rsidRPr="00C50C72">
        <w:rPr>
          <w:rFonts w:ascii="Arial" w:hAnsi="Arial" w:cs="Arial"/>
          <w:i/>
          <w:sz w:val="20"/>
          <w:szCs w:val="20"/>
        </w:rPr>
        <w:t>[Nghị định số 63/2014/NĐ-CP ngày 26/6/2014 của Chính phủ về hướng dẫn thi hành Luật đấu thầu về lựa chọn nhà thầu];</w:t>
      </w:r>
    </w:p>
    <w:p w14:paraId="3ED12D7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Căn cứ hồ sơ mời thầu gói thầu </w:t>
      </w:r>
      <w:r w:rsidRPr="00C50C72">
        <w:rPr>
          <w:rFonts w:ascii="Arial" w:hAnsi="Arial" w:cs="Arial"/>
          <w:i/>
          <w:sz w:val="20"/>
          <w:szCs w:val="20"/>
        </w:rPr>
        <w:t>___[ghi tên gói thầu]</w:t>
      </w:r>
      <w:r w:rsidRPr="00C50C72">
        <w:rPr>
          <w:rFonts w:ascii="Arial" w:hAnsi="Arial" w:cs="Arial"/>
          <w:sz w:val="20"/>
          <w:szCs w:val="20"/>
        </w:rPr>
        <w:t xml:space="preserve"> ngày ___tháng ____năm </w:t>
      </w:r>
      <w:r w:rsidRPr="00C50C72">
        <w:rPr>
          <w:rFonts w:ascii="Arial" w:hAnsi="Arial" w:cs="Arial"/>
          <w:i/>
          <w:sz w:val="20"/>
          <w:szCs w:val="20"/>
        </w:rPr>
        <w:t>____[ngày được ghi trên HSMT];</w:t>
      </w:r>
    </w:p>
    <w:p w14:paraId="79CA6EC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Chúng tôi, đại diện cho các bên ký thỏa thuận liên danh, gồm có:</w:t>
      </w:r>
    </w:p>
    <w:p w14:paraId="66095A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Tên thành viên liên danh</w:t>
      </w:r>
      <w:r w:rsidRPr="00C50C72">
        <w:rPr>
          <w:rFonts w:ascii="Arial" w:hAnsi="Arial" w:cs="Arial"/>
          <w:sz w:val="20"/>
          <w:szCs w:val="20"/>
        </w:rPr>
        <w:t xml:space="preserve"> </w:t>
      </w:r>
      <w:r w:rsidRPr="00C50C72">
        <w:rPr>
          <w:rFonts w:ascii="Arial" w:hAnsi="Arial" w:cs="Arial"/>
          <w:i/>
          <w:sz w:val="20"/>
          <w:szCs w:val="20"/>
        </w:rPr>
        <w:t>____[ghi tên từng thành viên liên danh]</w:t>
      </w:r>
    </w:p>
    <w:p w14:paraId="0FF1452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Đại diện là ông/bà:</w:t>
      </w:r>
    </w:p>
    <w:p w14:paraId="35F7D9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Chức vụ:</w:t>
      </w:r>
    </w:p>
    <w:p w14:paraId="006BF42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w:t>
      </w:r>
    </w:p>
    <w:p w14:paraId="4883469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Điện thoại:</w:t>
      </w:r>
    </w:p>
    <w:p w14:paraId="6F385D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Fax:</w:t>
      </w:r>
    </w:p>
    <w:p w14:paraId="6059C8D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E-mail:</w:t>
      </w:r>
    </w:p>
    <w:p w14:paraId="6F7A410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khoản:</w:t>
      </w:r>
    </w:p>
    <w:p w14:paraId="401CDB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Mã số thuế:</w:t>
      </w:r>
    </w:p>
    <w:p w14:paraId="2E169A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Giấy ủy quyền số    ngày ___ tháng ___năm____ </w:t>
      </w:r>
      <w:r w:rsidRPr="00C50C72">
        <w:rPr>
          <w:rFonts w:ascii="Arial" w:hAnsi="Arial" w:cs="Arial"/>
          <w:i/>
          <w:sz w:val="20"/>
          <w:szCs w:val="20"/>
        </w:rPr>
        <w:t>(trường hợp được ủy quyền).</w:t>
      </w:r>
    </w:p>
    <w:p w14:paraId="342C46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bên (sau đây gọi là thành viên) thống nhất ký kết thỏa thuận liên danh vái các nội dung sau:</w:t>
      </w:r>
    </w:p>
    <w:p w14:paraId="2188A5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1. Nguyên tắc chung</w:t>
      </w:r>
    </w:p>
    <w:p w14:paraId="1249FF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 Các thành viên tự nguyện hình thành liên danh để tham dự thầu gói thầu </w:t>
      </w:r>
      <w:r w:rsidRPr="00C50C72">
        <w:rPr>
          <w:rFonts w:ascii="Arial" w:hAnsi="Arial" w:cs="Arial"/>
          <w:i/>
          <w:sz w:val="20"/>
          <w:szCs w:val="20"/>
        </w:rPr>
        <w:t>___[ghi tên gói thầu]</w:t>
      </w:r>
      <w:r w:rsidRPr="00C50C72">
        <w:rPr>
          <w:rFonts w:ascii="Arial" w:hAnsi="Arial" w:cs="Arial"/>
          <w:sz w:val="20"/>
          <w:szCs w:val="20"/>
        </w:rPr>
        <w:t xml:space="preserve"> thuộc dự án </w:t>
      </w:r>
      <w:r w:rsidRPr="00C50C72">
        <w:rPr>
          <w:rFonts w:ascii="Arial" w:hAnsi="Arial" w:cs="Arial"/>
          <w:i/>
          <w:sz w:val="20"/>
          <w:szCs w:val="20"/>
        </w:rPr>
        <w:t>___[ghi tên dự án].</w:t>
      </w:r>
    </w:p>
    <w:p w14:paraId="3BCA579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 Các thành viên thống nhất tên gọi của liên danh cho mọi giao dịch liên quan đến gói thầu này là: </w:t>
      </w:r>
      <w:r w:rsidRPr="00C50C72">
        <w:rPr>
          <w:rFonts w:ascii="Arial" w:hAnsi="Arial" w:cs="Arial"/>
          <w:i/>
          <w:sz w:val="20"/>
          <w:szCs w:val="20"/>
        </w:rPr>
        <w:t>___[ghi tên của liên danh theo thỏa thuận].</w:t>
      </w:r>
    </w:p>
    <w:p w14:paraId="5C8EE25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w:t>
      </w:r>
      <w:r w:rsidR="001A7219" w:rsidRPr="00C50C72">
        <w:rPr>
          <w:rFonts w:ascii="Arial" w:hAnsi="Arial" w:cs="Arial"/>
          <w:sz w:val="20"/>
          <w:szCs w:val="20"/>
          <w:lang w:val="en-GB"/>
        </w:rPr>
        <w:t>.</w:t>
      </w:r>
      <w:r w:rsidRPr="00C50C72">
        <w:rPr>
          <w:rFonts w:ascii="Arial" w:hAnsi="Arial" w:cs="Arial"/>
          <w:sz w:val="20"/>
          <w:szCs w:val="20"/>
        </w:rPr>
        <w:t xml:space="preserve">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08F17EC"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Bồi thường thiệt hại cho các bên trong liên danh;</w:t>
      </w:r>
    </w:p>
    <w:p w14:paraId="3C95A887"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Bồi thường thiệt hại cho Chủ đầu tư theo quy định nêu trong hợp đồng;</w:t>
      </w:r>
    </w:p>
    <w:p w14:paraId="546F1D2E"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Hình thức xử lý khác___[ghi rõ hình thức xử lý khác].</w:t>
      </w:r>
    </w:p>
    <w:p w14:paraId="45BF5B4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2. Phân công trách nhiệm</w:t>
      </w:r>
    </w:p>
    <w:p w14:paraId="591CBBE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thành viên thống nhất phân công trách nhiệm để thực hiện gói thầu </w:t>
      </w:r>
      <w:r w:rsidRPr="00C50C72">
        <w:rPr>
          <w:rFonts w:ascii="Arial" w:hAnsi="Arial" w:cs="Arial"/>
          <w:i/>
          <w:sz w:val="20"/>
          <w:szCs w:val="20"/>
        </w:rPr>
        <w:t>___[ghi tên gói thầu]</w:t>
      </w:r>
      <w:r w:rsidRPr="00C50C72">
        <w:rPr>
          <w:rFonts w:ascii="Arial" w:hAnsi="Arial" w:cs="Arial"/>
          <w:sz w:val="20"/>
          <w:szCs w:val="20"/>
        </w:rPr>
        <w:t xml:space="preserve"> thuộc dự án </w:t>
      </w:r>
      <w:r w:rsidRPr="00C50C72">
        <w:rPr>
          <w:rFonts w:ascii="Arial" w:hAnsi="Arial" w:cs="Arial"/>
          <w:i/>
          <w:sz w:val="20"/>
          <w:szCs w:val="20"/>
        </w:rPr>
        <w:t>___[ghi tên dự án]</w:t>
      </w:r>
      <w:r w:rsidRPr="00C50C72">
        <w:rPr>
          <w:rFonts w:ascii="Arial" w:hAnsi="Arial" w:cs="Arial"/>
          <w:sz w:val="20"/>
          <w:szCs w:val="20"/>
        </w:rPr>
        <w:t xml:space="preserve"> đối với từng thành viên như sau:</w:t>
      </w:r>
    </w:p>
    <w:p w14:paraId="3E609CD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Thành viên đứng đầu liên danh:</w:t>
      </w:r>
    </w:p>
    <w:p w14:paraId="1B6D2EA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bên nhất trí ủy quyền cho </w:t>
      </w:r>
      <w:r w:rsidRPr="00C50C72">
        <w:rPr>
          <w:rFonts w:ascii="Arial" w:hAnsi="Arial" w:cs="Arial"/>
          <w:i/>
          <w:sz w:val="20"/>
          <w:szCs w:val="20"/>
        </w:rPr>
        <w:t>___[ghi tên một bên]</w:t>
      </w:r>
      <w:r w:rsidRPr="00C50C72">
        <w:rPr>
          <w:rFonts w:ascii="Arial" w:hAnsi="Arial" w:cs="Arial"/>
          <w:sz w:val="20"/>
          <w:szCs w:val="20"/>
        </w:rPr>
        <w:t xml:space="preserve"> làm thành viên đứng đầu liên danh, đại diện cho liên danh trong những phần việc sau</w:t>
      </w:r>
      <w:r w:rsidRPr="00C50C72">
        <w:rPr>
          <w:rFonts w:ascii="Arial" w:hAnsi="Arial" w:cs="Arial"/>
          <w:sz w:val="20"/>
          <w:szCs w:val="20"/>
          <w:vertAlign w:val="superscript"/>
        </w:rPr>
        <w:t>(3):</w:t>
      </w:r>
    </w:p>
    <w:p w14:paraId="46A4B5DB"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 Ký đơn dự thầu;</w:t>
      </w:r>
    </w:p>
    <w:p w14:paraId="37E17AEF"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Ký các văn bản, tài liệu để giao dịch với Bên mời thầu trong quá trình tham dự thầu, kể cả văn bản đề nghị làm rõ HSMT và văn bản giải trình, làm rõ HSDT hoặc văn bản đề nghị rút HSDT, sửa đổi, thay thế HSDT;</w:t>
      </w:r>
    </w:p>
    <w:p w14:paraId="6035FDA3"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 Thực hiện b</w:t>
      </w:r>
      <w:r w:rsidR="00A7216D" w:rsidRPr="00C50C72">
        <w:rPr>
          <w:rFonts w:ascii="Arial" w:hAnsi="Arial" w:cs="Arial"/>
          <w:i/>
          <w:sz w:val="20"/>
          <w:szCs w:val="20"/>
        </w:rPr>
        <w:t>ảo đảm dự thầu cho cả liên danh</w:t>
      </w:r>
      <w:r w:rsidR="00A7216D" w:rsidRPr="00C50C72">
        <w:rPr>
          <w:rFonts w:ascii="Arial" w:hAnsi="Arial" w:cs="Arial"/>
          <w:i/>
          <w:sz w:val="20"/>
          <w:szCs w:val="20"/>
          <w:lang w:val="en-GB"/>
        </w:rPr>
        <w:t>;</w:t>
      </w:r>
    </w:p>
    <w:p w14:paraId="125035C0"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 Tham gia quá trình t</w:t>
      </w:r>
      <w:r w:rsidR="00A7216D" w:rsidRPr="00C50C72">
        <w:rPr>
          <w:rFonts w:ascii="Arial" w:hAnsi="Arial" w:cs="Arial"/>
          <w:i/>
          <w:sz w:val="20"/>
          <w:szCs w:val="20"/>
        </w:rPr>
        <w:t>hương thảo, hoàn thiện hợp đồng</w:t>
      </w:r>
      <w:r w:rsidR="00A7216D" w:rsidRPr="00C50C72">
        <w:rPr>
          <w:rFonts w:ascii="Arial" w:hAnsi="Arial" w:cs="Arial"/>
          <w:i/>
          <w:sz w:val="20"/>
          <w:szCs w:val="20"/>
          <w:lang w:val="en-GB"/>
        </w:rPr>
        <w:t>;</w:t>
      </w:r>
    </w:p>
    <w:p w14:paraId="2A2AD0EE"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 Ký đơn kiến nghị trong t</w:t>
      </w:r>
      <w:r w:rsidR="00A7216D" w:rsidRPr="00C50C72">
        <w:rPr>
          <w:rFonts w:ascii="Arial" w:hAnsi="Arial" w:cs="Arial"/>
          <w:i/>
          <w:sz w:val="20"/>
          <w:szCs w:val="20"/>
        </w:rPr>
        <w:t>rường hợp nhà thầu có kiến nghị</w:t>
      </w:r>
      <w:r w:rsidR="00A7216D" w:rsidRPr="00C50C72">
        <w:rPr>
          <w:rFonts w:ascii="Arial" w:hAnsi="Arial" w:cs="Arial"/>
          <w:i/>
          <w:sz w:val="20"/>
          <w:szCs w:val="20"/>
          <w:lang w:val="en-GB"/>
        </w:rPr>
        <w:t>;</w:t>
      </w:r>
    </w:p>
    <w:p w14:paraId="479E0D8E"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 xml:space="preserve">- Các </w:t>
      </w:r>
      <w:r w:rsidR="00A7216D" w:rsidRPr="00C50C72">
        <w:rPr>
          <w:rFonts w:ascii="Arial" w:hAnsi="Arial" w:cs="Arial"/>
          <w:i/>
          <w:sz w:val="20"/>
          <w:szCs w:val="20"/>
        </w:rPr>
        <w:t>công việc khác trừ việc k</w:t>
      </w:r>
      <w:r w:rsidR="00A7216D" w:rsidRPr="00C50C72">
        <w:rPr>
          <w:rFonts w:ascii="Arial" w:hAnsi="Arial" w:cs="Arial"/>
          <w:i/>
          <w:sz w:val="20"/>
          <w:szCs w:val="20"/>
          <w:lang w:val="en-GB"/>
        </w:rPr>
        <w:t>ý</w:t>
      </w:r>
      <w:r w:rsidRPr="00C50C72">
        <w:rPr>
          <w:rFonts w:ascii="Arial" w:hAnsi="Arial" w:cs="Arial"/>
          <w:i/>
          <w:sz w:val="20"/>
          <w:szCs w:val="20"/>
        </w:rPr>
        <w:t xml:space="preserve"> kết hợp đồng ___[ghi rõ nội dung các công việc khác (nếu có)].</w:t>
      </w:r>
    </w:p>
    <w:p w14:paraId="157AEB4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 Các thành viên trong liên danh thỏa thuận phân công trách nhiệm thực hiện công việc theo bảng dưới đây </w:t>
      </w:r>
      <w:r w:rsidRPr="00C50C72">
        <w:rPr>
          <w:rFonts w:ascii="Arial" w:hAnsi="Arial" w:cs="Arial"/>
          <w:sz w:val="20"/>
          <w:szCs w:val="20"/>
          <w:vertAlign w:val="superscript"/>
        </w:rPr>
        <w:t>(4)</w:t>
      </w:r>
      <w:r w:rsidRPr="00C50C72">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84"/>
        <w:gridCol w:w="3581"/>
        <w:gridCol w:w="2081"/>
        <w:gridCol w:w="2288"/>
      </w:tblGrid>
      <w:tr w:rsidR="00D30128" w:rsidRPr="00C50C72" w14:paraId="3D7705DD" w14:textId="77777777">
        <w:tc>
          <w:tcPr>
            <w:tcW w:w="396" w:type="pct"/>
            <w:shd w:val="clear" w:color="auto" w:fill="FFFFFF"/>
            <w:vAlign w:val="center"/>
          </w:tcPr>
          <w:p w14:paraId="27A11C2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2074" w:type="pct"/>
            <w:shd w:val="clear" w:color="auto" w:fill="FFFFFF"/>
            <w:vAlign w:val="center"/>
          </w:tcPr>
          <w:p w14:paraId="6AC296D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w:t>
            </w:r>
          </w:p>
        </w:tc>
        <w:tc>
          <w:tcPr>
            <w:tcW w:w="1205" w:type="pct"/>
            <w:shd w:val="clear" w:color="auto" w:fill="FFFFFF"/>
            <w:vAlign w:val="center"/>
          </w:tcPr>
          <w:p w14:paraId="4622255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Nội dung công việc đảm nhận</w:t>
            </w:r>
          </w:p>
        </w:tc>
        <w:tc>
          <w:tcPr>
            <w:tcW w:w="1325" w:type="pct"/>
            <w:shd w:val="clear" w:color="auto" w:fill="FFFFFF"/>
            <w:vAlign w:val="center"/>
          </w:tcPr>
          <w:p w14:paraId="26FFC6B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Tỷ lệ % so với tổng giá dự thầu</w:t>
            </w:r>
          </w:p>
        </w:tc>
      </w:tr>
      <w:tr w:rsidR="00D30128" w:rsidRPr="00C50C72" w14:paraId="2EE5F9CF" w14:textId="77777777">
        <w:tc>
          <w:tcPr>
            <w:tcW w:w="396" w:type="pct"/>
            <w:shd w:val="clear" w:color="auto" w:fill="FFFFFF"/>
            <w:vAlign w:val="center"/>
          </w:tcPr>
          <w:p w14:paraId="1A28CFA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w:t>
            </w:r>
          </w:p>
        </w:tc>
        <w:tc>
          <w:tcPr>
            <w:tcW w:w="2074" w:type="pct"/>
            <w:shd w:val="clear" w:color="auto" w:fill="FFFFFF"/>
            <w:vAlign w:val="center"/>
          </w:tcPr>
          <w:p w14:paraId="2AB2B70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Tên thành viên đứng đầu liên danh</w:t>
            </w:r>
          </w:p>
        </w:tc>
        <w:tc>
          <w:tcPr>
            <w:tcW w:w="1205" w:type="pct"/>
            <w:shd w:val="clear" w:color="auto" w:fill="FFFFFF"/>
            <w:vAlign w:val="center"/>
          </w:tcPr>
          <w:p w14:paraId="2525137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p w14:paraId="1A696AD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tc>
        <w:tc>
          <w:tcPr>
            <w:tcW w:w="1325" w:type="pct"/>
            <w:shd w:val="clear" w:color="auto" w:fill="FFFFFF"/>
            <w:vAlign w:val="center"/>
          </w:tcPr>
          <w:p w14:paraId="593592E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p w14:paraId="7752647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tc>
      </w:tr>
      <w:tr w:rsidR="00D30128" w:rsidRPr="00C50C72" w14:paraId="52523788" w14:textId="77777777">
        <w:tc>
          <w:tcPr>
            <w:tcW w:w="396" w:type="pct"/>
            <w:shd w:val="clear" w:color="auto" w:fill="FFFFFF"/>
            <w:vAlign w:val="center"/>
          </w:tcPr>
          <w:p w14:paraId="47AD515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c>
          <w:tcPr>
            <w:tcW w:w="2074" w:type="pct"/>
            <w:shd w:val="clear" w:color="auto" w:fill="FFFFFF"/>
            <w:vAlign w:val="center"/>
          </w:tcPr>
          <w:p w14:paraId="5F1659F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Tên thành viên thứ 2</w:t>
            </w:r>
          </w:p>
        </w:tc>
        <w:tc>
          <w:tcPr>
            <w:tcW w:w="1205" w:type="pct"/>
            <w:shd w:val="clear" w:color="auto" w:fill="FFFFFF"/>
            <w:vAlign w:val="center"/>
          </w:tcPr>
          <w:p w14:paraId="778606A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p w14:paraId="6BBA687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tc>
        <w:tc>
          <w:tcPr>
            <w:tcW w:w="1325" w:type="pct"/>
            <w:shd w:val="clear" w:color="auto" w:fill="FFFFFF"/>
            <w:vAlign w:val="center"/>
          </w:tcPr>
          <w:p w14:paraId="6947A79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p w14:paraId="7CF4B1B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_____%</w:t>
            </w:r>
          </w:p>
        </w:tc>
      </w:tr>
      <w:tr w:rsidR="00D30128" w:rsidRPr="00C50C72" w14:paraId="47A61644" w14:textId="77777777">
        <w:tc>
          <w:tcPr>
            <w:tcW w:w="396" w:type="pct"/>
            <w:shd w:val="clear" w:color="auto" w:fill="FFFFFF"/>
            <w:vAlign w:val="center"/>
          </w:tcPr>
          <w:p w14:paraId="3729410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2074" w:type="pct"/>
            <w:shd w:val="clear" w:color="auto" w:fill="FFFFFF"/>
            <w:vAlign w:val="center"/>
          </w:tcPr>
          <w:p w14:paraId="44B0CDF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1205" w:type="pct"/>
            <w:shd w:val="clear" w:color="auto" w:fill="FFFFFF"/>
            <w:vAlign w:val="center"/>
          </w:tcPr>
          <w:p w14:paraId="4DD9379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1325" w:type="pct"/>
            <w:shd w:val="clear" w:color="auto" w:fill="FFFFFF"/>
            <w:vAlign w:val="center"/>
          </w:tcPr>
          <w:p w14:paraId="2136A00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r>
      <w:tr w:rsidR="00D30128" w:rsidRPr="00C50C72" w14:paraId="15E34CF0" w14:textId="77777777">
        <w:tc>
          <w:tcPr>
            <w:tcW w:w="2470" w:type="pct"/>
            <w:gridSpan w:val="2"/>
            <w:shd w:val="clear" w:color="auto" w:fill="FFFFFF"/>
            <w:vAlign w:val="center"/>
          </w:tcPr>
          <w:p w14:paraId="49B113D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Tổng cộng</w:t>
            </w:r>
          </w:p>
        </w:tc>
        <w:tc>
          <w:tcPr>
            <w:tcW w:w="1205" w:type="pct"/>
            <w:shd w:val="clear" w:color="auto" w:fill="FFFFFF"/>
            <w:vAlign w:val="center"/>
          </w:tcPr>
          <w:p w14:paraId="29539AA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Toàn bộ công việc của gói thầu</w:t>
            </w:r>
          </w:p>
        </w:tc>
        <w:tc>
          <w:tcPr>
            <w:tcW w:w="1325" w:type="pct"/>
            <w:shd w:val="clear" w:color="auto" w:fill="FFFFFF"/>
            <w:vAlign w:val="center"/>
          </w:tcPr>
          <w:p w14:paraId="0760568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100%</w:t>
            </w:r>
          </w:p>
        </w:tc>
      </w:tr>
    </w:tbl>
    <w:p w14:paraId="4C0B3D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3. Hiệu lực của thỏa thuận liên danh</w:t>
      </w:r>
    </w:p>
    <w:p w14:paraId="6652688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Thỏa thuận liên danh có hiệu lực kể từ ngày ký.</w:t>
      </w:r>
    </w:p>
    <w:p w14:paraId="028225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Thỏa thuận liên danh chấm dứt hiệu lực trong các trường hợp sau:</w:t>
      </w:r>
    </w:p>
    <w:p w14:paraId="55D7C5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Các bên hoàn thành trách nhiệm, nghĩa vụ của mình và tiến hành thanh lý hợp đồng;</w:t>
      </w:r>
    </w:p>
    <w:p w14:paraId="51B4F7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Các bên cùng thỏa thuận chấm dứt;</w:t>
      </w:r>
    </w:p>
    <w:p w14:paraId="2680BB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Nhà thầu liên danh không trúng thầu;</w:t>
      </w:r>
    </w:p>
    <w:p w14:paraId="339FB51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Hủy thầu gói thầu </w:t>
      </w:r>
      <w:r w:rsidRPr="00C50C72">
        <w:rPr>
          <w:rFonts w:ascii="Arial" w:hAnsi="Arial" w:cs="Arial"/>
          <w:i/>
          <w:sz w:val="20"/>
          <w:szCs w:val="20"/>
        </w:rPr>
        <w:t>____[ghi tên gói thầu]</w:t>
      </w:r>
      <w:r w:rsidRPr="00C50C72">
        <w:rPr>
          <w:rFonts w:ascii="Arial" w:hAnsi="Arial" w:cs="Arial"/>
          <w:sz w:val="20"/>
          <w:szCs w:val="20"/>
        </w:rPr>
        <w:t xml:space="preserve"> thuộc dự án </w:t>
      </w:r>
      <w:r w:rsidRPr="00C50C72">
        <w:rPr>
          <w:rFonts w:ascii="Arial" w:hAnsi="Arial" w:cs="Arial"/>
          <w:i/>
          <w:sz w:val="20"/>
          <w:szCs w:val="20"/>
        </w:rPr>
        <w:t xml:space="preserve">____[ghi tên dự án] </w:t>
      </w:r>
      <w:r w:rsidRPr="00C50C72">
        <w:rPr>
          <w:rFonts w:ascii="Arial" w:hAnsi="Arial" w:cs="Arial"/>
          <w:sz w:val="20"/>
          <w:szCs w:val="20"/>
        </w:rPr>
        <w:t>theo thông báo của Bên mời thầu.</w:t>
      </w:r>
    </w:p>
    <w:p w14:paraId="10F263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Thỏa thuận liên danh được lập thành ___bản, mỗi bên giữ ___bản, các bản thỏa thuận có giá trị pháp lý như nhau.</w:t>
      </w:r>
    </w:p>
    <w:p w14:paraId="3DEACD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ĐẠI DIỆN HỢP PHÁP CỦA THÀNH VIÊN ĐỨNG ĐẦU LIÊN DANH</w:t>
      </w:r>
    </w:p>
    <w:p w14:paraId="73D09857"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[ghi tên, chức danh, ký tên và đóng dấu]</w:t>
      </w:r>
    </w:p>
    <w:p w14:paraId="24713320" w14:textId="77777777" w:rsidR="00A7216D" w:rsidRPr="00C50C72" w:rsidRDefault="00A7216D" w:rsidP="00C50C72">
      <w:pPr>
        <w:pStyle w:val="normal0"/>
        <w:spacing w:before="120"/>
        <w:rPr>
          <w:rFonts w:ascii="Arial" w:hAnsi="Arial" w:cs="Arial"/>
          <w:sz w:val="20"/>
          <w:szCs w:val="20"/>
          <w:lang w:val="en-GB"/>
        </w:rPr>
      </w:pPr>
    </w:p>
    <w:p w14:paraId="25C30D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ĐẠI DIỆN HỢP PHÁP CỦA THÀNH VIÊN LIÊN DANH</w:t>
      </w:r>
    </w:p>
    <w:p w14:paraId="46E1D8B4"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[ghi tên từng thành viên, chức danh, ký tên và đóng dấu]</w:t>
      </w:r>
    </w:p>
    <w:p w14:paraId="61433ECA" w14:textId="77777777" w:rsidR="00A7216D" w:rsidRPr="00C50C72" w:rsidRDefault="00A7216D" w:rsidP="00C50C72">
      <w:pPr>
        <w:pStyle w:val="normal0"/>
        <w:spacing w:before="120"/>
        <w:rPr>
          <w:rFonts w:ascii="Arial" w:hAnsi="Arial" w:cs="Arial"/>
          <w:sz w:val="20"/>
          <w:szCs w:val="20"/>
          <w:lang w:val="en-GB"/>
        </w:rPr>
      </w:pPr>
    </w:p>
    <w:p w14:paraId="6BCCBD9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w:t>
      </w:r>
    </w:p>
    <w:p w14:paraId="289183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Căn cứ quy mô, tính chất của gói thầu, nội dung thỏa thuận liên danh theo mẫu này có thể được sửa đổi bổ sung cho phù hợp.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168CA2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Cập nhật các văn bản quy phạm pháp luật theo quy định hiện hành.</w:t>
      </w:r>
    </w:p>
    <w:p w14:paraId="5C20AF7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Phạm vi ủy quyền bao gồm một hoặc nhiều công việc nêu trên.</w:t>
      </w:r>
    </w:p>
    <w:p w14:paraId="6CF8F6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p>
    <w:p w14:paraId="2609C750" w14:textId="77777777" w:rsidR="00D30128" w:rsidRPr="00C50C72" w:rsidRDefault="00D30128" w:rsidP="00C50C72">
      <w:pPr>
        <w:pStyle w:val="normal0"/>
        <w:spacing w:before="120"/>
        <w:rPr>
          <w:rFonts w:ascii="Arial" w:hAnsi="Arial" w:cs="Arial"/>
          <w:sz w:val="20"/>
          <w:szCs w:val="20"/>
        </w:rPr>
      </w:pPr>
    </w:p>
    <w:p w14:paraId="6030184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04 (a)</w:t>
      </w:r>
    </w:p>
    <w:p w14:paraId="30217D2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BẢO LÃNH DỰ THẦU </w:t>
      </w:r>
      <w:r w:rsidRPr="00C50C72">
        <w:rPr>
          <w:rFonts w:ascii="Arial" w:hAnsi="Arial" w:cs="Arial"/>
          <w:sz w:val="20"/>
          <w:szCs w:val="20"/>
          <w:vertAlign w:val="superscript"/>
        </w:rPr>
        <w:t>(1)</w:t>
      </w:r>
    </w:p>
    <w:p w14:paraId="0FCAC43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(áp dụng đối với nhà thầu độc lập)</w:t>
      </w:r>
    </w:p>
    <w:p w14:paraId="70D743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Bên thụ hưởng:</w:t>
      </w:r>
      <w:r w:rsidRPr="00C50C72">
        <w:rPr>
          <w:rFonts w:ascii="Arial" w:hAnsi="Arial" w:cs="Arial"/>
          <w:sz w:val="20"/>
          <w:szCs w:val="20"/>
        </w:rPr>
        <w:t xml:space="preserve"> ___</w:t>
      </w:r>
      <w:r w:rsidRPr="00C50C72">
        <w:rPr>
          <w:rFonts w:ascii="Arial" w:hAnsi="Arial" w:cs="Arial"/>
          <w:i/>
          <w:sz w:val="20"/>
          <w:szCs w:val="20"/>
        </w:rPr>
        <w:t xml:space="preserve"> [ghi tên và địa chỉ của Bên mời thầu]</w:t>
      </w:r>
    </w:p>
    <w:p w14:paraId="0D383E0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Ngày phát hành bảo lãnh:</w:t>
      </w:r>
      <w:r w:rsidRPr="00C50C72">
        <w:rPr>
          <w:rFonts w:ascii="Arial" w:hAnsi="Arial" w:cs="Arial"/>
          <w:sz w:val="20"/>
          <w:szCs w:val="20"/>
        </w:rPr>
        <w:t xml:space="preserve"> ___ </w:t>
      </w:r>
      <w:r w:rsidRPr="00C50C72">
        <w:rPr>
          <w:rFonts w:ascii="Arial" w:hAnsi="Arial" w:cs="Arial"/>
          <w:i/>
          <w:sz w:val="20"/>
          <w:szCs w:val="20"/>
        </w:rPr>
        <w:t>[ghi ngày phát hành bảo lãnh]</w:t>
      </w:r>
    </w:p>
    <w:p w14:paraId="41B187E9" w14:textId="77777777" w:rsidR="00D30128" w:rsidRPr="00C50C72" w:rsidRDefault="00D30128" w:rsidP="00C50C72">
      <w:pPr>
        <w:pStyle w:val="normal0"/>
        <w:spacing w:before="120"/>
        <w:rPr>
          <w:rFonts w:ascii="Arial" w:hAnsi="Arial" w:cs="Arial"/>
          <w:sz w:val="20"/>
          <w:szCs w:val="20"/>
        </w:rPr>
      </w:pPr>
    </w:p>
    <w:p w14:paraId="52B7D3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BẢO LÃNH DỰ THẦU</w:t>
      </w:r>
      <w:r w:rsidRPr="00C50C72">
        <w:rPr>
          <w:rFonts w:ascii="Arial" w:hAnsi="Arial" w:cs="Arial"/>
          <w:sz w:val="20"/>
          <w:szCs w:val="20"/>
        </w:rPr>
        <w:t xml:space="preserve"> </w:t>
      </w:r>
      <w:r w:rsidRPr="00C50C72">
        <w:rPr>
          <w:rFonts w:ascii="Arial" w:hAnsi="Arial" w:cs="Arial"/>
          <w:b/>
          <w:sz w:val="20"/>
          <w:szCs w:val="20"/>
        </w:rPr>
        <w:t>số:</w:t>
      </w:r>
      <w:r w:rsidRPr="00C50C72">
        <w:rPr>
          <w:rFonts w:ascii="Arial" w:hAnsi="Arial" w:cs="Arial"/>
          <w:sz w:val="20"/>
          <w:szCs w:val="20"/>
        </w:rPr>
        <w:t xml:space="preserve"> ___ </w:t>
      </w:r>
      <w:r w:rsidRPr="00C50C72">
        <w:rPr>
          <w:rFonts w:ascii="Arial" w:hAnsi="Arial" w:cs="Arial"/>
          <w:i/>
          <w:sz w:val="20"/>
          <w:szCs w:val="20"/>
        </w:rPr>
        <w:t>[ghi số trích yếu của Bảo lãnh dự thầu]</w:t>
      </w:r>
    </w:p>
    <w:p w14:paraId="7149321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Bên bảo lãnh:</w:t>
      </w:r>
      <w:r w:rsidRPr="00C50C72">
        <w:rPr>
          <w:rFonts w:ascii="Arial" w:hAnsi="Arial" w:cs="Arial"/>
          <w:sz w:val="20"/>
          <w:szCs w:val="20"/>
        </w:rPr>
        <w:t xml:space="preserve"> ___ </w:t>
      </w:r>
      <w:r w:rsidRPr="00C50C72">
        <w:rPr>
          <w:rFonts w:ascii="Arial" w:hAnsi="Arial" w:cs="Arial"/>
          <w:i/>
          <w:sz w:val="20"/>
          <w:szCs w:val="20"/>
        </w:rPr>
        <w:t>[ghi tên và địa chỉ nơi phát hành, nếu những thông tin này chưa được thể hiện ở phần tiêu đề trên giấy in]</w:t>
      </w:r>
    </w:p>
    <w:p w14:paraId="201368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Chúng tôi được thông báo rằng </w:t>
      </w:r>
      <w:r w:rsidRPr="00C50C72">
        <w:rPr>
          <w:rFonts w:ascii="Arial" w:hAnsi="Arial" w:cs="Arial"/>
          <w:i/>
          <w:sz w:val="20"/>
          <w:szCs w:val="20"/>
        </w:rPr>
        <w:t>[ghi tên nhà thầu]</w:t>
      </w:r>
      <w:r w:rsidRPr="00C50C72">
        <w:rPr>
          <w:rFonts w:ascii="Arial" w:hAnsi="Arial" w:cs="Arial"/>
          <w:sz w:val="20"/>
          <w:szCs w:val="20"/>
        </w:rPr>
        <w:t xml:space="preserve"> (sau đây gọi là “Bên yêu cầu bảo lãnh”) sẽ tham dự thầu để thực hiện gói thầu </w:t>
      </w:r>
      <w:r w:rsidRPr="00C50C72">
        <w:rPr>
          <w:rFonts w:ascii="Arial" w:hAnsi="Arial" w:cs="Arial"/>
          <w:i/>
          <w:sz w:val="20"/>
          <w:szCs w:val="20"/>
        </w:rPr>
        <w:t>[ghi tên gói thầu]</w:t>
      </w:r>
      <w:r w:rsidRPr="00C50C72">
        <w:rPr>
          <w:rFonts w:ascii="Arial" w:hAnsi="Arial" w:cs="Arial"/>
          <w:sz w:val="20"/>
          <w:szCs w:val="20"/>
        </w:rPr>
        <w:t xml:space="preserve"> thuộc dự án </w:t>
      </w:r>
      <w:r w:rsidRPr="00C50C72">
        <w:rPr>
          <w:rFonts w:ascii="Arial" w:hAnsi="Arial" w:cs="Arial"/>
          <w:i/>
          <w:sz w:val="20"/>
          <w:szCs w:val="20"/>
        </w:rPr>
        <w:t>[ghi tên dự án]</w:t>
      </w:r>
      <w:r w:rsidRPr="00C50C72">
        <w:rPr>
          <w:rFonts w:ascii="Arial" w:hAnsi="Arial" w:cs="Arial"/>
          <w:sz w:val="20"/>
          <w:szCs w:val="20"/>
        </w:rPr>
        <w:t xml:space="preserve"> theo Thư mời thầu/thông báo mời thầu số </w:t>
      </w:r>
      <w:r w:rsidRPr="00C50C72">
        <w:rPr>
          <w:rFonts w:ascii="Arial" w:hAnsi="Arial" w:cs="Arial"/>
          <w:i/>
          <w:sz w:val="20"/>
          <w:szCs w:val="20"/>
        </w:rPr>
        <w:t>[ghi số trích yếu của Thư mời thầu/thông báo mời thầu]</w:t>
      </w:r>
      <w:r w:rsidRPr="00C50C72">
        <w:rPr>
          <w:rFonts w:ascii="Arial" w:hAnsi="Arial" w:cs="Arial"/>
          <w:sz w:val="20"/>
          <w:szCs w:val="20"/>
        </w:rPr>
        <w:t>.</w:t>
      </w:r>
    </w:p>
    <w:p w14:paraId="23A7A4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Chúng tôi cam kết với Bên thụ hưởng rằng chúng tôi bảo lãnh cho nhà thầu tham dự thầu gói thầu này bằng một khoản tiền là ___ </w:t>
      </w:r>
      <w:r w:rsidRPr="00C50C72">
        <w:rPr>
          <w:rFonts w:ascii="Arial" w:hAnsi="Arial" w:cs="Arial"/>
          <w:i/>
          <w:sz w:val="20"/>
          <w:szCs w:val="20"/>
        </w:rPr>
        <w:t>[ghi rõ giá trị bằng số, bằng chữ và đồng tiền sử dụng].</w:t>
      </w:r>
    </w:p>
    <w:p w14:paraId="717139B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Bảo lãnh này có hiệu lực trong ___ </w:t>
      </w:r>
      <w:r w:rsidRPr="00C50C72">
        <w:rPr>
          <w:rFonts w:ascii="Arial" w:hAnsi="Arial" w:cs="Arial"/>
          <w:sz w:val="20"/>
          <w:szCs w:val="20"/>
          <w:vertAlign w:val="superscript"/>
        </w:rPr>
        <w:t>(2)</w:t>
      </w:r>
      <w:r w:rsidRPr="00C50C72">
        <w:rPr>
          <w:rFonts w:ascii="Arial" w:hAnsi="Arial" w:cs="Arial"/>
          <w:sz w:val="20"/>
          <w:szCs w:val="20"/>
        </w:rPr>
        <w:t xml:space="preserve"> ngày, kể từ ngày ___ tháng ___ năm ___ </w:t>
      </w:r>
      <w:r w:rsidRPr="00C50C72">
        <w:rPr>
          <w:rFonts w:ascii="Arial" w:hAnsi="Arial" w:cs="Arial"/>
          <w:sz w:val="20"/>
          <w:szCs w:val="20"/>
          <w:vertAlign w:val="superscript"/>
        </w:rPr>
        <w:t>(3)</w:t>
      </w:r>
      <w:r w:rsidRPr="00C50C72">
        <w:rPr>
          <w:rFonts w:ascii="Arial" w:hAnsi="Arial" w:cs="Arial"/>
          <w:sz w:val="20"/>
          <w:szCs w:val="20"/>
        </w:rPr>
        <w:t>.</w:t>
      </w:r>
    </w:p>
    <w:p w14:paraId="1FBF864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C50C72">
        <w:rPr>
          <w:rFonts w:ascii="Arial" w:hAnsi="Arial" w:cs="Arial"/>
          <w:i/>
          <w:sz w:val="20"/>
          <w:szCs w:val="20"/>
        </w:rPr>
        <w:t>[ghi bằng chữ] [ghi bằng số]</w:t>
      </w:r>
      <w:r w:rsidRPr="00C50C72">
        <w:rPr>
          <w:rFonts w:ascii="Arial" w:hAnsi="Arial" w:cs="Arial"/>
          <w:sz w:val="20"/>
          <w:szCs w:val="20"/>
        </w:rPr>
        <w:t xml:space="preserve"> khi nhận được văn bản thông báo nhà thầu vi phạm từ Bên thụ hưởng trong đó nêu rõ:</w:t>
      </w:r>
    </w:p>
    <w:p w14:paraId="118F54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Nhà thầu rút hồ sơ dự thầu sau thời điểm đóng thầu và trong thời gian có hiệu lực của hồ sơ dự thầu;</w:t>
      </w:r>
    </w:p>
    <w:p w14:paraId="42AB30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Nhà thầu vi phạm pháp luật về đấu thầu dẫn đến phải hủy thầu theo quy định tại điểm d Mục 35.1 - Chỉ dẫn nhà thầu của hồ sơ mời thầu;</w:t>
      </w:r>
    </w:p>
    <w:p w14:paraId="3C8041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14:paraId="1F58B47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14:paraId="291073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 Nhà thầu không thực hiện biện pháp bảo đảm th</w:t>
      </w:r>
      <w:r w:rsidR="00F07A00" w:rsidRPr="00C50C72">
        <w:rPr>
          <w:rFonts w:ascii="Arial" w:hAnsi="Arial" w:cs="Arial"/>
          <w:sz w:val="20"/>
          <w:szCs w:val="20"/>
        </w:rPr>
        <w:t xml:space="preserve">ực hiện hợp đồng theo quy định </w:t>
      </w:r>
      <w:r w:rsidR="00F07A00" w:rsidRPr="00C50C72">
        <w:rPr>
          <w:rFonts w:ascii="Arial" w:hAnsi="Arial" w:cs="Arial"/>
          <w:sz w:val="20"/>
          <w:szCs w:val="20"/>
          <w:lang w:val="en-GB"/>
        </w:rPr>
        <w:t>t</w:t>
      </w:r>
      <w:r w:rsidRPr="00C50C72">
        <w:rPr>
          <w:rFonts w:ascii="Arial" w:hAnsi="Arial" w:cs="Arial"/>
          <w:sz w:val="20"/>
          <w:szCs w:val="20"/>
        </w:rPr>
        <w:t>ại Mục 40.1 - Chỉ dẫn nhà thầu của hồ sơ mời thầu.</w:t>
      </w:r>
    </w:p>
    <w:p w14:paraId="772904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14:paraId="7BADBF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14:paraId="53948FC9"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Bất cứ yêu cầu bồi thường nào theo bảo lãnh này đều phải được gửi đến văn phòng chúng tôi trước hoặc trong ngày đó.</w:t>
      </w:r>
    </w:p>
    <w:p w14:paraId="055CE2DF" w14:textId="77777777" w:rsidR="00F07A00" w:rsidRPr="00C50C72" w:rsidRDefault="00F07A00" w:rsidP="00C50C72">
      <w:pPr>
        <w:pStyle w:val="normal0"/>
        <w:spacing w:before="120"/>
        <w:rPr>
          <w:rFonts w:ascii="Arial" w:hAnsi="Arial" w:cs="Arial"/>
          <w:sz w:val="20"/>
          <w:szCs w:val="20"/>
          <w:lang w:val="en-GB"/>
        </w:rPr>
      </w:pPr>
    </w:p>
    <w:tbl>
      <w:tblPr>
        <w:tblW w:w="8856" w:type="dxa"/>
        <w:tblLayout w:type="fixed"/>
        <w:tblLook w:val="0000" w:firstRow="0" w:lastRow="0" w:firstColumn="0" w:lastColumn="0" w:noHBand="0" w:noVBand="0"/>
      </w:tblPr>
      <w:tblGrid>
        <w:gridCol w:w="4428"/>
        <w:gridCol w:w="4428"/>
      </w:tblGrid>
      <w:tr w:rsidR="00D30128" w:rsidRPr="00C50C72" w14:paraId="4D3082E7" w14:textId="77777777">
        <w:tc>
          <w:tcPr>
            <w:tcW w:w="4428" w:type="dxa"/>
          </w:tcPr>
          <w:p w14:paraId="5778381D" w14:textId="77777777" w:rsidR="00D30128" w:rsidRPr="00C50C72" w:rsidRDefault="00D30128" w:rsidP="00C50C72">
            <w:pPr>
              <w:pStyle w:val="normal0"/>
              <w:spacing w:before="120"/>
              <w:rPr>
                <w:rFonts w:ascii="Arial" w:hAnsi="Arial" w:cs="Arial"/>
                <w:sz w:val="20"/>
                <w:szCs w:val="20"/>
              </w:rPr>
            </w:pPr>
          </w:p>
        </w:tc>
        <w:tc>
          <w:tcPr>
            <w:tcW w:w="4428" w:type="dxa"/>
          </w:tcPr>
          <w:p w14:paraId="3A0D85BB" w14:textId="77777777" w:rsidR="00F07A00" w:rsidRPr="00C50C72" w:rsidRDefault="00D30128" w:rsidP="00C50C72">
            <w:pPr>
              <w:pStyle w:val="normal0"/>
              <w:spacing w:before="120"/>
              <w:jc w:val="center"/>
              <w:rPr>
                <w:rFonts w:ascii="Arial" w:hAnsi="Arial" w:cs="Arial"/>
                <w:b/>
                <w:sz w:val="20"/>
                <w:szCs w:val="20"/>
                <w:lang w:val="en-GB"/>
              </w:rPr>
            </w:pPr>
            <w:r w:rsidRPr="00C50C72">
              <w:rPr>
                <w:rFonts w:ascii="Arial" w:hAnsi="Arial" w:cs="Arial"/>
                <w:b/>
                <w:sz w:val="20"/>
                <w:szCs w:val="20"/>
              </w:rPr>
              <w:t>Đại diện hợp pháp của ngân hàng</w:t>
            </w:r>
          </w:p>
          <w:p w14:paraId="33D01E91" w14:textId="77777777" w:rsidR="00D30128" w:rsidRPr="00C50C72" w:rsidRDefault="00D30128" w:rsidP="00C50C72">
            <w:pPr>
              <w:pStyle w:val="normal0"/>
              <w:spacing w:before="120"/>
              <w:jc w:val="center"/>
              <w:rPr>
                <w:rFonts w:ascii="Arial" w:hAnsi="Arial" w:cs="Arial"/>
                <w:i/>
                <w:sz w:val="20"/>
                <w:szCs w:val="20"/>
                <w:lang w:val="en-GB"/>
              </w:rPr>
            </w:pPr>
            <w:r w:rsidRPr="00C50C72">
              <w:rPr>
                <w:rFonts w:ascii="Arial" w:hAnsi="Arial" w:cs="Arial"/>
                <w:i/>
                <w:sz w:val="20"/>
                <w:szCs w:val="20"/>
              </w:rPr>
              <w:t>[ghi tên, chức danh, ký tên và đóng dấu]</w:t>
            </w:r>
          </w:p>
          <w:p w14:paraId="52316D07" w14:textId="77777777" w:rsidR="00F07A00" w:rsidRPr="00C50C72" w:rsidRDefault="00F07A00" w:rsidP="00C50C72">
            <w:pPr>
              <w:pStyle w:val="normal0"/>
              <w:spacing w:before="120"/>
              <w:jc w:val="center"/>
              <w:rPr>
                <w:rFonts w:ascii="Arial" w:hAnsi="Arial" w:cs="Arial"/>
                <w:sz w:val="20"/>
                <w:szCs w:val="20"/>
                <w:lang w:val="en-GB"/>
              </w:rPr>
            </w:pPr>
          </w:p>
        </w:tc>
      </w:tr>
    </w:tbl>
    <w:p w14:paraId="591ABE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w:t>
      </w:r>
    </w:p>
    <w:p w14:paraId="71FF5BA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Áp dụng trong trường hợp biện pháp bảo đảm dự thầu là thư bảo lãnh của tổ chức tín dụng hoặc chi nhánh ngân hàng nước ngoài được thành lập theo pháp luật Việt Nam.</w:t>
      </w:r>
    </w:p>
    <w:p w14:paraId="6C6D020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 Ghi theo quy định tại Mục 18.2 </w:t>
      </w:r>
      <w:r w:rsidRPr="00C50C72">
        <w:rPr>
          <w:rFonts w:ascii="Arial" w:hAnsi="Arial" w:cs="Arial"/>
          <w:b/>
          <w:sz w:val="20"/>
          <w:szCs w:val="20"/>
        </w:rPr>
        <w:t>BDL</w:t>
      </w:r>
      <w:r w:rsidRPr="00C50C72">
        <w:rPr>
          <w:rFonts w:ascii="Arial" w:hAnsi="Arial" w:cs="Arial"/>
          <w:sz w:val="20"/>
          <w:szCs w:val="20"/>
        </w:rPr>
        <w:t>.</w:t>
      </w:r>
    </w:p>
    <w:p w14:paraId="2CF4462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 Ghi ngày có thời điểm đóng thầu theo quy định tại Mục 21.1 </w:t>
      </w:r>
      <w:r w:rsidRPr="00C50C72">
        <w:rPr>
          <w:rFonts w:ascii="Arial" w:hAnsi="Arial" w:cs="Arial"/>
          <w:b/>
          <w:sz w:val="20"/>
          <w:szCs w:val="20"/>
        </w:rPr>
        <w:t>BDL</w:t>
      </w:r>
      <w:r w:rsidRPr="00C50C72">
        <w:rPr>
          <w:rFonts w:ascii="Arial" w:hAnsi="Arial" w:cs="Arial"/>
          <w:sz w:val="20"/>
          <w:szCs w:val="20"/>
        </w:rPr>
        <w:t>.</w:t>
      </w:r>
    </w:p>
    <w:p w14:paraId="32330348" w14:textId="77777777" w:rsidR="00D30128" w:rsidRPr="00C50C72" w:rsidRDefault="00D30128" w:rsidP="00C50C72">
      <w:pPr>
        <w:pStyle w:val="normal0"/>
        <w:spacing w:before="120"/>
        <w:rPr>
          <w:rFonts w:ascii="Arial" w:hAnsi="Arial" w:cs="Arial"/>
          <w:sz w:val="20"/>
          <w:szCs w:val="20"/>
        </w:rPr>
      </w:pPr>
    </w:p>
    <w:p w14:paraId="6A11A9D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04 (b)</w:t>
      </w:r>
    </w:p>
    <w:p w14:paraId="42AD57E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BẢO LÃNH DỰ THẦU </w:t>
      </w:r>
      <w:r w:rsidRPr="00C50C72">
        <w:rPr>
          <w:rFonts w:ascii="Arial" w:hAnsi="Arial" w:cs="Arial"/>
          <w:sz w:val="20"/>
          <w:szCs w:val="20"/>
          <w:vertAlign w:val="superscript"/>
        </w:rPr>
        <w:t>(1)</w:t>
      </w:r>
    </w:p>
    <w:p w14:paraId="0F12E92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(áp dụng đối với nhà thầu liên danh)</w:t>
      </w:r>
    </w:p>
    <w:p w14:paraId="63865C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Bên thụ hưởng:</w:t>
      </w:r>
      <w:r w:rsidRPr="00C50C72">
        <w:rPr>
          <w:rFonts w:ascii="Arial" w:hAnsi="Arial" w:cs="Arial"/>
          <w:sz w:val="20"/>
          <w:szCs w:val="20"/>
        </w:rPr>
        <w:t xml:space="preserve"> ___</w:t>
      </w:r>
      <w:r w:rsidRPr="00C50C72">
        <w:rPr>
          <w:rFonts w:ascii="Arial" w:hAnsi="Arial" w:cs="Arial"/>
          <w:i/>
          <w:sz w:val="20"/>
          <w:szCs w:val="20"/>
        </w:rPr>
        <w:t xml:space="preserve"> [ghi tên và địa chỉ của Bên mời thầu]</w:t>
      </w:r>
    </w:p>
    <w:p w14:paraId="3489EA6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Ngày phát hành bảo lãnh:</w:t>
      </w:r>
      <w:r w:rsidRPr="00C50C72">
        <w:rPr>
          <w:rFonts w:ascii="Arial" w:hAnsi="Arial" w:cs="Arial"/>
          <w:sz w:val="20"/>
          <w:szCs w:val="20"/>
        </w:rPr>
        <w:t xml:space="preserve"> ___ </w:t>
      </w:r>
      <w:r w:rsidRPr="00C50C72">
        <w:rPr>
          <w:rFonts w:ascii="Arial" w:hAnsi="Arial" w:cs="Arial"/>
          <w:i/>
          <w:sz w:val="20"/>
          <w:szCs w:val="20"/>
        </w:rPr>
        <w:t>[ghi ngày phát hành bảo lãnh]</w:t>
      </w:r>
    </w:p>
    <w:p w14:paraId="29F17D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BẢO LÃNH DỰ THẦU</w:t>
      </w:r>
      <w:r w:rsidRPr="00C50C72">
        <w:rPr>
          <w:rFonts w:ascii="Arial" w:hAnsi="Arial" w:cs="Arial"/>
          <w:sz w:val="20"/>
          <w:szCs w:val="20"/>
        </w:rPr>
        <w:t xml:space="preserve"> </w:t>
      </w:r>
      <w:r w:rsidRPr="00C50C72">
        <w:rPr>
          <w:rFonts w:ascii="Arial" w:hAnsi="Arial" w:cs="Arial"/>
          <w:b/>
          <w:sz w:val="20"/>
          <w:szCs w:val="20"/>
        </w:rPr>
        <w:t>số:</w:t>
      </w:r>
      <w:r w:rsidRPr="00C50C72">
        <w:rPr>
          <w:rFonts w:ascii="Arial" w:hAnsi="Arial" w:cs="Arial"/>
          <w:sz w:val="20"/>
          <w:szCs w:val="20"/>
        </w:rPr>
        <w:t xml:space="preserve"> ___ </w:t>
      </w:r>
      <w:r w:rsidRPr="00C50C72">
        <w:rPr>
          <w:rFonts w:ascii="Arial" w:hAnsi="Arial" w:cs="Arial"/>
          <w:i/>
          <w:sz w:val="20"/>
          <w:szCs w:val="20"/>
        </w:rPr>
        <w:t>[ghi số trích yếu của Bảo lãnh dự thầu]</w:t>
      </w:r>
    </w:p>
    <w:p w14:paraId="306897C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Bên bảo lãnh:</w:t>
      </w:r>
      <w:r w:rsidRPr="00C50C72">
        <w:rPr>
          <w:rFonts w:ascii="Arial" w:hAnsi="Arial" w:cs="Arial"/>
          <w:sz w:val="20"/>
          <w:szCs w:val="20"/>
        </w:rPr>
        <w:t xml:space="preserve"> ___ </w:t>
      </w:r>
      <w:r w:rsidRPr="00C50C72">
        <w:rPr>
          <w:rFonts w:ascii="Arial" w:hAnsi="Arial" w:cs="Arial"/>
          <w:i/>
          <w:sz w:val="20"/>
          <w:szCs w:val="20"/>
        </w:rPr>
        <w:t>[ghi tên và địa chỉ nơi phát hành, nếu những thông tin này chưa được thể hiện ở phần tiêu đề trên giấy in]</w:t>
      </w:r>
    </w:p>
    <w:p w14:paraId="379385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Chúng tôi được thông báo rằng </w:t>
      </w:r>
      <w:r w:rsidRPr="00C50C72">
        <w:rPr>
          <w:rFonts w:ascii="Arial" w:hAnsi="Arial" w:cs="Arial"/>
          <w:i/>
          <w:sz w:val="20"/>
          <w:szCs w:val="20"/>
        </w:rPr>
        <w:t>[ghi tên nhà thầu]</w:t>
      </w:r>
      <w:r w:rsidRPr="00C50C72">
        <w:rPr>
          <w:rFonts w:ascii="Arial" w:hAnsi="Arial" w:cs="Arial"/>
          <w:sz w:val="20"/>
          <w:szCs w:val="20"/>
          <w:vertAlign w:val="superscript"/>
        </w:rPr>
        <w:t>(2)</w:t>
      </w:r>
      <w:r w:rsidRPr="00C50C72">
        <w:rPr>
          <w:rFonts w:ascii="Arial" w:hAnsi="Arial" w:cs="Arial"/>
          <w:sz w:val="20"/>
          <w:szCs w:val="20"/>
        </w:rPr>
        <w:t xml:space="preserve"> (sau đây gọi là “Bên yêu cầu bảo lãnh”) sẽ tham dự thầu để thực hiện gói thầu </w:t>
      </w:r>
      <w:r w:rsidRPr="00C50C72">
        <w:rPr>
          <w:rFonts w:ascii="Arial" w:hAnsi="Arial" w:cs="Arial"/>
          <w:i/>
          <w:sz w:val="20"/>
          <w:szCs w:val="20"/>
        </w:rPr>
        <w:t>[ghi tên gói thầu]</w:t>
      </w:r>
      <w:r w:rsidRPr="00C50C72">
        <w:rPr>
          <w:rFonts w:ascii="Arial" w:hAnsi="Arial" w:cs="Arial"/>
          <w:sz w:val="20"/>
          <w:szCs w:val="20"/>
        </w:rPr>
        <w:t xml:space="preserve"> thuộc dự án </w:t>
      </w:r>
      <w:r w:rsidRPr="00C50C72">
        <w:rPr>
          <w:rFonts w:ascii="Arial" w:hAnsi="Arial" w:cs="Arial"/>
          <w:i/>
          <w:sz w:val="20"/>
          <w:szCs w:val="20"/>
        </w:rPr>
        <w:t>[ghi tên dự án]</w:t>
      </w:r>
      <w:r w:rsidRPr="00C50C72">
        <w:rPr>
          <w:rFonts w:ascii="Arial" w:hAnsi="Arial" w:cs="Arial"/>
          <w:sz w:val="20"/>
          <w:szCs w:val="20"/>
        </w:rPr>
        <w:t xml:space="preserve"> theo Thư mời thầu/thông báo mời thầu số </w:t>
      </w:r>
      <w:r w:rsidRPr="00C50C72">
        <w:rPr>
          <w:rFonts w:ascii="Arial" w:hAnsi="Arial" w:cs="Arial"/>
          <w:i/>
          <w:sz w:val="20"/>
          <w:szCs w:val="20"/>
        </w:rPr>
        <w:t>[ghi số trích yếu của Thư mời thầu/thông báo mời thầu].</w:t>
      </w:r>
    </w:p>
    <w:p w14:paraId="3185F7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Chúng tôi cam kết với Bên thụ hưởng rằng chúng tôi bảo lãnh cho nhà thầu tham dự thầu gói thầu này bằng một khoản tiền là </w:t>
      </w:r>
      <w:r w:rsidR="000051EA" w:rsidRPr="00C50C72">
        <w:rPr>
          <w:rFonts w:ascii="Arial" w:hAnsi="Arial" w:cs="Arial"/>
          <w:sz w:val="20"/>
          <w:szCs w:val="20"/>
          <w:lang w:val="en-GB"/>
        </w:rPr>
        <w:t>___</w:t>
      </w:r>
      <w:r w:rsidRPr="00C50C72">
        <w:rPr>
          <w:rFonts w:ascii="Arial" w:hAnsi="Arial" w:cs="Arial"/>
          <w:i/>
          <w:sz w:val="20"/>
          <w:szCs w:val="20"/>
        </w:rPr>
        <w:t>[ghi rõ giá trị bằng số, bằng chữ và đồng tiền sử dụng].</w:t>
      </w:r>
    </w:p>
    <w:p w14:paraId="7B6522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Bảo lãnh này có hiệu lực trong ___ </w:t>
      </w:r>
      <w:r w:rsidRPr="00C50C72">
        <w:rPr>
          <w:rFonts w:ascii="Arial" w:hAnsi="Arial" w:cs="Arial"/>
          <w:sz w:val="20"/>
          <w:szCs w:val="20"/>
          <w:vertAlign w:val="superscript"/>
        </w:rPr>
        <w:t>(3)</w:t>
      </w:r>
      <w:r w:rsidRPr="00C50C72">
        <w:rPr>
          <w:rFonts w:ascii="Arial" w:hAnsi="Arial" w:cs="Arial"/>
          <w:sz w:val="20"/>
          <w:szCs w:val="20"/>
        </w:rPr>
        <w:t xml:space="preserve"> ngày, kể từ ngày ___ tháng ___ năm ___ </w:t>
      </w:r>
      <w:r w:rsidRPr="00C50C72">
        <w:rPr>
          <w:rFonts w:ascii="Arial" w:hAnsi="Arial" w:cs="Arial"/>
          <w:sz w:val="20"/>
          <w:szCs w:val="20"/>
          <w:vertAlign w:val="superscript"/>
        </w:rPr>
        <w:t>(4)</w:t>
      </w:r>
    </w:p>
    <w:p w14:paraId="71E26C0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C50C72">
        <w:rPr>
          <w:rFonts w:ascii="Arial" w:hAnsi="Arial" w:cs="Arial"/>
          <w:i/>
          <w:sz w:val="20"/>
          <w:szCs w:val="20"/>
        </w:rPr>
        <w:t>[ghi bằng chữ] [ghi bằng số]</w:t>
      </w:r>
      <w:r w:rsidRPr="00C50C72">
        <w:rPr>
          <w:rFonts w:ascii="Arial" w:hAnsi="Arial" w:cs="Arial"/>
          <w:sz w:val="20"/>
          <w:szCs w:val="20"/>
        </w:rPr>
        <w:t xml:space="preserve"> khi nhận được văn bản thông báo nhà thầu vi phạm từ Bên thụ hưởng trong đó nêu rõ:</w:t>
      </w:r>
    </w:p>
    <w:p w14:paraId="1656D98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Nhà thầu rút hồ sơ dự thầu sau thời điểm đóng thầu và trong thời gian có hiệu lực của hồ sơ dự thầu;</w:t>
      </w:r>
    </w:p>
    <w:p w14:paraId="1CE4D90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Nhà thầu vi phạm pháp luật về đấu thầu dẫn đến phải hủy thầu theo quy định tại điểm d Mục 35.1 - Chỉ dẫn nhà thầu của hồ sơ mời thầu;</w:t>
      </w:r>
    </w:p>
    <w:p w14:paraId="1267B7F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14:paraId="30095C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14:paraId="722764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 Nhà thầu không thực hiện biện pháp bảo đảm thực hiện hợp đồng theo quy định tại Mục 40.1 - Chỉ dẫn nhà thầu của hồ sơ mời thầu.</w:t>
      </w:r>
    </w:p>
    <w:p w14:paraId="6C3D900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Nếu bất kỳ thành viên nào trong liên danh ___ </w:t>
      </w:r>
      <w:r w:rsidRPr="00C50C72">
        <w:rPr>
          <w:rFonts w:ascii="Arial" w:hAnsi="Arial" w:cs="Arial"/>
          <w:i/>
          <w:sz w:val="20"/>
          <w:szCs w:val="20"/>
        </w:rPr>
        <w:t>[ghi đầy đủ tên của nhà thầu liên danh]</w:t>
      </w:r>
      <w:r w:rsidRPr="00C50C72">
        <w:rPr>
          <w:rFonts w:ascii="Arial" w:hAnsi="Arial" w:cs="Arial"/>
          <w:sz w:val="20"/>
          <w:szCs w:val="20"/>
        </w:rPr>
        <w:t xml:space="preserve"> vi phạm quy định của pháp luật dẫn đến không được hoàn trả bảo đảm dự thầu theo quy định tại Mục 18.5 - Chỉ dẫn nhà thầu của hồ sơ mời thầu thì bảo đảm dự thầu của tất cả thành viên trong liên danh sẽ không được hoàn trả</w:t>
      </w:r>
    </w:p>
    <w:p w14:paraId="10CBB0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14:paraId="71454C4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14:paraId="0A8C87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Bất cứ yêu cầu bồi thường nào theo bảo lãnh này đều phải được gửi đến văn phòng chúng tôi trước hoặc trong ngày đó.</w:t>
      </w:r>
    </w:p>
    <w:p w14:paraId="4C2D9078" w14:textId="77777777" w:rsidR="00D30128" w:rsidRPr="00C50C72" w:rsidRDefault="00D30128" w:rsidP="00C50C72">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4428"/>
        <w:gridCol w:w="4428"/>
      </w:tblGrid>
      <w:tr w:rsidR="00D30128" w:rsidRPr="00C50C72" w14:paraId="65E1D0D9" w14:textId="77777777">
        <w:tc>
          <w:tcPr>
            <w:tcW w:w="4428" w:type="dxa"/>
          </w:tcPr>
          <w:p w14:paraId="0B0C2CDB" w14:textId="77777777" w:rsidR="00D30128" w:rsidRPr="00C50C72" w:rsidRDefault="00D30128" w:rsidP="00C50C72">
            <w:pPr>
              <w:pStyle w:val="normal0"/>
              <w:spacing w:before="120"/>
              <w:jc w:val="center"/>
              <w:rPr>
                <w:rFonts w:ascii="Arial" w:hAnsi="Arial" w:cs="Arial"/>
                <w:sz w:val="20"/>
                <w:szCs w:val="20"/>
              </w:rPr>
            </w:pPr>
          </w:p>
        </w:tc>
        <w:tc>
          <w:tcPr>
            <w:tcW w:w="4428" w:type="dxa"/>
          </w:tcPr>
          <w:p w14:paraId="6D217831" w14:textId="77777777" w:rsidR="00007194" w:rsidRPr="00C50C72" w:rsidRDefault="00D30128" w:rsidP="00C50C72">
            <w:pPr>
              <w:pStyle w:val="normal0"/>
              <w:spacing w:before="120"/>
              <w:jc w:val="center"/>
              <w:rPr>
                <w:rFonts w:ascii="Arial" w:hAnsi="Arial" w:cs="Arial"/>
                <w:b/>
                <w:sz w:val="20"/>
                <w:szCs w:val="20"/>
                <w:lang w:val="en-GB"/>
              </w:rPr>
            </w:pPr>
            <w:r w:rsidRPr="00C50C72">
              <w:rPr>
                <w:rFonts w:ascii="Arial" w:hAnsi="Arial" w:cs="Arial"/>
                <w:b/>
                <w:sz w:val="20"/>
                <w:szCs w:val="20"/>
              </w:rPr>
              <w:t>Đại diện hợp pháp của ngân hàng</w:t>
            </w:r>
          </w:p>
          <w:p w14:paraId="380CD734" w14:textId="77777777" w:rsidR="00007194" w:rsidRPr="00C50C72" w:rsidRDefault="00D30128" w:rsidP="00C50C72">
            <w:pPr>
              <w:pStyle w:val="normal0"/>
              <w:spacing w:before="120"/>
              <w:jc w:val="center"/>
              <w:rPr>
                <w:rFonts w:ascii="Arial" w:hAnsi="Arial" w:cs="Arial"/>
                <w:i/>
                <w:sz w:val="20"/>
                <w:szCs w:val="20"/>
                <w:lang w:val="en-GB"/>
              </w:rPr>
            </w:pPr>
            <w:r w:rsidRPr="00C50C72">
              <w:rPr>
                <w:rFonts w:ascii="Arial" w:hAnsi="Arial" w:cs="Arial"/>
                <w:i/>
                <w:sz w:val="20"/>
                <w:szCs w:val="20"/>
              </w:rPr>
              <w:t>[ghi tên, chức danh, ký tên và đóng dấu]</w:t>
            </w:r>
          </w:p>
          <w:p w14:paraId="5FA8B2D7" w14:textId="77777777" w:rsidR="00007194" w:rsidRPr="00C50C72" w:rsidRDefault="00007194" w:rsidP="00C50C72">
            <w:pPr>
              <w:pStyle w:val="normal0"/>
              <w:spacing w:before="120"/>
              <w:jc w:val="center"/>
              <w:rPr>
                <w:rFonts w:ascii="Arial" w:hAnsi="Arial" w:cs="Arial"/>
                <w:i/>
                <w:sz w:val="20"/>
                <w:szCs w:val="20"/>
                <w:lang w:val="en-GB"/>
              </w:rPr>
            </w:pPr>
          </w:p>
        </w:tc>
      </w:tr>
    </w:tbl>
    <w:p w14:paraId="2316008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w:t>
      </w:r>
    </w:p>
    <w:p w14:paraId="1E1E2F6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Áp dụng trong trường hợp biện pháp bảo đảm dự thầu là thư bảo lãnh của tổ chức tín dụng hoặc chi nhánh ngân hàng nước ngoài được thành lập theo pháp luật Việt Nam. Khuyến khích các ngân hàng sử dụng theo Mẫu này, trường hợp sử dụng theo mẫu khác mà vi phạm một trong các quy định như: có giá trị thấp hơn, thời gian hiệu lực ngắn hơn so với yêu cầu quy định tại Mục 18.2 CDNT, không đúng tên Bên mời thầu (đơn vị thụ hưởng), không phải là bản gốc và không có chữ ký hợp lệ hoặc có kèm theo điều kiện gây bất lợi cho Bên mời thầu thì bảo lãnh dự thầu trong trường hợp này được coi là không hợp lệ.</w:t>
      </w:r>
    </w:p>
    <w:p w14:paraId="070C5F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Tên nhà thầu có thể là một trong các trường hợp sau đây:</w:t>
      </w:r>
    </w:p>
    <w:p w14:paraId="00C7D53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Tên của cả nhà thầu liên danh, ví dụ nhà thầu liên danh A + B tham dự thầu thì tên nhà thầu ghi là “Nhà thầu liên danh A + B”;</w:t>
      </w:r>
    </w:p>
    <w:p w14:paraId="0D4B96F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 C)” trường hợp trong thỏa thuận liên danh phân công nhà thầu B thực hiện bảo đảm dự thầu cho nhà thầu B và C thì tên nhà thầu ghi là “Nhà thầu B (thay mặt cho nhà thầu B và C)”;</w:t>
      </w:r>
    </w:p>
    <w:p w14:paraId="27EA6D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Tên của thành viên liên danh thực hiện riêng rẽ bảo lãnh dự thầu.</w:t>
      </w:r>
    </w:p>
    <w:p w14:paraId="6789C74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 Ghi theo quy định tại Mục 18.2 </w:t>
      </w:r>
      <w:r w:rsidRPr="00C50C72">
        <w:rPr>
          <w:rFonts w:ascii="Arial" w:hAnsi="Arial" w:cs="Arial"/>
          <w:b/>
          <w:sz w:val="20"/>
          <w:szCs w:val="20"/>
        </w:rPr>
        <w:t>BDL</w:t>
      </w:r>
      <w:r w:rsidRPr="00C50C72">
        <w:rPr>
          <w:rFonts w:ascii="Arial" w:hAnsi="Arial" w:cs="Arial"/>
          <w:sz w:val="20"/>
          <w:szCs w:val="20"/>
        </w:rPr>
        <w:t>.</w:t>
      </w:r>
    </w:p>
    <w:p w14:paraId="2BAFD55D" w14:textId="77777777" w:rsidR="00D30128" w:rsidRPr="00C50C72" w:rsidRDefault="00D30128" w:rsidP="00C50C72">
      <w:pPr>
        <w:pStyle w:val="normal0"/>
        <w:spacing w:before="120"/>
        <w:rPr>
          <w:rFonts w:ascii="Arial" w:hAnsi="Arial" w:cs="Arial"/>
          <w:sz w:val="20"/>
          <w:szCs w:val="20"/>
        </w:rPr>
        <w:sectPr w:rsidR="00D30128" w:rsidRPr="00C50C72">
          <w:pgSz w:w="12240" w:h="15840"/>
          <w:pgMar w:top="1440" w:right="1800" w:bottom="1440" w:left="1800" w:header="0" w:footer="0" w:gutter="0"/>
          <w:pgNumType w:start="1"/>
          <w:cols w:space="720"/>
          <w:rtlGutter/>
        </w:sectPr>
      </w:pPr>
      <w:r w:rsidRPr="00C50C72">
        <w:rPr>
          <w:rFonts w:ascii="Arial" w:hAnsi="Arial" w:cs="Arial"/>
          <w:sz w:val="20"/>
          <w:szCs w:val="20"/>
        </w:rPr>
        <w:t xml:space="preserve">(4) Ghi ngày có thời điểm đóng thầu theo quy định tại Mục 21.1 </w:t>
      </w:r>
      <w:r w:rsidRPr="00C50C72">
        <w:rPr>
          <w:rFonts w:ascii="Arial" w:hAnsi="Arial" w:cs="Arial"/>
          <w:b/>
          <w:sz w:val="20"/>
          <w:szCs w:val="20"/>
        </w:rPr>
        <w:t>BDL</w:t>
      </w:r>
      <w:r w:rsidRPr="00C50C72">
        <w:rPr>
          <w:rFonts w:ascii="Arial" w:hAnsi="Arial" w:cs="Arial"/>
          <w:sz w:val="20"/>
          <w:szCs w:val="20"/>
        </w:rPr>
        <w:t>.</w:t>
      </w:r>
    </w:p>
    <w:p w14:paraId="139920A9" w14:textId="77777777" w:rsidR="00D30128" w:rsidRPr="00C50C72" w:rsidRDefault="00D30128" w:rsidP="00C50C72">
      <w:pPr>
        <w:pStyle w:val="normal0"/>
        <w:spacing w:before="120"/>
        <w:jc w:val="right"/>
        <w:rPr>
          <w:rFonts w:ascii="Arial" w:hAnsi="Arial" w:cs="Arial"/>
          <w:sz w:val="20"/>
          <w:szCs w:val="20"/>
        </w:rPr>
      </w:pPr>
      <w:r w:rsidRPr="00C50C72">
        <w:rPr>
          <w:rFonts w:ascii="Arial" w:hAnsi="Arial" w:cs="Arial"/>
          <w:b/>
          <w:sz w:val="20"/>
          <w:szCs w:val="20"/>
        </w:rPr>
        <w:t>Mẫu số 05 (a)</w:t>
      </w:r>
    </w:p>
    <w:p w14:paraId="7486BEFF" w14:textId="77777777" w:rsidR="004A1AB7" w:rsidRPr="00C50C72" w:rsidRDefault="00D30128" w:rsidP="00C50C72">
      <w:pPr>
        <w:pStyle w:val="normal0"/>
        <w:spacing w:before="120"/>
        <w:jc w:val="center"/>
        <w:rPr>
          <w:rFonts w:ascii="Arial" w:hAnsi="Arial" w:cs="Arial"/>
          <w:b/>
          <w:sz w:val="20"/>
          <w:szCs w:val="20"/>
          <w:lang w:val="en-GB"/>
        </w:rPr>
      </w:pPr>
      <w:r w:rsidRPr="00C50C72">
        <w:rPr>
          <w:rFonts w:ascii="Arial" w:hAnsi="Arial" w:cs="Arial"/>
          <w:b/>
          <w:sz w:val="20"/>
          <w:szCs w:val="20"/>
        </w:rPr>
        <w:t>BIỂU GIÁ DỰ THẦU</w:t>
      </w:r>
    </w:p>
    <w:p w14:paraId="705A210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(gói thầu dược liệu)</w:t>
      </w:r>
    </w:p>
    <w:p w14:paraId="4CB265C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Tên nhà thầu:</w:t>
      </w:r>
    </w:p>
    <w:p w14:paraId="72F697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Tên gói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822"/>
        <w:gridCol w:w="1021"/>
        <w:gridCol w:w="865"/>
        <w:gridCol w:w="992"/>
        <w:gridCol w:w="855"/>
        <w:gridCol w:w="746"/>
        <w:gridCol w:w="793"/>
        <w:gridCol w:w="865"/>
        <w:gridCol w:w="1363"/>
        <w:gridCol w:w="995"/>
        <w:gridCol w:w="865"/>
        <w:gridCol w:w="865"/>
        <w:gridCol w:w="876"/>
        <w:gridCol w:w="1031"/>
      </w:tblGrid>
      <w:tr w:rsidR="00D30128" w:rsidRPr="00C50C72" w14:paraId="46685BF9" w14:textId="77777777">
        <w:tc>
          <w:tcPr>
            <w:tcW w:w="317" w:type="pct"/>
            <w:shd w:val="clear" w:color="auto" w:fill="FFFFFF"/>
            <w:vAlign w:val="center"/>
          </w:tcPr>
          <w:p w14:paraId="7918087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STT theo HSMT</w:t>
            </w:r>
          </w:p>
        </w:tc>
        <w:tc>
          <w:tcPr>
            <w:tcW w:w="394" w:type="pct"/>
            <w:shd w:val="clear" w:color="auto" w:fill="FFFFFF"/>
            <w:vAlign w:val="center"/>
          </w:tcPr>
          <w:p w14:paraId="2A08C75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Tên dược liệu</w:t>
            </w:r>
          </w:p>
        </w:tc>
        <w:tc>
          <w:tcPr>
            <w:tcW w:w="334" w:type="pct"/>
            <w:shd w:val="clear" w:color="auto" w:fill="FFFFFF"/>
            <w:vAlign w:val="center"/>
          </w:tcPr>
          <w:p w14:paraId="2DD545C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Bộ phận dùng</w:t>
            </w:r>
          </w:p>
        </w:tc>
        <w:tc>
          <w:tcPr>
            <w:tcW w:w="383" w:type="pct"/>
            <w:shd w:val="clear" w:color="auto" w:fill="FFFFFF"/>
            <w:vAlign w:val="center"/>
          </w:tcPr>
          <w:p w14:paraId="69E2BAF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Tên khoa học</w:t>
            </w:r>
          </w:p>
        </w:tc>
        <w:tc>
          <w:tcPr>
            <w:tcW w:w="330" w:type="pct"/>
            <w:shd w:val="clear" w:color="auto" w:fill="FFFFFF"/>
            <w:vAlign w:val="center"/>
          </w:tcPr>
          <w:p w14:paraId="3A2B36C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Dạng sơ chế</w:t>
            </w:r>
          </w:p>
        </w:tc>
        <w:tc>
          <w:tcPr>
            <w:tcW w:w="288" w:type="pct"/>
            <w:shd w:val="clear" w:color="auto" w:fill="FFFFFF"/>
            <w:vAlign w:val="center"/>
          </w:tcPr>
          <w:p w14:paraId="26E127B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Quy cách đóng gói</w:t>
            </w:r>
          </w:p>
        </w:tc>
        <w:tc>
          <w:tcPr>
            <w:tcW w:w="306" w:type="pct"/>
            <w:shd w:val="clear" w:color="auto" w:fill="FFFFFF"/>
            <w:vAlign w:val="center"/>
          </w:tcPr>
          <w:p w14:paraId="26BE676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Phân nhóm</w:t>
            </w:r>
          </w:p>
        </w:tc>
        <w:tc>
          <w:tcPr>
            <w:tcW w:w="334" w:type="pct"/>
            <w:shd w:val="clear" w:color="auto" w:fill="FFFFFF"/>
            <w:vAlign w:val="center"/>
          </w:tcPr>
          <w:p w14:paraId="7190FFC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Hạn dùng (Tuổi thọ)</w:t>
            </w:r>
          </w:p>
        </w:tc>
        <w:tc>
          <w:tcPr>
            <w:tcW w:w="526" w:type="pct"/>
            <w:shd w:val="clear" w:color="auto" w:fill="FFFFFF"/>
            <w:vAlign w:val="center"/>
          </w:tcPr>
          <w:p w14:paraId="62B0713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Số ĐKLH/ GPNK; Số công bố TCCL</w:t>
            </w:r>
          </w:p>
        </w:tc>
        <w:tc>
          <w:tcPr>
            <w:tcW w:w="384" w:type="pct"/>
            <w:shd w:val="clear" w:color="auto" w:fill="FFFFFF"/>
            <w:vAlign w:val="center"/>
          </w:tcPr>
          <w:p w14:paraId="25F35C2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Cơ sở sản xuất, cung cấp</w:t>
            </w:r>
          </w:p>
        </w:tc>
        <w:tc>
          <w:tcPr>
            <w:tcW w:w="334" w:type="pct"/>
            <w:shd w:val="clear" w:color="auto" w:fill="FFFFFF"/>
            <w:vAlign w:val="center"/>
          </w:tcPr>
          <w:p w14:paraId="0423784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Đơn vị tính</w:t>
            </w:r>
          </w:p>
        </w:tc>
        <w:tc>
          <w:tcPr>
            <w:tcW w:w="334" w:type="pct"/>
            <w:shd w:val="clear" w:color="auto" w:fill="FFFFFF"/>
            <w:vAlign w:val="center"/>
          </w:tcPr>
          <w:p w14:paraId="5FCAC88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Đơn giá dự thầu</w:t>
            </w:r>
          </w:p>
        </w:tc>
        <w:tc>
          <w:tcPr>
            <w:tcW w:w="338" w:type="pct"/>
            <w:shd w:val="clear" w:color="auto" w:fill="FFFFFF"/>
            <w:vAlign w:val="center"/>
          </w:tcPr>
          <w:p w14:paraId="017D04B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Số lượng dự thầu</w:t>
            </w:r>
          </w:p>
        </w:tc>
        <w:tc>
          <w:tcPr>
            <w:tcW w:w="398" w:type="pct"/>
            <w:shd w:val="clear" w:color="auto" w:fill="FFFFFF"/>
            <w:vAlign w:val="center"/>
          </w:tcPr>
          <w:p w14:paraId="3429E5F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Thành tiền</w:t>
            </w:r>
          </w:p>
        </w:tc>
      </w:tr>
      <w:tr w:rsidR="00D30128" w:rsidRPr="00C50C72" w14:paraId="157B94AC" w14:textId="77777777">
        <w:tc>
          <w:tcPr>
            <w:tcW w:w="317" w:type="pct"/>
            <w:shd w:val="clear" w:color="auto" w:fill="FFFFFF"/>
            <w:vAlign w:val="center"/>
          </w:tcPr>
          <w:p w14:paraId="2C9D2E9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1</w:t>
            </w:r>
          </w:p>
        </w:tc>
        <w:tc>
          <w:tcPr>
            <w:tcW w:w="394" w:type="pct"/>
            <w:shd w:val="clear" w:color="auto" w:fill="FFFFFF"/>
            <w:vAlign w:val="center"/>
          </w:tcPr>
          <w:p w14:paraId="25124CC0"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4A172410" w14:textId="77777777" w:rsidR="00D30128" w:rsidRPr="00C50C72" w:rsidRDefault="00D30128" w:rsidP="00C50C72">
            <w:pPr>
              <w:pStyle w:val="normal0"/>
              <w:spacing w:before="120"/>
              <w:jc w:val="center"/>
              <w:rPr>
                <w:rFonts w:ascii="Arial" w:hAnsi="Arial" w:cs="Arial"/>
                <w:sz w:val="20"/>
                <w:szCs w:val="20"/>
              </w:rPr>
            </w:pPr>
          </w:p>
        </w:tc>
        <w:tc>
          <w:tcPr>
            <w:tcW w:w="383" w:type="pct"/>
            <w:shd w:val="clear" w:color="auto" w:fill="FFFFFF"/>
            <w:vAlign w:val="center"/>
          </w:tcPr>
          <w:p w14:paraId="74CF4A22"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4F5BEFC3" w14:textId="77777777" w:rsidR="00D30128" w:rsidRPr="00C50C72" w:rsidRDefault="00D30128" w:rsidP="00C50C72">
            <w:pPr>
              <w:pStyle w:val="normal0"/>
              <w:spacing w:before="120"/>
              <w:jc w:val="center"/>
              <w:rPr>
                <w:rFonts w:ascii="Arial" w:hAnsi="Arial" w:cs="Arial"/>
                <w:sz w:val="20"/>
                <w:szCs w:val="20"/>
              </w:rPr>
            </w:pPr>
          </w:p>
        </w:tc>
        <w:tc>
          <w:tcPr>
            <w:tcW w:w="288" w:type="pct"/>
            <w:shd w:val="clear" w:color="auto" w:fill="FFFFFF"/>
            <w:vAlign w:val="center"/>
          </w:tcPr>
          <w:p w14:paraId="1509FDF5" w14:textId="77777777" w:rsidR="00D30128" w:rsidRPr="00C50C72" w:rsidRDefault="00D30128" w:rsidP="00C50C72">
            <w:pPr>
              <w:pStyle w:val="normal0"/>
              <w:spacing w:before="120"/>
              <w:jc w:val="center"/>
              <w:rPr>
                <w:rFonts w:ascii="Arial" w:hAnsi="Arial" w:cs="Arial"/>
                <w:sz w:val="20"/>
                <w:szCs w:val="20"/>
              </w:rPr>
            </w:pPr>
          </w:p>
        </w:tc>
        <w:tc>
          <w:tcPr>
            <w:tcW w:w="306" w:type="pct"/>
            <w:shd w:val="clear" w:color="auto" w:fill="FFFFFF"/>
            <w:vAlign w:val="center"/>
          </w:tcPr>
          <w:p w14:paraId="3B606BFB"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7D1B5D10" w14:textId="77777777" w:rsidR="00D30128" w:rsidRPr="00C50C72" w:rsidRDefault="00D30128" w:rsidP="00C50C72">
            <w:pPr>
              <w:pStyle w:val="normal0"/>
              <w:spacing w:before="120"/>
              <w:jc w:val="center"/>
              <w:rPr>
                <w:rFonts w:ascii="Arial" w:hAnsi="Arial" w:cs="Arial"/>
                <w:sz w:val="20"/>
                <w:szCs w:val="20"/>
              </w:rPr>
            </w:pPr>
          </w:p>
        </w:tc>
        <w:tc>
          <w:tcPr>
            <w:tcW w:w="526" w:type="pct"/>
            <w:shd w:val="clear" w:color="auto" w:fill="FFFFFF"/>
            <w:vAlign w:val="center"/>
          </w:tcPr>
          <w:p w14:paraId="1DCE29B3" w14:textId="77777777" w:rsidR="00D30128" w:rsidRPr="00C50C72" w:rsidRDefault="00D30128" w:rsidP="00C50C72">
            <w:pPr>
              <w:pStyle w:val="normal0"/>
              <w:spacing w:before="120"/>
              <w:jc w:val="center"/>
              <w:rPr>
                <w:rFonts w:ascii="Arial" w:hAnsi="Arial" w:cs="Arial"/>
                <w:sz w:val="20"/>
                <w:szCs w:val="20"/>
              </w:rPr>
            </w:pPr>
          </w:p>
        </w:tc>
        <w:tc>
          <w:tcPr>
            <w:tcW w:w="384" w:type="pct"/>
            <w:shd w:val="clear" w:color="auto" w:fill="FFFFFF"/>
            <w:vAlign w:val="center"/>
          </w:tcPr>
          <w:p w14:paraId="09226750"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07E20CC8"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06110849" w14:textId="77777777" w:rsidR="00D30128" w:rsidRPr="00C50C72" w:rsidRDefault="00D30128" w:rsidP="00C50C72">
            <w:pPr>
              <w:pStyle w:val="normal0"/>
              <w:spacing w:before="120"/>
              <w:jc w:val="center"/>
              <w:rPr>
                <w:rFonts w:ascii="Arial" w:hAnsi="Arial" w:cs="Arial"/>
                <w:sz w:val="20"/>
                <w:szCs w:val="20"/>
              </w:rPr>
            </w:pPr>
          </w:p>
        </w:tc>
        <w:tc>
          <w:tcPr>
            <w:tcW w:w="338" w:type="pct"/>
            <w:shd w:val="clear" w:color="auto" w:fill="FFFFFF"/>
            <w:vAlign w:val="center"/>
          </w:tcPr>
          <w:p w14:paraId="567791C4" w14:textId="77777777" w:rsidR="00D30128" w:rsidRPr="00C50C72" w:rsidRDefault="00D30128" w:rsidP="00C50C72">
            <w:pPr>
              <w:pStyle w:val="normal0"/>
              <w:spacing w:before="120"/>
              <w:jc w:val="center"/>
              <w:rPr>
                <w:rFonts w:ascii="Arial" w:hAnsi="Arial" w:cs="Arial"/>
                <w:sz w:val="20"/>
                <w:szCs w:val="20"/>
              </w:rPr>
            </w:pPr>
          </w:p>
        </w:tc>
        <w:tc>
          <w:tcPr>
            <w:tcW w:w="398" w:type="pct"/>
            <w:shd w:val="clear" w:color="auto" w:fill="FFFFFF"/>
            <w:vAlign w:val="center"/>
          </w:tcPr>
          <w:p w14:paraId="441FDD5A"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2A9A1B76" w14:textId="77777777">
        <w:tc>
          <w:tcPr>
            <w:tcW w:w="317" w:type="pct"/>
            <w:shd w:val="clear" w:color="auto" w:fill="FFFFFF"/>
            <w:vAlign w:val="center"/>
          </w:tcPr>
          <w:p w14:paraId="41034F3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2</w:t>
            </w:r>
          </w:p>
        </w:tc>
        <w:tc>
          <w:tcPr>
            <w:tcW w:w="394" w:type="pct"/>
            <w:shd w:val="clear" w:color="auto" w:fill="FFFFFF"/>
            <w:vAlign w:val="center"/>
          </w:tcPr>
          <w:p w14:paraId="3701FA4C"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61EBF3DF" w14:textId="77777777" w:rsidR="00D30128" w:rsidRPr="00C50C72" w:rsidRDefault="00D30128" w:rsidP="00C50C72">
            <w:pPr>
              <w:pStyle w:val="normal0"/>
              <w:spacing w:before="120"/>
              <w:jc w:val="center"/>
              <w:rPr>
                <w:rFonts w:ascii="Arial" w:hAnsi="Arial" w:cs="Arial"/>
                <w:sz w:val="20"/>
                <w:szCs w:val="20"/>
              </w:rPr>
            </w:pPr>
          </w:p>
        </w:tc>
        <w:tc>
          <w:tcPr>
            <w:tcW w:w="383" w:type="pct"/>
            <w:shd w:val="clear" w:color="auto" w:fill="FFFFFF"/>
            <w:vAlign w:val="center"/>
          </w:tcPr>
          <w:p w14:paraId="33F7B00B"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40295D67" w14:textId="77777777" w:rsidR="00D30128" w:rsidRPr="00C50C72" w:rsidRDefault="00D30128" w:rsidP="00C50C72">
            <w:pPr>
              <w:pStyle w:val="normal0"/>
              <w:spacing w:before="120"/>
              <w:jc w:val="center"/>
              <w:rPr>
                <w:rFonts w:ascii="Arial" w:hAnsi="Arial" w:cs="Arial"/>
                <w:sz w:val="20"/>
                <w:szCs w:val="20"/>
              </w:rPr>
            </w:pPr>
          </w:p>
        </w:tc>
        <w:tc>
          <w:tcPr>
            <w:tcW w:w="288" w:type="pct"/>
            <w:shd w:val="clear" w:color="auto" w:fill="FFFFFF"/>
            <w:vAlign w:val="center"/>
          </w:tcPr>
          <w:p w14:paraId="0DF1163B" w14:textId="77777777" w:rsidR="00D30128" w:rsidRPr="00C50C72" w:rsidRDefault="00D30128" w:rsidP="00C50C72">
            <w:pPr>
              <w:pStyle w:val="normal0"/>
              <w:spacing w:before="120"/>
              <w:jc w:val="center"/>
              <w:rPr>
                <w:rFonts w:ascii="Arial" w:hAnsi="Arial" w:cs="Arial"/>
                <w:sz w:val="20"/>
                <w:szCs w:val="20"/>
              </w:rPr>
            </w:pPr>
          </w:p>
        </w:tc>
        <w:tc>
          <w:tcPr>
            <w:tcW w:w="306" w:type="pct"/>
            <w:shd w:val="clear" w:color="auto" w:fill="FFFFFF"/>
            <w:vAlign w:val="center"/>
          </w:tcPr>
          <w:p w14:paraId="74EE98CB"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006888E7" w14:textId="77777777" w:rsidR="00D30128" w:rsidRPr="00C50C72" w:rsidRDefault="00D30128" w:rsidP="00C50C72">
            <w:pPr>
              <w:pStyle w:val="normal0"/>
              <w:spacing w:before="120"/>
              <w:jc w:val="center"/>
              <w:rPr>
                <w:rFonts w:ascii="Arial" w:hAnsi="Arial" w:cs="Arial"/>
                <w:sz w:val="20"/>
                <w:szCs w:val="20"/>
              </w:rPr>
            </w:pPr>
          </w:p>
        </w:tc>
        <w:tc>
          <w:tcPr>
            <w:tcW w:w="526" w:type="pct"/>
            <w:shd w:val="clear" w:color="auto" w:fill="FFFFFF"/>
            <w:vAlign w:val="center"/>
          </w:tcPr>
          <w:p w14:paraId="4558C1C9" w14:textId="77777777" w:rsidR="00D30128" w:rsidRPr="00C50C72" w:rsidRDefault="00D30128" w:rsidP="00C50C72">
            <w:pPr>
              <w:pStyle w:val="normal0"/>
              <w:spacing w:before="120"/>
              <w:jc w:val="center"/>
              <w:rPr>
                <w:rFonts w:ascii="Arial" w:hAnsi="Arial" w:cs="Arial"/>
                <w:sz w:val="20"/>
                <w:szCs w:val="20"/>
              </w:rPr>
            </w:pPr>
          </w:p>
        </w:tc>
        <w:tc>
          <w:tcPr>
            <w:tcW w:w="384" w:type="pct"/>
            <w:shd w:val="clear" w:color="auto" w:fill="FFFFFF"/>
            <w:vAlign w:val="center"/>
          </w:tcPr>
          <w:p w14:paraId="790F1AE1"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53871050"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7F89C086" w14:textId="77777777" w:rsidR="00D30128" w:rsidRPr="00C50C72" w:rsidRDefault="00D30128" w:rsidP="00C50C72">
            <w:pPr>
              <w:pStyle w:val="normal0"/>
              <w:spacing w:before="120"/>
              <w:jc w:val="center"/>
              <w:rPr>
                <w:rFonts w:ascii="Arial" w:hAnsi="Arial" w:cs="Arial"/>
                <w:sz w:val="20"/>
                <w:szCs w:val="20"/>
              </w:rPr>
            </w:pPr>
          </w:p>
        </w:tc>
        <w:tc>
          <w:tcPr>
            <w:tcW w:w="338" w:type="pct"/>
            <w:shd w:val="clear" w:color="auto" w:fill="FFFFFF"/>
            <w:vAlign w:val="center"/>
          </w:tcPr>
          <w:p w14:paraId="62ABD15C" w14:textId="77777777" w:rsidR="00D30128" w:rsidRPr="00C50C72" w:rsidRDefault="00D30128" w:rsidP="00C50C72">
            <w:pPr>
              <w:pStyle w:val="normal0"/>
              <w:spacing w:before="120"/>
              <w:jc w:val="center"/>
              <w:rPr>
                <w:rFonts w:ascii="Arial" w:hAnsi="Arial" w:cs="Arial"/>
                <w:sz w:val="20"/>
                <w:szCs w:val="20"/>
              </w:rPr>
            </w:pPr>
          </w:p>
        </w:tc>
        <w:tc>
          <w:tcPr>
            <w:tcW w:w="398" w:type="pct"/>
            <w:shd w:val="clear" w:color="auto" w:fill="FFFFFF"/>
            <w:vAlign w:val="center"/>
          </w:tcPr>
          <w:p w14:paraId="748B99D9"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61E851E" w14:textId="77777777">
        <w:tc>
          <w:tcPr>
            <w:tcW w:w="317" w:type="pct"/>
            <w:shd w:val="clear" w:color="auto" w:fill="FFFFFF"/>
            <w:vAlign w:val="center"/>
          </w:tcPr>
          <w:p w14:paraId="751C3AA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3</w:t>
            </w:r>
          </w:p>
        </w:tc>
        <w:tc>
          <w:tcPr>
            <w:tcW w:w="394" w:type="pct"/>
            <w:shd w:val="clear" w:color="auto" w:fill="FFFFFF"/>
            <w:vAlign w:val="center"/>
          </w:tcPr>
          <w:p w14:paraId="57023E9A"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0C288D90" w14:textId="77777777" w:rsidR="00D30128" w:rsidRPr="00C50C72" w:rsidRDefault="00D30128" w:rsidP="00C50C72">
            <w:pPr>
              <w:pStyle w:val="normal0"/>
              <w:spacing w:before="120"/>
              <w:jc w:val="center"/>
              <w:rPr>
                <w:rFonts w:ascii="Arial" w:hAnsi="Arial" w:cs="Arial"/>
                <w:sz w:val="20"/>
                <w:szCs w:val="20"/>
              </w:rPr>
            </w:pPr>
          </w:p>
        </w:tc>
        <w:tc>
          <w:tcPr>
            <w:tcW w:w="383" w:type="pct"/>
            <w:shd w:val="clear" w:color="auto" w:fill="FFFFFF"/>
            <w:vAlign w:val="center"/>
          </w:tcPr>
          <w:p w14:paraId="0ACB8B35"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3DA82514" w14:textId="77777777" w:rsidR="00D30128" w:rsidRPr="00C50C72" w:rsidRDefault="00D30128" w:rsidP="00C50C72">
            <w:pPr>
              <w:pStyle w:val="normal0"/>
              <w:spacing w:before="120"/>
              <w:jc w:val="center"/>
              <w:rPr>
                <w:rFonts w:ascii="Arial" w:hAnsi="Arial" w:cs="Arial"/>
                <w:sz w:val="20"/>
                <w:szCs w:val="20"/>
              </w:rPr>
            </w:pPr>
          </w:p>
        </w:tc>
        <w:tc>
          <w:tcPr>
            <w:tcW w:w="288" w:type="pct"/>
            <w:shd w:val="clear" w:color="auto" w:fill="FFFFFF"/>
            <w:vAlign w:val="center"/>
          </w:tcPr>
          <w:p w14:paraId="76A34C46" w14:textId="77777777" w:rsidR="00D30128" w:rsidRPr="00C50C72" w:rsidRDefault="00D30128" w:rsidP="00C50C72">
            <w:pPr>
              <w:pStyle w:val="normal0"/>
              <w:spacing w:before="120"/>
              <w:jc w:val="center"/>
              <w:rPr>
                <w:rFonts w:ascii="Arial" w:hAnsi="Arial" w:cs="Arial"/>
                <w:sz w:val="20"/>
                <w:szCs w:val="20"/>
              </w:rPr>
            </w:pPr>
          </w:p>
        </w:tc>
        <w:tc>
          <w:tcPr>
            <w:tcW w:w="306" w:type="pct"/>
            <w:shd w:val="clear" w:color="auto" w:fill="FFFFFF"/>
            <w:vAlign w:val="center"/>
          </w:tcPr>
          <w:p w14:paraId="71B21BBA"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58DEA9FA" w14:textId="77777777" w:rsidR="00D30128" w:rsidRPr="00C50C72" w:rsidRDefault="00D30128" w:rsidP="00C50C72">
            <w:pPr>
              <w:pStyle w:val="normal0"/>
              <w:spacing w:before="120"/>
              <w:jc w:val="center"/>
              <w:rPr>
                <w:rFonts w:ascii="Arial" w:hAnsi="Arial" w:cs="Arial"/>
                <w:sz w:val="20"/>
                <w:szCs w:val="20"/>
              </w:rPr>
            </w:pPr>
          </w:p>
        </w:tc>
        <w:tc>
          <w:tcPr>
            <w:tcW w:w="526" w:type="pct"/>
            <w:shd w:val="clear" w:color="auto" w:fill="FFFFFF"/>
            <w:vAlign w:val="center"/>
          </w:tcPr>
          <w:p w14:paraId="712BBBF3" w14:textId="77777777" w:rsidR="00D30128" w:rsidRPr="00C50C72" w:rsidRDefault="00D30128" w:rsidP="00C50C72">
            <w:pPr>
              <w:pStyle w:val="normal0"/>
              <w:spacing w:before="120"/>
              <w:jc w:val="center"/>
              <w:rPr>
                <w:rFonts w:ascii="Arial" w:hAnsi="Arial" w:cs="Arial"/>
                <w:sz w:val="20"/>
                <w:szCs w:val="20"/>
              </w:rPr>
            </w:pPr>
          </w:p>
        </w:tc>
        <w:tc>
          <w:tcPr>
            <w:tcW w:w="384" w:type="pct"/>
            <w:shd w:val="clear" w:color="auto" w:fill="FFFFFF"/>
            <w:vAlign w:val="center"/>
          </w:tcPr>
          <w:p w14:paraId="35D65B34"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7B75B287"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6D4EE0AC" w14:textId="77777777" w:rsidR="00D30128" w:rsidRPr="00C50C72" w:rsidRDefault="00D30128" w:rsidP="00C50C72">
            <w:pPr>
              <w:pStyle w:val="normal0"/>
              <w:spacing w:before="120"/>
              <w:jc w:val="center"/>
              <w:rPr>
                <w:rFonts w:ascii="Arial" w:hAnsi="Arial" w:cs="Arial"/>
                <w:sz w:val="20"/>
                <w:szCs w:val="20"/>
              </w:rPr>
            </w:pPr>
          </w:p>
        </w:tc>
        <w:tc>
          <w:tcPr>
            <w:tcW w:w="338" w:type="pct"/>
            <w:shd w:val="clear" w:color="auto" w:fill="FFFFFF"/>
            <w:vAlign w:val="center"/>
          </w:tcPr>
          <w:p w14:paraId="060E1B9A" w14:textId="77777777" w:rsidR="00D30128" w:rsidRPr="00C50C72" w:rsidRDefault="00D30128" w:rsidP="00C50C72">
            <w:pPr>
              <w:pStyle w:val="normal0"/>
              <w:spacing w:before="120"/>
              <w:jc w:val="center"/>
              <w:rPr>
                <w:rFonts w:ascii="Arial" w:hAnsi="Arial" w:cs="Arial"/>
                <w:sz w:val="20"/>
                <w:szCs w:val="20"/>
              </w:rPr>
            </w:pPr>
          </w:p>
        </w:tc>
        <w:tc>
          <w:tcPr>
            <w:tcW w:w="398" w:type="pct"/>
            <w:shd w:val="clear" w:color="auto" w:fill="FFFFFF"/>
            <w:vAlign w:val="center"/>
          </w:tcPr>
          <w:p w14:paraId="664592D3"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2E26E02A" w14:textId="77777777">
        <w:tc>
          <w:tcPr>
            <w:tcW w:w="317" w:type="pct"/>
            <w:shd w:val="clear" w:color="auto" w:fill="FFFFFF"/>
            <w:vAlign w:val="center"/>
          </w:tcPr>
          <w:p w14:paraId="2BE588E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394" w:type="pct"/>
            <w:shd w:val="clear" w:color="auto" w:fill="FFFFFF"/>
            <w:vAlign w:val="center"/>
          </w:tcPr>
          <w:p w14:paraId="1FC281FB"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04012F29" w14:textId="77777777" w:rsidR="00D30128" w:rsidRPr="00C50C72" w:rsidRDefault="00D30128" w:rsidP="00C50C72">
            <w:pPr>
              <w:pStyle w:val="normal0"/>
              <w:spacing w:before="120"/>
              <w:jc w:val="center"/>
              <w:rPr>
                <w:rFonts w:ascii="Arial" w:hAnsi="Arial" w:cs="Arial"/>
                <w:sz w:val="20"/>
                <w:szCs w:val="20"/>
              </w:rPr>
            </w:pPr>
          </w:p>
        </w:tc>
        <w:tc>
          <w:tcPr>
            <w:tcW w:w="383" w:type="pct"/>
            <w:shd w:val="clear" w:color="auto" w:fill="FFFFFF"/>
            <w:vAlign w:val="center"/>
          </w:tcPr>
          <w:p w14:paraId="3C7AFB7B"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550E7161" w14:textId="77777777" w:rsidR="00D30128" w:rsidRPr="00C50C72" w:rsidRDefault="00D30128" w:rsidP="00C50C72">
            <w:pPr>
              <w:pStyle w:val="normal0"/>
              <w:spacing w:before="120"/>
              <w:jc w:val="center"/>
              <w:rPr>
                <w:rFonts w:ascii="Arial" w:hAnsi="Arial" w:cs="Arial"/>
                <w:sz w:val="20"/>
                <w:szCs w:val="20"/>
              </w:rPr>
            </w:pPr>
          </w:p>
        </w:tc>
        <w:tc>
          <w:tcPr>
            <w:tcW w:w="288" w:type="pct"/>
            <w:shd w:val="clear" w:color="auto" w:fill="FFFFFF"/>
            <w:vAlign w:val="center"/>
          </w:tcPr>
          <w:p w14:paraId="26206BF5" w14:textId="77777777" w:rsidR="00D30128" w:rsidRPr="00C50C72" w:rsidRDefault="00D30128" w:rsidP="00C50C72">
            <w:pPr>
              <w:pStyle w:val="normal0"/>
              <w:spacing w:before="120"/>
              <w:jc w:val="center"/>
              <w:rPr>
                <w:rFonts w:ascii="Arial" w:hAnsi="Arial" w:cs="Arial"/>
                <w:sz w:val="20"/>
                <w:szCs w:val="20"/>
              </w:rPr>
            </w:pPr>
          </w:p>
        </w:tc>
        <w:tc>
          <w:tcPr>
            <w:tcW w:w="306" w:type="pct"/>
            <w:shd w:val="clear" w:color="auto" w:fill="FFFFFF"/>
            <w:vAlign w:val="center"/>
          </w:tcPr>
          <w:p w14:paraId="44DA680D"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09D69098" w14:textId="77777777" w:rsidR="00D30128" w:rsidRPr="00C50C72" w:rsidRDefault="00D30128" w:rsidP="00C50C72">
            <w:pPr>
              <w:pStyle w:val="normal0"/>
              <w:spacing w:before="120"/>
              <w:jc w:val="center"/>
              <w:rPr>
                <w:rFonts w:ascii="Arial" w:hAnsi="Arial" w:cs="Arial"/>
                <w:sz w:val="20"/>
                <w:szCs w:val="20"/>
              </w:rPr>
            </w:pPr>
          </w:p>
        </w:tc>
        <w:tc>
          <w:tcPr>
            <w:tcW w:w="526" w:type="pct"/>
            <w:shd w:val="clear" w:color="auto" w:fill="FFFFFF"/>
            <w:vAlign w:val="center"/>
          </w:tcPr>
          <w:p w14:paraId="0775D0D8" w14:textId="77777777" w:rsidR="00D30128" w:rsidRPr="00C50C72" w:rsidRDefault="00D30128" w:rsidP="00C50C72">
            <w:pPr>
              <w:pStyle w:val="normal0"/>
              <w:spacing w:before="120"/>
              <w:jc w:val="center"/>
              <w:rPr>
                <w:rFonts w:ascii="Arial" w:hAnsi="Arial" w:cs="Arial"/>
                <w:sz w:val="20"/>
                <w:szCs w:val="20"/>
              </w:rPr>
            </w:pPr>
          </w:p>
        </w:tc>
        <w:tc>
          <w:tcPr>
            <w:tcW w:w="384" w:type="pct"/>
            <w:shd w:val="clear" w:color="auto" w:fill="FFFFFF"/>
            <w:vAlign w:val="center"/>
          </w:tcPr>
          <w:p w14:paraId="4DD995BB"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2F5207AB" w14:textId="77777777" w:rsidR="00D30128" w:rsidRPr="00C50C72" w:rsidRDefault="00D30128" w:rsidP="00C50C72">
            <w:pPr>
              <w:pStyle w:val="normal0"/>
              <w:spacing w:before="120"/>
              <w:jc w:val="center"/>
              <w:rPr>
                <w:rFonts w:ascii="Arial" w:hAnsi="Arial" w:cs="Arial"/>
                <w:sz w:val="20"/>
                <w:szCs w:val="20"/>
              </w:rPr>
            </w:pPr>
          </w:p>
        </w:tc>
        <w:tc>
          <w:tcPr>
            <w:tcW w:w="334" w:type="pct"/>
            <w:shd w:val="clear" w:color="auto" w:fill="FFFFFF"/>
            <w:vAlign w:val="center"/>
          </w:tcPr>
          <w:p w14:paraId="78FCF1B3" w14:textId="77777777" w:rsidR="00D30128" w:rsidRPr="00C50C72" w:rsidRDefault="00D30128" w:rsidP="00C50C72">
            <w:pPr>
              <w:pStyle w:val="normal0"/>
              <w:spacing w:before="120"/>
              <w:jc w:val="center"/>
              <w:rPr>
                <w:rFonts w:ascii="Arial" w:hAnsi="Arial" w:cs="Arial"/>
                <w:sz w:val="20"/>
                <w:szCs w:val="20"/>
              </w:rPr>
            </w:pPr>
          </w:p>
        </w:tc>
        <w:tc>
          <w:tcPr>
            <w:tcW w:w="338" w:type="pct"/>
            <w:shd w:val="clear" w:color="auto" w:fill="FFFFFF"/>
            <w:vAlign w:val="center"/>
          </w:tcPr>
          <w:p w14:paraId="1AD16447" w14:textId="77777777" w:rsidR="00D30128" w:rsidRPr="00C50C72" w:rsidRDefault="00D30128" w:rsidP="00C50C72">
            <w:pPr>
              <w:pStyle w:val="normal0"/>
              <w:spacing w:before="120"/>
              <w:jc w:val="center"/>
              <w:rPr>
                <w:rFonts w:ascii="Arial" w:hAnsi="Arial" w:cs="Arial"/>
                <w:sz w:val="20"/>
                <w:szCs w:val="20"/>
              </w:rPr>
            </w:pPr>
          </w:p>
        </w:tc>
        <w:tc>
          <w:tcPr>
            <w:tcW w:w="398" w:type="pct"/>
            <w:shd w:val="clear" w:color="auto" w:fill="FFFFFF"/>
            <w:vAlign w:val="center"/>
          </w:tcPr>
          <w:p w14:paraId="6E00C232" w14:textId="77777777" w:rsidR="00D30128" w:rsidRPr="00C50C72" w:rsidRDefault="00D30128" w:rsidP="00C50C72">
            <w:pPr>
              <w:pStyle w:val="normal0"/>
              <w:spacing w:before="120"/>
              <w:jc w:val="center"/>
              <w:rPr>
                <w:rFonts w:ascii="Arial" w:hAnsi="Arial" w:cs="Arial"/>
                <w:sz w:val="20"/>
                <w:szCs w:val="20"/>
              </w:rPr>
            </w:pPr>
          </w:p>
        </w:tc>
      </w:tr>
    </w:tbl>
    <w:p w14:paraId="24728998" w14:textId="77777777" w:rsidR="00D30128" w:rsidRPr="00C50C72" w:rsidRDefault="00D30128" w:rsidP="00C50C72">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480"/>
        <w:gridCol w:w="6480"/>
      </w:tblGrid>
      <w:tr w:rsidR="00D30128" w:rsidRPr="00C50C72" w14:paraId="29E32942" w14:textId="77777777">
        <w:tc>
          <w:tcPr>
            <w:tcW w:w="2500" w:type="pct"/>
          </w:tcPr>
          <w:p w14:paraId="591559FE" w14:textId="77777777" w:rsidR="00D30128" w:rsidRPr="00C50C72" w:rsidRDefault="00D30128" w:rsidP="00C50C72">
            <w:pPr>
              <w:pStyle w:val="normal0"/>
              <w:spacing w:before="120"/>
              <w:rPr>
                <w:rFonts w:ascii="Arial" w:hAnsi="Arial" w:cs="Arial"/>
                <w:sz w:val="20"/>
                <w:szCs w:val="20"/>
              </w:rPr>
            </w:pPr>
          </w:p>
        </w:tc>
        <w:tc>
          <w:tcPr>
            <w:tcW w:w="2500" w:type="pct"/>
          </w:tcPr>
          <w:p w14:paraId="232A53F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(Ký, ghi rõ họ tên, đóng dấu)</w:t>
            </w:r>
            <w:r w:rsidR="004A1AB7" w:rsidRPr="00C50C72">
              <w:rPr>
                <w:rFonts w:ascii="Arial" w:hAnsi="Arial" w:cs="Arial"/>
                <w:i/>
                <w:sz w:val="20"/>
                <w:szCs w:val="20"/>
                <w:lang w:val="en-GB"/>
              </w:rPr>
              <w:br/>
            </w:r>
            <w:r w:rsidR="004A1AB7" w:rsidRPr="00C50C72">
              <w:rPr>
                <w:rFonts w:ascii="Arial" w:hAnsi="Arial" w:cs="Arial"/>
                <w:sz w:val="20"/>
                <w:szCs w:val="20"/>
                <w:lang w:val="en-GB"/>
              </w:rPr>
              <w:br/>
            </w:r>
            <w:r w:rsidR="004A1AB7" w:rsidRPr="00C50C72">
              <w:rPr>
                <w:rFonts w:ascii="Arial" w:hAnsi="Arial" w:cs="Arial"/>
                <w:sz w:val="20"/>
                <w:szCs w:val="20"/>
                <w:lang w:val="en-GB"/>
              </w:rPr>
              <w:br/>
            </w:r>
            <w:r w:rsidR="004A1AB7" w:rsidRPr="00C50C72">
              <w:rPr>
                <w:rFonts w:ascii="Arial" w:hAnsi="Arial" w:cs="Arial"/>
                <w:sz w:val="20"/>
                <w:szCs w:val="20"/>
                <w:lang w:val="en-GB"/>
              </w:rPr>
              <w:br/>
            </w:r>
            <w:r w:rsidR="004A1AB7" w:rsidRPr="00C50C72">
              <w:rPr>
                <w:rFonts w:ascii="Arial" w:hAnsi="Arial" w:cs="Arial"/>
                <w:sz w:val="20"/>
                <w:szCs w:val="20"/>
                <w:lang w:val="en-GB"/>
              </w:rPr>
              <w:br/>
            </w:r>
          </w:p>
        </w:tc>
      </w:tr>
    </w:tbl>
    <w:p w14:paraId="0AB28140" w14:textId="77777777" w:rsidR="00D30128" w:rsidRPr="00C50C72" w:rsidRDefault="00D30128" w:rsidP="00C50C72">
      <w:pPr>
        <w:pStyle w:val="normal0"/>
        <w:spacing w:before="120"/>
        <w:rPr>
          <w:rFonts w:ascii="Arial" w:hAnsi="Arial" w:cs="Arial"/>
          <w:sz w:val="20"/>
          <w:szCs w:val="20"/>
        </w:rPr>
      </w:pPr>
    </w:p>
    <w:p w14:paraId="7D153788" w14:textId="77777777" w:rsidR="00D30128" w:rsidRPr="00C50C72" w:rsidRDefault="00D30128" w:rsidP="00C50C72">
      <w:pPr>
        <w:pStyle w:val="normal0"/>
        <w:spacing w:before="120"/>
        <w:jc w:val="right"/>
        <w:rPr>
          <w:rFonts w:ascii="Arial" w:hAnsi="Arial" w:cs="Arial"/>
          <w:sz w:val="20"/>
          <w:szCs w:val="20"/>
        </w:rPr>
      </w:pPr>
      <w:r w:rsidRPr="00C50C72">
        <w:rPr>
          <w:rFonts w:ascii="Arial" w:hAnsi="Arial" w:cs="Arial"/>
          <w:b/>
          <w:sz w:val="20"/>
          <w:szCs w:val="20"/>
        </w:rPr>
        <w:t>Mẫu số 05 (b)</w:t>
      </w:r>
    </w:p>
    <w:p w14:paraId="320060F5" w14:textId="77777777" w:rsidR="004A1AB7" w:rsidRPr="00C50C72" w:rsidRDefault="00D30128" w:rsidP="00C50C72">
      <w:pPr>
        <w:pStyle w:val="normal0"/>
        <w:spacing w:before="120"/>
        <w:jc w:val="center"/>
        <w:rPr>
          <w:rFonts w:ascii="Arial" w:hAnsi="Arial" w:cs="Arial"/>
          <w:b/>
          <w:sz w:val="20"/>
          <w:szCs w:val="20"/>
          <w:lang w:val="en-GB"/>
        </w:rPr>
      </w:pPr>
      <w:r w:rsidRPr="00C50C72">
        <w:rPr>
          <w:rFonts w:ascii="Arial" w:hAnsi="Arial" w:cs="Arial"/>
          <w:b/>
          <w:sz w:val="20"/>
          <w:szCs w:val="20"/>
        </w:rPr>
        <w:t>BIỂU GIÁ DỰ THẦU</w:t>
      </w:r>
    </w:p>
    <w:p w14:paraId="539456E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(gói thầu vị thuốc cổ truyền)</w:t>
      </w:r>
    </w:p>
    <w:p w14:paraId="7CD74C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Tên nhà thầu:</w:t>
      </w:r>
    </w:p>
    <w:p w14:paraId="6AAD80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Tên gói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811"/>
        <w:gridCol w:w="1005"/>
        <w:gridCol w:w="850"/>
        <w:gridCol w:w="969"/>
        <w:gridCol w:w="1007"/>
        <w:gridCol w:w="729"/>
        <w:gridCol w:w="775"/>
        <w:gridCol w:w="851"/>
        <w:gridCol w:w="1419"/>
        <w:gridCol w:w="972"/>
        <w:gridCol w:w="845"/>
        <w:gridCol w:w="848"/>
        <w:gridCol w:w="864"/>
        <w:gridCol w:w="1009"/>
      </w:tblGrid>
      <w:tr w:rsidR="00D30128" w:rsidRPr="00C50C72" w14:paraId="32358DF3" w14:textId="77777777">
        <w:tc>
          <w:tcPr>
            <w:tcW w:w="316" w:type="pct"/>
            <w:shd w:val="clear" w:color="auto" w:fill="FFFFFF"/>
            <w:vAlign w:val="center"/>
          </w:tcPr>
          <w:p w14:paraId="1D1FC9B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STT theo HSMT</w:t>
            </w:r>
          </w:p>
        </w:tc>
        <w:tc>
          <w:tcPr>
            <w:tcW w:w="391" w:type="pct"/>
            <w:shd w:val="clear" w:color="auto" w:fill="FFFFFF"/>
            <w:vAlign w:val="center"/>
          </w:tcPr>
          <w:p w14:paraId="678B213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Tên vị thuốc cổ truyền</w:t>
            </w:r>
          </w:p>
        </w:tc>
        <w:tc>
          <w:tcPr>
            <w:tcW w:w="331" w:type="pct"/>
            <w:shd w:val="clear" w:color="auto" w:fill="FFFFFF"/>
            <w:vAlign w:val="center"/>
          </w:tcPr>
          <w:p w14:paraId="5F87093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Bộ phận dùng</w:t>
            </w:r>
          </w:p>
        </w:tc>
        <w:tc>
          <w:tcPr>
            <w:tcW w:w="377" w:type="pct"/>
            <w:shd w:val="clear" w:color="auto" w:fill="FFFFFF"/>
            <w:vAlign w:val="center"/>
          </w:tcPr>
          <w:p w14:paraId="5A7A281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Tên khoa học</w:t>
            </w:r>
          </w:p>
        </w:tc>
        <w:tc>
          <w:tcPr>
            <w:tcW w:w="389" w:type="pct"/>
            <w:shd w:val="clear" w:color="auto" w:fill="FFFFFF"/>
            <w:vAlign w:val="center"/>
          </w:tcPr>
          <w:p w14:paraId="1B61371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Phương pháp chế biến</w:t>
            </w:r>
          </w:p>
        </w:tc>
        <w:tc>
          <w:tcPr>
            <w:tcW w:w="287" w:type="pct"/>
            <w:shd w:val="clear" w:color="auto" w:fill="FFFFFF"/>
            <w:vAlign w:val="center"/>
          </w:tcPr>
          <w:p w14:paraId="7B8BA91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Quy cách đóng gói</w:t>
            </w:r>
          </w:p>
        </w:tc>
        <w:tc>
          <w:tcPr>
            <w:tcW w:w="298" w:type="pct"/>
            <w:shd w:val="clear" w:color="auto" w:fill="FFFFFF"/>
            <w:vAlign w:val="center"/>
          </w:tcPr>
          <w:p w14:paraId="37E411C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Phân nhóm</w:t>
            </w:r>
          </w:p>
        </w:tc>
        <w:tc>
          <w:tcPr>
            <w:tcW w:w="331" w:type="pct"/>
            <w:shd w:val="clear" w:color="auto" w:fill="FFFFFF"/>
            <w:vAlign w:val="center"/>
          </w:tcPr>
          <w:p w14:paraId="438BFC4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Hạn dùng (Tuổi thọ)</w:t>
            </w:r>
          </w:p>
        </w:tc>
        <w:tc>
          <w:tcPr>
            <w:tcW w:w="515" w:type="pct"/>
            <w:shd w:val="clear" w:color="auto" w:fill="FFFFFF"/>
            <w:vAlign w:val="center"/>
          </w:tcPr>
          <w:p w14:paraId="6C5B087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Số ĐKLH/GPNK</w:t>
            </w:r>
          </w:p>
        </w:tc>
        <w:tc>
          <w:tcPr>
            <w:tcW w:w="378" w:type="pct"/>
            <w:shd w:val="clear" w:color="auto" w:fill="FFFFFF"/>
            <w:vAlign w:val="center"/>
          </w:tcPr>
          <w:p w14:paraId="7B6085A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Cơ sở sản xuất, cung cấp</w:t>
            </w:r>
          </w:p>
        </w:tc>
        <w:tc>
          <w:tcPr>
            <w:tcW w:w="329" w:type="pct"/>
            <w:shd w:val="clear" w:color="auto" w:fill="FFFFFF"/>
            <w:vAlign w:val="center"/>
          </w:tcPr>
          <w:p w14:paraId="40F57D4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Đơn vị tính</w:t>
            </w:r>
          </w:p>
        </w:tc>
        <w:tc>
          <w:tcPr>
            <w:tcW w:w="330" w:type="pct"/>
            <w:shd w:val="clear" w:color="auto" w:fill="FFFFFF"/>
            <w:vAlign w:val="center"/>
          </w:tcPr>
          <w:p w14:paraId="24D45D5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Đơn giá dự thầu</w:t>
            </w:r>
          </w:p>
        </w:tc>
        <w:tc>
          <w:tcPr>
            <w:tcW w:w="336" w:type="pct"/>
            <w:shd w:val="clear" w:color="auto" w:fill="FFFFFF"/>
            <w:vAlign w:val="center"/>
          </w:tcPr>
          <w:p w14:paraId="020CD9A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Số lượng dự thầu</w:t>
            </w:r>
          </w:p>
        </w:tc>
        <w:tc>
          <w:tcPr>
            <w:tcW w:w="393" w:type="pct"/>
            <w:shd w:val="clear" w:color="auto" w:fill="FFFFFF"/>
            <w:vAlign w:val="center"/>
          </w:tcPr>
          <w:p w14:paraId="42076EE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i/>
                <w:sz w:val="20"/>
                <w:szCs w:val="20"/>
              </w:rPr>
              <w:t>Thành tiền</w:t>
            </w:r>
          </w:p>
        </w:tc>
      </w:tr>
      <w:tr w:rsidR="00D30128" w:rsidRPr="00C50C72" w14:paraId="7DDEDAC1" w14:textId="77777777">
        <w:tc>
          <w:tcPr>
            <w:tcW w:w="316" w:type="pct"/>
            <w:shd w:val="clear" w:color="auto" w:fill="FFFFFF"/>
            <w:vAlign w:val="center"/>
          </w:tcPr>
          <w:p w14:paraId="4B93767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1</w:t>
            </w:r>
          </w:p>
        </w:tc>
        <w:tc>
          <w:tcPr>
            <w:tcW w:w="391" w:type="pct"/>
            <w:shd w:val="clear" w:color="auto" w:fill="FFFFFF"/>
            <w:vAlign w:val="center"/>
          </w:tcPr>
          <w:p w14:paraId="7333E514"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28E81F29" w14:textId="77777777" w:rsidR="00D30128" w:rsidRPr="00C50C72" w:rsidRDefault="00D30128" w:rsidP="00C50C72">
            <w:pPr>
              <w:pStyle w:val="normal0"/>
              <w:spacing w:before="120"/>
              <w:jc w:val="center"/>
              <w:rPr>
                <w:rFonts w:ascii="Arial" w:hAnsi="Arial" w:cs="Arial"/>
                <w:sz w:val="20"/>
                <w:szCs w:val="20"/>
              </w:rPr>
            </w:pPr>
          </w:p>
        </w:tc>
        <w:tc>
          <w:tcPr>
            <w:tcW w:w="377" w:type="pct"/>
            <w:shd w:val="clear" w:color="auto" w:fill="FFFFFF"/>
            <w:vAlign w:val="center"/>
          </w:tcPr>
          <w:p w14:paraId="6C003B23" w14:textId="77777777" w:rsidR="00D30128" w:rsidRPr="00C50C72" w:rsidRDefault="00D30128" w:rsidP="00C50C72">
            <w:pPr>
              <w:pStyle w:val="normal0"/>
              <w:spacing w:before="120"/>
              <w:jc w:val="center"/>
              <w:rPr>
                <w:rFonts w:ascii="Arial" w:hAnsi="Arial" w:cs="Arial"/>
                <w:sz w:val="20"/>
                <w:szCs w:val="20"/>
              </w:rPr>
            </w:pPr>
          </w:p>
        </w:tc>
        <w:tc>
          <w:tcPr>
            <w:tcW w:w="389" w:type="pct"/>
            <w:shd w:val="clear" w:color="auto" w:fill="FFFFFF"/>
            <w:vAlign w:val="center"/>
          </w:tcPr>
          <w:p w14:paraId="5FE9A659" w14:textId="77777777" w:rsidR="00D30128" w:rsidRPr="00C50C72" w:rsidRDefault="00D30128" w:rsidP="00C50C72">
            <w:pPr>
              <w:pStyle w:val="normal0"/>
              <w:spacing w:before="120"/>
              <w:jc w:val="center"/>
              <w:rPr>
                <w:rFonts w:ascii="Arial" w:hAnsi="Arial" w:cs="Arial"/>
                <w:sz w:val="20"/>
                <w:szCs w:val="20"/>
              </w:rPr>
            </w:pPr>
          </w:p>
        </w:tc>
        <w:tc>
          <w:tcPr>
            <w:tcW w:w="287" w:type="pct"/>
            <w:shd w:val="clear" w:color="auto" w:fill="FFFFFF"/>
            <w:vAlign w:val="center"/>
          </w:tcPr>
          <w:p w14:paraId="219F8F42" w14:textId="77777777" w:rsidR="00D30128" w:rsidRPr="00C50C72" w:rsidRDefault="00D30128" w:rsidP="00C50C72">
            <w:pPr>
              <w:pStyle w:val="normal0"/>
              <w:spacing w:before="120"/>
              <w:jc w:val="center"/>
              <w:rPr>
                <w:rFonts w:ascii="Arial" w:hAnsi="Arial" w:cs="Arial"/>
                <w:sz w:val="20"/>
                <w:szCs w:val="20"/>
              </w:rPr>
            </w:pPr>
          </w:p>
        </w:tc>
        <w:tc>
          <w:tcPr>
            <w:tcW w:w="298" w:type="pct"/>
            <w:shd w:val="clear" w:color="auto" w:fill="FFFFFF"/>
            <w:vAlign w:val="center"/>
          </w:tcPr>
          <w:p w14:paraId="0147922D"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31BF687E" w14:textId="77777777" w:rsidR="00D30128" w:rsidRPr="00C50C72" w:rsidRDefault="00D30128" w:rsidP="00C50C72">
            <w:pPr>
              <w:pStyle w:val="normal0"/>
              <w:spacing w:before="120"/>
              <w:jc w:val="center"/>
              <w:rPr>
                <w:rFonts w:ascii="Arial" w:hAnsi="Arial" w:cs="Arial"/>
                <w:sz w:val="20"/>
                <w:szCs w:val="20"/>
              </w:rPr>
            </w:pPr>
          </w:p>
        </w:tc>
        <w:tc>
          <w:tcPr>
            <w:tcW w:w="515" w:type="pct"/>
            <w:shd w:val="clear" w:color="auto" w:fill="FFFFFF"/>
            <w:vAlign w:val="center"/>
          </w:tcPr>
          <w:p w14:paraId="171880B2" w14:textId="77777777" w:rsidR="00D30128" w:rsidRPr="00C50C72" w:rsidRDefault="00D30128" w:rsidP="00C50C72">
            <w:pPr>
              <w:pStyle w:val="normal0"/>
              <w:spacing w:before="120"/>
              <w:jc w:val="center"/>
              <w:rPr>
                <w:rFonts w:ascii="Arial" w:hAnsi="Arial" w:cs="Arial"/>
                <w:sz w:val="20"/>
                <w:szCs w:val="20"/>
              </w:rPr>
            </w:pPr>
          </w:p>
        </w:tc>
        <w:tc>
          <w:tcPr>
            <w:tcW w:w="378" w:type="pct"/>
            <w:shd w:val="clear" w:color="auto" w:fill="FFFFFF"/>
            <w:vAlign w:val="center"/>
          </w:tcPr>
          <w:p w14:paraId="220DE041" w14:textId="77777777" w:rsidR="00D30128" w:rsidRPr="00C50C72" w:rsidRDefault="00D30128" w:rsidP="00C50C72">
            <w:pPr>
              <w:pStyle w:val="normal0"/>
              <w:spacing w:before="120"/>
              <w:jc w:val="center"/>
              <w:rPr>
                <w:rFonts w:ascii="Arial" w:hAnsi="Arial" w:cs="Arial"/>
                <w:sz w:val="20"/>
                <w:szCs w:val="20"/>
              </w:rPr>
            </w:pPr>
          </w:p>
        </w:tc>
        <w:tc>
          <w:tcPr>
            <w:tcW w:w="329" w:type="pct"/>
            <w:shd w:val="clear" w:color="auto" w:fill="FFFFFF"/>
            <w:vAlign w:val="center"/>
          </w:tcPr>
          <w:p w14:paraId="0960E68F"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6579BBF9" w14:textId="77777777" w:rsidR="00D30128" w:rsidRPr="00C50C72" w:rsidRDefault="00D30128" w:rsidP="00C50C72">
            <w:pPr>
              <w:pStyle w:val="normal0"/>
              <w:spacing w:before="120"/>
              <w:jc w:val="center"/>
              <w:rPr>
                <w:rFonts w:ascii="Arial" w:hAnsi="Arial" w:cs="Arial"/>
                <w:sz w:val="20"/>
                <w:szCs w:val="20"/>
              </w:rPr>
            </w:pPr>
          </w:p>
        </w:tc>
        <w:tc>
          <w:tcPr>
            <w:tcW w:w="336" w:type="pct"/>
            <w:shd w:val="clear" w:color="auto" w:fill="FFFFFF"/>
            <w:vAlign w:val="center"/>
          </w:tcPr>
          <w:p w14:paraId="0A2D349C" w14:textId="77777777" w:rsidR="00D30128" w:rsidRPr="00C50C72" w:rsidRDefault="00D30128" w:rsidP="00C50C72">
            <w:pPr>
              <w:pStyle w:val="normal0"/>
              <w:spacing w:before="120"/>
              <w:jc w:val="center"/>
              <w:rPr>
                <w:rFonts w:ascii="Arial" w:hAnsi="Arial" w:cs="Arial"/>
                <w:sz w:val="20"/>
                <w:szCs w:val="20"/>
              </w:rPr>
            </w:pPr>
          </w:p>
        </w:tc>
        <w:tc>
          <w:tcPr>
            <w:tcW w:w="393" w:type="pct"/>
            <w:shd w:val="clear" w:color="auto" w:fill="FFFFFF"/>
            <w:vAlign w:val="center"/>
          </w:tcPr>
          <w:p w14:paraId="03480B1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04EE4D1" w14:textId="77777777">
        <w:tc>
          <w:tcPr>
            <w:tcW w:w="316" w:type="pct"/>
            <w:shd w:val="clear" w:color="auto" w:fill="FFFFFF"/>
            <w:vAlign w:val="center"/>
          </w:tcPr>
          <w:p w14:paraId="697B170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2</w:t>
            </w:r>
          </w:p>
        </w:tc>
        <w:tc>
          <w:tcPr>
            <w:tcW w:w="391" w:type="pct"/>
            <w:shd w:val="clear" w:color="auto" w:fill="FFFFFF"/>
            <w:vAlign w:val="center"/>
          </w:tcPr>
          <w:p w14:paraId="32301EB9"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7B17603E" w14:textId="77777777" w:rsidR="00D30128" w:rsidRPr="00C50C72" w:rsidRDefault="00D30128" w:rsidP="00C50C72">
            <w:pPr>
              <w:pStyle w:val="normal0"/>
              <w:spacing w:before="120"/>
              <w:jc w:val="center"/>
              <w:rPr>
                <w:rFonts w:ascii="Arial" w:hAnsi="Arial" w:cs="Arial"/>
                <w:sz w:val="20"/>
                <w:szCs w:val="20"/>
              </w:rPr>
            </w:pPr>
          </w:p>
        </w:tc>
        <w:tc>
          <w:tcPr>
            <w:tcW w:w="377" w:type="pct"/>
            <w:shd w:val="clear" w:color="auto" w:fill="FFFFFF"/>
            <w:vAlign w:val="center"/>
          </w:tcPr>
          <w:p w14:paraId="4AD41DD6" w14:textId="77777777" w:rsidR="00D30128" w:rsidRPr="00C50C72" w:rsidRDefault="00D30128" w:rsidP="00C50C72">
            <w:pPr>
              <w:pStyle w:val="normal0"/>
              <w:spacing w:before="120"/>
              <w:jc w:val="center"/>
              <w:rPr>
                <w:rFonts w:ascii="Arial" w:hAnsi="Arial" w:cs="Arial"/>
                <w:sz w:val="20"/>
                <w:szCs w:val="20"/>
              </w:rPr>
            </w:pPr>
          </w:p>
        </w:tc>
        <w:tc>
          <w:tcPr>
            <w:tcW w:w="389" w:type="pct"/>
            <w:shd w:val="clear" w:color="auto" w:fill="FFFFFF"/>
            <w:vAlign w:val="center"/>
          </w:tcPr>
          <w:p w14:paraId="46898990" w14:textId="77777777" w:rsidR="00D30128" w:rsidRPr="00C50C72" w:rsidRDefault="00D30128" w:rsidP="00C50C72">
            <w:pPr>
              <w:pStyle w:val="normal0"/>
              <w:spacing w:before="120"/>
              <w:jc w:val="center"/>
              <w:rPr>
                <w:rFonts w:ascii="Arial" w:hAnsi="Arial" w:cs="Arial"/>
                <w:sz w:val="20"/>
                <w:szCs w:val="20"/>
              </w:rPr>
            </w:pPr>
          </w:p>
        </w:tc>
        <w:tc>
          <w:tcPr>
            <w:tcW w:w="287" w:type="pct"/>
            <w:shd w:val="clear" w:color="auto" w:fill="FFFFFF"/>
            <w:vAlign w:val="center"/>
          </w:tcPr>
          <w:p w14:paraId="256F2597" w14:textId="77777777" w:rsidR="00D30128" w:rsidRPr="00C50C72" w:rsidRDefault="00D30128" w:rsidP="00C50C72">
            <w:pPr>
              <w:pStyle w:val="normal0"/>
              <w:spacing w:before="120"/>
              <w:jc w:val="center"/>
              <w:rPr>
                <w:rFonts w:ascii="Arial" w:hAnsi="Arial" w:cs="Arial"/>
                <w:sz w:val="20"/>
                <w:szCs w:val="20"/>
              </w:rPr>
            </w:pPr>
          </w:p>
        </w:tc>
        <w:tc>
          <w:tcPr>
            <w:tcW w:w="298" w:type="pct"/>
            <w:shd w:val="clear" w:color="auto" w:fill="FFFFFF"/>
            <w:vAlign w:val="center"/>
          </w:tcPr>
          <w:p w14:paraId="3401E840"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4837A349" w14:textId="77777777" w:rsidR="00D30128" w:rsidRPr="00C50C72" w:rsidRDefault="00D30128" w:rsidP="00C50C72">
            <w:pPr>
              <w:pStyle w:val="normal0"/>
              <w:spacing w:before="120"/>
              <w:jc w:val="center"/>
              <w:rPr>
                <w:rFonts w:ascii="Arial" w:hAnsi="Arial" w:cs="Arial"/>
                <w:sz w:val="20"/>
                <w:szCs w:val="20"/>
              </w:rPr>
            </w:pPr>
          </w:p>
        </w:tc>
        <w:tc>
          <w:tcPr>
            <w:tcW w:w="515" w:type="pct"/>
            <w:shd w:val="clear" w:color="auto" w:fill="FFFFFF"/>
            <w:vAlign w:val="center"/>
          </w:tcPr>
          <w:p w14:paraId="197FFEAA" w14:textId="77777777" w:rsidR="00D30128" w:rsidRPr="00C50C72" w:rsidRDefault="00D30128" w:rsidP="00C50C72">
            <w:pPr>
              <w:pStyle w:val="normal0"/>
              <w:spacing w:before="120"/>
              <w:jc w:val="center"/>
              <w:rPr>
                <w:rFonts w:ascii="Arial" w:hAnsi="Arial" w:cs="Arial"/>
                <w:sz w:val="20"/>
                <w:szCs w:val="20"/>
              </w:rPr>
            </w:pPr>
          </w:p>
        </w:tc>
        <w:tc>
          <w:tcPr>
            <w:tcW w:w="378" w:type="pct"/>
            <w:shd w:val="clear" w:color="auto" w:fill="FFFFFF"/>
            <w:vAlign w:val="center"/>
          </w:tcPr>
          <w:p w14:paraId="5E597CBF" w14:textId="77777777" w:rsidR="00D30128" w:rsidRPr="00C50C72" w:rsidRDefault="00D30128" w:rsidP="00C50C72">
            <w:pPr>
              <w:pStyle w:val="normal0"/>
              <w:spacing w:before="120"/>
              <w:jc w:val="center"/>
              <w:rPr>
                <w:rFonts w:ascii="Arial" w:hAnsi="Arial" w:cs="Arial"/>
                <w:sz w:val="20"/>
                <w:szCs w:val="20"/>
              </w:rPr>
            </w:pPr>
          </w:p>
        </w:tc>
        <w:tc>
          <w:tcPr>
            <w:tcW w:w="329" w:type="pct"/>
            <w:shd w:val="clear" w:color="auto" w:fill="FFFFFF"/>
            <w:vAlign w:val="center"/>
          </w:tcPr>
          <w:p w14:paraId="2A13A60C"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4ED5DB19" w14:textId="77777777" w:rsidR="00D30128" w:rsidRPr="00C50C72" w:rsidRDefault="00D30128" w:rsidP="00C50C72">
            <w:pPr>
              <w:pStyle w:val="normal0"/>
              <w:spacing w:before="120"/>
              <w:jc w:val="center"/>
              <w:rPr>
                <w:rFonts w:ascii="Arial" w:hAnsi="Arial" w:cs="Arial"/>
                <w:sz w:val="20"/>
                <w:szCs w:val="20"/>
              </w:rPr>
            </w:pPr>
          </w:p>
        </w:tc>
        <w:tc>
          <w:tcPr>
            <w:tcW w:w="336" w:type="pct"/>
            <w:shd w:val="clear" w:color="auto" w:fill="FFFFFF"/>
            <w:vAlign w:val="center"/>
          </w:tcPr>
          <w:p w14:paraId="7D432585" w14:textId="77777777" w:rsidR="00D30128" w:rsidRPr="00C50C72" w:rsidRDefault="00D30128" w:rsidP="00C50C72">
            <w:pPr>
              <w:pStyle w:val="normal0"/>
              <w:spacing w:before="120"/>
              <w:jc w:val="center"/>
              <w:rPr>
                <w:rFonts w:ascii="Arial" w:hAnsi="Arial" w:cs="Arial"/>
                <w:sz w:val="20"/>
                <w:szCs w:val="20"/>
              </w:rPr>
            </w:pPr>
          </w:p>
        </w:tc>
        <w:tc>
          <w:tcPr>
            <w:tcW w:w="393" w:type="pct"/>
            <w:shd w:val="clear" w:color="auto" w:fill="FFFFFF"/>
            <w:vAlign w:val="center"/>
          </w:tcPr>
          <w:p w14:paraId="14035E8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1196C0D" w14:textId="77777777">
        <w:tc>
          <w:tcPr>
            <w:tcW w:w="316" w:type="pct"/>
            <w:shd w:val="clear" w:color="auto" w:fill="FFFFFF"/>
            <w:vAlign w:val="center"/>
          </w:tcPr>
          <w:p w14:paraId="4DAD1C7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3</w:t>
            </w:r>
          </w:p>
        </w:tc>
        <w:tc>
          <w:tcPr>
            <w:tcW w:w="391" w:type="pct"/>
            <w:shd w:val="clear" w:color="auto" w:fill="FFFFFF"/>
            <w:vAlign w:val="center"/>
          </w:tcPr>
          <w:p w14:paraId="0529C259"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2E117DE4" w14:textId="77777777" w:rsidR="00D30128" w:rsidRPr="00C50C72" w:rsidRDefault="00D30128" w:rsidP="00C50C72">
            <w:pPr>
              <w:pStyle w:val="normal0"/>
              <w:spacing w:before="120"/>
              <w:jc w:val="center"/>
              <w:rPr>
                <w:rFonts w:ascii="Arial" w:hAnsi="Arial" w:cs="Arial"/>
                <w:sz w:val="20"/>
                <w:szCs w:val="20"/>
              </w:rPr>
            </w:pPr>
          </w:p>
        </w:tc>
        <w:tc>
          <w:tcPr>
            <w:tcW w:w="377" w:type="pct"/>
            <w:shd w:val="clear" w:color="auto" w:fill="FFFFFF"/>
            <w:vAlign w:val="center"/>
          </w:tcPr>
          <w:p w14:paraId="70175816" w14:textId="77777777" w:rsidR="00D30128" w:rsidRPr="00C50C72" w:rsidRDefault="00D30128" w:rsidP="00C50C72">
            <w:pPr>
              <w:pStyle w:val="normal0"/>
              <w:spacing w:before="120"/>
              <w:jc w:val="center"/>
              <w:rPr>
                <w:rFonts w:ascii="Arial" w:hAnsi="Arial" w:cs="Arial"/>
                <w:sz w:val="20"/>
                <w:szCs w:val="20"/>
              </w:rPr>
            </w:pPr>
          </w:p>
        </w:tc>
        <w:tc>
          <w:tcPr>
            <w:tcW w:w="389" w:type="pct"/>
            <w:shd w:val="clear" w:color="auto" w:fill="FFFFFF"/>
            <w:vAlign w:val="center"/>
          </w:tcPr>
          <w:p w14:paraId="4A9B300A" w14:textId="77777777" w:rsidR="00D30128" w:rsidRPr="00C50C72" w:rsidRDefault="00D30128" w:rsidP="00C50C72">
            <w:pPr>
              <w:pStyle w:val="normal0"/>
              <w:spacing w:before="120"/>
              <w:jc w:val="center"/>
              <w:rPr>
                <w:rFonts w:ascii="Arial" w:hAnsi="Arial" w:cs="Arial"/>
                <w:sz w:val="20"/>
                <w:szCs w:val="20"/>
              </w:rPr>
            </w:pPr>
          </w:p>
        </w:tc>
        <w:tc>
          <w:tcPr>
            <w:tcW w:w="287" w:type="pct"/>
            <w:shd w:val="clear" w:color="auto" w:fill="FFFFFF"/>
            <w:vAlign w:val="center"/>
          </w:tcPr>
          <w:p w14:paraId="3E8EC6C6" w14:textId="77777777" w:rsidR="00D30128" w:rsidRPr="00C50C72" w:rsidRDefault="00D30128" w:rsidP="00C50C72">
            <w:pPr>
              <w:pStyle w:val="normal0"/>
              <w:spacing w:before="120"/>
              <w:jc w:val="center"/>
              <w:rPr>
                <w:rFonts w:ascii="Arial" w:hAnsi="Arial" w:cs="Arial"/>
                <w:sz w:val="20"/>
                <w:szCs w:val="20"/>
              </w:rPr>
            </w:pPr>
          </w:p>
        </w:tc>
        <w:tc>
          <w:tcPr>
            <w:tcW w:w="298" w:type="pct"/>
            <w:shd w:val="clear" w:color="auto" w:fill="FFFFFF"/>
            <w:vAlign w:val="center"/>
          </w:tcPr>
          <w:p w14:paraId="066C7D4A"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0B0F2DD1" w14:textId="77777777" w:rsidR="00D30128" w:rsidRPr="00C50C72" w:rsidRDefault="00D30128" w:rsidP="00C50C72">
            <w:pPr>
              <w:pStyle w:val="normal0"/>
              <w:spacing w:before="120"/>
              <w:jc w:val="center"/>
              <w:rPr>
                <w:rFonts w:ascii="Arial" w:hAnsi="Arial" w:cs="Arial"/>
                <w:sz w:val="20"/>
                <w:szCs w:val="20"/>
              </w:rPr>
            </w:pPr>
          </w:p>
        </w:tc>
        <w:tc>
          <w:tcPr>
            <w:tcW w:w="515" w:type="pct"/>
            <w:shd w:val="clear" w:color="auto" w:fill="FFFFFF"/>
            <w:vAlign w:val="center"/>
          </w:tcPr>
          <w:p w14:paraId="605D6BAA" w14:textId="77777777" w:rsidR="00D30128" w:rsidRPr="00C50C72" w:rsidRDefault="00D30128" w:rsidP="00C50C72">
            <w:pPr>
              <w:pStyle w:val="normal0"/>
              <w:spacing w:before="120"/>
              <w:jc w:val="center"/>
              <w:rPr>
                <w:rFonts w:ascii="Arial" w:hAnsi="Arial" w:cs="Arial"/>
                <w:sz w:val="20"/>
                <w:szCs w:val="20"/>
              </w:rPr>
            </w:pPr>
          </w:p>
        </w:tc>
        <w:tc>
          <w:tcPr>
            <w:tcW w:w="378" w:type="pct"/>
            <w:shd w:val="clear" w:color="auto" w:fill="FFFFFF"/>
            <w:vAlign w:val="center"/>
          </w:tcPr>
          <w:p w14:paraId="7AF83032" w14:textId="77777777" w:rsidR="00D30128" w:rsidRPr="00C50C72" w:rsidRDefault="00D30128" w:rsidP="00C50C72">
            <w:pPr>
              <w:pStyle w:val="normal0"/>
              <w:spacing w:before="120"/>
              <w:jc w:val="center"/>
              <w:rPr>
                <w:rFonts w:ascii="Arial" w:hAnsi="Arial" w:cs="Arial"/>
                <w:sz w:val="20"/>
                <w:szCs w:val="20"/>
              </w:rPr>
            </w:pPr>
          </w:p>
        </w:tc>
        <w:tc>
          <w:tcPr>
            <w:tcW w:w="329" w:type="pct"/>
            <w:shd w:val="clear" w:color="auto" w:fill="FFFFFF"/>
            <w:vAlign w:val="center"/>
          </w:tcPr>
          <w:p w14:paraId="1E5DED65"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1468FFA8" w14:textId="77777777" w:rsidR="00D30128" w:rsidRPr="00C50C72" w:rsidRDefault="00D30128" w:rsidP="00C50C72">
            <w:pPr>
              <w:pStyle w:val="normal0"/>
              <w:spacing w:before="120"/>
              <w:jc w:val="center"/>
              <w:rPr>
                <w:rFonts w:ascii="Arial" w:hAnsi="Arial" w:cs="Arial"/>
                <w:sz w:val="20"/>
                <w:szCs w:val="20"/>
              </w:rPr>
            </w:pPr>
          </w:p>
        </w:tc>
        <w:tc>
          <w:tcPr>
            <w:tcW w:w="336" w:type="pct"/>
            <w:shd w:val="clear" w:color="auto" w:fill="FFFFFF"/>
            <w:vAlign w:val="center"/>
          </w:tcPr>
          <w:p w14:paraId="1B2479D8" w14:textId="77777777" w:rsidR="00D30128" w:rsidRPr="00C50C72" w:rsidRDefault="00D30128" w:rsidP="00C50C72">
            <w:pPr>
              <w:pStyle w:val="normal0"/>
              <w:spacing w:before="120"/>
              <w:jc w:val="center"/>
              <w:rPr>
                <w:rFonts w:ascii="Arial" w:hAnsi="Arial" w:cs="Arial"/>
                <w:sz w:val="20"/>
                <w:szCs w:val="20"/>
              </w:rPr>
            </w:pPr>
          </w:p>
        </w:tc>
        <w:tc>
          <w:tcPr>
            <w:tcW w:w="393" w:type="pct"/>
            <w:shd w:val="clear" w:color="auto" w:fill="FFFFFF"/>
            <w:vAlign w:val="center"/>
          </w:tcPr>
          <w:p w14:paraId="6163149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5F77325" w14:textId="77777777">
        <w:tc>
          <w:tcPr>
            <w:tcW w:w="316" w:type="pct"/>
            <w:shd w:val="clear" w:color="auto" w:fill="FFFFFF"/>
            <w:vAlign w:val="center"/>
          </w:tcPr>
          <w:p w14:paraId="3752F2F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391" w:type="pct"/>
            <w:shd w:val="clear" w:color="auto" w:fill="FFFFFF"/>
            <w:vAlign w:val="center"/>
          </w:tcPr>
          <w:p w14:paraId="0440733C"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3791756D" w14:textId="77777777" w:rsidR="00D30128" w:rsidRPr="00C50C72" w:rsidRDefault="00D30128" w:rsidP="00C50C72">
            <w:pPr>
              <w:pStyle w:val="normal0"/>
              <w:spacing w:before="120"/>
              <w:jc w:val="center"/>
              <w:rPr>
                <w:rFonts w:ascii="Arial" w:hAnsi="Arial" w:cs="Arial"/>
                <w:sz w:val="20"/>
                <w:szCs w:val="20"/>
              </w:rPr>
            </w:pPr>
          </w:p>
        </w:tc>
        <w:tc>
          <w:tcPr>
            <w:tcW w:w="377" w:type="pct"/>
            <w:shd w:val="clear" w:color="auto" w:fill="FFFFFF"/>
            <w:vAlign w:val="center"/>
          </w:tcPr>
          <w:p w14:paraId="6252AC04" w14:textId="77777777" w:rsidR="00D30128" w:rsidRPr="00C50C72" w:rsidRDefault="00D30128" w:rsidP="00C50C72">
            <w:pPr>
              <w:pStyle w:val="normal0"/>
              <w:spacing w:before="120"/>
              <w:jc w:val="center"/>
              <w:rPr>
                <w:rFonts w:ascii="Arial" w:hAnsi="Arial" w:cs="Arial"/>
                <w:sz w:val="20"/>
                <w:szCs w:val="20"/>
              </w:rPr>
            </w:pPr>
          </w:p>
        </w:tc>
        <w:tc>
          <w:tcPr>
            <w:tcW w:w="389" w:type="pct"/>
            <w:shd w:val="clear" w:color="auto" w:fill="FFFFFF"/>
            <w:vAlign w:val="center"/>
          </w:tcPr>
          <w:p w14:paraId="189DF1FE" w14:textId="77777777" w:rsidR="00D30128" w:rsidRPr="00C50C72" w:rsidRDefault="00D30128" w:rsidP="00C50C72">
            <w:pPr>
              <w:pStyle w:val="normal0"/>
              <w:spacing w:before="120"/>
              <w:jc w:val="center"/>
              <w:rPr>
                <w:rFonts w:ascii="Arial" w:hAnsi="Arial" w:cs="Arial"/>
                <w:sz w:val="20"/>
                <w:szCs w:val="20"/>
              </w:rPr>
            </w:pPr>
          </w:p>
        </w:tc>
        <w:tc>
          <w:tcPr>
            <w:tcW w:w="287" w:type="pct"/>
            <w:shd w:val="clear" w:color="auto" w:fill="FFFFFF"/>
            <w:vAlign w:val="center"/>
          </w:tcPr>
          <w:p w14:paraId="7E595D42" w14:textId="77777777" w:rsidR="00D30128" w:rsidRPr="00C50C72" w:rsidRDefault="00D30128" w:rsidP="00C50C72">
            <w:pPr>
              <w:pStyle w:val="normal0"/>
              <w:spacing w:before="120"/>
              <w:jc w:val="center"/>
              <w:rPr>
                <w:rFonts w:ascii="Arial" w:hAnsi="Arial" w:cs="Arial"/>
                <w:sz w:val="20"/>
                <w:szCs w:val="20"/>
              </w:rPr>
            </w:pPr>
          </w:p>
        </w:tc>
        <w:tc>
          <w:tcPr>
            <w:tcW w:w="298" w:type="pct"/>
            <w:shd w:val="clear" w:color="auto" w:fill="FFFFFF"/>
            <w:vAlign w:val="center"/>
          </w:tcPr>
          <w:p w14:paraId="455BB1D3" w14:textId="77777777" w:rsidR="00D30128" w:rsidRPr="00C50C72" w:rsidRDefault="00D30128" w:rsidP="00C50C72">
            <w:pPr>
              <w:pStyle w:val="normal0"/>
              <w:spacing w:before="120"/>
              <w:jc w:val="center"/>
              <w:rPr>
                <w:rFonts w:ascii="Arial" w:hAnsi="Arial" w:cs="Arial"/>
                <w:sz w:val="20"/>
                <w:szCs w:val="20"/>
              </w:rPr>
            </w:pPr>
          </w:p>
        </w:tc>
        <w:tc>
          <w:tcPr>
            <w:tcW w:w="331" w:type="pct"/>
            <w:shd w:val="clear" w:color="auto" w:fill="FFFFFF"/>
            <w:vAlign w:val="center"/>
          </w:tcPr>
          <w:p w14:paraId="69C1C770" w14:textId="77777777" w:rsidR="00D30128" w:rsidRPr="00C50C72" w:rsidRDefault="00D30128" w:rsidP="00C50C72">
            <w:pPr>
              <w:pStyle w:val="normal0"/>
              <w:spacing w:before="120"/>
              <w:jc w:val="center"/>
              <w:rPr>
                <w:rFonts w:ascii="Arial" w:hAnsi="Arial" w:cs="Arial"/>
                <w:sz w:val="20"/>
                <w:szCs w:val="20"/>
              </w:rPr>
            </w:pPr>
          </w:p>
        </w:tc>
        <w:tc>
          <w:tcPr>
            <w:tcW w:w="515" w:type="pct"/>
            <w:shd w:val="clear" w:color="auto" w:fill="FFFFFF"/>
            <w:vAlign w:val="center"/>
          </w:tcPr>
          <w:p w14:paraId="4A0D0115" w14:textId="77777777" w:rsidR="00D30128" w:rsidRPr="00C50C72" w:rsidRDefault="00D30128" w:rsidP="00C50C72">
            <w:pPr>
              <w:pStyle w:val="normal0"/>
              <w:spacing w:before="120"/>
              <w:jc w:val="center"/>
              <w:rPr>
                <w:rFonts w:ascii="Arial" w:hAnsi="Arial" w:cs="Arial"/>
                <w:sz w:val="20"/>
                <w:szCs w:val="20"/>
              </w:rPr>
            </w:pPr>
          </w:p>
        </w:tc>
        <w:tc>
          <w:tcPr>
            <w:tcW w:w="378" w:type="pct"/>
            <w:shd w:val="clear" w:color="auto" w:fill="FFFFFF"/>
            <w:vAlign w:val="center"/>
          </w:tcPr>
          <w:p w14:paraId="6FEF63F5" w14:textId="77777777" w:rsidR="00D30128" w:rsidRPr="00C50C72" w:rsidRDefault="00D30128" w:rsidP="00C50C72">
            <w:pPr>
              <w:pStyle w:val="normal0"/>
              <w:spacing w:before="120"/>
              <w:jc w:val="center"/>
              <w:rPr>
                <w:rFonts w:ascii="Arial" w:hAnsi="Arial" w:cs="Arial"/>
                <w:sz w:val="20"/>
                <w:szCs w:val="20"/>
              </w:rPr>
            </w:pPr>
          </w:p>
        </w:tc>
        <w:tc>
          <w:tcPr>
            <w:tcW w:w="329" w:type="pct"/>
            <w:shd w:val="clear" w:color="auto" w:fill="FFFFFF"/>
            <w:vAlign w:val="center"/>
          </w:tcPr>
          <w:p w14:paraId="4DDAAC55" w14:textId="77777777" w:rsidR="00D30128" w:rsidRPr="00C50C72" w:rsidRDefault="00D30128" w:rsidP="00C50C72">
            <w:pPr>
              <w:pStyle w:val="normal0"/>
              <w:spacing w:before="120"/>
              <w:jc w:val="center"/>
              <w:rPr>
                <w:rFonts w:ascii="Arial" w:hAnsi="Arial" w:cs="Arial"/>
                <w:sz w:val="20"/>
                <w:szCs w:val="20"/>
              </w:rPr>
            </w:pPr>
          </w:p>
        </w:tc>
        <w:tc>
          <w:tcPr>
            <w:tcW w:w="330" w:type="pct"/>
            <w:shd w:val="clear" w:color="auto" w:fill="FFFFFF"/>
            <w:vAlign w:val="center"/>
          </w:tcPr>
          <w:p w14:paraId="59121C4F" w14:textId="77777777" w:rsidR="00D30128" w:rsidRPr="00C50C72" w:rsidRDefault="00D30128" w:rsidP="00C50C72">
            <w:pPr>
              <w:pStyle w:val="normal0"/>
              <w:spacing w:before="120"/>
              <w:jc w:val="center"/>
              <w:rPr>
                <w:rFonts w:ascii="Arial" w:hAnsi="Arial" w:cs="Arial"/>
                <w:sz w:val="20"/>
                <w:szCs w:val="20"/>
              </w:rPr>
            </w:pPr>
          </w:p>
        </w:tc>
        <w:tc>
          <w:tcPr>
            <w:tcW w:w="336" w:type="pct"/>
            <w:shd w:val="clear" w:color="auto" w:fill="FFFFFF"/>
            <w:vAlign w:val="center"/>
          </w:tcPr>
          <w:p w14:paraId="26D4DDF7" w14:textId="77777777" w:rsidR="00D30128" w:rsidRPr="00C50C72" w:rsidRDefault="00D30128" w:rsidP="00C50C72">
            <w:pPr>
              <w:pStyle w:val="normal0"/>
              <w:spacing w:before="120"/>
              <w:jc w:val="center"/>
              <w:rPr>
                <w:rFonts w:ascii="Arial" w:hAnsi="Arial" w:cs="Arial"/>
                <w:sz w:val="20"/>
                <w:szCs w:val="20"/>
              </w:rPr>
            </w:pPr>
          </w:p>
        </w:tc>
        <w:tc>
          <w:tcPr>
            <w:tcW w:w="393" w:type="pct"/>
            <w:shd w:val="clear" w:color="auto" w:fill="FFFFFF"/>
            <w:vAlign w:val="center"/>
          </w:tcPr>
          <w:p w14:paraId="4F540959" w14:textId="77777777" w:rsidR="00D30128" w:rsidRPr="00C50C72" w:rsidRDefault="00D30128" w:rsidP="00C50C72">
            <w:pPr>
              <w:pStyle w:val="normal0"/>
              <w:spacing w:before="120"/>
              <w:jc w:val="center"/>
              <w:rPr>
                <w:rFonts w:ascii="Arial" w:hAnsi="Arial" w:cs="Arial"/>
                <w:sz w:val="20"/>
                <w:szCs w:val="20"/>
              </w:rPr>
            </w:pPr>
          </w:p>
        </w:tc>
      </w:tr>
    </w:tbl>
    <w:p w14:paraId="61094E25" w14:textId="77777777" w:rsidR="00D30128" w:rsidRPr="00C50C72" w:rsidRDefault="00D30128" w:rsidP="00C50C72">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480"/>
        <w:gridCol w:w="6480"/>
      </w:tblGrid>
      <w:tr w:rsidR="00D30128" w:rsidRPr="00C50C72" w14:paraId="1808F4A9" w14:textId="77777777">
        <w:tc>
          <w:tcPr>
            <w:tcW w:w="2500" w:type="pct"/>
          </w:tcPr>
          <w:p w14:paraId="3D07DD60" w14:textId="77777777" w:rsidR="00D30128" w:rsidRPr="00C50C72" w:rsidRDefault="00D30128" w:rsidP="00C50C72">
            <w:pPr>
              <w:pStyle w:val="normal0"/>
              <w:spacing w:before="120"/>
              <w:rPr>
                <w:rFonts w:ascii="Arial" w:hAnsi="Arial" w:cs="Arial"/>
                <w:sz w:val="20"/>
                <w:szCs w:val="20"/>
              </w:rPr>
            </w:pPr>
          </w:p>
        </w:tc>
        <w:tc>
          <w:tcPr>
            <w:tcW w:w="2500" w:type="pct"/>
          </w:tcPr>
          <w:p w14:paraId="71C46FF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(Ký, ghi rõ họ tên, đóng dấu)</w:t>
            </w:r>
            <w:r w:rsidR="004A1AB7" w:rsidRPr="00C50C72">
              <w:rPr>
                <w:rFonts w:ascii="Arial" w:hAnsi="Arial" w:cs="Arial"/>
                <w:i/>
                <w:sz w:val="20"/>
                <w:szCs w:val="20"/>
                <w:lang w:val="en-GB"/>
              </w:rPr>
              <w:br/>
            </w:r>
            <w:r w:rsidR="004A1AB7" w:rsidRPr="00C50C72">
              <w:rPr>
                <w:rFonts w:ascii="Arial" w:hAnsi="Arial" w:cs="Arial"/>
                <w:sz w:val="20"/>
                <w:szCs w:val="20"/>
                <w:lang w:val="en-GB"/>
              </w:rPr>
              <w:br/>
            </w:r>
            <w:r w:rsidR="004A1AB7" w:rsidRPr="00C50C72">
              <w:rPr>
                <w:rFonts w:ascii="Arial" w:hAnsi="Arial" w:cs="Arial"/>
                <w:sz w:val="20"/>
                <w:szCs w:val="20"/>
                <w:lang w:val="en-GB"/>
              </w:rPr>
              <w:br/>
            </w:r>
            <w:r w:rsidR="004A1AB7" w:rsidRPr="00C50C72">
              <w:rPr>
                <w:rFonts w:ascii="Arial" w:hAnsi="Arial" w:cs="Arial"/>
                <w:sz w:val="20"/>
                <w:szCs w:val="20"/>
                <w:lang w:val="en-GB"/>
              </w:rPr>
              <w:br/>
            </w:r>
            <w:r w:rsidRPr="00C50C72">
              <w:rPr>
                <w:rFonts w:ascii="Arial" w:hAnsi="Arial" w:cs="Arial"/>
                <w:i/>
                <w:sz w:val="20"/>
                <w:szCs w:val="20"/>
              </w:rPr>
              <w:br/>
            </w:r>
          </w:p>
        </w:tc>
      </w:tr>
    </w:tbl>
    <w:p w14:paraId="2A9EB044" w14:textId="77777777" w:rsidR="00D30128" w:rsidRPr="00C50C72" w:rsidRDefault="00D30128" w:rsidP="00C50C72">
      <w:pPr>
        <w:pStyle w:val="normal0"/>
        <w:spacing w:before="120"/>
        <w:rPr>
          <w:rFonts w:ascii="Arial" w:hAnsi="Arial" w:cs="Arial"/>
          <w:sz w:val="20"/>
          <w:szCs w:val="20"/>
        </w:rPr>
        <w:sectPr w:rsidR="00D30128" w:rsidRPr="00C50C72">
          <w:pgSz w:w="15840" w:h="12240" w:orient="landscape"/>
          <w:pgMar w:top="1800" w:right="1440" w:bottom="1800" w:left="1440" w:header="0" w:footer="0" w:gutter="0"/>
          <w:cols w:space="720"/>
        </w:sectPr>
      </w:pPr>
    </w:p>
    <w:p w14:paraId="24DCF56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6(a)</w:t>
      </w:r>
    </w:p>
    <w:p w14:paraId="4BBE211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BẢNG KÊ KHAI CHI PHÍ SẢN XUẤT TRONG NƯỚC ĐỐI VỚI DƯỢC LIỆU, VỊ THUỐC CỔ TRUYỀN ĐƯỢC HƯỞNG ƯU ĐÃI</w:t>
      </w:r>
      <w:r w:rsidRPr="00C50C72">
        <w:rPr>
          <w:rFonts w:ascii="Arial" w:hAnsi="Arial" w:cs="Arial"/>
          <w:b/>
          <w:sz w:val="20"/>
          <w:szCs w:val="20"/>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22"/>
        <w:gridCol w:w="4080"/>
        <w:gridCol w:w="3932"/>
      </w:tblGrid>
      <w:tr w:rsidR="00D30128" w:rsidRPr="00C50C72" w14:paraId="57D7F325" w14:textId="77777777">
        <w:tc>
          <w:tcPr>
            <w:tcW w:w="360" w:type="pct"/>
            <w:shd w:val="clear" w:color="auto" w:fill="FFFFFF"/>
            <w:vAlign w:val="center"/>
          </w:tcPr>
          <w:p w14:paraId="5808588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2363" w:type="pct"/>
            <w:shd w:val="clear" w:color="auto" w:fill="FFFFFF"/>
            <w:vAlign w:val="center"/>
          </w:tcPr>
          <w:p w14:paraId="533A1A5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thuốc</w:t>
            </w:r>
          </w:p>
        </w:tc>
        <w:tc>
          <w:tcPr>
            <w:tcW w:w="2277" w:type="pct"/>
            <w:shd w:val="clear" w:color="auto" w:fill="FFFFFF"/>
            <w:vAlign w:val="center"/>
          </w:tcPr>
          <w:p w14:paraId="7710BAB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trị</w:t>
            </w:r>
          </w:p>
        </w:tc>
      </w:tr>
      <w:tr w:rsidR="00D30128" w:rsidRPr="00C50C72" w14:paraId="5B0E65F2" w14:textId="77777777">
        <w:tc>
          <w:tcPr>
            <w:tcW w:w="360" w:type="pct"/>
            <w:shd w:val="clear" w:color="auto" w:fill="FFFFFF"/>
            <w:vAlign w:val="center"/>
          </w:tcPr>
          <w:p w14:paraId="1297A53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w:t>
            </w:r>
          </w:p>
        </w:tc>
        <w:tc>
          <w:tcPr>
            <w:tcW w:w="2363" w:type="pct"/>
            <w:shd w:val="clear" w:color="auto" w:fill="FFFFFF"/>
            <w:vAlign w:val="center"/>
          </w:tcPr>
          <w:p w14:paraId="5EAAE3F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Tên dược liệu, vị thuốc cổ truyền thứ nhất</w:t>
            </w:r>
          </w:p>
        </w:tc>
        <w:tc>
          <w:tcPr>
            <w:tcW w:w="2277" w:type="pct"/>
            <w:shd w:val="clear" w:color="auto" w:fill="FFFFFF"/>
            <w:vAlign w:val="center"/>
          </w:tcPr>
          <w:p w14:paraId="5CF917AE"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ACA088A" w14:textId="77777777">
        <w:tc>
          <w:tcPr>
            <w:tcW w:w="360" w:type="pct"/>
            <w:shd w:val="clear" w:color="auto" w:fill="FFFFFF"/>
            <w:vAlign w:val="center"/>
          </w:tcPr>
          <w:p w14:paraId="5269D8CB" w14:textId="77777777" w:rsidR="00D30128" w:rsidRPr="00C50C72" w:rsidRDefault="00D30128" w:rsidP="00C50C72">
            <w:pPr>
              <w:pStyle w:val="normal0"/>
              <w:spacing w:before="120"/>
              <w:jc w:val="center"/>
              <w:rPr>
                <w:rFonts w:ascii="Arial" w:hAnsi="Arial" w:cs="Arial"/>
                <w:sz w:val="20"/>
                <w:szCs w:val="20"/>
              </w:rPr>
            </w:pPr>
          </w:p>
        </w:tc>
        <w:tc>
          <w:tcPr>
            <w:tcW w:w="2363" w:type="pct"/>
            <w:shd w:val="clear" w:color="auto" w:fill="FFFFFF"/>
            <w:vAlign w:val="center"/>
          </w:tcPr>
          <w:p w14:paraId="41AEC2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Giá chào của dược liệu, vị thuốc cổ truyền trong HSDT</w:t>
            </w:r>
          </w:p>
        </w:tc>
        <w:tc>
          <w:tcPr>
            <w:tcW w:w="2277" w:type="pct"/>
            <w:shd w:val="clear" w:color="auto" w:fill="FFFFFF"/>
            <w:vAlign w:val="center"/>
          </w:tcPr>
          <w:p w14:paraId="6866CCC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(I)</w:t>
            </w:r>
          </w:p>
        </w:tc>
      </w:tr>
      <w:tr w:rsidR="00D30128" w:rsidRPr="00C50C72" w14:paraId="572035EF" w14:textId="77777777">
        <w:tc>
          <w:tcPr>
            <w:tcW w:w="360" w:type="pct"/>
            <w:shd w:val="clear" w:color="auto" w:fill="FFFFFF"/>
            <w:vAlign w:val="center"/>
          </w:tcPr>
          <w:p w14:paraId="43B67CB6" w14:textId="77777777" w:rsidR="00D30128" w:rsidRPr="00C50C72" w:rsidRDefault="00D30128" w:rsidP="00C50C72">
            <w:pPr>
              <w:pStyle w:val="normal0"/>
              <w:spacing w:before="120"/>
              <w:jc w:val="center"/>
              <w:rPr>
                <w:rFonts w:ascii="Arial" w:hAnsi="Arial" w:cs="Arial"/>
                <w:sz w:val="20"/>
                <w:szCs w:val="20"/>
              </w:rPr>
            </w:pPr>
          </w:p>
        </w:tc>
        <w:tc>
          <w:tcPr>
            <w:tcW w:w="2363" w:type="pct"/>
            <w:shd w:val="clear" w:color="auto" w:fill="FFFFFF"/>
            <w:vAlign w:val="center"/>
          </w:tcPr>
          <w:p w14:paraId="4ADB1F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277" w:type="pct"/>
            <w:shd w:val="clear" w:color="auto" w:fill="FFFFFF"/>
            <w:vAlign w:val="center"/>
          </w:tcPr>
          <w:p w14:paraId="53469DC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(II)</w:t>
            </w:r>
          </w:p>
        </w:tc>
      </w:tr>
      <w:tr w:rsidR="00D30128" w:rsidRPr="00C50C72" w14:paraId="6A5E08D5" w14:textId="77777777">
        <w:tc>
          <w:tcPr>
            <w:tcW w:w="360" w:type="pct"/>
            <w:shd w:val="clear" w:color="auto" w:fill="FFFFFF"/>
            <w:vAlign w:val="center"/>
          </w:tcPr>
          <w:p w14:paraId="09C1ECB7" w14:textId="77777777" w:rsidR="00D30128" w:rsidRPr="00C50C72" w:rsidRDefault="00D30128" w:rsidP="00C50C72">
            <w:pPr>
              <w:pStyle w:val="normal0"/>
              <w:spacing w:before="120"/>
              <w:jc w:val="center"/>
              <w:rPr>
                <w:rFonts w:ascii="Arial" w:hAnsi="Arial" w:cs="Arial"/>
                <w:sz w:val="20"/>
                <w:szCs w:val="20"/>
              </w:rPr>
            </w:pPr>
          </w:p>
        </w:tc>
        <w:tc>
          <w:tcPr>
            <w:tcW w:w="2363" w:type="pct"/>
            <w:shd w:val="clear" w:color="auto" w:fill="FFFFFF"/>
            <w:vAlign w:val="center"/>
          </w:tcPr>
          <w:p w14:paraId="6FA2E8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Kê khai các chi phí nhập ngoại trong dược liệu, vị thuốc cổ truyền bao gồm các loại phí, lệ phí (nếu có)</w:t>
            </w:r>
          </w:p>
        </w:tc>
        <w:tc>
          <w:tcPr>
            <w:tcW w:w="2277" w:type="pct"/>
            <w:shd w:val="clear" w:color="auto" w:fill="FFFFFF"/>
            <w:vAlign w:val="center"/>
          </w:tcPr>
          <w:p w14:paraId="57C2E1D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(III)</w:t>
            </w:r>
          </w:p>
        </w:tc>
      </w:tr>
      <w:tr w:rsidR="00D30128" w:rsidRPr="00C50C72" w14:paraId="2F0E44A5" w14:textId="77777777">
        <w:tc>
          <w:tcPr>
            <w:tcW w:w="360" w:type="pct"/>
            <w:shd w:val="clear" w:color="auto" w:fill="FFFFFF"/>
            <w:vAlign w:val="center"/>
          </w:tcPr>
          <w:p w14:paraId="3485C186" w14:textId="77777777" w:rsidR="00D30128" w:rsidRPr="00C50C72" w:rsidRDefault="00D30128" w:rsidP="00C50C72">
            <w:pPr>
              <w:pStyle w:val="normal0"/>
              <w:spacing w:before="120"/>
              <w:jc w:val="center"/>
              <w:rPr>
                <w:rFonts w:ascii="Arial" w:hAnsi="Arial" w:cs="Arial"/>
                <w:sz w:val="20"/>
                <w:szCs w:val="20"/>
              </w:rPr>
            </w:pPr>
          </w:p>
        </w:tc>
        <w:tc>
          <w:tcPr>
            <w:tcW w:w="2363" w:type="pct"/>
            <w:shd w:val="clear" w:color="auto" w:fill="FFFFFF"/>
            <w:vAlign w:val="center"/>
          </w:tcPr>
          <w:p w14:paraId="0A5E0BF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Chi phí sản xuất trong nước</w:t>
            </w:r>
          </w:p>
        </w:tc>
        <w:tc>
          <w:tcPr>
            <w:tcW w:w="2277" w:type="pct"/>
            <w:shd w:val="clear" w:color="auto" w:fill="FFFFFF"/>
            <w:vAlign w:val="center"/>
          </w:tcPr>
          <w:p w14:paraId="54FDFE3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G* = (I) - (II) - (III)</w:t>
            </w:r>
          </w:p>
        </w:tc>
      </w:tr>
      <w:tr w:rsidR="00D30128" w:rsidRPr="00C50C72" w14:paraId="0B1337DC" w14:textId="77777777">
        <w:tc>
          <w:tcPr>
            <w:tcW w:w="360" w:type="pct"/>
            <w:shd w:val="clear" w:color="auto" w:fill="FFFFFF"/>
            <w:vAlign w:val="center"/>
          </w:tcPr>
          <w:p w14:paraId="516C3E6A" w14:textId="77777777" w:rsidR="00D30128" w:rsidRPr="00C50C72" w:rsidRDefault="00D30128" w:rsidP="00C50C72">
            <w:pPr>
              <w:pStyle w:val="normal0"/>
              <w:spacing w:before="120"/>
              <w:jc w:val="center"/>
              <w:rPr>
                <w:rFonts w:ascii="Arial" w:hAnsi="Arial" w:cs="Arial"/>
                <w:sz w:val="20"/>
                <w:szCs w:val="20"/>
              </w:rPr>
            </w:pPr>
          </w:p>
        </w:tc>
        <w:tc>
          <w:tcPr>
            <w:tcW w:w="2363" w:type="pct"/>
            <w:shd w:val="clear" w:color="auto" w:fill="FFFFFF"/>
            <w:vAlign w:val="center"/>
          </w:tcPr>
          <w:p w14:paraId="40A345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Tỷ lệ % chi phí sản xuất trong nước</w:t>
            </w:r>
          </w:p>
        </w:tc>
        <w:tc>
          <w:tcPr>
            <w:tcW w:w="2277" w:type="pct"/>
            <w:shd w:val="clear" w:color="auto" w:fill="FFFFFF"/>
            <w:vAlign w:val="center"/>
          </w:tcPr>
          <w:p w14:paraId="52ADDC9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D (%) = G*/G (%) </w:t>
            </w:r>
          </w:p>
          <w:p w14:paraId="72F3B92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Trong đó G = (I) - (II)</w:t>
            </w:r>
          </w:p>
        </w:tc>
      </w:tr>
      <w:tr w:rsidR="00D30128" w:rsidRPr="00C50C72" w14:paraId="4D7ED4A0" w14:textId="77777777">
        <w:tc>
          <w:tcPr>
            <w:tcW w:w="360" w:type="pct"/>
            <w:shd w:val="clear" w:color="auto" w:fill="FFFFFF"/>
            <w:vAlign w:val="center"/>
          </w:tcPr>
          <w:p w14:paraId="7B529E0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w:t>
            </w:r>
          </w:p>
        </w:tc>
        <w:tc>
          <w:tcPr>
            <w:tcW w:w="2363" w:type="pct"/>
            <w:shd w:val="clear" w:color="auto" w:fill="FFFFFF"/>
            <w:vAlign w:val="center"/>
          </w:tcPr>
          <w:p w14:paraId="2B8477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Tên dược liệu, vị thuốc cổ truyền thứ hai</w:t>
            </w:r>
          </w:p>
        </w:tc>
        <w:tc>
          <w:tcPr>
            <w:tcW w:w="2277" w:type="pct"/>
            <w:shd w:val="clear" w:color="auto" w:fill="FFFFFF"/>
            <w:vAlign w:val="center"/>
          </w:tcPr>
          <w:p w14:paraId="13DE2D5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C022C33" w14:textId="77777777">
        <w:tc>
          <w:tcPr>
            <w:tcW w:w="360" w:type="pct"/>
            <w:shd w:val="clear" w:color="auto" w:fill="FFFFFF"/>
            <w:vAlign w:val="center"/>
          </w:tcPr>
          <w:p w14:paraId="15AFCC6E" w14:textId="77777777" w:rsidR="00D30128" w:rsidRPr="00C50C72" w:rsidRDefault="00D30128" w:rsidP="00C50C72">
            <w:pPr>
              <w:pStyle w:val="normal0"/>
              <w:spacing w:before="120"/>
              <w:jc w:val="center"/>
              <w:rPr>
                <w:rFonts w:ascii="Arial" w:hAnsi="Arial" w:cs="Arial"/>
                <w:sz w:val="20"/>
                <w:szCs w:val="20"/>
              </w:rPr>
            </w:pPr>
          </w:p>
        </w:tc>
        <w:tc>
          <w:tcPr>
            <w:tcW w:w="2363" w:type="pct"/>
            <w:shd w:val="clear" w:color="auto" w:fill="FFFFFF"/>
            <w:vAlign w:val="center"/>
          </w:tcPr>
          <w:p w14:paraId="144244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w:t>
            </w:r>
          </w:p>
        </w:tc>
        <w:tc>
          <w:tcPr>
            <w:tcW w:w="2277" w:type="pct"/>
            <w:shd w:val="clear" w:color="auto" w:fill="FFFFFF"/>
            <w:vAlign w:val="center"/>
          </w:tcPr>
          <w:p w14:paraId="4D43C5A5" w14:textId="77777777" w:rsidR="00D30128" w:rsidRPr="00C50C72" w:rsidRDefault="00D30128" w:rsidP="00C50C72">
            <w:pPr>
              <w:pStyle w:val="normal0"/>
              <w:spacing w:before="120"/>
              <w:jc w:val="center"/>
              <w:rPr>
                <w:rFonts w:ascii="Arial" w:hAnsi="Arial" w:cs="Arial"/>
                <w:sz w:val="20"/>
                <w:szCs w:val="20"/>
              </w:rPr>
            </w:pPr>
          </w:p>
        </w:tc>
      </w:tr>
    </w:tbl>
    <w:p w14:paraId="3A667187"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48141782" w14:textId="77777777">
        <w:tc>
          <w:tcPr>
            <w:tcW w:w="2500" w:type="pct"/>
          </w:tcPr>
          <w:p w14:paraId="071E0916" w14:textId="77777777" w:rsidR="00D30128" w:rsidRPr="00C50C72" w:rsidRDefault="00D30128" w:rsidP="00C50C72">
            <w:pPr>
              <w:pStyle w:val="normal0"/>
              <w:spacing w:before="120"/>
              <w:rPr>
                <w:rFonts w:ascii="Arial" w:hAnsi="Arial" w:cs="Arial"/>
                <w:sz w:val="20"/>
                <w:szCs w:val="20"/>
              </w:rPr>
            </w:pPr>
          </w:p>
        </w:tc>
        <w:tc>
          <w:tcPr>
            <w:tcW w:w="2500" w:type="pct"/>
          </w:tcPr>
          <w:p w14:paraId="264F379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7F149B" w:rsidRPr="00C50C72">
              <w:rPr>
                <w:rFonts w:ascii="Arial" w:hAnsi="Arial" w:cs="Arial"/>
                <w:i/>
                <w:sz w:val="20"/>
                <w:szCs w:val="20"/>
                <w:lang w:val="en-GB"/>
              </w:rPr>
              <w:br/>
            </w:r>
            <w:r w:rsidR="007F149B" w:rsidRPr="00C50C72">
              <w:rPr>
                <w:rFonts w:ascii="Arial" w:hAnsi="Arial" w:cs="Arial"/>
                <w:sz w:val="20"/>
                <w:szCs w:val="20"/>
                <w:lang w:val="en-GB"/>
              </w:rPr>
              <w:br/>
            </w:r>
            <w:r w:rsidR="007F149B" w:rsidRPr="00C50C72">
              <w:rPr>
                <w:rFonts w:ascii="Arial" w:hAnsi="Arial" w:cs="Arial"/>
                <w:sz w:val="20"/>
                <w:szCs w:val="20"/>
                <w:lang w:val="en-GB"/>
              </w:rPr>
              <w:br/>
            </w:r>
            <w:r w:rsidR="007F149B" w:rsidRPr="00C50C72">
              <w:rPr>
                <w:rFonts w:ascii="Arial" w:hAnsi="Arial" w:cs="Arial"/>
                <w:sz w:val="20"/>
                <w:szCs w:val="20"/>
                <w:lang w:val="en-GB"/>
              </w:rPr>
              <w:br/>
            </w:r>
            <w:r w:rsidR="007F149B" w:rsidRPr="00C50C72">
              <w:rPr>
                <w:rFonts w:ascii="Arial" w:hAnsi="Arial" w:cs="Arial"/>
                <w:sz w:val="20"/>
                <w:szCs w:val="20"/>
                <w:lang w:val="en-GB"/>
              </w:rPr>
              <w:br/>
            </w:r>
          </w:p>
        </w:tc>
      </w:tr>
    </w:tbl>
    <w:p w14:paraId="45D6C1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r w:rsidRPr="00C50C72">
        <w:rPr>
          <w:rFonts w:ascii="Arial" w:hAnsi="Arial" w:cs="Arial"/>
          <w:sz w:val="20"/>
          <w:szCs w:val="20"/>
        </w:rPr>
        <w:t xml:space="preserve"> </w:t>
      </w:r>
      <w:r w:rsidRPr="00C50C72">
        <w:rPr>
          <w:rFonts w:ascii="Arial" w:hAnsi="Arial" w:cs="Arial"/>
          <w:i/>
          <w:sz w:val="20"/>
          <w:szCs w:val="20"/>
        </w:rPr>
        <w:t>(1) Trường hợp dược liệu, vị thuốc cổ truyền không thuộc đối tượng ưu đãi thì nhà thầu không phải kê khai theo Mẫu này.</w:t>
      </w:r>
    </w:p>
    <w:p w14:paraId="5AD96F11" w14:textId="77777777" w:rsidR="00D30128" w:rsidRPr="00C50C72" w:rsidRDefault="00D30128" w:rsidP="00C50C72">
      <w:pPr>
        <w:pStyle w:val="normal0"/>
        <w:spacing w:before="120"/>
        <w:rPr>
          <w:rFonts w:ascii="Arial" w:hAnsi="Arial" w:cs="Arial"/>
          <w:sz w:val="20"/>
          <w:szCs w:val="20"/>
        </w:rPr>
      </w:pPr>
    </w:p>
    <w:p w14:paraId="6286C93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6(b)</w:t>
      </w:r>
    </w:p>
    <w:tbl>
      <w:tblPr>
        <w:tblW w:w="8856" w:type="dxa"/>
        <w:tblLayout w:type="fixed"/>
        <w:tblLook w:val="0000" w:firstRow="0" w:lastRow="0" w:firstColumn="0" w:lastColumn="0" w:noHBand="0" w:noVBand="0"/>
      </w:tblPr>
      <w:tblGrid>
        <w:gridCol w:w="3348"/>
        <w:gridCol w:w="5508"/>
      </w:tblGrid>
      <w:tr w:rsidR="00D30128" w:rsidRPr="00C50C72" w14:paraId="7A09A479" w14:textId="77777777">
        <w:tc>
          <w:tcPr>
            <w:tcW w:w="3348" w:type="dxa"/>
          </w:tcPr>
          <w:p w14:paraId="67E1843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cơ sở sản xuất trong nước</w:t>
            </w:r>
            <w:r w:rsidRPr="00C50C72">
              <w:rPr>
                <w:rFonts w:ascii="Arial" w:hAnsi="Arial" w:cs="Arial"/>
                <w:b/>
                <w:sz w:val="20"/>
                <w:szCs w:val="20"/>
              </w:rPr>
              <w:br/>
              <w:t>-------</w:t>
            </w:r>
          </w:p>
        </w:tc>
        <w:tc>
          <w:tcPr>
            <w:tcW w:w="5508" w:type="dxa"/>
          </w:tcPr>
          <w:p w14:paraId="51991D6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CỘNG HÒA XÃ HỘI CHỦ NGHĨA VIỆT NAM</w:t>
            </w:r>
            <w:r w:rsidRPr="00C50C72">
              <w:rPr>
                <w:rFonts w:ascii="Arial" w:hAnsi="Arial" w:cs="Arial"/>
                <w:b/>
                <w:sz w:val="20"/>
                <w:szCs w:val="20"/>
              </w:rPr>
              <w:br/>
              <w:t xml:space="preserve">Độc lập - Tự do - Hạnh phúc </w:t>
            </w:r>
            <w:r w:rsidRPr="00C50C72">
              <w:rPr>
                <w:rFonts w:ascii="Arial" w:hAnsi="Arial" w:cs="Arial"/>
                <w:b/>
                <w:sz w:val="20"/>
                <w:szCs w:val="20"/>
              </w:rPr>
              <w:br/>
              <w:t>---------------</w:t>
            </w:r>
          </w:p>
        </w:tc>
      </w:tr>
      <w:tr w:rsidR="00D30128" w:rsidRPr="00C50C72" w14:paraId="69E75ADE" w14:textId="77777777">
        <w:tc>
          <w:tcPr>
            <w:tcW w:w="3348" w:type="dxa"/>
          </w:tcPr>
          <w:p w14:paraId="5EF7AEAA" w14:textId="77777777" w:rsidR="00D30128" w:rsidRPr="00C50C72" w:rsidRDefault="00D30128" w:rsidP="00C50C72">
            <w:pPr>
              <w:pStyle w:val="normal0"/>
              <w:spacing w:before="120"/>
              <w:jc w:val="center"/>
              <w:rPr>
                <w:rFonts w:ascii="Arial" w:hAnsi="Arial" w:cs="Arial"/>
                <w:sz w:val="20"/>
                <w:szCs w:val="20"/>
              </w:rPr>
            </w:pPr>
          </w:p>
        </w:tc>
        <w:tc>
          <w:tcPr>
            <w:tcW w:w="5508" w:type="dxa"/>
          </w:tcPr>
          <w:p w14:paraId="5EF4A193" w14:textId="77777777" w:rsidR="00D30128" w:rsidRPr="00C50C72" w:rsidRDefault="00D30128" w:rsidP="00C50C72">
            <w:pPr>
              <w:pStyle w:val="normal0"/>
              <w:spacing w:before="120"/>
              <w:jc w:val="right"/>
              <w:rPr>
                <w:rFonts w:ascii="Arial" w:hAnsi="Arial" w:cs="Arial"/>
                <w:sz w:val="20"/>
                <w:szCs w:val="20"/>
              </w:rPr>
            </w:pPr>
            <w:r w:rsidRPr="00C50C72">
              <w:rPr>
                <w:rFonts w:ascii="Arial" w:hAnsi="Arial" w:cs="Arial"/>
                <w:i/>
                <w:sz w:val="20"/>
                <w:szCs w:val="20"/>
              </w:rPr>
              <w:t>……, ngày … tháng … năm …</w:t>
            </w:r>
          </w:p>
        </w:tc>
      </w:tr>
    </w:tbl>
    <w:p w14:paraId="6B95E803" w14:textId="77777777" w:rsidR="00D30128" w:rsidRPr="00C50C72" w:rsidRDefault="00D30128" w:rsidP="00C50C72">
      <w:pPr>
        <w:pStyle w:val="normal0"/>
        <w:spacing w:before="120"/>
        <w:rPr>
          <w:rFonts w:ascii="Arial" w:hAnsi="Arial" w:cs="Arial"/>
          <w:sz w:val="20"/>
          <w:szCs w:val="20"/>
        </w:rPr>
      </w:pPr>
    </w:p>
    <w:p w14:paraId="70F2B479" w14:textId="77777777" w:rsidR="004239FF" w:rsidRPr="00C50C72" w:rsidRDefault="00D30128" w:rsidP="00C50C72">
      <w:pPr>
        <w:pStyle w:val="normal0"/>
        <w:spacing w:before="120"/>
        <w:jc w:val="center"/>
        <w:rPr>
          <w:rFonts w:ascii="Arial" w:hAnsi="Arial" w:cs="Arial"/>
          <w:b/>
          <w:sz w:val="20"/>
          <w:szCs w:val="20"/>
          <w:lang w:val="en-GB"/>
        </w:rPr>
      </w:pPr>
      <w:r w:rsidRPr="00C50C72">
        <w:rPr>
          <w:rFonts w:ascii="Arial" w:hAnsi="Arial" w:cs="Arial"/>
          <w:b/>
          <w:sz w:val="20"/>
          <w:szCs w:val="20"/>
        </w:rPr>
        <w:t>BẢNG THUYẾT MINH CHI PHÍ SẢN XUẤT TRONG NƯỚC TRONG CƠ CẤU GIÁ</w:t>
      </w:r>
    </w:p>
    <w:p w14:paraId="2A0269B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(Tính cho một đơn vị đóng gói nhỏ nhất)</w:t>
      </w:r>
    </w:p>
    <w:p w14:paraId="399D55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dược liệu, vị thuốc cổ truyền, số giấy đăng ký lưu hành/TCCL (đối với dược liệu):</w:t>
      </w:r>
    </w:p>
    <w:p w14:paraId="63F0D97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w:t>
      </w:r>
    </w:p>
    <w:p w14:paraId="29D43F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Dạng sơ chế, chế biến, quy cách đóng gói: ……………………………………………………..</w:t>
      </w:r>
    </w:p>
    <w:p w14:paraId="4E8AF5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cơ sở sản xuất: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999"/>
        <w:gridCol w:w="3075"/>
        <w:gridCol w:w="639"/>
        <w:gridCol w:w="817"/>
        <w:gridCol w:w="786"/>
        <w:gridCol w:w="831"/>
        <w:gridCol w:w="1487"/>
      </w:tblGrid>
      <w:tr w:rsidR="00D30128" w:rsidRPr="00C50C72" w14:paraId="53D7BD0A" w14:textId="77777777">
        <w:tc>
          <w:tcPr>
            <w:tcW w:w="581" w:type="pct"/>
            <w:shd w:val="clear" w:color="auto" w:fill="FFFFFF"/>
            <w:vAlign w:val="center"/>
          </w:tcPr>
          <w:p w14:paraId="43EBCBE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1782" w:type="pct"/>
            <w:shd w:val="clear" w:color="auto" w:fill="FFFFFF"/>
            <w:vAlign w:val="center"/>
          </w:tcPr>
          <w:p w14:paraId="47F97A7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Nội dung chi phí</w:t>
            </w:r>
          </w:p>
        </w:tc>
        <w:tc>
          <w:tcPr>
            <w:tcW w:w="368" w:type="pct"/>
            <w:shd w:val="clear" w:color="auto" w:fill="FFFFFF"/>
            <w:vAlign w:val="center"/>
          </w:tcPr>
          <w:p w14:paraId="48DBE72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Đơn vị tính</w:t>
            </w:r>
          </w:p>
        </w:tc>
        <w:tc>
          <w:tcPr>
            <w:tcW w:w="471" w:type="pct"/>
            <w:shd w:val="clear" w:color="auto" w:fill="FFFFFF"/>
            <w:vAlign w:val="center"/>
          </w:tcPr>
          <w:p w14:paraId="373F4DF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Số lượng</w:t>
            </w:r>
          </w:p>
        </w:tc>
        <w:tc>
          <w:tcPr>
            <w:tcW w:w="450" w:type="pct"/>
            <w:shd w:val="clear" w:color="auto" w:fill="FFFFFF"/>
            <w:vAlign w:val="center"/>
          </w:tcPr>
          <w:p w14:paraId="129E8FD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Đơn giá (VNĐ)</w:t>
            </w:r>
          </w:p>
        </w:tc>
        <w:tc>
          <w:tcPr>
            <w:tcW w:w="483" w:type="pct"/>
            <w:shd w:val="clear" w:color="auto" w:fill="FFFFFF"/>
            <w:vAlign w:val="center"/>
          </w:tcPr>
          <w:p w14:paraId="6800EAC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Thành tiền (VNĐ)</w:t>
            </w:r>
          </w:p>
        </w:tc>
        <w:tc>
          <w:tcPr>
            <w:tcW w:w="863" w:type="pct"/>
            <w:shd w:val="clear" w:color="auto" w:fill="FFFFFF"/>
            <w:vAlign w:val="center"/>
          </w:tcPr>
          <w:p w14:paraId="063C56B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Chi phí trong nước</w:t>
            </w:r>
          </w:p>
        </w:tc>
      </w:tr>
      <w:tr w:rsidR="00D30128" w:rsidRPr="00C50C72" w14:paraId="6184FA39" w14:textId="77777777">
        <w:tc>
          <w:tcPr>
            <w:tcW w:w="581" w:type="pct"/>
            <w:shd w:val="clear" w:color="auto" w:fill="FFFFFF"/>
            <w:vAlign w:val="center"/>
          </w:tcPr>
          <w:p w14:paraId="167C0D9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A</w:t>
            </w:r>
          </w:p>
        </w:tc>
        <w:tc>
          <w:tcPr>
            <w:tcW w:w="1782" w:type="pct"/>
            <w:shd w:val="clear" w:color="auto" w:fill="FFFFFF"/>
            <w:vAlign w:val="center"/>
          </w:tcPr>
          <w:p w14:paraId="30211A7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Sản lượng tính giá</w:t>
            </w:r>
          </w:p>
        </w:tc>
        <w:tc>
          <w:tcPr>
            <w:tcW w:w="368" w:type="pct"/>
            <w:shd w:val="clear" w:color="auto" w:fill="FFFFFF"/>
            <w:vAlign w:val="center"/>
          </w:tcPr>
          <w:p w14:paraId="01020AB3"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46612DF9"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192D8519"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0257D4A5"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7E857922"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4B2E248" w14:textId="77777777">
        <w:tc>
          <w:tcPr>
            <w:tcW w:w="581" w:type="pct"/>
            <w:shd w:val="clear" w:color="auto" w:fill="FFFFFF"/>
            <w:vAlign w:val="center"/>
          </w:tcPr>
          <w:p w14:paraId="45804AA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w:t>
            </w:r>
          </w:p>
        </w:tc>
        <w:tc>
          <w:tcPr>
            <w:tcW w:w="1782" w:type="pct"/>
            <w:shd w:val="clear" w:color="auto" w:fill="FFFFFF"/>
            <w:vAlign w:val="center"/>
          </w:tcPr>
          <w:p w14:paraId="65BBC7D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Chi phí sản xuất, kinh doanh</w:t>
            </w:r>
          </w:p>
        </w:tc>
        <w:tc>
          <w:tcPr>
            <w:tcW w:w="368" w:type="pct"/>
            <w:shd w:val="clear" w:color="auto" w:fill="FFFFFF"/>
            <w:vAlign w:val="center"/>
          </w:tcPr>
          <w:p w14:paraId="6FEF977E"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5593A2AD"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1BD4A1E3"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47534F8A"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621F454F"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9979BC2" w14:textId="77777777">
        <w:tc>
          <w:tcPr>
            <w:tcW w:w="581" w:type="pct"/>
            <w:shd w:val="clear" w:color="auto" w:fill="FFFFFF"/>
            <w:vAlign w:val="center"/>
          </w:tcPr>
          <w:p w14:paraId="3D9FC44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I</w:t>
            </w:r>
          </w:p>
        </w:tc>
        <w:tc>
          <w:tcPr>
            <w:tcW w:w="1782" w:type="pct"/>
            <w:shd w:val="clear" w:color="auto" w:fill="FFFFFF"/>
            <w:vAlign w:val="center"/>
          </w:tcPr>
          <w:p w14:paraId="353A267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Chi phí trực tiếp:</w:t>
            </w:r>
          </w:p>
        </w:tc>
        <w:tc>
          <w:tcPr>
            <w:tcW w:w="368" w:type="pct"/>
            <w:shd w:val="clear" w:color="auto" w:fill="FFFFFF"/>
            <w:vAlign w:val="center"/>
          </w:tcPr>
          <w:p w14:paraId="12E1BBE8"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78F27A9C"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0956AFE1"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5DA6124B"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4718B2FE"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E275884" w14:textId="77777777">
        <w:tc>
          <w:tcPr>
            <w:tcW w:w="581" w:type="pct"/>
            <w:shd w:val="clear" w:color="auto" w:fill="FFFFFF"/>
            <w:vAlign w:val="center"/>
          </w:tcPr>
          <w:p w14:paraId="683F210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w:t>
            </w:r>
          </w:p>
        </w:tc>
        <w:tc>
          <w:tcPr>
            <w:tcW w:w="1782" w:type="pct"/>
            <w:shd w:val="clear" w:color="auto" w:fill="FFFFFF"/>
            <w:vAlign w:val="center"/>
          </w:tcPr>
          <w:p w14:paraId="58E2717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nguyên liệu, vật liệu, công cụ, dụng cụ, nhiên liệu, năng lượng trực tiếp</w:t>
            </w:r>
          </w:p>
        </w:tc>
        <w:tc>
          <w:tcPr>
            <w:tcW w:w="368" w:type="pct"/>
            <w:shd w:val="clear" w:color="auto" w:fill="FFFFFF"/>
            <w:vAlign w:val="center"/>
          </w:tcPr>
          <w:p w14:paraId="0228BCDA"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6FE1B502"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40EA0850"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6D4DB5E8"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5948851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88BEF71" w14:textId="77777777">
        <w:tc>
          <w:tcPr>
            <w:tcW w:w="581" w:type="pct"/>
            <w:shd w:val="clear" w:color="auto" w:fill="FFFFFF"/>
            <w:vAlign w:val="center"/>
          </w:tcPr>
          <w:p w14:paraId="567B958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c>
          <w:tcPr>
            <w:tcW w:w="1782" w:type="pct"/>
            <w:shd w:val="clear" w:color="auto" w:fill="FFFFFF"/>
            <w:vAlign w:val="center"/>
          </w:tcPr>
          <w:p w14:paraId="5E23F9C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nhân công trực tiếp</w:t>
            </w:r>
          </w:p>
        </w:tc>
        <w:tc>
          <w:tcPr>
            <w:tcW w:w="368" w:type="pct"/>
            <w:shd w:val="clear" w:color="auto" w:fill="FFFFFF"/>
            <w:vAlign w:val="center"/>
          </w:tcPr>
          <w:p w14:paraId="2532987F"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2110F902"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232D9666"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26EF8446"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4DB2344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6FED76C" w14:textId="77777777">
        <w:tc>
          <w:tcPr>
            <w:tcW w:w="581" w:type="pct"/>
            <w:shd w:val="clear" w:color="auto" w:fill="FFFFFF"/>
            <w:vAlign w:val="center"/>
          </w:tcPr>
          <w:p w14:paraId="3B6D9A9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3</w:t>
            </w:r>
          </w:p>
        </w:tc>
        <w:tc>
          <w:tcPr>
            <w:tcW w:w="1782" w:type="pct"/>
            <w:shd w:val="clear" w:color="auto" w:fill="FFFFFF"/>
            <w:vAlign w:val="center"/>
          </w:tcPr>
          <w:p w14:paraId="76D16DB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khấu hao máy móc thiết bị trực tiếp (trường hợp được trích khấu hao)</w:t>
            </w:r>
          </w:p>
        </w:tc>
        <w:tc>
          <w:tcPr>
            <w:tcW w:w="368" w:type="pct"/>
            <w:shd w:val="clear" w:color="auto" w:fill="FFFFFF"/>
            <w:vAlign w:val="center"/>
          </w:tcPr>
          <w:p w14:paraId="5B6A3EBF"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15F6139C"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1C5B0291"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6A7E45AC"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0943BEE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E5A710E" w14:textId="77777777">
        <w:tc>
          <w:tcPr>
            <w:tcW w:w="581" w:type="pct"/>
            <w:shd w:val="clear" w:color="auto" w:fill="FFFFFF"/>
            <w:vAlign w:val="center"/>
          </w:tcPr>
          <w:p w14:paraId="799AEC4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4</w:t>
            </w:r>
          </w:p>
        </w:tc>
        <w:tc>
          <w:tcPr>
            <w:tcW w:w="1782" w:type="pct"/>
            <w:shd w:val="clear" w:color="auto" w:fill="FFFFFF"/>
            <w:vAlign w:val="center"/>
          </w:tcPr>
          <w:p w14:paraId="47663EE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sản xuất, kinh doanh (chưa tính ở trên) theo đặc thù của từng ngành, lĩnh vực</w:t>
            </w:r>
          </w:p>
        </w:tc>
        <w:tc>
          <w:tcPr>
            <w:tcW w:w="368" w:type="pct"/>
            <w:shd w:val="clear" w:color="auto" w:fill="FFFFFF"/>
            <w:vAlign w:val="center"/>
          </w:tcPr>
          <w:p w14:paraId="3888BE53"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70FA40C7"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4B940F33"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0A17E994"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52688245"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5CC70A7D" w14:textId="77777777">
        <w:tc>
          <w:tcPr>
            <w:tcW w:w="581" w:type="pct"/>
            <w:shd w:val="clear" w:color="auto" w:fill="FFFFFF"/>
            <w:vAlign w:val="center"/>
          </w:tcPr>
          <w:p w14:paraId="3EAFCD5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II</w:t>
            </w:r>
          </w:p>
        </w:tc>
        <w:tc>
          <w:tcPr>
            <w:tcW w:w="1782" w:type="pct"/>
            <w:shd w:val="clear" w:color="auto" w:fill="FFFFFF"/>
            <w:vAlign w:val="center"/>
          </w:tcPr>
          <w:p w14:paraId="7965B01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Chi phí chung</w:t>
            </w:r>
          </w:p>
        </w:tc>
        <w:tc>
          <w:tcPr>
            <w:tcW w:w="368" w:type="pct"/>
            <w:shd w:val="clear" w:color="auto" w:fill="FFFFFF"/>
            <w:vAlign w:val="center"/>
          </w:tcPr>
          <w:p w14:paraId="4D2042C2"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69ADEA82"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500A7BDB"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3D3E5959"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1BF68E8A"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CC65297" w14:textId="77777777">
        <w:tc>
          <w:tcPr>
            <w:tcW w:w="581" w:type="pct"/>
            <w:shd w:val="clear" w:color="auto" w:fill="FFFFFF"/>
            <w:vAlign w:val="center"/>
          </w:tcPr>
          <w:p w14:paraId="5AEA4CC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5</w:t>
            </w:r>
          </w:p>
        </w:tc>
        <w:tc>
          <w:tcPr>
            <w:tcW w:w="1782" w:type="pct"/>
            <w:shd w:val="clear" w:color="auto" w:fill="FFFFFF"/>
            <w:vAlign w:val="center"/>
          </w:tcPr>
          <w:p w14:paraId="698F5EC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sản xuất chung (đối với doanh nghiệp)</w:t>
            </w:r>
          </w:p>
        </w:tc>
        <w:tc>
          <w:tcPr>
            <w:tcW w:w="368" w:type="pct"/>
            <w:shd w:val="clear" w:color="auto" w:fill="FFFFFF"/>
            <w:vAlign w:val="center"/>
          </w:tcPr>
          <w:p w14:paraId="3C34E4BF"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54383A0B"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0C179CDA"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00E91D68"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0A19D9D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21E6EFA" w14:textId="77777777">
        <w:tc>
          <w:tcPr>
            <w:tcW w:w="581" w:type="pct"/>
            <w:shd w:val="clear" w:color="auto" w:fill="FFFFFF"/>
            <w:vAlign w:val="center"/>
          </w:tcPr>
          <w:p w14:paraId="7F5B2F2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6</w:t>
            </w:r>
          </w:p>
        </w:tc>
        <w:tc>
          <w:tcPr>
            <w:tcW w:w="1782" w:type="pct"/>
            <w:shd w:val="clear" w:color="auto" w:fill="FFFFFF"/>
            <w:vAlign w:val="center"/>
          </w:tcPr>
          <w:p w14:paraId="682CC78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tài chính (nếu có)</w:t>
            </w:r>
          </w:p>
        </w:tc>
        <w:tc>
          <w:tcPr>
            <w:tcW w:w="368" w:type="pct"/>
            <w:shd w:val="clear" w:color="auto" w:fill="FFFFFF"/>
            <w:vAlign w:val="center"/>
          </w:tcPr>
          <w:p w14:paraId="18EEFB2E"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2326E097"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2582C245"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24639A80"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1C2AD447"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2D9177A6" w14:textId="77777777">
        <w:tc>
          <w:tcPr>
            <w:tcW w:w="581" w:type="pct"/>
            <w:shd w:val="clear" w:color="auto" w:fill="FFFFFF"/>
            <w:vAlign w:val="center"/>
          </w:tcPr>
          <w:p w14:paraId="549435B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7</w:t>
            </w:r>
          </w:p>
        </w:tc>
        <w:tc>
          <w:tcPr>
            <w:tcW w:w="1782" w:type="pct"/>
            <w:shd w:val="clear" w:color="auto" w:fill="FFFFFF"/>
            <w:vAlign w:val="center"/>
          </w:tcPr>
          <w:p w14:paraId="54DDF04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bán hàng</w:t>
            </w:r>
          </w:p>
        </w:tc>
        <w:tc>
          <w:tcPr>
            <w:tcW w:w="368" w:type="pct"/>
            <w:shd w:val="clear" w:color="auto" w:fill="FFFFFF"/>
            <w:vAlign w:val="center"/>
          </w:tcPr>
          <w:p w14:paraId="61585146"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1432D714"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7D71DC46"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141C6A9C"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21329BD8"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D39F3A9" w14:textId="77777777">
        <w:tc>
          <w:tcPr>
            <w:tcW w:w="581" w:type="pct"/>
            <w:shd w:val="clear" w:color="auto" w:fill="FFFFFF"/>
            <w:vAlign w:val="center"/>
          </w:tcPr>
          <w:p w14:paraId="40A7EE6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8</w:t>
            </w:r>
          </w:p>
        </w:tc>
        <w:tc>
          <w:tcPr>
            <w:tcW w:w="1782" w:type="pct"/>
            <w:shd w:val="clear" w:color="auto" w:fill="FFFFFF"/>
            <w:vAlign w:val="center"/>
          </w:tcPr>
          <w:p w14:paraId="0571A9C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quản lý</w:t>
            </w:r>
          </w:p>
        </w:tc>
        <w:tc>
          <w:tcPr>
            <w:tcW w:w="368" w:type="pct"/>
            <w:shd w:val="clear" w:color="auto" w:fill="FFFFFF"/>
            <w:vAlign w:val="center"/>
          </w:tcPr>
          <w:p w14:paraId="748A1DC3"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71A4BB12"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57A99DD8"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21194E7F"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62E52E9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D5AF27D" w14:textId="77777777">
        <w:tc>
          <w:tcPr>
            <w:tcW w:w="581" w:type="pct"/>
            <w:shd w:val="clear" w:color="auto" w:fill="FFFFFF"/>
            <w:vAlign w:val="center"/>
          </w:tcPr>
          <w:p w14:paraId="03455DD6" w14:textId="77777777" w:rsidR="00D30128" w:rsidRPr="00C50C72" w:rsidRDefault="00D30128" w:rsidP="00C50C72">
            <w:pPr>
              <w:pStyle w:val="normal0"/>
              <w:spacing w:before="120"/>
              <w:jc w:val="center"/>
              <w:rPr>
                <w:rFonts w:ascii="Arial" w:hAnsi="Arial" w:cs="Arial"/>
                <w:sz w:val="20"/>
                <w:szCs w:val="20"/>
              </w:rPr>
            </w:pPr>
          </w:p>
        </w:tc>
        <w:tc>
          <w:tcPr>
            <w:tcW w:w="1782" w:type="pct"/>
            <w:shd w:val="clear" w:color="auto" w:fill="FFFFFF"/>
            <w:vAlign w:val="center"/>
          </w:tcPr>
          <w:p w14:paraId="172D7A2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Tổng chi phí sản xuất, kinh doanh</w:t>
            </w:r>
          </w:p>
        </w:tc>
        <w:tc>
          <w:tcPr>
            <w:tcW w:w="368" w:type="pct"/>
            <w:shd w:val="clear" w:color="auto" w:fill="FFFFFF"/>
            <w:vAlign w:val="center"/>
          </w:tcPr>
          <w:p w14:paraId="46B36EAD"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6CA9CB25"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48E344A6"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51CD7809"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5282C20B"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8E47BD2" w14:textId="77777777">
        <w:tc>
          <w:tcPr>
            <w:tcW w:w="581" w:type="pct"/>
            <w:shd w:val="clear" w:color="auto" w:fill="FFFFFF"/>
            <w:vAlign w:val="center"/>
          </w:tcPr>
          <w:p w14:paraId="2515A51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w:t>
            </w:r>
          </w:p>
        </w:tc>
        <w:tc>
          <w:tcPr>
            <w:tcW w:w="1782" w:type="pct"/>
            <w:shd w:val="clear" w:color="auto" w:fill="FFFFFF"/>
            <w:vAlign w:val="center"/>
          </w:tcPr>
          <w:p w14:paraId="4A6B2A9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Chi phí phân bổ cho sản phẩm phụ (nếu có)</w:t>
            </w:r>
          </w:p>
        </w:tc>
        <w:tc>
          <w:tcPr>
            <w:tcW w:w="368" w:type="pct"/>
            <w:shd w:val="clear" w:color="auto" w:fill="FFFFFF"/>
            <w:vAlign w:val="center"/>
          </w:tcPr>
          <w:p w14:paraId="0C4E98EA"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3E4CEE3F"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285CCB4B"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0AEFBF03"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2A7F837F"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D8BE01C" w14:textId="77777777">
        <w:tc>
          <w:tcPr>
            <w:tcW w:w="581" w:type="pct"/>
            <w:shd w:val="clear" w:color="auto" w:fill="FFFFFF"/>
            <w:vAlign w:val="center"/>
          </w:tcPr>
          <w:p w14:paraId="706F1B9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D</w:t>
            </w:r>
          </w:p>
        </w:tc>
        <w:tc>
          <w:tcPr>
            <w:tcW w:w="1782" w:type="pct"/>
            <w:shd w:val="clear" w:color="auto" w:fill="FFFFFF"/>
            <w:vAlign w:val="center"/>
          </w:tcPr>
          <w:p w14:paraId="7181D30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Giá thành toàn bộ</w:t>
            </w:r>
          </w:p>
        </w:tc>
        <w:tc>
          <w:tcPr>
            <w:tcW w:w="368" w:type="pct"/>
            <w:shd w:val="clear" w:color="auto" w:fill="FFFFFF"/>
            <w:vAlign w:val="center"/>
          </w:tcPr>
          <w:p w14:paraId="1C88D044"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47AA80C4"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731AC4A7"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64F7389F"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7B4412A3"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2D429CF" w14:textId="77777777">
        <w:tc>
          <w:tcPr>
            <w:tcW w:w="581" w:type="pct"/>
            <w:shd w:val="clear" w:color="auto" w:fill="FFFFFF"/>
            <w:vAlign w:val="center"/>
          </w:tcPr>
          <w:p w14:paraId="7A219DC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Đ</w:t>
            </w:r>
          </w:p>
        </w:tc>
        <w:tc>
          <w:tcPr>
            <w:tcW w:w="1782" w:type="pct"/>
            <w:shd w:val="clear" w:color="auto" w:fill="FFFFFF"/>
            <w:vAlign w:val="center"/>
          </w:tcPr>
          <w:p w14:paraId="76AE2AF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Giá thành toàn bộ 01 (một) đơn vị sản phẩm</w:t>
            </w:r>
          </w:p>
        </w:tc>
        <w:tc>
          <w:tcPr>
            <w:tcW w:w="368" w:type="pct"/>
            <w:shd w:val="clear" w:color="auto" w:fill="FFFFFF"/>
            <w:vAlign w:val="center"/>
          </w:tcPr>
          <w:p w14:paraId="12B31994"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7BE90021"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34B6E920"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681A4345"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52939551"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B23A655" w14:textId="77777777">
        <w:tc>
          <w:tcPr>
            <w:tcW w:w="581" w:type="pct"/>
            <w:shd w:val="clear" w:color="auto" w:fill="FFFFFF"/>
            <w:vAlign w:val="center"/>
          </w:tcPr>
          <w:p w14:paraId="2054947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E</w:t>
            </w:r>
          </w:p>
        </w:tc>
        <w:tc>
          <w:tcPr>
            <w:tcW w:w="1782" w:type="pct"/>
            <w:shd w:val="clear" w:color="auto" w:fill="FFFFFF"/>
            <w:vAlign w:val="center"/>
          </w:tcPr>
          <w:p w14:paraId="67D0376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Lợi nhuận dự kiến</w:t>
            </w:r>
          </w:p>
        </w:tc>
        <w:tc>
          <w:tcPr>
            <w:tcW w:w="368" w:type="pct"/>
            <w:shd w:val="clear" w:color="auto" w:fill="FFFFFF"/>
            <w:vAlign w:val="center"/>
          </w:tcPr>
          <w:p w14:paraId="39EB4928"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12626757"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642325FB"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337502EC"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2AFDF16D"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17AB8A8" w14:textId="77777777">
        <w:tc>
          <w:tcPr>
            <w:tcW w:w="581" w:type="pct"/>
            <w:shd w:val="clear" w:color="auto" w:fill="FFFFFF"/>
            <w:vAlign w:val="center"/>
          </w:tcPr>
          <w:p w14:paraId="51B0EC8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G</w:t>
            </w:r>
          </w:p>
        </w:tc>
        <w:tc>
          <w:tcPr>
            <w:tcW w:w="1782" w:type="pct"/>
            <w:shd w:val="clear" w:color="auto" w:fill="FFFFFF"/>
            <w:vAlign w:val="center"/>
          </w:tcPr>
          <w:p w14:paraId="0B6E2B2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Thuế giá trị gia tăng, thuế khác (nếu có) theo quy định</w:t>
            </w:r>
          </w:p>
        </w:tc>
        <w:tc>
          <w:tcPr>
            <w:tcW w:w="368" w:type="pct"/>
            <w:shd w:val="clear" w:color="auto" w:fill="FFFFFF"/>
            <w:vAlign w:val="center"/>
          </w:tcPr>
          <w:p w14:paraId="1C79DDD8"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0A40722D"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6568DF7E"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0352D8FE"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1C5B3130"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3C8BC0A" w14:textId="77777777">
        <w:tc>
          <w:tcPr>
            <w:tcW w:w="581" w:type="pct"/>
            <w:shd w:val="clear" w:color="auto" w:fill="FFFFFF"/>
            <w:vAlign w:val="center"/>
          </w:tcPr>
          <w:p w14:paraId="0C0AFB0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w:t>
            </w:r>
          </w:p>
        </w:tc>
        <w:tc>
          <w:tcPr>
            <w:tcW w:w="1782" w:type="pct"/>
            <w:shd w:val="clear" w:color="auto" w:fill="FFFFFF"/>
            <w:vAlign w:val="center"/>
          </w:tcPr>
          <w:p w14:paraId="1C4DB22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Giá dự thầu</w:t>
            </w:r>
          </w:p>
        </w:tc>
        <w:tc>
          <w:tcPr>
            <w:tcW w:w="368" w:type="pct"/>
            <w:shd w:val="clear" w:color="auto" w:fill="FFFFFF"/>
            <w:vAlign w:val="center"/>
          </w:tcPr>
          <w:p w14:paraId="6BB793B9"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7CAB0415" w14:textId="77777777" w:rsidR="00D30128" w:rsidRPr="00C50C72" w:rsidRDefault="00D30128" w:rsidP="00C50C72">
            <w:pPr>
              <w:pStyle w:val="normal0"/>
              <w:spacing w:before="120"/>
              <w:jc w:val="center"/>
              <w:rPr>
                <w:rFonts w:ascii="Arial" w:hAnsi="Arial" w:cs="Arial"/>
                <w:sz w:val="20"/>
                <w:szCs w:val="20"/>
              </w:rPr>
            </w:pPr>
          </w:p>
        </w:tc>
        <w:tc>
          <w:tcPr>
            <w:tcW w:w="450" w:type="pct"/>
            <w:shd w:val="clear" w:color="auto" w:fill="FFFFFF"/>
            <w:vAlign w:val="center"/>
          </w:tcPr>
          <w:p w14:paraId="47C89EC7" w14:textId="77777777" w:rsidR="00D30128" w:rsidRPr="00C50C72" w:rsidRDefault="00D30128" w:rsidP="00C50C72">
            <w:pPr>
              <w:pStyle w:val="normal0"/>
              <w:spacing w:before="120"/>
              <w:jc w:val="center"/>
              <w:rPr>
                <w:rFonts w:ascii="Arial" w:hAnsi="Arial" w:cs="Arial"/>
                <w:sz w:val="20"/>
                <w:szCs w:val="20"/>
              </w:rPr>
            </w:pPr>
          </w:p>
        </w:tc>
        <w:tc>
          <w:tcPr>
            <w:tcW w:w="483" w:type="pct"/>
            <w:shd w:val="clear" w:color="auto" w:fill="FFFFFF"/>
            <w:vAlign w:val="center"/>
          </w:tcPr>
          <w:p w14:paraId="76800996" w14:textId="77777777" w:rsidR="00D30128" w:rsidRPr="00C50C72" w:rsidRDefault="00D30128" w:rsidP="00C50C72">
            <w:pPr>
              <w:pStyle w:val="normal0"/>
              <w:spacing w:before="120"/>
              <w:jc w:val="center"/>
              <w:rPr>
                <w:rFonts w:ascii="Arial" w:hAnsi="Arial" w:cs="Arial"/>
                <w:sz w:val="20"/>
                <w:szCs w:val="20"/>
              </w:rPr>
            </w:pPr>
          </w:p>
        </w:tc>
        <w:tc>
          <w:tcPr>
            <w:tcW w:w="863" w:type="pct"/>
            <w:shd w:val="clear" w:color="auto" w:fill="FFFFFF"/>
            <w:vAlign w:val="center"/>
          </w:tcPr>
          <w:p w14:paraId="28FCC2C5" w14:textId="77777777" w:rsidR="00D30128" w:rsidRPr="00C50C72" w:rsidRDefault="00D30128" w:rsidP="00C50C72">
            <w:pPr>
              <w:pStyle w:val="normal0"/>
              <w:spacing w:before="120"/>
              <w:jc w:val="center"/>
              <w:rPr>
                <w:rFonts w:ascii="Arial" w:hAnsi="Arial" w:cs="Arial"/>
                <w:sz w:val="20"/>
                <w:szCs w:val="20"/>
              </w:rPr>
            </w:pPr>
          </w:p>
        </w:tc>
      </w:tr>
    </w:tbl>
    <w:p w14:paraId="46E26F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 nhà thầu nộp các tài liệu chứng minh liên quan chi phí sản xuất trong nước.</w:t>
      </w:r>
    </w:p>
    <w:p w14:paraId="77CEE263"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2E0F26F6" w14:textId="77777777">
        <w:tc>
          <w:tcPr>
            <w:tcW w:w="2500" w:type="pct"/>
          </w:tcPr>
          <w:p w14:paraId="56CFEB25" w14:textId="77777777" w:rsidR="00D30128" w:rsidRPr="00C50C72" w:rsidRDefault="00D30128" w:rsidP="00C50C72">
            <w:pPr>
              <w:pStyle w:val="normal0"/>
              <w:spacing w:before="120"/>
              <w:rPr>
                <w:rFonts w:ascii="Arial" w:hAnsi="Arial" w:cs="Arial"/>
                <w:sz w:val="20"/>
                <w:szCs w:val="20"/>
              </w:rPr>
            </w:pPr>
          </w:p>
        </w:tc>
        <w:tc>
          <w:tcPr>
            <w:tcW w:w="2500" w:type="pct"/>
          </w:tcPr>
          <w:p w14:paraId="017CDBF6"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Giám đốc cơ sở sản xuất</w:t>
            </w:r>
            <w:r w:rsidRPr="00C50C72">
              <w:rPr>
                <w:rFonts w:ascii="Arial" w:hAnsi="Arial" w:cs="Arial"/>
                <w:b/>
                <w:sz w:val="20"/>
                <w:szCs w:val="20"/>
              </w:rPr>
              <w:br/>
            </w:r>
            <w:r w:rsidRPr="00C50C72">
              <w:rPr>
                <w:rFonts w:ascii="Arial" w:hAnsi="Arial" w:cs="Arial"/>
                <w:i/>
                <w:sz w:val="20"/>
                <w:szCs w:val="20"/>
              </w:rPr>
              <w:t>(Ký tên, ghi rõ họ tên, đóng dấu)</w:t>
            </w:r>
            <w:r w:rsidR="004239FF" w:rsidRPr="00C50C72">
              <w:rPr>
                <w:rFonts w:ascii="Arial" w:hAnsi="Arial" w:cs="Arial"/>
                <w:i/>
                <w:sz w:val="20"/>
                <w:szCs w:val="20"/>
                <w:lang w:val="en-GB"/>
              </w:rPr>
              <w:br/>
            </w:r>
            <w:r w:rsidR="004239FF" w:rsidRPr="00C50C72">
              <w:rPr>
                <w:rFonts w:ascii="Arial" w:hAnsi="Arial" w:cs="Arial"/>
                <w:sz w:val="20"/>
                <w:szCs w:val="20"/>
                <w:lang w:val="en-GB"/>
              </w:rPr>
              <w:br/>
            </w:r>
            <w:r w:rsidR="004239FF" w:rsidRPr="00C50C72">
              <w:rPr>
                <w:rFonts w:ascii="Arial" w:hAnsi="Arial" w:cs="Arial"/>
                <w:sz w:val="20"/>
                <w:szCs w:val="20"/>
                <w:lang w:val="en-GB"/>
              </w:rPr>
              <w:br/>
            </w:r>
            <w:r w:rsidR="004239FF" w:rsidRPr="00C50C72">
              <w:rPr>
                <w:rFonts w:ascii="Arial" w:hAnsi="Arial" w:cs="Arial"/>
                <w:sz w:val="20"/>
                <w:szCs w:val="20"/>
                <w:lang w:val="en-GB"/>
              </w:rPr>
              <w:br/>
            </w:r>
            <w:r w:rsidR="004239FF" w:rsidRPr="00C50C72">
              <w:rPr>
                <w:rFonts w:ascii="Arial" w:hAnsi="Arial" w:cs="Arial"/>
                <w:sz w:val="20"/>
                <w:szCs w:val="20"/>
                <w:lang w:val="en-GB"/>
              </w:rPr>
              <w:br/>
            </w:r>
          </w:p>
        </w:tc>
      </w:tr>
    </w:tbl>
    <w:p w14:paraId="165686DC" w14:textId="77777777" w:rsidR="00D30128" w:rsidRPr="00C50C72" w:rsidRDefault="00D30128" w:rsidP="00C50C72">
      <w:pPr>
        <w:pStyle w:val="normal0"/>
        <w:spacing w:before="120"/>
        <w:rPr>
          <w:rFonts w:ascii="Arial" w:hAnsi="Arial" w:cs="Arial"/>
          <w:sz w:val="20"/>
          <w:szCs w:val="20"/>
        </w:rPr>
      </w:pPr>
    </w:p>
    <w:p w14:paraId="10805C9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07 (a)</w:t>
      </w:r>
    </w:p>
    <w:p w14:paraId="276C9A3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 KÊ KHAI THÔNG TIN VỀ NHÀ THẦU</w:t>
      </w:r>
    </w:p>
    <w:p w14:paraId="0C65A0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Ngày: ___________</w:t>
      </w:r>
    </w:p>
    <w:p w14:paraId="31C3FB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Số hiệu và tên gói thầu: ___________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630"/>
      </w:tblGrid>
      <w:tr w:rsidR="00D30128" w:rsidRPr="00C50C72" w14:paraId="1423BBF6" w14:textId="77777777">
        <w:tc>
          <w:tcPr>
            <w:tcW w:w="5000" w:type="pct"/>
          </w:tcPr>
          <w:p w14:paraId="468916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nhà thầu: ___ </w:t>
            </w:r>
            <w:r w:rsidRPr="00C50C72">
              <w:rPr>
                <w:rFonts w:ascii="Arial" w:hAnsi="Arial" w:cs="Arial"/>
                <w:i/>
                <w:sz w:val="20"/>
                <w:szCs w:val="20"/>
              </w:rPr>
              <w:t>[ghi tên nhà thầu]</w:t>
            </w:r>
            <w:r w:rsidRPr="00C50C72">
              <w:rPr>
                <w:rFonts w:ascii="Arial" w:hAnsi="Arial" w:cs="Arial"/>
                <w:sz w:val="20"/>
                <w:szCs w:val="20"/>
              </w:rPr>
              <w:t xml:space="preserve"> </w:t>
            </w:r>
          </w:p>
        </w:tc>
      </w:tr>
      <w:tr w:rsidR="00D30128" w:rsidRPr="00C50C72" w14:paraId="0F29A1F2" w14:textId="77777777">
        <w:tc>
          <w:tcPr>
            <w:tcW w:w="5000" w:type="pct"/>
          </w:tcPr>
          <w:p w14:paraId="39EE89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Trong trường hợp liên danh, ghi tên của từng thành viên trong liên danh </w:t>
            </w:r>
          </w:p>
        </w:tc>
      </w:tr>
      <w:tr w:rsidR="00D30128" w:rsidRPr="00C50C72" w14:paraId="016425CA" w14:textId="77777777">
        <w:tc>
          <w:tcPr>
            <w:tcW w:w="5000" w:type="pct"/>
          </w:tcPr>
          <w:p w14:paraId="4B3668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Nơi nhà thầu đăng ký kinh doanh, hoạt động: ___ </w:t>
            </w:r>
            <w:r w:rsidRPr="00C50C72">
              <w:rPr>
                <w:rFonts w:ascii="Arial" w:hAnsi="Arial" w:cs="Arial"/>
                <w:i/>
                <w:sz w:val="20"/>
                <w:szCs w:val="20"/>
              </w:rPr>
              <w:t>[ghi tên tỉnh/thành phố nơi đăng ký kinh doanh, hoạt động]</w:t>
            </w:r>
          </w:p>
        </w:tc>
      </w:tr>
      <w:tr w:rsidR="00D30128" w:rsidRPr="00C50C72" w14:paraId="7EFBB287" w14:textId="77777777">
        <w:tc>
          <w:tcPr>
            <w:tcW w:w="5000" w:type="pct"/>
          </w:tcPr>
          <w:p w14:paraId="7A0A7A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Năm thành lập công ty: ___</w:t>
            </w:r>
            <w:r w:rsidRPr="00C50C72">
              <w:rPr>
                <w:rFonts w:ascii="Arial" w:hAnsi="Arial" w:cs="Arial"/>
                <w:i/>
                <w:sz w:val="20"/>
                <w:szCs w:val="20"/>
              </w:rPr>
              <w:t xml:space="preserve"> [ghi năm thành lập công ty]</w:t>
            </w:r>
          </w:p>
        </w:tc>
      </w:tr>
      <w:tr w:rsidR="00D30128" w:rsidRPr="00C50C72" w14:paraId="38D6B4ED" w14:textId="77777777">
        <w:tc>
          <w:tcPr>
            <w:tcW w:w="5000" w:type="pct"/>
          </w:tcPr>
          <w:p w14:paraId="18FCE4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chỉ hợp pháp của nhà thầu: ___ </w:t>
            </w:r>
            <w:r w:rsidRPr="00C50C72">
              <w:rPr>
                <w:rFonts w:ascii="Arial" w:hAnsi="Arial" w:cs="Arial"/>
                <w:i/>
                <w:sz w:val="20"/>
                <w:szCs w:val="20"/>
              </w:rPr>
              <w:t>[tại nơi đăng ký]</w:t>
            </w:r>
            <w:r w:rsidRPr="00C50C72">
              <w:rPr>
                <w:rFonts w:ascii="Arial" w:hAnsi="Arial" w:cs="Arial"/>
                <w:sz w:val="20"/>
                <w:szCs w:val="20"/>
              </w:rPr>
              <w:t xml:space="preserve"> </w:t>
            </w:r>
          </w:p>
        </w:tc>
      </w:tr>
      <w:tr w:rsidR="00D30128" w:rsidRPr="00C50C72" w14:paraId="34656B80" w14:textId="77777777">
        <w:tc>
          <w:tcPr>
            <w:tcW w:w="5000" w:type="pct"/>
          </w:tcPr>
          <w:p w14:paraId="1FE7CB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Thông tin về đại diện hợp pháp của nhà thầu</w:t>
            </w:r>
          </w:p>
          <w:p w14:paraId="1A6F35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_____________________ </w:t>
            </w:r>
          </w:p>
          <w:p w14:paraId="376BB6A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chỉ: _____________________ </w:t>
            </w:r>
          </w:p>
          <w:p w14:paraId="3A4AAEA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Số điện thoại/fax: _____________________ </w:t>
            </w:r>
          </w:p>
          <w:p w14:paraId="5E1A5CC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 email: _____________________</w:t>
            </w:r>
          </w:p>
        </w:tc>
      </w:tr>
      <w:tr w:rsidR="00D30128" w:rsidRPr="00C50C72" w14:paraId="4A5B1C1E" w14:textId="77777777">
        <w:tc>
          <w:tcPr>
            <w:tcW w:w="5000" w:type="pct"/>
          </w:tcPr>
          <w:p w14:paraId="31D9CB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Kèm theo là bản chụp các tài liệu sau đây:</w:t>
            </w:r>
          </w:p>
          <w:p w14:paraId="0B73957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6C3A711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1.2. Giấy chứng nhận Thực hành tốt phù hợp với phạm vi kinh doanh đã cấp.</w:t>
            </w:r>
          </w:p>
          <w:p w14:paraId="19115E4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Trình bày sơ đồ tổ chức.</w:t>
            </w:r>
          </w:p>
        </w:tc>
      </w:tr>
    </w:tbl>
    <w:p w14:paraId="24527F92"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63B2DD4C" w14:textId="77777777">
        <w:tc>
          <w:tcPr>
            <w:tcW w:w="2500" w:type="pct"/>
          </w:tcPr>
          <w:p w14:paraId="0BF4C142" w14:textId="77777777" w:rsidR="00D30128" w:rsidRPr="00C50C72" w:rsidRDefault="00D30128" w:rsidP="00C50C72">
            <w:pPr>
              <w:pStyle w:val="normal0"/>
              <w:spacing w:before="120"/>
              <w:rPr>
                <w:rFonts w:ascii="Arial" w:hAnsi="Arial" w:cs="Arial"/>
                <w:sz w:val="20"/>
                <w:szCs w:val="20"/>
              </w:rPr>
            </w:pPr>
          </w:p>
        </w:tc>
        <w:tc>
          <w:tcPr>
            <w:tcW w:w="2500" w:type="pct"/>
          </w:tcPr>
          <w:p w14:paraId="47A6C3D0"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DD185F" w:rsidRPr="00C50C72">
              <w:rPr>
                <w:rFonts w:ascii="Arial" w:hAnsi="Arial" w:cs="Arial"/>
                <w:i/>
                <w:sz w:val="20"/>
                <w:szCs w:val="20"/>
                <w:lang w:val="en-GB"/>
              </w:rPr>
              <w:br/>
            </w:r>
            <w:r w:rsidR="00DD185F" w:rsidRPr="00C50C72">
              <w:rPr>
                <w:rFonts w:ascii="Arial" w:hAnsi="Arial" w:cs="Arial"/>
                <w:sz w:val="20"/>
                <w:szCs w:val="20"/>
                <w:lang w:val="en-GB"/>
              </w:rPr>
              <w:br/>
            </w:r>
            <w:r w:rsidR="00DD185F" w:rsidRPr="00C50C72">
              <w:rPr>
                <w:rFonts w:ascii="Arial" w:hAnsi="Arial" w:cs="Arial"/>
                <w:sz w:val="20"/>
                <w:szCs w:val="20"/>
                <w:lang w:val="en-GB"/>
              </w:rPr>
              <w:br/>
            </w:r>
            <w:r w:rsidR="00DD185F" w:rsidRPr="00C50C72">
              <w:rPr>
                <w:rFonts w:ascii="Arial" w:hAnsi="Arial" w:cs="Arial"/>
                <w:sz w:val="20"/>
                <w:szCs w:val="20"/>
                <w:lang w:val="en-GB"/>
              </w:rPr>
              <w:br/>
            </w:r>
            <w:r w:rsidR="00DD185F" w:rsidRPr="00C50C72">
              <w:rPr>
                <w:rFonts w:ascii="Arial" w:hAnsi="Arial" w:cs="Arial"/>
                <w:sz w:val="20"/>
                <w:szCs w:val="20"/>
                <w:lang w:val="en-GB"/>
              </w:rPr>
              <w:br/>
            </w:r>
          </w:p>
        </w:tc>
      </w:tr>
    </w:tbl>
    <w:p w14:paraId="5FE0AB89" w14:textId="77777777" w:rsidR="00D30128" w:rsidRPr="00C50C72" w:rsidRDefault="00D30128" w:rsidP="00C50C72">
      <w:pPr>
        <w:pStyle w:val="normal0"/>
        <w:spacing w:before="120"/>
        <w:rPr>
          <w:rFonts w:ascii="Arial" w:hAnsi="Arial" w:cs="Arial"/>
          <w:sz w:val="20"/>
          <w:szCs w:val="20"/>
        </w:rPr>
      </w:pPr>
    </w:p>
    <w:p w14:paraId="49219B6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07 (b)</w:t>
      </w:r>
    </w:p>
    <w:p w14:paraId="2954C40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 KÊ KHAI THÔNG TIN VỀ CÁC TH</w:t>
      </w:r>
      <w:r w:rsidR="00DD185F" w:rsidRPr="00C50C72">
        <w:rPr>
          <w:rFonts w:ascii="Arial" w:hAnsi="Arial" w:cs="Arial"/>
          <w:b/>
          <w:sz w:val="20"/>
          <w:szCs w:val="20"/>
        </w:rPr>
        <w:t>ÀNH VIÊN CỦA NHÀ THẦU LIÊN DANH</w:t>
      </w:r>
      <w:r w:rsidRPr="00C50C72">
        <w:rPr>
          <w:rFonts w:ascii="Arial" w:hAnsi="Arial" w:cs="Arial"/>
          <w:b/>
          <w:sz w:val="20"/>
          <w:szCs w:val="20"/>
          <w:vertAlign w:val="superscript"/>
        </w:rPr>
        <w:t>(1)</w:t>
      </w:r>
    </w:p>
    <w:p w14:paraId="33F1C83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Ngày: ___________</w:t>
      </w:r>
    </w:p>
    <w:p w14:paraId="5D9AC7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Số hiệu và tên gói thầu: ___________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630"/>
      </w:tblGrid>
      <w:tr w:rsidR="00D30128" w:rsidRPr="00C50C72" w14:paraId="70DC25EE" w14:textId="77777777">
        <w:tc>
          <w:tcPr>
            <w:tcW w:w="5000" w:type="pct"/>
          </w:tcPr>
          <w:p w14:paraId="15DA402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nhà thầu liên danh: </w:t>
            </w:r>
          </w:p>
        </w:tc>
      </w:tr>
      <w:tr w:rsidR="00D30128" w:rsidRPr="00C50C72" w14:paraId="724BB0BF" w14:textId="77777777">
        <w:tc>
          <w:tcPr>
            <w:tcW w:w="5000" w:type="pct"/>
          </w:tcPr>
          <w:p w14:paraId="48A80E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thành viên của nhà thầu liên danh: </w:t>
            </w:r>
          </w:p>
        </w:tc>
      </w:tr>
      <w:tr w:rsidR="00D30128" w:rsidRPr="00C50C72" w14:paraId="13311D17" w14:textId="77777777">
        <w:tc>
          <w:tcPr>
            <w:tcW w:w="5000" w:type="pct"/>
          </w:tcPr>
          <w:p w14:paraId="5CC8820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Quốc gia nơi đăng ký công ty của thành viên Liên danh:</w:t>
            </w:r>
          </w:p>
        </w:tc>
      </w:tr>
      <w:tr w:rsidR="00D30128" w:rsidRPr="00C50C72" w14:paraId="4B5320A1" w14:textId="77777777">
        <w:tc>
          <w:tcPr>
            <w:tcW w:w="5000" w:type="pct"/>
          </w:tcPr>
          <w:p w14:paraId="5E35A6F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Năm thành lập công ty của thành viên liên danh:</w:t>
            </w:r>
          </w:p>
        </w:tc>
      </w:tr>
      <w:tr w:rsidR="00D30128" w:rsidRPr="00C50C72" w14:paraId="59122878" w14:textId="77777777">
        <w:tc>
          <w:tcPr>
            <w:tcW w:w="5000" w:type="pct"/>
          </w:tcPr>
          <w:p w14:paraId="4F17A49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 hợp pháp của thành viên liên danh tại quốc gia đăng ký:</w:t>
            </w:r>
          </w:p>
        </w:tc>
      </w:tr>
      <w:tr w:rsidR="00D30128" w:rsidRPr="00C50C72" w14:paraId="68E34CC2" w14:textId="77777777">
        <w:tc>
          <w:tcPr>
            <w:tcW w:w="5000" w:type="pct"/>
          </w:tcPr>
          <w:p w14:paraId="28A767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Thông tin về đại diện hợp pháp của thành viên liên danh</w:t>
            </w:r>
          </w:p>
          <w:p w14:paraId="3947CB0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_____________________</w:t>
            </w:r>
          </w:p>
          <w:p w14:paraId="12445AD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 _____________________</w:t>
            </w:r>
          </w:p>
          <w:p w14:paraId="635D52F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Số điện thoại/fax: _____________________</w:t>
            </w:r>
          </w:p>
          <w:p w14:paraId="0E442F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 email: _____________________</w:t>
            </w:r>
          </w:p>
        </w:tc>
      </w:tr>
      <w:tr w:rsidR="00D30128" w:rsidRPr="00C50C72" w14:paraId="7108B81B" w14:textId="77777777">
        <w:tc>
          <w:tcPr>
            <w:tcW w:w="5000" w:type="pct"/>
          </w:tcPr>
          <w:p w14:paraId="7304AD8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Kèm theo là bản chụp các tài liệu sau đây:</w:t>
            </w:r>
          </w:p>
          <w:p w14:paraId="1582FCD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5D29F53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1.2. Giấy chứng nhận Thực hành tốt phù hợp với phạm vi kinh doanh đã cấp</w:t>
            </w:r>
          </w:p>
          <w:p w14:paraId="2DB0C1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 Trình bày sơ đồ tổ chức. </w:t>
            </w:r>
          </w:p>
        </w:tc>
      </w:tr>
    </w:tbl>
    <w:p w14:paraId="768BD8B2"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118398FD" w14:textId="77777777">
        <w:tc>
          <w:tcPr>
            <w:tcW w:w="2500" w:type="pct"/>
          </w:tcPr>
          <w:p w14:paraId="6E050C4A" w14:textId="77777777" w:rsidR="00D30128" w:rsidRPr="00C50C72" w:rsidRDefault="00D30128" w:rsidP="00C50C72">
            <w:pPr>
              <w:pStyle w:val="normal0"/>
              <w:spacing w:before="120"/>
              <w:rPr>
                <w:rFonts w:ascii="Arial" w:hAnsi="Arial" w:cs="Arial"/>
                <w:sz w:val="20"/>
                <w:szCs w:val="20"/>
              </w:rPr>
            </w:pPr>
          </w:p>
        </w:tc>
        <w:tc>
          <w:tcPr>
            <w:tcW w:w="2500" w:type="pct"/>
          </w:tcPr>
          <w:p w14:paraId="52B554D0"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67758C" w:rsidRPr="00C50C72">
              <w:rPr>
                <w:rFonts w:ascii="Arial" w:hAnsi="Arial" w:cs="Arial"/>
                <w:i/>
                <w:sz w:val="20"/>
                <w:szCs w:val="20"/>
                <w:lang w:val="en-GB"/>
              </w:rPr>
              <w:br/>
            </w:r>
            <w:r w:rsidR="0067758C" w:rsidRPr="00C50C72">
              <w:rPr>
                <w:rFonts w:ascii="Arial" w:hAnsi="Arial" w:cs="Arial"/>
                <w:sz w:val="20"/>
                <w:szCs w:val="20"/>
                <w:lang w:val="en-GB"/>
              </w:rPr>
              <w:br/>
            </w:r>
            <w:r w:rsidR="0067758C" w:rsidRPr="00C50C72">
              <w:rPr>
                <w:rFonts w:ascii="Arial" w:hAnsi="Arial" w:cs="Arial"/>
                <w:sz w:val="20"/>
                <w:szCs w:val="20"/>
                <w:lang w:val="en-GB"/>
              </w:rPr>
              <w:br/>
            </w:r>
            <w:r w:rsidR="0067758C" w:rsidRPr="00C50C72">
              <w:rPr>
                <w:rFonts w:ascii="Arial" w:hAnsi="Arial" w:cs="Arial"/>
                <w:sz w:val="20"/>
                <w:szCs w:val="20"/>
                <w:lang w:val="en-GB"/>
              </w:rPr>
              <w:br/>
            </w:r>
            <w:r w:rsidR="0067758C" w:rsidRPr="00C50C72">
              <w:rPr>
                <w:rFonts w:ascii="Arial" w:hAnsi="Arial" w:cs="Arial"/>
                <w:sz w:val="20"/>
                <w:szCs w:val="20"/>
                <w:lang w:val="en-GB"/>
              </w:rPr>
              <w:br/>
            </w:r>
          </w:p>
        </w:tc>
      </w:tr>
    </w:tbl>
    <w:p w14:paraId="0090EB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 xml:space="preserve">Ghi chú: </w:t>
      </w:r>
      <w:r w:rsidRPr="00C50C72">
        <w:rPr>
          <w:rFonts w:ascii="Arial" w:hAnsi="Arial" w:cs="Arial"/>
          <w:sz w:val="20"/>
          <w:szCs w:val="20"/>
        </w:rPr>
        <w:t>(1) Trường hợp nhà thầu liên danh thì từng thành viên của nhà thầu liên danh phải kê khai theo Mẫu này.</w:t>
      </w:r>
    </w:p>
    <w:p w14:paraId="529B8301" w14:textId="77777777" w:rsidR="00D30128" w:rsidRPr="00C50C72" w:rsidRDefault="00D30128" w:rsidP="00C50C72">
      <w:pPr>
        <w:pStyle w:val="normal0"/>
        <w:spacing w:before="120"/>
        <w:rPr>
          <w:rFonts w:ascii="Arial" w:hAnsi="Arial" w:cs="Arial"/>
          <w:sz w:val="20"/>
          <w:szCs w:val="20"/>
        </w:rPr>
      </w:pPr>
    </w:p>
    <w:p w14:paraId="32FD8CC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08 (a)</w:t>
      </w:r>
    </w:p>
    <w:p w14:paraId="440EF50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BẢNG TỔNG HỢP HỢP ĐỒNG TƯƠNG TỰ DO NHÀ THẦU THỰC HIỆN</w:t>
      </w:r>
      <w:r w:rsidRPr="00C50C72">
        <w:rPr>
          <w:rFonts w:ascii="Arial" w:hAnsi="Arial" w:cs="Arial"/>
          <w:b/>
          <w:sz w:val="20"/>
          <w:szCs w:val="20"/>
          <w:vertAlign w:val="superscript"/>
        </w:rPr>
        <w:t>(1)</w:t>
      </w:r>
    </w:p>
    <w:p w14:paraId="0CD9F61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Tên nhà thầu: ___ </w:t>
      </w:r>
      <w:r w:rsidRPr="00C50C72">
        <w:rPr>
          <w:rFonts w:ascii="Arial" w:hAnsi="Arial" w:cs="Arial"/>
          <w:i/>
          <w:sz w:val="20"/>
          <w:szCs w:val="20"/>
        </w:rPr>
        <w:t>[ghi tên đầy đủ của nhà thầu]</w:t>
      </w:r>
    </w:p>
    <w:p w14:paraId="20C38CB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Thông tin tổng hợp giá trị các hợp đồng tương tự</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93"/>
        <w:gridCol w:w="1147"/>
        <w:gridCol w:w="1165"/>
        <w:gridCol w:w="1047"/>
        <w:gridCol w:w="1375"/>
        <w:gridCol w:w="1297"/>
        <w:gridCol w:w="594"/>
        <w:gridCol w:w="597"/>
        <w:gridCol w:w="719"/>
      </w:tblGrid>
      <w:tr w:rsidR="00D30128" w:rsidRPr="00C50C72" w14:paraId="4571A945" w14:textId="77777777">
        <w:tc>
          <w:tcPr>
            <w:tcW w:w="402" w:type="pct"/>
            <w:shd w:val="clear" w:color="auto" w:fill="FFFFFF"/>
            <w:vAlign w:val="center"/>
          </w:tcPr>
          <w:p w14:paraId="08F9AAE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665" w:type="pct"/>
            <w:shd w:val="clear" w:color="auto" w:fill="FFFFFF"/>
            <w:vAlign w:val="center"/>
          </w:tcPr>
          <w:p w14:paraId="6D1D839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và số hợp đồng</w:t>
            </w:r>
          </w:p>
        </w:tc>
        <w:tc>
          <w:tcPr>
            <w:tcW w:w="675" w:type="pct"/>
            <w:shd w:val="clear" w:color="auto" w:fill="FFFFFF"/>
            <w:vAlign w:val="center"/>
          </w:tcPr>
          <w:p w14:paraId="204EB38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Ngày ký hợp đồng</w:t>
            </w:r>
          </w:p>
        </w:tc>
        <w:tc>
          <w:tcPr>
            <w:tcW w:w="607" w:type="pct"/>
            <w:shd w:val="clear" w:color="auto" w:fill="FFFFFF"/>
            <w:vAlign w:val="center"/>
          </w:tcPr>
          <w:p w14:paraId="064A941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Ngày hoàn thành</w:t>
            </w:r>
          </w:p>
        </w:tc>
        <w:tc>
          <w:tcPr>
            <w:tcW w:w="796" w:type="pct"/>
            <w:shd w:val="clear" w:color="auto" w:fill="FFFFFF"/>
            <w:vAlign w:val="center"/>
          </w:tcPr>
          <w:p w14:paraId="761F2F5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hợp đồng (đối với nhà thầu độc lập)</w:t>
            </w:r>
          </w:p>
        </w:tc>
        <w:tc>
          <w:tcPr>
            <w:tcW w:w="751" w:type="pct"/>
            <w:shd w:val="clear" w:color="auto" w:fill="FFFFFF"/>
            <w:vAlign w:val="center"/>
          </w:tcPr>
          <w:p w14:paraId="2567C3F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trị hợp đồng mà nhà thầu đảm nhiệm (trường hợp đối với nhà thầu liên danh</w:t>
            </w:r>
          </w:p>
        </w:tc>
        <w:tc>
          <w:tcPr>
            <w:tcW w:w="344" w:type="pct"/>
            <w:shd w:val="clear" w:color="auto" w:fill="FFFFFF"/>
            <w:vAlign w:val="center"/>
          </w:tcPr>
          <w:p w14:paraId="18D4DC5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dự án</w:t>
            </w:r>
          </w:p>
        </w:tc>
        <w:tc>
          <w:tcPr>
            <w:tcW w:w="346" w:type="pct"/>
            <w:shd w:val="clear" w:color="auto" w:fill="FFFFFF"/>
            <w:vAlign w:val="center"/>
          </w:tcPr>
          <w:p w14:paraId="39154BF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chủ đầu tư</w:t>
            </w:r>
          </w:p>
        </w:tc>
        <w:tc>
          <w:tcPr>
            <w:tcW w:w="413" w:type="pct"/>
            <w:shd w:val="clear" w:color="auto" w:fill="FFFFFF"/>
            <w:vAlign w:val="center"/>
          </w:tcPr>
          <w:p w14:paraId="010F5D0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Loại mặt hàng cung cấp theo hợp đồng</w:t>
            </w:r>
          </w:p>
        </w:tc>
      </w:tr>
      <w:tr w:rsidR="00D30128" w:rsidRPr="00C50C72" w14:paraId="3BF71ABC" w14:textId="77777777">
        <w:tc>
          <w:tcPr>
            <w:tcW w:w="402" w:type="pct"/>
            <w:shd w:val="clear" w:color="auto" w:fill="FFFFFF"/>
            <w:vAlign w:val="center"/>
          </w:tcPr>
          <w:p w14:paraId="347784F9" w14:textId="77777777" w:rsidR="00D30128" w:rsidRPr="00C50C72" w:rsidRDefault="00D30128" w:rsidP="00C50C72">
            <w:pPr>
              <w:pStyle w:val="normal0"/>
              <w:spacing w:before="120"/>
              <w:jc w:val="center"/>
              <w:rPr>
                <w:rFonts w:ascii="Arial" w:hAnsi="Arial" w:cs="Arial"/>
                <w:sz w:val="20"/>
                <w:szCs w:val="20"/>
              </w:rPr>
            </w:pPr>
          </w:p>
        </w:tc>
        <w:tc>
          <w:tcPr>
            <w:tcW w:w="665" w:type="pct"/>
            <w:shd w:val="clear" w:color="auto" w:fill="FFFFFF"/>
            <w:vAlign w:val="center"/>
          </w:tcPr>
          <w:p w14:paraId="68351FA5" w14:textId="77777777" w:rsidR="00D30128" w:rsidRPr="00C50C72" w:rsidRDefault="00D30128" w:rsidP="00C50C72">
            <w:pPr>
              <w:pStyle w:val="normal0"/>
              <w:spacing w:before="120"/>
              <w:jc w:val="center"/>
              <w:rPr>
                <w:rFonts w:ascii="Arial" w:hAnsi="Arial" w:cs="Arial"/>
                <w:sz w:val="20"/>
                <w:szCs w:val="20"/>
              </w:rPr>
            </w:pPr>
          </w:p>
        </w:tc>
        <w:tc>
          <w:tcPr>
            <w:tcW w:w="675" w:type="pct"/>
            <w:shd w:val="clear" w:color="auto" w:fill="FFFFFF"/>
            <w:vAlign w:val="center"/>
          </w:tcPr>
          <w:p w14:paraId="590BD8F4" w14:textId="77777777" w:rsidR="00D30128" w:rsidRPr="00C50C72" w:rsidRDefault="00D30128" w:rsidP="00C50C72">
            <w:pPr>
              <w:pStyle w:val="normal0"/>
              <w:spacing w:before="120"/>
              <w:jc w:val="center"/>
              <w:rPr>
                <w:rFonts w:ascii="Arial" w:hAnsi="Arial" w:cs="Arial"/>
                <w:sz w:val="20"/>
                <w:szCs w:val="20"/>
              </w:rPr>
            </w:pPr>
          </w:p>
        </w:tc>
        <w:tc>
          <w:tcPr>
            <w:tcW w:w="607" w:type="pct"/>
            <w:shd w:val="clear" w:color="auto" w:fill="FFFFFF"/>
            <w:vAlign w:val="center"/>
          </w:tcPr>
          <w:p w14:paraId="368EE494" w14:textId="77777777" w:rsidR="00D30128" w:rsidRPr="00C50C72" w:rsidRDefault="00D30128" w:rsidP="00C50C72">
            <w:pPr>
              <w:pStyle w:val="normal0"/>
              <w:spacing w:before="120"/>
              <w:jc w:val="center"/>
              <w:rPr>
                <w:rFonts w:ascii="Arial" w:hAnsi="Arial" w:cs="Arial"/>
                <w:sz w:val="20"/>
                <w:szCs w:val="20"/>
              </w:rPr>
            </w:pPr>
          </w:p>
        </w:tc>
        <w:tc>
          <w:tcPr>
            <w:tcW w:w="796" w:type="pct"/>
            <w:shd w:val="clear" w:color="auto" w:fill="FFFFFF"/>
            <w:vAlign w:val="center"/>
          </w:tcPr>
          <w:p w14:paraId="22E3D6BD" w14:textId="77777777" w:rsidR="00D30128" w:rsidRPr="00C50C72" w:rsidRDefault="00D30128" w:rsidP="00C50C72">
            <w:pPr>
              <w:pStyle w:val="normal0"/>
              <w:spacing w:before="120"/>
              <w:jc w:val="center"/>
              <w:rPr>
                <w:rFonts w:ascii="Arial" w:hAnsi="Arial" w:cs="Arial"/>
                <w:sz w:val="20"/>
                <w:szCs w:val="20"/>
              </w:rPr>
            </w:pPr>
          </w:p>
        </w:tc>
        <w:tc>
          <w:tcPr>
            <w:tcW w:w="751" w:type="pct"/>
            <w:shd w:val="clear" w:color="auto" w:fill="FFFFFF"/>
            <w:vAlign w:val="center"/>
          </w:tcPr>
          <w:p w14:paraId="19B1C364" w14:textId="77777777" w:rsidR="00D30128" w:rsidRPr="00C50C72" w:rsidRDefault="00D30128" w:rsidP="00C50C72">
            <w:pPr>
              <w:pStyle w:val="normal0"/>
              <w:spacing w:before="120"/>
              <w:jc w:val="center"/>
              <w:rPr>
                <w:rFonts w:ascii="Arial" w:hAnsi="Arial" w:cs="Arial"/>
                <w:sz w:val="20"/>
                <w:szCs w:val="20"/>
              </w:rPr>
            </w:pPr>
          </w:p>
        </w:tc>
        <w:tc>
          <w:tcPr>
            <w:tcW w:w="344" w:type="pct"/>
            <w:shd w:val="clear" w:color="auto" w:fill="FFFFFF"/>
            <w:vAlign w:val="center"/>
          </w:tcPr>
          <w:p w14:paraId="53A185AE" w14:textId="77777777" w:rsidR="00D30128" w:rsidRPr="00C50C72" w:rsidRDefault="00D30128" w:rsidP="00C50C72">
            <w:pPr>
              <w:pStyle w:val="normal0"/>
              <w:spacing w:before="120"/>
              <w:jc w:val="center"/>
              <w:rPr>
                <w:rFonts w:ascii="Arial" w:hAnsi="Arial" w:cs="Arial"/>
                <w:sz w:val="20"/>
                <w:szCs w:val="20"/>
              </w:rPr>
            </w:pPr>
          </w:p>
        </w:tc>
        <w:tc>
          <w:tcPr>
            <w:tcW w:w="346" w:type="pct"/>
            <w:shd w:val="clear" w:color="auto" w:fill="FFFFFF"/>
            <w:vAlign w:val="center"/>
          </w:tcPr>
          <w:p w14:paraId="76924072" w14:textId="77777777" w:rsidR="00D30128" w:rsidRPr="00C50C72" w:rsidRDefault="00D30128" w:rsidP="00C50C72">
            <w:pPr>
              <w:pStyle w:val="normal0"/>
              <w:spacing w:before="120"/>
              <w:jc w:val="center"/>
              <w:rPr>
                <w:rFonts w:ascii="Arial" w:hAnsi="Arial" w:cs="Arial"/>
                <w:sz w:val="20"/>
                <w:szCs w:val="20"/>
              </w:rPr>
            </w:pPr>
          </w:p>
        </w:tc>
        <w:tc>
          <w:tcPr>
            <w:tcW w:w="413" w:type="pct"/>
            <w:shd w:val="clear" w:color="auto" w:fill="FFFFFF"/>
            <w:vAlign w:val="center"/>
          </w:tcPr>
          <w:p w14:paraId="63BF4641"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4F86129" w14:textId="77777777">
        <w:tc>
          <w:tcPr>
            <w:tcW w:w="402" w:type="pct"/>
            <w:shd w:val="clear" w:color="auto" w:fill="FFFFFF"/>
            <w:vAlign w:val="center"/>
          </w:tcPr>
          <w:p w14:paraId="11C96016" w14:textId="77777777" w:rsidR="00D30128" w:rsidRPr="00C50C72" w:rsidRDefault="00D30128" w:rsidP="00C50C72">
            <w:pPr>
              <w:pStyle w:val="normal0"/>
              <w:spacing w:before="120"/>
              <w:jc w:val="center"/>
              <w:rPr>
                <w:rFonts w:ascii="Arial" w:hAnsi="Arial" w:cs="Arial"/>
                <w:sz w:val="20"/>
                <w:szCs w:val="20"/>
              </w:rPr>
            </w:pPr>
          </w:p>
        </w:tc>
        <w:tc>
          <w:tcPr>
            <w:tcW w:w="665" w:type="pct"/>
            <w:shd w:val="clear" w:color="auto" w:fill="FFFFFF"/>
            <w:vAlign w:val="center"/>
          </w:tcPr>
          <w:p w14:paraId="7577F1E6" w14:textId="77777777" w:rsidR="00D30128" w:rsidRPr="00C50C72" w:rsidRDefault="00D30128" w:rsidP="00C50C72">
            <w:pPr>
              <w:pStyle w:val="normal0"/>
              <w:spacing w:before="120"/>
              <w:jc w:val="center"/>
              <w:rPr>
                <w:rFonts w:ascii="Arial" w:hAnsi="Arial" w:cs="Arial"/>
                <w:sz w:val="20"/>
                <w:szCs w:val="20"/>
              </w:rPr>
            </w:pPr>
          </w:p>
        </w:tc>
        <w:tc>
          <w:tcPr>
            <w:tcW w:w="675" w:type="pct"/>
            <w:shd w:val="clear" w:color="auto" w:fill="FFFFFF"/>
            <w:vAlign w:val="center"/>
          </w:tcPr>
          <w:p w14:paraId="1587F074" w14:textId="77777777" w:rsidR="00D30128" w:rsidRPr="00C50C72" w:rsidRDefault="00D30128" w:rsidP="00C50C72">
            <w:pPr>
              <w:pStyle w:val="normal0"/>
              <w:spacing w:before="120"/>
              <w:jc w:val="center"/>
              <w:rPr>
                <w:rFonts w:ascii="Arial" w:hAnsi="Arial" w:cs="Arial"/>
                <w:sz w:val="20"/>
                <w:szCs w:val="20"/>
              </w:rPr>
            </w:pPr>
          </w:p>
        </w:tc>
        <w:tc>
          <w:tcPr>
            <w:tcW w:w="607" w:type="pct"/>
            <w:shd w:val="clear" w:color="auto" w:fill="FFFFFF"/>
            <w:vAlign w:val="center"/>
          </w:tcPr>
          <w:p w14:paraId="1B205B33" w14:textId="77777777" w:rsidR="00D30128" w:rsidRPr="00C50C72" w:rsidRDefault="00D30128" w:rsidP="00C50C72">
            <w:pPr>
              <w:pStyle w:val="normal0"/>
              <w:spacing w:before="120"/>
              <w:jc w:val="center"/>
              <w:rPr>
                <w:rFonts w:ascii="Arial" w:hAnsi="Arial" w:cs="Arial"/>
                <w:sz w:val="20"/>
                <w:szCs w:val="20"/>
              </w:rPr>
            </w:pPr>
          </w:p>
        </w:tc>
        <w:tc>
          <w:tcPr>
            <w:tcW w:w="796" w:type="pct"/>
            <w:shd w:val="clear" w:color="auto" w:fill="FFFFFF"/>
            <w:vAlign w:val="center"/>
          </w:tcPr>
          <w:p w14:paraId="43576AD3" w14:textId="77777777" w:rsidR="00D30128" w:rsidRPr="00C50C72" w:rsidRDefault="00D30128" w:rsidP="00C50C72">
            <w:pPr>
              <w:pStyle w:val="normal0"/>
              <w:spacing w:before="120"/>
              <w:jc w:val="center"/>
              <w:rPr>
                <w:rFonts w:ascii="Arial" w:hAnsi="Arial" w:cs="Arial"/>
                <w:sz w:val="20"/>
                <w:szCs w:val="20"/>
              </w:rPr>
            </w:pPr>
          </w:p>
        </w:tc>
        <w:tc>
          <w:tcPr>
            <w:tcW w:w="751" w:type="pct"/>
            <w:shd w:val="clear" w:color="auto" w:fill="FFFFFF"/>
            <w:vAlign w:val="center"/>
          </w:tcPr>
          <w:p w14:paraId="0BA9FC71" w14:textId="77777777" w:rsidR="00D30128" w:rsidRPr="00C50C72" w:rsidRDefault="00D30128" w:rsidP="00C50C72">
            <w:pPr>
              <w:pStyle w:val="normal0"/>
              <w:spacing w:before="120"/>
              <w:jc w:val="center"/>
              <w:rPr>
                <w:rFonts w:ascii="Arial" w:hAnsi="Arial" w:cs="Arial"/>
                <w:sz w:val="20"/>
                <w:szCs w:val="20"/>
              </w:rPr>
            </w:pPr>
          </w:p>
        </w:tc>
        <w:tc>
          <w:tcPr>
            <w:tcW w:w="344" w:type="pct"/>
            <w:shd w:val="clear" w:color="auto" w:fill="FFFFFF"/>
            <w:vAlign w:val="center"/>
          </w:tcPr>
          <w:p w14:paraId="13464216" w14:textId="77777777" w:rsidR="00D30128" w:rsidRPr="00C50C72" w:rsidRDefault="00D30128" w:rsidP="00C50C72">
            <w:pPr>
              <w:pStyle w:val="normal0"/>
              <w:spacing w:before="120"/>
              <w:jc w:val="center"/>
              <w:rPr>
                <w:rFonts w:ascii="Arial" w:hAnsi="Arial" w:cs="Arial"/>
                <w:sz w:val="20"/>
                <w:szCs w:val="20"/>
              </w:rPr>
            </w:pPr>
          </w:p>
        </w:tc>
        <w:tc>
          <w:tcPr>
            <w:tcW w:w="346" w:type="pct"/>
            <w:shd w:val="clear" w:color="auto" w:fill="FFFFFF"/>
            <w:vAlign w:val="center"/>
          </w:tcPr>
          <w:p w14:paraId="096200F7" w14:textId="77777777" w:rsidR="00D30128" w:rsidRPr="00C50C72" w:rsidRDefault="00D30128" w:rsidP="00C50C72">
            <w:pPr>
              <w:pStyle w:val="normal0"/>
              <w:spacing w:before="120"/>
              <w:jc w:val="center"/>
              <w:rPr>
                <w:rFonts w:ascii="Arial" w:hAnsi="Arial" w:cs="Arial"/>
                <w:sz w:val="20"/>
                <w:szCs w:val="20"/>
              </w:rPr>
            </w:pPr>
          </w:p>
        </w:tc>
        <w:tc>
          <w:tcPr>
            <w:tcW w:w="413" w:type="pct"/>
            <w:shd w:val="clear" w:color="auto" w:fill="FFFFFF"/>
            <w:vAlign w:val="center"/>
          </w:tcPr>
          <w:p w14:paraId="0FCBB556"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AB46AA1" w14:textId="77777777">
        <w:tc>
          <w:tcPr>
            <w:tcW w:w="402" w:type="pct"/>
            <w:shd w:val="clear" w:color="auto" w:fill="FFFFFF"/>
            <w:vAlign w:val="center"/>
          </w:tcPr>
          <w:p w14:paraId="17B42F39" w14:textId="77777777" w:rsidR="00D30128" w:rsidRPr="00C50C72" w:rsidRDefault="00D30128" w:rsidP="00C50C72">
            <w:pPr>
              <w:pStyle w:val="normal0"/>
              <w:spacing w:before="120"/>
              <w:jc w:val="center"/>
              <w:rPr>
                <w:rFonts w:ascii="Arial" w:hAnsi="Arial" w:cs="Arial"/>
                <w:sz w:val="20"/>
                <w:szCs w:val="20"/>
              </w:rPr>
            </w:pPr>
          </w:p>
        </w:tc>
        <w:tc>
          <w:tcPr>
            <w:tcW w:w="665" w:type="pct"/>
            <w:shd w:val="clear" w:color="auto" w:fill="FFFFFF"/>
            <w:vAlign w:val="center"/>
          </w:tcPr>
          <w:p w14:paraId="76846290" w14:textId="77777777" w:rsidR="00D30128" w:rsidRPr="00C50C72" w:rsidRDefault="00D30128" w:rsidP="00C50C72">
            <w:pPr>
              <w:pStyle w:val="normal0"/>
              <w:spacing w:before="120"/>
              <w:jc w:val="center"/>
              <w:rPr>
                <w:rFonts w:ascii="Arial" w:hAnsi="Arial" w:cs="Arial"/>
                <w:sz w:val="20"/>
                <w:szCs w:val="20"/>
              </w:rPr>
            </w:pPr>
          </w:p>
        </w:tc>
        <w:tc>
          <w:tcPr>
            <w:tcW w:w="675" w:type="pct"/>
            <w:shd w:val="clear" w:color="auto" w:fill="FFFFFF"/>
            <w:vAlign w:val="center"/>
          </w:tcPr>
          <w:p w14:paraId="4FC62BBE" w14:textId="77777777" w:rsidR="00D30128" w:rsidRPr="00C50C72" w:rsidRDefault="00D30128" w:rsidP="00C50C72">
            <w:pPr>
              <w:pStyle w:val="normal0"/>
              <w:spacing w:before="120"/>
              <w:jc w:val="center"/>
              <w:rPr>
                <w:rFonts w:ascii="Arial" w:hAnsi="Arial" w:cs="Arial"/>
                <w:sz w:val="20"/>
                <w:szCs w:val="20"/>
              </w:rPr>
            </w:pPr>
          </w:p>
        </w:tc>
        <w:tc>
          <w:tcPr>
            <w:tcW w:w="607" w:type="pct"/>
            <w:shd w:val="clear" w:color="auto" w:fill="FFFFFF"/>
            <w:vAlign w:val="center"/>
          </w:tcPr>
          <w:p w14:paraId="0088F490" w14:textId="77777777" w:rsidR="00D30128" w:rsidRPr="00C50C72" w:rsidRDefault="00D30128" w:rsidP="00C50C72">
            <w:pPr>
              <w:pStyle w:val="normal0"/>
              <w:spacing w:before="120"/>
              <w:jc w:val="center"/>
              <w:rPr>
                <w:rFonts w:ascii="Arial" w:hAnsi="Arial" w:cs="Arial"/>
                <w:sz w:val="20"/>
                <w:szCs w:val="20"/>
              </w:rPr>
            </w:pPr>
          </w:p>
        </w:tc>
        <w:tc>
          <w:tcPr>
            <w:tcW w:w="796" w:type="pct"/>
            <w:shd w:val="clear" w:color="auto" w:fill="FFFFFF"/>
            <w:vAlign w:val="center"/>
          </w:tcPr>
          <w:p w14:paraId="211AF84E" w14:textId="77777777" w:rsidR="00D30128" w:rsidRPr="00C50C72" w:rsidRDefault="00D30128" w:rsidP="00C50C72">
            <w:pPr>
              <w:pStyle w:val="normal0"/>
              <w:spacing w:before="120"/>
              <w:jc w:val="center"/>
              <w:rPr>
                <w:rFonts w:ascii="Arial" w:hAnsi="Arial" w:cs="Arial"/>
                <w:sz w:val="20"/>
                <w:szCs w:val="20"/>
              </w:rPr>
            </w:pPr>
          </w:p>
        </w:tc>
        <w:tc>
          <w:tcPr>
            <w:tcW w:w="751" w:type="pct"/>
            <w:shd w:val="clear" w:color="auto" w:fill="FFFFFF"/>
            <w:vAlign w:val="center"/>
          </w:tcPr>
          <w:p w14:paraId="22B48076" w14:textId="77777777" w:rsidR="00D30128" w:rsidRPr="00C50C72" w:rsidRDefault="00D30128" w:rsidP="00C50C72">
            <w:pPr>
              <w:pStyle w:val="normal0"/>
              <w:spacing w:before="120"/>
              <w:jc w:val="center"/>
              <w:rPr>
                <w:rFonts w:ascii="Arial" w:hAnsi="Arial" w:cs="Arial"/>
                <w:sz w:val="20"/>
                <w:szCs w:val="20"/>
              </w:rPr>
            </w:pPr>
          </w:p>
        </w:tc>
        <w:tc>
          <w:tcPr>
            <w:tcW w:w="344" w:type="pct"/>
            <w:shd w:val="clear" w:color="auto" w:fill="FFFFFF"/>
            <w:vAlign w:val="center"/>
          </w:tcPr>
          <w:p w14:paraId="01B0EFB9" w14:textId="77777777" w:rsidR="00D30128" w:rsidRPr="00C50C72" w:rsidRDefault="00D30128" w:rsidP="00C50C72">
            <w:pPr>
              <w:pStyle w:val="normal0"/>
              <w:spacing w:before="120"/>
              <w:jc w:val="center"/>
              <w:rPr>
                <w:rFonts w:ascii="Arial" w:hAnsi="Arial" w:cs="Arial"/>
                <w:sz w:val="20"/>
                <w:szCs w:val="20"/>
              </w:rPr>
            </w:pPr>
          </w:p>
        </w:tc>
        <w:tc>
          <w:tcPr>
            <w:tcW w:w="346" w:type="pct"/>
            <w:shd w:val="clear" w:color="auto" w:fill="FFFFFF"/>
            <w:vAlign w:val="center"/>
          </w:tcPr>
          <w:p w14:paraId="7BE9348D" w14:textId="77777777" w:rsidR="00D30128" w:rsidRPr="00C50C72" w:rsidRDefault="00D30128" w:rsidP="00C50C72">
            <w:pPr>
              <w:pStyle w:val="normal0"/>
              <w:spacing w:before="120"/>
              <w:jc w:val="center"/>
              <w:rPr>
                <w:rFonts w:ascii="Arial" w:hAnsi="Arial" w:cs="Arial"/>
                <w:sz w:val="20"/>
                <w:szCs w:val="20"/>
              </w:rPr>
            </w:pPr>
          </w:p>
        </w:tc>
        <w:tc>
          <w:tcPr>
            <w:tcW w:w="413" w:type="pct"/>
            <w:shd w:val="clear" w:color="auto" w:fill="FFFFFF"/>
            <w:vAlign w:val="center"/>
          </w:tcPr>
          <w:p w14:paraId="3C92117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0BA40EB" w14:textId="77777777">
        <w:tc>
          <w:tcPr>
            <w:tcW w:w="402" w:type="pct"/>
            <w:shd w:val="clear" w:color="auto" w:fill="FFFFFF"/>
            <w:vAlign w:val="center"/>
          </w:tcPr>
          <w:p w14:paraId="066B7404" w14:textId="77777777" w:rsidR="00D30128" w:rsidRPr="00C50C72" w:rsidRDefault="00D30128" w:rsidP="00C50C72">
            <w:pPr>
              <w:pStyle w:val="normal0"/>
              <w:spacing w:before="120"/>
              <w:jc w:val="center"/>
              <w:rPr>
                <w:rFonts w:ascii="Arial" w:hAnsi="Arial" w:cs="Arial"/>
                <w:sz w:val="20"/>
                <w:szCs w:val="20"/>
              </w:rPr>
            </w:pPr>
          </w:p>
        </w:tc>
        <w:tc>
          <w:tcPr>
            <w:tcW w:w="665" w:type="pct"/>
            <w:shd w:val="clear" w:color="auto" w:fill="FFFFFF"/>
            <w:vAlign w:val="center"/>
          </w:tcPr>
          <w:p w14:paraId="634E628A" w14:textId="77777777" w:rsidR="00D30128" w:rsidRPr="00C50C72" w:rsidRDefault="00D30128" w:rsidP="00C50C72">
            <w:pPr>
              <w:pStyle w:val="normal0"/>
              <w:spacing w:before="120"/>
              <w:jc w:val="center"/>
              <w:rPr>
                <w:rFonts w:ascii="Arial" w:hAnsi="Arial" w:cs="Arial"/>
                <w:sz w:val="20"/>
                <w:szCs w:val="20"/>
              </w:rPr>
            </w:pPr>
          </w:p>
        </w:tc>
        <w:tc>
          <w:tcPr>
            <w:tcW w:w="675" w:type="pct"/>
            <w:shd w:val="clear" w:color="auto" w:fill="FFFFFF"/>
            <w:vAlign w:val="center"/>
          </w:tcPr>
          <w:p w14:paraId="512744F6" w14:textId="77777777" w:rsidR="00D30128" w:rsidRPr="00C50C72" w:rsidRDefault="00D30128" w:rsidP="00C50C72">
            <w:pPr>
              <w:pStyle w:val="normal0"/>
              <w:spacing w:before="120"/>
              <w:jc w:val="center"/>
              <w:rPr>
                <w:rFonts w:ascii="Arial" w:hAnsi="Arial" w:cs="Arial"/>
                <w:sz w:val="20"/>
                <w:szCs w:val="20"/>
              </w:rPr>
            </w:pPr>
          </w:p>
        </w:tc>
        <w:tc>
          <w:tcPr>
            <w:tcW w:w="607" w:type="pct"/>
            <w:shd w:val="clear" w:color="auto" w:fill="FFFFFF"/>
            <w:vAlign w:val="center"/>
          </w:tcPr>
          <w:p w14:paraId="6A8D82BB" w14:textId="77777777" w:rsidR="00D30128" w:rsidRPr="00C50C72" w:rsidRDefault="00D30128" w:rsidP="00C50C72">
            <w:pPr>
              <w:pStyle w:val="normal0"/>
              <w:spacing w:before="120"/>
              <w:jc w:val="center"/>
              <w:rPr>
                <w:rFonts w:ascii="Arial" w:hAnsi="Arial" w:cs="Arial"/>
                <w:sz w:val="20"/>
                <w:szCs w:val="20"/>
              </w:rPr>
            </w:pPr>
          </w:p>
        </w:tc>
        <w:tc>
          <w:tcPr>
            <w:tcW w:w="796" w:type="pct"/>
            <w:shd w:val="clear" w:color="auto" w:fill="FFFFFF"/>
            <w:vAlign w:val="center"/>
          </w:tcPr>
          <w:p w14:paraId="51DD3951" w14:textId="77777777" w:rsidR="00D30128" w:rsidRPr="00C50C72" w:rsidRDefault="00D30128" w:rsidP="00C50C72">
            <w:pPr>
              <w:pStyle w:val="normal0"/>
              <w:spacing w:before="120"/>
              <w:jc w:val="center"/>
              <w:rPr>
                <w:rFonts w:ascii="Arial" w:hAnsi="Arial" w:cs="Arial"/>
                <w:sz w:val="20"/>
                <w:szCs w:val="20"/>
              </w:rPr>
            </w:pPr>
          </w:p>
        </w:tc>
        <w:tc>
          <w:tcPr>
            <w:tcW w:w="751" w:type="pct"/>
            <w:shd w:val="clear" w:color="auto" w:fill="FFFFFF"/>
            <w:vAlign w:val="center"/>
          </w:tcPr>
          <w:p w14:paraId="2EECBC28" w14:textId="77777777" w:rsidR="00D30128" w:rsidRPr="00C50C72" w:rsidRDefault="00D30128" w:rsidP="00C50C72">
            <w:pPr>
              <w:pStyle w:val="normal0"/>
              <w:spacing w:before="120"/>
              <w:jc w:val="center"/>
              <w:rPr>
                <w:rFonts w:ascii="Arial" w:hAnsi="Arial" w:cs="Arial"/>
                <w:sz w:val="20"/>
                <w:szCs w:val="20"/>
              </w:rPr>
            </w:pPr>
          </w:p>
        </w:tc>
        <w:tc>
          <w:tcPr>
            <w:tcW w:w="344" w:type="pct"/>
            <w:shd w:val="clear" w:color="auto" w:fill="FFFFFF"/>
            <w:vAlign w:val="center"/>
          </w:tcPr>
          <w:p w14:paraId="4AFB1B4E" w14:textId="77777777" w:rsidR="00D30128" w:rsidRPr="00C50C72" w:rsidRDefault="00D30128" w:rsidP="00C50C72">
            <w:pPr>
              <w:pStyle w:val="normal0"/>
              <w:spacing w:before="120"/>
              <w:jc w:val="center"/>
              <w:rPr>
                <w:rFonts w:ascii="Arial" w:hAnsi="Arial" w:cs="Arial"/>
                <w:sz w:val="20"/>
                <w:szCs w:val="20"/>
              </w:rPr>
            </w:pPr>
          </w:p>
        </w:tc>
        <w:tc>
          <w:tcPr>
            <w:tcW w:w="346" w:type="pct"/>
            <w:shd w:val="clear" w:color="auto" w:fill="FFFFFF"/>
            <w:vAlign w:val="center"/>
          </w:tcPr>
          <w:p w14:paraId="1E5351D6" w14:textId="77777777" w:rsidR="00D30128" w:rsidRPr="00C50C72" w:rsidRDefault="00D30128" w:rsidP="00C50C72">
            <w:pPr>
              <w:pStyle w:val="normal0"/>
              <w:spacing w:before="120"/>
              <w:jc w:val="center"/>
              <w:rPr>
                <w:rFonts w:ascii="Arial" w:hAnsi="Arial" w:cs="Arial"/>
                <w:sz w:val="20"/>
                <w:szCs w:val="20"/>
              </w:rPr>
            </w:pPr>
          </w:p>
        </w:tc>
        <w:tc>
          <w:tcPr>
            <w:tcW w:w="413" w:type="pct"/>
            <w:shd w:val="clear" w:color="auto" w:fill="FFFFFF"/>
            <w:vAlign w:val="center"/>
          </w:tcPr>
          <w:p w14:paraId="7D7731B1"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2AC47F0" w14:textId="77777777">
        <w:tc>
          <w:tcPr>
            <w:tcW w:w="402" w:type="pct"/>
            <w:shd w:val="clear" w:color="auto" w:fill="FFFFFF"/>
            <w:vAlign w:val="center"/>
          </w:tcPr>
          <w:p w14:paraId="64596DAE" w14:textId="77777777" w:rsidR="00D30128" w:rsidRPr="00C50C72" w:rsidRDefault="00D30128" w:rsidP="00C50C72">
            <w:pPr>
              <w:pStyle w:val="normal0"/>
              <w:spacing w:before="120"/>
              <w:jc w:val="center"/>
              <w:rPr>
                <w:rFonts w:ascii="Arial" w:hAnsi="Arial" w:cs="Arial"/>
                <w:sz w:val="20"/>
                <w:szCs w:val="20"/>
              </w:rPr>
            </w:pPr>
          </w:p>
        </w:tc>
        <w:tc>
          <w:tcPr>
            <w:tcW w:w="665" w:type="pct"/>
            <w:shd w:val="clear" w:color="auto" w:fill="FFFFFF"/>
            <w:vAlign w:val="center"/>
          </w:tcPr>
          <w:p w14:paraId="55D1A525" w14:textId="77777777" w:rsidR="00D30128" w:rsidRPr="00C50C72" w:rsidRDefault="00D30128" w:rsidP="00C50C72">
            <w:pPr>
              <w:pStyle w:val="normal0"/>
              <w:spacing w:before="120"/>
              <w:jc w:val="center"/>
              <w:rPr>
                <w:rFonts w:ascii="Arial" w:hAnsi="Arial" w:cs="Arial"/>
                <w:sz w:val="20"/>
                <w:szCs w:val="20"/>
              </w:rPr>
            </w:pPr>
          </w:p>
        </w:tc>
        <w:tc>
          <w:tcPr>
            <w:tcW w:w="675" w:type="pct"/>
            <w:shd w:val="clear" w:color="auto" w:fill="FFFFFF"/>
            <w:vAlign w:val="center"/>
          </w:tcPr>
          <w:p w14:paraId="66B95CB9" w14:textId="77777777" w:rsidR="00D30128" w:rsidRPr="00C50C72" w:rsidRDefault="00D30128" w:rsidP="00C50C72">
            <w:pPr>
              <w:pStyle w:val="normal0"/>
              <w:spacing w:before="120"/>
              <w:jc w:val="center"/>
              <w:rPr>
                <w:rFonts w:ascii="Arial" w:hAnsi="Arial" w:cs="Arial"/>
                <w:sz w:val="20"/>
                <w:szCs w:val="20"/>
              </w:rPr>
            </w:pPr>
          </w:p>
        </w:tc>
        <w:tc>
          <w:tcPr>
            <w:tcW w:w="607" w:type="pct"/>
            <w:shd w:val="clear" w:color="auto" w:fill="FFFFFF"/>
            <w:vAlign w:val="center"/>
          </w:tcPr>
          <w:p w14:paraId="70270EB4" w14:textId="77777777" w:rsidR="00D30128" w:rsidRPr="00C50C72" w:rsidRDefault="00D30128" w:rsidP="00C50C72">
            <w:pPr>
              <w:pStyle w:val="normal0"/>
              <w:spacing w:before="120"/>
              <w:jc w:val="center"/>
              <w:rPr>
                <w:rFonts w:ascii="Arial" w:hAnsi="Arial" w:cs="Arial"/>
                <w:sz w:val="20"/>
                <w:szCs w:val="20"/>
              </w:rPr>
            </w:pPr>
          </w:p>
        </w:tc>
        <w:tc>
          <w:tcPr>
            <w:tcW w:w="796" w:type="pct"/>
            <w:shd w:val="clear" w:color="auto" w:fill="FFFFFF"/>
            <w:vAlign w:val="center"/>
          </w:tcPr>
          <w:p w14:paraId="256C0601" w14:textId="77777777" w:rsidR="00D30128" w:rsidRPr="00C50C72" w:rsidRDefault="00D30128" w:rsidP="00C50C72">
            <w:pPr>
              <w:pStyle w:val="normal0"/>
              <w:spacing w:before="120"/>
              <w:jc w:val="center"/>
              <w:rPr>
                <w:rFonts w:ascii="Arial" w:hAnsi="Arial" w:cs="Arial"/>
                <w:sz w:val="20"/>
                <w:szCs w:val="20"/>
              </w:rPr>
            </w:pPr>
          </w:p>
        </w:tc>
        <w:tc>
          <w:tcPr>
            <w:tcW w:w="751" w:type="pct"/>
            <w:shd w:val="clear" w:color="auto" w:fill="FFFFFF"/>
            <w:vAlign w:val="center"/>
          </w:tcPr>
          <w:p w14:paraId="3C2F1C85" w14:textId="77777777" w:rsidR="00D30128" w:rsidRPr="00C50C72" w:rsidRDefault="00D30128" w:rsidP="00C50C72">
            <w:pPr>
              <w:pStyle w:val="normal0"/>
              <w:spacing w:before="120"/>
              <w:jc w:val="center"/>
              <w:rPr>
                <w:rFonts w:ascii="Arial" w:hAnsi="Arial" w:cs="Arial"/>
                <w:sz w:val="20"/>
                <w:szCs w:val="20"/>
              </w:rPr>
            </w:pPr>
          </w:p>
        </w:tc>
        <w:tc>
          <w:tcPr>
            <w:tcW w:w="344" w:type="pct"/>
            <w:shd w:val="clear" w:color="auto" w:fill="FFFFFF"/>
            <w:vAlign w:val="center"/>
          </w:tcPr>
          <w:p w14:paraId="7665F115" w14:textId="77777777" w:rsidR="00D30128" w:rsidRPr="00C50C72" w:rsidRDefault="00D30128" w:rsidP="00C50C72">
            <w:pPr>
              <w:pStyle w:val="normal0"/>
              <w:spacing w:before="120"/>
              <w:jc w:val="center"/>
              <w:rPr>
                <w:rFonts w:ascii="Arial" w:hAnsi="Arial" w:cs="Arial"/>
                <w:sz w:val="20"/>
                <w:szCs w:val="20"/>
              </w:rPr>
            </w:pPr>
          </w:p>
        </w:tc>
        <w:tc>
          <w:tcPr>
            <w:tcW w:w="346" w:type="pct"/>
            <w:shd w:val="clear" w:color="auto" w:fill="FFFFFF"/>
            <w:vAlign w:val="center"/>
          </w:tcPr>
          <w:p w14:paraId="3FDE9981" w14:textId="77777777" w:rsidR="00D30128" w:rsidRPr="00C50C72" w:rsidRDefault="00D30128" w:rsidP="00C50C72">
            <w:pPr>
              <w:pStyle w:val="normal0"/>
              <w:spacing w:before="120"/>
              <w:jc w:val="center"/>
              <w:rPr>
                <w:rFonts w:ascii="Arial" w:hAnsi="Arial" w:cs="Arial"/>
                <w:sz w:val="20"/>
                <w:szCs w:val="20"/>
              </w:rPr>
            </w:pPr>
          </w:p>
        </w:tc>
        <w:tc>
          <w:tcPr>
            <w:tcW w:w="413" w:type="pct"/>
            <w:shd w:val="clear" w:color="auto" w:fill="FFFFFF"/>
            <w:vAlign w:val="center"/>
          </w:tcPr>
          <w:p w14:paraId="59B3D2D6"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23BDE275" w14:textId="77777777">
        <w:tc>
          <w:tcPr>
            <w:tcW w:w="402" w:type="pct"/>
            <w:shd w:val="clear" w:color="auto" w:fill="FFFFFF"/>
            <w:vAlign w:val="center"/>
          </w:tcPr>
          <w:p w14:paraId="0650A71F" w14:textId="77777777" w:rsidR="00D30128" w:rsidRPr="00C50C72" w:rsidRDefault="00D30128" w:rsidP="00C50C72">
            <w:pPr>
              <w:pStyle w:val="normal0"/>
              <w:spacing w:before="120"/>
              <w:jc w:val="center"/>
              <w:rPr>
                <w:rFonts w:ascii="Arial" w:hAnsi="Arial" w:cs="Arial"/>
                <w:sz w:val="20"/>
                <w:szCs w:val="20"/>
              </w:rPr>
            </w:pPr>
          </w:p>
        </w:tc>
        <w:tc>
          <w:tcPr>
            <w:tcW w:w="665" w:type="pct"/>
            <w:shd w:val="clear" w:color="auto" w:fill="FFFFFF"/>
            <w:vAlign w:val="center"/>
          </w:tcPr>
          <w:p w14:paraId="5F27F713" w14:textId="77777777" w:rsidR="00D30128" w:rsidRPr="00C50C72" w:rsidRDefault="00D30128" w:rsidP="00C50C72">
            <w:pPr>
              <w:pStyle w:val="normal0"/>
              <w:spacing w:before="120"/>
              <w:jc w:val="center"/>
              <w:rPr>
                <w:rFonts w:ascii="Arial" w:hAnsi="Arial" w:cs="Arial"/>
                <w:sz w:val="20"/>
                <w:szCs w:val="20"/>
              </w:rPr>
            </w:pPr>
          </w:p>
        </w:tc>
        <w:tc>
          <w:tcPr>
            <w:tcW w:w="675" w:type="pct"/>
            <w:shd w:val="clear" w:color="auto" w:fill="FFFFFF"/>
            <w:vAlign w:val="center"/>
          </w:tcPr>
          <w:p w14:paraId="1B3E7131" w14:textId="77777777" w:rsidR="00D30128" w:rsidRPr="00C50C72" w:rsidRDefault="00D30128" w:rsidP="00C50C72">
            <w:pPr>
              <w:pStyle w:val="normal0"/>
              <w:spacing w:before="120"/>
              <w:jc w:val="center"/>
              <w:rPr>
                <w:rFonts w:ascii="Arial" w:hAnsi="Arial" w:cs="Arial"/>
                <w:sz w:val="20"/>
                <w:szCs w:val="20"/>
              </w:rPr>
            </w:pPr>
          </w:p>
        </w:tc>
        <w:tc>
          <w:tcPr>
            <w:tcW w:w="607" w:type="pct"/>
            <w:shd w:val="clear" w:color="auto" w:fill="FFFFFF"/>
            <w:vAlign w:val="center"/>
          </w:tcPr>
          <w:p w14:paraId="45891DBF" w14:textId="77777777" w:rsidR="00D30128" w:rsidRPr="00C50C72" w:rsidRDefault="00D30128" w:rsidP="00C50C72">
            <w:pPr>
              <w:pStyle w:val="normal0"/>
              <w:spacing w:before="120"/>
              <w:jc w:val="center"/>
              <w:rPr>
                <w:rFonts w:ascii="Arial" w:hAnsi="Arial" w:cs="Arial"/>
                <w:sz w:val="20"/>
                <w:szCs w:val="20"/>
              </w:rPr>
            </w:pPr>
          </w:p>
        </w:tc>
        <w:tc>
          <w:tcPr>
            <w:tcW w:w="796" w:type="pct"/>
            <w:shd w:val="clear" w:color="auto" w:fill="FFFFFF"/>
            <w:vAlign w:val="center"/>
          </w:tcPr>
          <w:p w14:paraId="38470406" w14:textId="77777777" w:rsidR="00D30128" w:rsidRPr="00C50C72" w:rsidRDefault="00D30128" w:rsidP="00C50C72">
            <w:pPr>
              <w:pStyle w:val="normal0"/>
              <w:spacing w:before="120"/>
              <w:jc w:val="center"/>
              <w:rPr>
                <w:rFonts w:ascii="Arial" w:hAnsi="Arial" w:cs="Arial"/>
                <w:sz w:val="20"/>
                <w:szCs w:val="20"/>
              </w:rPr>
            </w:pPr>
          </w:p>
        </w:tc>
        <w:tc>
          <w:tcPr>
            <w:tcW w:w="751" w:type="pct"/>
            <w:shd w:val="clear" w:color="auto" w:fill="FFFFFF"/>
            <w:vAlign w:val="center"/>
          </w:tcPr>
          <w:p w14:paraId="177239A4" w14:textId="77777777" w:rsidR="00D30128" w:rsidRPr="00C50C72" w:rsidRDefault="00D30128" w:rsidP="00C50C72">
            <w:pPr>
              <w:pStyle w:val="normal0"/>
              <w:spacing w:before="120"/>
              <w:jc w:val="center"/>
              <w:rPr>
                <w:rFonts w:ascii="Arial" w:hAnsi="Arial" w:cs="Arial"/>
                <w:sz w:val="20"/>
                <w:szCs w:val="20"/>
              </w:rPr>
            </w:pPr>
          </w:p>
        </w:tc>
        <w:tc>
          <w:tcPr>
            <w:tcW w:w="344" w:type="pct"/>
            <w:shd w:val="clear" w:color="auto" w:fill="FFFFFF"/>
            <w:vAlign w:val="center"/>
          </w:tcPr>
          <w:p w14:paraId="141A0BCB" w14:textId="77777777" w:rsidR="00D30128" w:rsidRPr="00C50C72" w:rsidRDefault="00D30128" w:rsidP="00C50C72">
            <w:pPr>
              <w:pStyle w:val="normal0"/>
              <w:spacing w:before="120"/>
              <w:jc w:val="center"/>
              <w:rPr>
                <w:rFonts w:ascii="Arial" w:hAnsi="Arial" w:cs="Arial"/>
                <w:sz w:val="20"/>
                <w:szCs w:val="20"/>
              </w:rPr>
            </w:pPr>
          </w:p>
        </w:tc>
        <w:tc>
          <w:tcPr>
            <w:tcW w:w="346" w:type="pct"/>
            <w:shd w:val="clear" w:color="auto" w:fill="FFFFFF"/>
            <w:vAlign w:val="center"/>
          </w:tcPr>
          <w:p w14:paraId="46431B99" w14:textId="77777777" w:rsidR="00D30128" w:rsidRPr="00C50C72" w:rsidRDefault="00D30128" w:rsidP="00C50C72">
            <w:pPr>
              <w:pStyle w:val="normal0"/>
              <w:spacing w:before="120"/>
              <w:jc w:val="center"/>
              <w:rPr>
                <w:rFonts w:ascii="Arial" w:hAnsi="Arial" w:cs="Arial"/>
                <w:sz w:val="20"/>
                <w:szCs w:val="20"/>
              </w:rPr>
            </w:pPr>
          </w:p>
        </w:tc>
        <w:tc>
          <w:tcPr>
            <w:tcW w:w="413" w:type="pct"/>
            <w:shd w:val="clear" w:color="auto" w:fill="FFFFFF"/>
            <w:vAlign w:val="center"/>
          </w:tcPr>
          <w:p w14:paraId="1786A6E8" w14:textId="77777777" w:rsidR="00D30128" w:rsidRPr="00C50C72" w:rsidRDefault="00D30128" w:rsidP="00C50C72">
            <w:pPr>
              <w:pStyle w:val="normal0"/>
              <w:spacing w:before="120"/>
              <w:jc w:val="center"/>
              <w:rPr>
                <w:rFonts w:ascii="Arial" w:hAnsi="Arial" w:cs="Arial"/>
                <w:sz w:val="20"/>
                <w:szCs w:val="20"/>
              </w:rPr>
            </w:pPr>
          </w:p>
        </w:tc>
      </w:tr>
    </w:tbl>
    <w:p w14:paraId="46A5639E"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5CB60668" w14:textId="77777777">
        <w:tc>
          <w:tcPr>
            <w:tcW w:w="2500" w:type="pct"/>
          </w:tcPr>
          <w:p w14:paraId="51EB7851" w14:textId="77777777" w:rsidR="00D30128" w:rsidRPr="00C50C72" w:rsidRDefault="00D30128" w:rsidP="00C50C72">
            <w:pPr>
              <w:pStyle w:val="normal0"/>
              <w:spacing w:before="120"/>
              <w:rPr>
                <w:rFonts w:ascii="Arial" w:hAnsi="Arial" w:cs="Arial"/>
                <w:sz w:val="20"/>
                <w:szCs w:val="20"/>
              </w:rPr>
            </w:pPr>
          </w:p>
        </w:tc>
        <w:tc>
          <w:tcPr>
            <w:tcW w:w="2500" w:type="pct"/>
          </w:tcPr>
          <w:p w14:paraId="5173A60C"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67758C" w:rsidRPr="00C50C72">
              <w:rPr>
                <w:rFonts w:ascii="Arial" w:hAnsi="Arial" w:cs="Arial"/>
                <w:i/>
                <w:sz w:val="20"/>
                <w:szCs w:val="20"/>
                <w:lang w:val="en-GB"/>
              </w:rPr>
              <w:br/>
            </w:r>
            <w:r w:rsidR="0067758C" w:rsidRPr="00C50C72">
              <w:rPr>
                <w:rFonts w:ascii="Arial" w:hAnsi="Arial" w:cs="Arial"/>
                <w:sz w:val="20"/>
                <w:szCs w:val="20"/>
                <w:lang w:val="en-GB"/>
              </w:rPr>
              <w:br/>
            </w:r>
            <w:r w:rsidR="0067758C" w:rsidRPr="00C50C72">
              <w:rPr>
                <w:rFonts w:ascii="Arial" w:hAnsi="Arial" w:cs="Arial"/>
                <w:sz w:val="20"/>
                <w:szCs w:val="20"/>
                <w:lang w:val="en-GB"/>
              </w:rPr>
              <w:br/>
            </w:r>
            <w:r w:rsidR="0067758C" w:rsidRPr="00C50C72">
              <w:rPr>
                <w:rFonts w:ascii="Arial" w:hAnsi="Arial" w:cs="Arial"/>
                <w:sz w:val="20"/>
                <w:szCs w:val="20"/>
                <w:lang w:val="en-GB"/>
              </w:rPr>
              <w:br/>
            </w:r>
            <w:r w:rsidR="0067758C" w:rsidRPr="00C50C72">
              <w:rPr>
                <w:rFonts w:ascii="Arial" w:hAnsi="Arial" w:cs="Arial"/>
                <w:sz w:val="20"/>
                <w:szCs w:val="20"/>
                <w:lang w:val="en-GB"/>
              </w:rPr>
              <w:br/>
            </w:r>
          </w:p>
        </w:tc>
      </w:tr>
    </w:tbl>
    <w:p w14:paraId="4E209A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r w:rsidRPr="00C50C72">
        <w:rPr>
          <w:rFonts w:ascii="Arial" w:hAnsi="Arial" w:cs="Arial"/>
          <w:sz w:val="20"/>
          <w:szCs w:val="20"/>
        </w:rPr>
        <w:t xml:space="preserve"> </w:t>
      </w:r>
      <w:r w:rsidRPr="00C50C72">
        <w:rPr>
          <w:rFonts w:ascii="Arial" w:hAnsi="Arial" w:cs="Arial"/>
          <w:i/>
          <w:sz w:val="20"/>
          <w:szCs w:val="20"/>
        </w:rPr>
        <w:t>(1) Trong trường hợp liên danh, từng thành viên trong liên danh kê khai theo Mẫu này.</w:t>
      </w:r>
    </w:p>
    <w:p w14:paraId="53DE7359" w14:textId="77777777" w:rsidR="00D30128" w:rsidRPr="00C50C72" w:rsidRDefault="00D30128" w:rsidP="00C50C72">
      <w:pPr>
        <w:pStyle w:val="normal0"/>
        <w:spacing w:before="120"/>
        <w:rPr>
          <w:rFonts w:ascii="Arial" w:hAnsi="Arial" w:cs="Arial"/>
          <w:sz w:val="20"/>
          <w:szCs w:val="20"/>
        </w:rPr>
      </w:pPr>
    </w:p>
    <w:p w14:paraId="17FBF9D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08(b)</w:t>
      </w:r>
    </w:p>
    <w:p w14:paraId="38ADA00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HỢP ĐỒNG TƯƠNG TỰ DO NHÀ THẦU THỰC HIỆN</w:t>
      </w:r>
      <w:r w:rsidRPr="00C50C72">
        <w:rPr>
          <w:rFonts w:ascii="Arial" w:hAnsi="Arial" w:cs="Arial"/>
          <w:b/>
          <w:sz w:val="20"/>
          <w:szCs w:val="20"/>
          <w:vertAlign w:val="superscript"/>
        </w:rPr>
        <w:t>(1)</w:t>
      </w:r>
    </w:p>
    <w:p w14:paraId="77DFFE7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___, ngày ___ tháng ___ năm ___</w:t>
      </w:r>
    </w:p>
    <w:p w14:paraId="6732B6C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Tên nhà thầu: ___ </w:t>
      </w:r>
      <w:r w:rsidRPr="00C50C72">
        <w:rPr>
          <w:rFonts w:ascii="Arial" w:hAnsi="Arial" w:cs="Arial"/>
          <w:i/>
          <w:sz w:val="20"/>
          <w:szCs w:val="20"/>
        </w:rPr>
        <w:t>[ghi tên đầy đủ của nhà thầu]</w:t>
      </w:r>
    </w:p>
    <w:p w14:paraId="1F9A16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Thông tin về từng hợp đồng, mỗi hợp đồng cần bảo đảm các thông tin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2784"/>
        <w:gridCol w:w="1571"/>
        <w:gridCol w:w="1473"/>
        <w:gridCol w:w="2806"/>
      </w:tblGrid>
      <w:tr w:rsidR="00D30128" w:rsidRPr="00C50C72" w14:paraId="43165952" w14:textId="77777777">
        <w:trPr>
          <w:cantSplit/>
        </w:trPr>
        <w:tc>
          <w:tcPr>
            <w:tcW w:w="1612" w:type="pct"/>
            <w:shd w:val="clear" w:color="auto" w:fill="FFFFFF"/>
          </w:tcPr>
          <w:p w14:paraId="756D815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và số hợp đồng</w:t>
            </w:r>
          </w:p>
        </w:tc>
        <w:tc>
          <w:tcPr>
            <w:tcW w:w="3388" w:type="pct"/>
            <w:gridSpan w:val="3"/>
            <w:shd w:val="clear" w:color="auto" w:fill="FFFFFF"/>
          </w:tcPr>
          <w:p w14:paraId="0508F11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tên đầy đủ của hợp đồng, số ký hiệu]</w:t>
            </w:r>
          </w:p>
        </w:tc>
      </w:tr>
      <w:tr w:rsidR="00D30128" w:rsidRPr="00C50C72" w14:paraId="1B3F444F" w14:textId="77777777">
        <w:trPr>
          <w:cantSplit/>
        </w:trPr>
        <w:tc>
          <w:tcPr>
            <w:tcW w:w="1612" w:type="pct"/>
            <w:shd w:val="clear" w:color="auto" w:fill="FFFFFF"/>
          </w:tcPr>
          <w:p w14:paraId="4B6D87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Ngày ký hợp đồng</w:t>
            </w:r>
          </w:p>
        </w:tc>
        <w:tc>
          <w:tcPr>
            <w:tcW w:w="3388" w:type="pct"/>
            <w:gridSpan w:val="3"/>
            <w:shd w:val="clear" w:color="auto" w:fill="FFFFFF"/>
          </w:tcPr>
          <w:p w14:paraId="43FB502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ngày, tháng, năm]</w:t>
            </w:r>
          </w:p>
        </w:tc>
      </w:tr>
      <w:tr w:rsidR="00D30128" w:rsidRPr="00C50C72" w14:paraId="4D036640" w14:textId="77777777">
        <w:trPr>
          <w:cantSplit/>
        </w:trPr>
        <w:tc>
          <w:tcPr>
            <w:tcW w:w="1612" w:type="pct"/>
            <w:shd w:val="clear" w:color="auto" w:fill="FFFFFF"/>
          </w:tcPr>
          <w:p w14:paraId="652C57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Ngày hoàn thành</w:t>
            </w:r>
          </w:p>
        </w:tc>
        <w:tc>
          <w:tcPr>
            <w:tcW w:w="3388" w:type="pct"/>
            <w:gridSpan w:val="3"/>
            <w:shd w:val="clear" w:color="auto" w:fill="FFFFFF"/>
          </w:tcPr>
          <w:p w14:paraId="7125AA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ngày, tháng, năm]</w:t>
            </w:r>
          </w:p>
        </w:tc>
      </w:tr>
      <w:tr w:rsidR="00D30128" w:rsidRPr="00C50C72" w14:paraId="2DBCAF0D" w14:textId="77777777">
        <w:trPr>
          <w:cantSplit/>
        </w:trPr>
        <w:tc>
          <w:tcPr>
            <w:tcW w:w="1612" w:type="pct"/>
            <w:shd w:val="clear" w:color="auto" w:fill="FFFFFF"/>
          </w:tcPr>
          <w:p w14:paraId="16767F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Giá hợp đồng</w:t>
            </w:r>
          </w:p>
        </w:tc>
        <w:tc>
          <w:tcPr>
            <w:tcW w:w="1763" w:type="pct"/>
            <w:gridSpan w:val="2"/>
            <w:shd w:val="clear" w:color="auto" w:fill="FFFFFF"/>
          </w:tcPr>
          <w:p w14:paraId="5AF6670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tổng giá hợp đồng bằng số tiền và đồng tiền đã ký]</w:t>
            </w:r>
          </w:p>
        </w:tc>
        <w:tc>
          <w:tcPr>
            <w:tcW w:w="1625" w:type="pct"/>
            <w:shd w:val="clear" w:color="auto" w:fill="FFFFFF"/>
          </w:tcPr>
          <w:p w14:paraId="39DB50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Tương đương ___ VNĐ</w:t>
            </w:r>
          </w:p>
        </w:tc>
      </w:tr>
      <w:tr w:rsidR="00D30128" w:rsidRPr="00C50C72" w14:paraId="01CB19E5" w14:textId="77777777">
        <w:trPr>
          <w:cantSplit/>
        </w:trPr>
        <w:tc>
          <w:tcPr>
            <w:tcW w:w="1612" w:type="pct"/>
            <w:shd w:val="clear" w:color="auto" w:fill="FFFFFF"/>
          </w:tcPr>
          <w:p w14:paraId="3A94517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trường hợp Ià thành viên trong liên danh, ghi giá trị phần hợp đồng mà nhà thầu đảm nhiệm</w:t>
            </w:r>
          </w:p>
        </w:tc>
        <w:tc>
          <w:tcPr>
            <w:tcW w:w="910" w:type="pct"/>
            <w:shd w:val="clear" w:color="auto" w:fill="FFFFFF"/>
          </w:tcPr>
          <w:p w14:paraId="670681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phần trăm giá hợp đồng trong tổng giá hợp đồng]</w:t>
            </w:r>
          </w:p>
        </w:tc>
        <w:tc>
          <w:tcPr>
            <w:tcW w:w="853" w:type="pct"/>
            <w:shd w:val="clear" w:color="auto" w:fill="FFFFFF"/>
          </w:tcPr>
          <w:p w14:paraId="7F9B217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số tiền và đồng tiền đã ký]</w:t>
            </w:r>
          </w:p>
        </w:tc>
        <w:tc>
          <w:tcPr>
            <w:tcW w:w="1625" w:type="pct"/>
            <w:shd w:val="clear" w:color="auto" w:fill="FFFFFF"/>
          </w:tcPr>
          <w:p w14:paraId="7D60B34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Tương đương ___ VNĐ</w:t>
            </w:r>
          </w:p>
        </w:tc>
      </w:tr>
      <w:tr w:rsidR="00D30128" w:rsidRPr="00C50C72" w14:paraId="185CF792" w14:textId="77777777">
        <w:trPr>
          <w:cantSplit/>
        </w:trPr>
        <w:tc>
          <w:tcPr>
            <w:tcW w:w="1612" w:type="pct"/>
            <w:shd w:val="clear" w:color="auto" w:fill="FFFFFF"/>
          </w:tcPr>
          <w:p w14:paraId="67AD0AF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dự án:</w:t>
            </w:r>
          </w:p>
        </w:tc>
        <w:tc>
          <w:tcPr>
            <w:tcW w:w="3388" w:type="pct"/>
            <w:gridSpan w:val="3"/>
            <w:shd w:val="clear" w:color="auto" w:fill="FFFFFF"/>
          </w:tcPr>
          <w:p w14:paraId="748B20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tên đầy đủ của dự án có hợp đồng đang kê khai]</w:t>
            </w:r>
          </w:p>
        </w:tc>
      </w:tr>
      <w:tr w:rsidR="00D30128" w:rsidRPr="00C50C72" w14:paraId="5AE940E6" w14:textId="77777777">
        <w:trPr>
          <w:cantSplit/>
        </w:trPr>
        <w:tc>
          <w:tcPr>
            <w:tcW w:w="1612" w:type="pct"/>
            <w:shd w:val="clear" w:color="auto" w:fill="FFFFFF"/>
          </w:tcPr>
          <w:p w14:paraId="4192647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Chủ đầu tư:</w:t>
            </w:r>
          </w:p>
        </w:tc>
        <w:tc>
          <w:tcPr>
            <w:tcW w:w="3388" w:type="pct"/>
            <w:gridSpan w:val="3"/>
            <w:shd w:val="clear" w:color="auto" w:fill="FFFFFF"/>
          </w:tcPr>
          <w:p w14:paraId="2826286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tên đầy đủ của Chủ đầu tư trong hợp đồng đang kê khai]</w:t>
            </w:r>
          </w:p>
        </w:tc>
      </w:tr>
      <w:tr w:rsidR="0067758C" w:rsidRPr="00C50C72" w14:paraId="64A57DD4" w14:textId="77777777">
        <w:trPr>
          <w:cantSplit/>
          <w:trHeight w:val="1046"/>
        </w:trPr>
        <w:tc>
          <w:tcPr>
            <w:tcW w:w="1612" w:type="pct"/>
            <w:shd w:val="clear" w:color="auto" w:fill="FFFFFF"/>
          </w:tcPr>
          <w:p w14:paraId="416BA1F4" w14:textId="77777777" w:rsidR="0067758C" w:rsidRPr="00C50C72" w:rsidRDefault="0067758C" w:rsidP="00C50C72">
            <w:pPr>
              <w:pStyle w:val="normal0"/>
              <w:spacing w:before="120"/>
              <w:rPr>
                <w:rFonts w:ascii="Arial" w:hAnsi="Arial" w:cs="Arial"/>
                <w:sz w:val="20"/>
                <w:szCs w:val="20"/>
              </w:rPr>
            </w:pPr>
            <w:r w:rsidRPr="00C50C72">
              <w:rPr>
                <w:rFonts w:ascii="Arial" w:hAnsi="Arial" w:cs="Arial"/>
                <w:sz w:val="20"/>
                <w:szCs w:val="20"/>
              </w:rPr>
              <w:t>Địa chỉ:</w:t>
            </w:r>
          </w:p>
          <w:p w14:paraId="5930E4C8" w14:textId="77777777" w:rsidR="0067758C" w:rsidRPr="00C50C72" w:rsidRDefault="0067758C" w:rsidP="00C50C72">
            <w:pPr>
              <w:pStyle w:val="normal0"/>
              <w:spacing w:before="120"/>
              <w:rPr>
                <w:rFonts w:ascii="Arial" w:hAnsi="Arial" w:cs="Arial"/>
                <w:sz w:val="20"/>
                <w:szCs w:val="20"/>
              </w:rPr>
            </w:pPr>
            <w:r w:rsidRPr="00C50C72">
              <w:rPr>
                <w:rFonts w:ascii="Arial" w:hAnsi="Arial" w:cs="Arial"/>
                <w:sz w:val="20"/>
                <w:szCs w:val="20"/>
              </w:rPr>
              <w:t xml:space="preserve">Điện thoại/fax: </w:t>
            </w:r>
          </w:p>
          <w:p w14:paraId="43C5B003" w14:textId="77777777" w:rsidR="0067758C" w:rsidRPr="00C50C72" w:rsidRDefault="0067758C" w:rsidP="00C50C72">
            <w:pPr>
              <w:pStyle w:val="normal0"/>
              <w:spacing w:before="120"/>
              <w:rPr>
                <w:rFonts w:ascii="Arial" w:hAnsi="Arial" w:cs="Arial"/>
                <w:sz w:val="20"/>
                <w:szCs w:val="20"/>
              </w:rPr>
            </w:pPr>
            <w:r w:rsidRPr="00C50C72">
              <w:rPr>
                <w:rFonts w:ascii="Arial" w:hAnsi="Arial" w:cs="Arial"/>
                <w:sz w:val="20"/>
                <w:szCs w:val="20"/>
              </w:rPr>
              <w:t>E-mail:</w:t>
            </w:r>
          </w:p>
        </w:tc>
        <w:tc>
          <w:tcPr>
            <w:tcW w:w="3388" w:type="pct"/>
            <w:gridSpan w:val="3"/>
            <w:shd w:val="clear" w:color="auto" w:fill="FFFFFF"/>
          </w:tcPr>
          <w:p w14:paraId="11FE3763" w14:textId="77777777" w:rsidR="0067758C" w:rsidRPr="00C50C72" w:rsidRDefault="0067758C" w:rsidP="00C50C72">
            <w:pPr>
              <w:pStyle w:val="normal0"/>
              <w:spacing w:before="120"/>
              <w:rPr>
                <w:rFonts w:ascii="Arial" w:hAnsi="Arial" w:cs="Arial"/>
                <w:sz w:val="20"/>
                <w:szCs w:val="20"/>
              </w:rPr>
            </w:pPr>
            <w:r w:rsidRPr="00C50C72">
              <w:rPr>
                <w:rFonts w:ascii="Arial" w:hAnsi="Arial" w:cs="Arial"/>
                <w:i/>
                <w:sz w:val="20"/>
                <w:szCs w:val="20"/>
              </w:rPr>
              <w:t>[ghi đầy đủ địa chỉ hiện tại của Chủ đầu tư]</w:t>
            </w:r>
          </w:p>
          <w:p w14:paraId="609F91B4" w14:textId="77777777" w:rsidR="0067758C" w:rsidRPr="00C50C72" w:rsidRDefault="0067758C" w:rsidP="00C50C72">
            <w:pPr>
              <w:pStyle w:val="normal0"/>
              <w:spacing w:before="120"/>
              <w:rPr>
                <w:rFonts w:ascii="Arial" w:hAnsi="Arial" w:cs="Arial"/>
                <w:sz w:val="20"/>
                <w:szCs w:val="20"/>
              </w:rPr>
            </w:pPr>
            <w:r w:rsidRPr="00C50C72">
              <w:rPr>
                <w:rFonts w:ascii="Arial" w:hAnsi="Arial" w:cs="Arial"/>
                <w:i/>
                <w:sz w:val="20"/>
                <w:szCs w:val="20"/>
              </w:rPr>
              <w:t>[ghi số điện thoại, số fax kể cả mã quốc gia mã vùng, địa chỉ e-mail]</w:t>
            </w:r>
          </w:p>
        </w:tc>
      </w:tr>
      <w:tr w:rsidR="00D30128" w:rsidRPr="00C50C72" w14:paraId="15A98DB3" w14:textId="77777777">
        <w:trPr>
          <w:cantSplit/>
        </w:trPr>
        <w:tc>
          <w:tcPr>
            <w:tcW w:w="5000" w:type="pct"/>
            <w:gridSpan w:val="4"/>
            <w:shd w:val="clear" w:color="auto" w:fill="FFFFFF"/>
          </w:tcPr>
          <w:p w14:paraId="3BD92D3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Mô tả tính chất tương tự theo quy định tại Mục 2.1 Chương III - Tiêu chuẩn đánh giá HSDT</w:t>
            </w:r>
            <w:r w:rsidRPr="00C50C72">
              <w:rPr>
                <w:rFonts w:ascii="Arial" w:hAnsi="Arial" w:cs="Arial"/>
                <w:b/>
                <w:sz w:val="20"/>
                <w:szCs w:val="20"/>
                <w:vertAlign w:val="superscript"/>
              </w:rPr>
              <w:t>(2)</w:t>
            </w:r>
            <w:r w:rsidRPr="00C50C72">
              <w:rPr>
                <w:rFonts w:ascii="Arial" w:hAnsi="Arial" w:cs="Arial"/>
                <w:b/>
                <w:sz w:val="20"/>
                <w:szCs w:val="20"/>
              </w:rPr>
              <w:t>.</w:t>
            </w:r>
          </w:p>
        </w:tc>
      </w:tr>
      <w:tr w:rsidR="00D30128" w:rsidRPr="00C50C72" w14:paraId="2B10A29F" w14:textId="77777777">
        <w:trPr>
          <w:cantSplit/>
        </w:trPr>
        <w:tc>
          <w:tcPr>
            <w:tcW w:w="1612" w:type="pct"/>
            <w:shd w:val="clear" w:color="auto" w:fill="FFFFFF"/>
          </w:tcPr>
          <w:p w14:paraId="24ADCE4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Loại dược liệu, vị thuốc cổ truyền</w:t>
            </w:r>
          </w:p>
        </w:tc>
        <w:tc>
          <w:tcPr>
            <w:tcW w:w="3388" w:type="pct"/>
            <w:gridSpan w:val="3"/>
            <w:shd w:val="clear" w:color="auto" w:fill="FFFFFF"/>
          </w:tcPr>
          <w:p w14:paraId="3ACED00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thông tin phù hợp]</w:t>
            </w:r>
          </w:p>
        </w:tc>
      </w:tr>
      <w:tr w:rsidR="00D30128" w:rsidRPr="00C50C72" w14:paraId="0C387801" w14:textId="77777777">
        <w:trPr>
          <w:cantSplit/>
        </w:trPr>
        <w:tc>
          <w:tcPr>
            <w:tcW w:w="1612" w:type="pct"/>
            <w:shd w:val="clear" w:color="auto" w:fill="FFFFFF"/>
          </w:tcPr>
          <w:p w14:paraId="383B791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Về giá trị</w:t>
            </w:r>
          </w:p>
        </w:tc>
        <w:tc>
          <w:tcPr>
            <w:tcW w:w="3388" w:type="pct"/>
            <w:gridSpan w:val="3"/>
            <w:shd w:val="clear" w:color="auto" w:fill="FFFFFF"/>
          </w:tcPr>
          <w:p w14:paraId="5CA049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số tiền bằng VNĐ]</w:t>
            </w:r>
          </w:p>
        </w:tc>
      </w:tr>
      <w:tr w:rsidR="00D30128" w:rsidRPr="00C50C72" w14:paraId="0B3AE2CE" w14:textId="77777777">
        <w:trPr>
          <w:cantSplit/>
        </w:trPr>
        <w:tc>
          <w:tcPr>
            <w:tcW w:w="1612" w:type="pct"/>
            <w:shd w:val="clear" w:color="auto" w:fill="FFFFFF"/>
          </w:tcPr>
          <w:p w14:paraId="6D606A4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Về quy mô thực hiện</w:t>
            </w:r>
          </w:p>
        </w:tc>
        <w:tc>
          <w:tcPr>
            <w:tcW w:w="3388" w:type="pct"/>
            <w:gridSpan w:val="3"/>
            <w:shd w:val="clear" w:color="auto" w:fill="FFFFFF"/>
          </w:tcPr>
          <w:p w14:paraId="26D9C3D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quy mô theo hợp đồng]</w:t>
            </w:r>
          </w:p>
        </w:tc>
      </w:tr>
      <w:tr w:rsidR="00D30128" w:rsidRPr="00C50C72" w14:paraId="5D5527C6" w14:textId="77777777">
        <w:trPr>
          <w:cantSplit/>
        </w:trPr>
        <w:tc>
          <w:tcPr>
            <w:tcW w:w="1612" w:type="pct"/>
            <w:shd w:val="clear" w:color="auto" w:fill="FFFFFF"/>
          </w:tcPr>
          <w:p w14:paraId="6D1BA8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Các đặc tính khác</w:t>
            </w:r>
          </w:p>
        </w:tc>
        <w:tc>
          <w:tcPr>
            <w:tcW w:w="3388" w:type="pct"/>
            <w:gridSpan w:val="3"/>
            <w:shd w:val="clear" w:color="auto" w:fill="FFFFFF"/>
          </w:tcPr>
          <w:p w14:paraId="591031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các đặc tính khác nếu cần thiết]</w:t>
            </w:r>
          </w:p>
        </w:tc>
      </w:tr>
    </w:tbl>
    <w:p w14:paraId="26E3BD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gửi kèm theo bản chụp các văn bản, tài liệu liên quan đến các hợp đồng đó (xác nhận của Chủ đầu tư về hợp đồng đã hoàn thành theo các nội dung liên quan trong bả</w:t>
      </w:r>
      <w:bookmarkStart w:id="12" w:name="bookmark=id.26in1rg" w:colFirst="0" w:colLast="0"/>
      <w:bookmarkEnd w:id="12"/>
      <w:r w:rsidRPr="00C50C72">
        <w:rPr>
          <w:rFonts w:ascii="Arial" w:hAnsi="Arial" w:cs="Arial"/>
          <w:sz w:val="20"/>
          <w:szCs w:val="20"/>
        </w:rPr>
        <w:t>ng trên...).</w:t>
      </w:r>
    </w:p>
    <w:p w14:paraId="09F8509C"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776A1C1A" w14:textId="77777777">
        <w:tc>
          <w:tcPr>
            <w:tcW w:w="2500" w:type="pct"/>
          </w:tcPr>
          <w:p w14:paraId="16392B6B" w14:textId="77777777" w:rsidR="00D30128" w:rsidRPr="00C50C72" w:rsidRDefault="00D30128" w:rsidP="00C50C72">
            <w:pPr>
              <w:pStyle w:val="normal0"/>
              <w:spacing w:before="120"/>
              <w:rPr>
                <w:rFonts w:ascii="Arial" w:hAnsi="Arial" w:cs="Arial"/>
                <w:sz w:val="20"/>
                <w:szCs w:val="20"/>
              </w:rPr>
            </w:pPr>
          </w:p>
        </w:tc>
        <w:tc>
          <w:tcPr>
            <w:tcW w:w="2500" w:type="pct"/>
          </w:tcPr>
          <w:p w14:paraId="2A436AEF"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3E7CAB" w:rsidRPr="00C50C72">
              <w:rPr>
                <w:rFonts w:ascii="Arial" w:hAnsi="Arial" w:cs="Arial"/>
                <w:i/>
                <w:sz w:val="20"/>
                <w:szCs w:val="20"/>
                <w:lang w:val="en-GB"/>
              </w:rPr>
              <w:br/>
            </w:r>
            <w:r w:rsidR="003E7CAB" w:rsidRPr="00C50C72">
              <w:rPr>
                <w:rFonts w:ascii="Arial" w:hAnsi="Arial" w:cs="Arial"/>
                <w:sz w:val="20"/>
                <w:szCs w:val="20"/>
                <w:lang w:val="en-GB"/>
              </w:rPr>
              <w:br/>
            </w:r>
            <w:r w:rsidR="003E7CAB" w:rsidRPr="00C50C72">
              <w:rPr>
                <w:rFonts w:ascii="Arial" w:hAnsi="Arial" w:cs="Arial"/>
                <w:sz w:val="20"/>
                <w:szCs w:val="20"/>
                <w:lang w:val="en-GB"/>
              </w:rPr>
              <w:br/>
            </w:r>
            <w:r w:rsidR="003E7CAB" w:rsidRPr="00C50C72">
              <w:rPr>
                <w:rFonts w:ascii="Arial" w:hAnsi="Arial" w:cs="Arial"/>
                <w:sz w:val="20"/>
                <w:szCs w:val="20"/>
                <w:lang w:val="en-GB"/>
              </w:rPr>
              <w:br/>
            </w:r>
            <w:r w:rsidR="003E7CAB" w:rsidRPr="00C50C72">
              <w:rPr>
                <w:rFonts w:ascii="Arial" w:hAnsi="Arial" w:cs="Arial"/>
                <w:sz w:val="20"/>
                <w:szCs w:val="20"/>
                <w:lang w:val="en-GB"/>
              </w:rPr>
              <w:br/>
            </w:r>
          </w:p>
        </w:tc>
      </w:tr>
    </w:tbl>
    <w:p w14:paraId="3CC5040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6D37B69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Trong trường hợp liên danh, từng thành viên</w:t>
      </w:r>
      <w:r w:rsidR="003E7CAB" w:rsidRPr="00C50C72">
        <w:rPr>
          <w:rFonts w:ascii="Arial" w:hAnsi="Arial" w:cs="Arial"/>
          <w:i/>
          <w:sz w:val="20"/>
          <w:szCs w:val="20"/>
        </w:rPr>
        <w:t xml:space="preserve"> trong liên danh kê khai theo M</w:t>
      </w:r>
      <w:r w:rsidR="003E7CAB" w:rsidRPr="00C50C72">
        <w:rPr>
          <w:rFonts w:ascii="Arial" w:hAnsi="Arial" w:cs="Arial"/>
          <w:i/>
          <w:sz w:val="20"/>
          <w:szCs w:val="20"/>
          <w:lang w:val="en-GB"/>
        </w:rPr>
        <w:t>ẫ</w:t>
      </w:r>
      <w:r w:rsidRPr="00C50C72">
        <w:rPr>
          <w:rFonts w:ascii="Arial" w:hAnsi="Arial" w:cs="Arial"/>
          <w:i/>
          <w:sz w:val="20"/>
          <w:szCs w:val="20"/>
        </w:rPr>
        <w:t>u này.</w:t>
      </w:r>
    </w:p>
    <w:p w14:paraId="0D648DF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Nhà thầu chỉ kê khai nội dung tương tự với yêu cầu của gói thầu.</w:t>
      </w:r>
    </w:p>
    <w:p w14:paraId="65A7A8D4" w14:textId="77777777" w:rsidR="00D30128" w:rsidRPr="00C50C72" w:rsidRDefault="00D30128" w:rsidP="00C50C72">
      <w:pPr>
        <w:pStyle w:val="normal0"/>
        <w:spacing w:before="120"/>
        <w:rPr>
          <w:rFonts w:ascii="Arial" w:hAnsi="Arial" w:cs="Arial"/>
          <w:sz w:val="20"/>
          <w:szCs w:val="20"/>
        </w:rPr>
      </w:pPr>
    </w:p>
    <w:p w14:paraId="6C04B44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09</w:t>
      </w:r>
    </w:p>
    <w:p w14:paraId="0B847A1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TÌNH HÌNH TÀI CHÍNH CỦA NHÀ THẦU</w:t>
      </w:r>
      <w:r w:rsidRPr="00C50C72">
        <w:rPr>
          <w:rFonts w:ascii="Arial" w:hAnsi="Arial" w:cs="Arial"/>
          <w:b/>
          <w:sz w:val="20"/>
          <w:szCs w:val="20"/>
          <w:vertAlign w:val="superscript"/>
        </w:rPr>
        <w:t>(1)</w:t>
      </w:r>
    </w:p>
    <w:p w14:paraId="744C485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nhà thầu: __________</w:t>
      </w:r>
    </w:p>
    <w:p w14:paraId="2D7F8A0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Ngày: _______________</w:t>
      </w:r>
    </w:p>
    <w:p w14:paraId="10DFA56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thành viên của nhà thầu liên danh (nếu có): ______________________________</w:t>
      </w:r>
    </w:p>
    <w:p w14:paraId="6EDA5A34" w14:textId="77777777" w:rsidR="00D30128" w:rsidRPr="00C50C72" w:rsidRDefault="00D30128" w:rsidP="00C50C72">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317"/>
        <w:gridCol w:w="1439"/>
        <w:gridCol w:w="1439"/>
        <w:gridCol w:w="1440"/>
      </w:tblGrid>
      <w:tr w:rsidR="00D30128" w:rsidRPr="00C50C72" w14:paraId="54EFC9FE" w14:textId="77777777">
        <w:tc>
          <w:tcPr>
            <w:tcW w:w="2500" w:type="pct"/>
            <w:tcBorders>
              <w:right w:val="single" w:sz="4" w:space="0" w:color="000000"/>
            </w:tcBorders>
          </w:tcPr>
          <w:p w14:paraId="49C376A6" w14:textId="77777777" w:rsidR="00D30128" w:rsidRPr="00C50C72" w:rsidRDefault="00D30128" w:rsidP="00C50C72">
            <w:pPr>
              <w:pStyle w:val="normal0"/>
              <w:spacing w:before="120"/>
              <w:rPr>
                <w:rFonts w:ascii="Arial" w:hAnsi="Arial" w:cs="Arial"/>
                <w:sz w:val="20"/>
                <w:szCs w:val="20"/>
              </w:rPr>
            </w:pPr>
          </w:p>
        </w:tc>
        <w:tc>
          <w:tcPr>
            <w:tcW w:w="2500" w:type="pct"/>
            <w:gridSpan w:val="3"/>
            <w:tcBorders>
              <w:top w:val="single" w:sz="4" w:space="0" w:color="000000"/>
              <w:left w:val="single" w:sz="4" w:space="0" w:color="000000"/>
              <w:bottom w:val="single" w:sz="4" w:space="0" w:color="000000"/>
              <w:right w:val="single" w:sz="4" w:space="0" w:color="000000"/>
            </w:tcBorders>
          </w:tcPr>
          <w:p w14:paraId="6AAB9E9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Số liệu tài chính cho 3 năm gần nhất</w:t>
            </w:r>
            <w:r w:rsidRPr="00C50C72">
              <w:rPr>
                <w:rFonts w:ascii="Arial" w:hAnsi="Arial" w:cs="Arial"/>
                <w:sz w:val="20"/>
                <w:szCs w:val="20"/>
                <w:vertAlign w:val="superscript"/>
              </w:rPr>
              <w:t>(2)</w:t>
            </w:r>
            <w:r w:rsidRPr="00C50C72">
              <w:rPr>
                <w:rFonts w:ascii="Arial" w:hAnsi="Arial" w:cs="Arial"/>
                <w:sz w:val="20"/>
                <w:szCs w:val="20"/>
              </w:rPr>
              <w:t xml:space="preserve"> [VNĐ]</w:t>
            </w:r>
          </w:p>
        </w:tc>
      </w:tr>
      <w:tr w:rsidR="00D30128" w:rsidRPr="00C50C72" w14:paraId="62648124" w14:textId="77777777">
        <w:tc>
          <w:tcPr>
            <w:tcW w:w="2500" w:type="pct"/>
            <w:tcBorders>
              <w:right w:val="single" w:sz="4" w:space="0" w:color="000000"/>
            </w:tcBorders>
          </w:tcPr>
          <w:p w14:paraId="0E24E586" w14:textId="77777777" w:rsidR="00D30128" w:rsidRPr="00C50C72" w:rsidRDefault="00D30128" w:rsidP="00C50C72">
            <w:pPr>
              <w:pStyle w:val="normal0"/>
              <w:spacing w:before="120"/>
              <w:rPr>
                <w:rFonts w:ascii="Arial" w:hAnsi="Arial" w:cs="Arial"/>
                <w:sz w:val="20"/>
                <w:szCs w:val="20"/>
              </w:rPr>
            </w:pPr>
          </w:p>
        </w:tc>
        <w:tc>
          <w:tcPr>
            <w:tcW w:w="833" w:type="pct"/>
            <w:tcBorders>
              <w:top w:val="single" w:sz="4" w:space="0" w:color="000000"/>
              <w:left w:val="single" w:sz="4" w:space="0" w:color="000000"/>
              <w:bottom w:val="single" w:sz="4" w:space="0" w:color="000000"/>
              <w:right w:val="single" w:sz="4" w:space="0" w:color="000000"/>
            </w:tcBorders>
          </w:tcPr>
          <w:p w14:paraId="38860DC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Năm 1:</w:t>
            </w:r>
          </w:p>
        </w:tc>
        <w:tc>
          <w:tcPr>
            <w:tcW w:w="833" w:type="pct"/>
            <w:tcBorders>
              <w:top w:val="single" w:sz="4" w:space="0" w:color="000000"/>
              <w:left w:val="single" w:sz="4" w:space="0" w:color="000000"/>
              <w:bottom w:val="single" w:sz="4" w:space="0" w:color="000000"/>
            </w:tcBorders>
          </w:tcPr>
          <w:p w14:paraId="09CAC1A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Năm 2:</w:t>
            </w:r>
          </w:p>
        </w:tc>
        <w:tc>
          <w:tcPr>
            <w:tcW w:w="834" w:type="pct"/>
            <w:tcBorders>
              <w:top w:val="single" w:sz="4" w:space="0" w:color="000000"/>
              <w:left w:val="single" w:sz="4" w:space="0" w:color="000000"/>
              <w:bottom w:val="single" w:sz="4" w:space="0" w:color="000000"/>
              <w:right w:val="single" w:sz="4" w:space="0" w:color="000000"/>
            </w:tcBorders>
          </w:tcPr>
          <w:p w14:paraId="427375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Năm 3:</w:t>
            </w:r>
          </w:p>
        </w:tc>
      </w:tr>
    </w:tbl>
    <w:p w14:paraId="44BB2A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Thông tin từ Bảng cân đối kế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2185"/>
        <w:gridCol w:w="2089"/>
        <w:gridCol w:w="2070"/>
        <w:gridCol w:w="2290"/>
      </w:tblGrid>
      <w:tr w:rsidR="00D30128" w:rsidRPr="00C50C72" w14:paraId="534D6418" w14:textId="77777777">
        <w:tc>
          <w:tcPr>
            <w:tcW w:w="1265" w:type="pct"/>
            <w:shd w:val="clear" w:color="auto" w:fill="FFFFFF"/>
            <w:vAlign w:val="center"/>
          </w:tcPr>
          <w:p w14:paraId="5B66DE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Tổng tài sản</w:t>
            </w:r>
          </w:p>
        </w:tc>
        <w:tc>
          <w:tcPr>
            <w:tcW w:w="1210" w:type="pct"/>
            <w:shd w:val="clear" w:color="auto" w:fill="FFFFFF"/>
            <w:vAlign w:val="center"/>
          </w:tcPr>
          <w:p w14:paraId="146B47A1" w14:textId="77777777" w:rsidR="00D30128" w:rsidRPr="00C50C72" w:rsidRDefault="00D30128" w:rsidP="00C50C72">
            <w:pPr>
              <w:pStyle w:val="normal0"/>
              <w:spacing w:before="120"/>
              <w:jc w:val="center"/>
              <w:rPr>
                <w:rFonts w:ascii="Arial" w:hAnsi="Arial" w:cs="Arial"/>
                <w:sz w:val="20"/>
                <w:szCs w:val="20"/>
              </w:rPr>
            </w:pPr>
          </w:p>
        </w:tc>
        <w:tc>
          <w:tcPr>
            <w:tcW w:w="1199" w:type="pct"/>
            <w:shd w:val="clear" w:color="auto" w:fill="FFFFFF"/>
            <w:vAlign w:val="center"/>
          </w:tcPr>
          <w:p w14:paraId="72A7B78A" w14:textId="77777777" w:rsidR="00D30128" w:rsidRPr="00C50C72" w:rsidRDefault="00D30128" w:rsidP="00C50C72">
            <w:pPr>
              <w:pStyle w:val="normal0"/>
              <w:spacing w:before="120"/>
              <w:jc w:val="center"/>
              <w:rPr>
                <w:rFonts w:ascii="Arial" w:hAnsi="Arial" w:cs="Arial"/>
                <w:sz w:val="20"/>
                <w:szCs w:val="20"/>
              </w:rPr>
            </w:pPr>
          </w:p>
        </w:tc>
        <w:tc>
          <w:tcPr>
            <w:tcW w:w="1326" w:type="pct"/>
            <w:shd w:val="clear" w:color="auto" w:fill="FFFFFF"/>
            <w:vAlign w:val="center"/>
          </w:tcPr>
          <w:p w14:paraId="273910F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3208542" w14:textId="77777777">
        <w:tc>
          <w:tcPr>
            <w:tcW w:w="1265" w:type="pct"/>
            <w:shd w:val="clear" w:color="auto" w:fill="FFFFFF"/>
            <w:vAlign w:val="center"/>
          </w:tcPr>
          <w:p w14:paraId="5B05D0A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Tổng nợ</w:t>
            </w:r>
          </w:p>
        </w:tc>
        <w:tc>
          <w:tcPr>
            <w:tcW w:w="1210" w:type="pct"/>
            <w:shd w:val="clear" w:color="auto" w:fill="FFFFFF"/>
            <w:vAlign w:val="center"/>
          </w:tcPr>
          <w:p w14:paraId="09233C2A" w14:textId="77777777" w:rsidR="00D30128" w:rsidRPr="00C50C72" w:rsidRDefault="00D30128" w:rsidP="00C50C72">
            <w:pPr>
              <w:pStyle w:val="normal0"/>
              <w:spacing w:before="120"/>
              <w:jc w:val="center"/>
              <w:rPr>
                <w:rFonts w:ascii="Arial" w:hAnsi="Arial" w:cs="Arial"/>
                <w:sz w:val="20"/>
                <w:szCs w:val="20"/>
              </w:rPr>
            </w:pPr>
          </w:p>
        </w:tc>
        <w:tc>
          <w:tcPr>
            <w:tcW w:w="1199" w:type="pct"/>
            <w:shd w:val="clear" w:color="auto" w:fill="FFFFFF"/>
            <w:vAlign w:val="center"/>
          </w:tcPr>
          <w:p w14:paraId="27C7DD64" w14:textId="77777777" w:rsidR="00D30128" w:rsidRPr="00C50C72" w:rsidRDefault="00D30128" w:rsidP="00C50C72">
            <w:pPr>
              <w:pStyle w:val="normal0"/>
              <w:spacing w:before="120"/>
              <w:jc w:val="center"/>
              <w:rPr>
                <w:rFonts w:ascii="Arial" w:hAnsi="Arial" w:cs="Arial"/>
                <w:sz w:val="20"/>
                <w:szCs w:val="20"/>
              </w:rPr>
            </w:pPr>
          </w:p>
        </w:tc>
        <w:tc>
          <w:tcPr>
            <w:tcW w:w="1326" w:type="pct"/>
            <w:shd w:val="clear" w:color="auto" w:fill="FFFFFF"/>
            <w:vAlign w:val="center"/>
          </w:tcPr>
          <w:p w14:paraId="39851FC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12304AE" w14:textId="77777777">
        <w:tc>
          <w:tcPr>
            <w:tcW w:w="1265" w:type="pct"/>
            <w:shd w:val="clear" w:color="auto" w:fill="FFFFFF"/>
            <w:vAlign w:val="center"/>
          </w:tcPr>
          <w:p w14:paraId="51A513C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Giá trị tài sản ròng</w:t>
            </w:r>
          </w:p>
        </w:tc>
        <w:tc>
          <w:tcPr>
            <w:tcW w:w="1210" w:type="pct"/>
            <w:shd w:val="clear" w:color="auto" w:fill="FFFFFF"/>
            <w:vAlign w:val="center"/>
          </w:tcPr>
          <w:p w14:paraId="44F3F110" w14:textId="77777777" w:rsidR="00D30128" w:rsidRPr="00C50C72" w:rsidRDefault="00D30128" w:rsidP="00C50C72">
            <w:pPr>
              <w:pStyle w:val="normal0"/>
              <w:spacing w:before="120"/>
              <w:jc w:val="center"/>
              <w:rPr>
                <w:rFonts w:ascii="Arial" w:hAnsi="Arial" w:cs="Arial"/>
                <w:sz w:val="20"/>
                <w:szCs w:val="20"/>
              </w:rPr>
            </w:pPr>
          </w:p>
        </w:tc>
        <w:tc>
          <w:tcPr>
            <w:tcW w:w="1199" w:type="pct"/>
            <w:shd w:val="clear" w:color="auto" w:fill="FFFFFF"/>
            <w:vAlign w:val="center"/>
          </w:tcPr>
          <w:p w14:paraId="5D73C8C1" w14:textId="77777777" w:rsidR="00D30128" w:rsidRPr="00C50C72" w:rsidRDefault="00D30128" w:rsidP="00C50C72">
            <w:pPr>
              <w:pStyle w:val="normal0"/>
              <w:spacing w:before="120"/>
              <w:jc w:val="center"/>
              <w:rPr>
                <w:rFonts w:ascii="Arial" w:hAnsi="Arial" w:cs="Arial"/>
                <w:sz w:val="20"/>
                <w:szCs w:val="20"/>
              </w:rPr>
            </w:pPr>
          </w:p>
        </w:tc>
        <w:tc>
          <w:tcPr>
            <w:tcW w:w="1326" w:type="pct"/>
            <w:shd w:val="clear" w:color="auto" w:fill="FFFFFF"/>
            <w:vAlign w:val="center"/>
          </w:tcPr>
          <w:p w14:paraId="3DE97B11"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22ECA00" w14:textId="77777777">
        <w:tc>
          <w:tcPr>
            <w:tcW w:w="1265" w:type="pct"/>
            <w:shd w:val="clear" w:color="auto" w:fill="FFFFFF"/>
            <w:vAlign w:val="center"/>
          </w:tcPr>
          <w:p w14:paraId="777768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sản ngắn hạn</w:t>
            </w:r>
          </w:p>
        </w:tc>
        <w:tc>
          <w:tcPr>
            <w:tcW w:w="1210" w:type="pct"/>
            <w:shd w:val="clear" w:color="auto" w:fill="FFFFFF"/>
            <w:vAlign w:val="center"/>
          </w:tcPr>
          <w:p w14:paraId="3AE9D4DA" w14:textId="77777777" w:rsidR="00D30128" w:rsidRPr="00C50C72" w:rsidRDefault="00D30128" w:rsidP="00C50C72">
            <w:pPr>
              <w:pStyle w:val="normal0"/>
              <w:spacing w:before="120"/>
              <w:jc w:val="center"/>
              <w:rPr>
                <w:rFonts w:ascii="Arial" w:hAnsi="Arial" w:cs="Arial"/>
                <w:sz w:val="20"/>
                <w:szCs w:val="20"/>
              </w:rPr>
            </w:pPr>
          </w:p>
        </w:tc>
        <w:tc>
          <w:tcPr>
            <w:tcW w:w="1199" w:type="pct"/>
            <w:shd w:val="clear" w:color="auto" w:fill="FFFFFF"/>
            <w:vAlign w:val="center"/>
          </w:tcPr>
          <w:p w14:paraId="3797788D" w14:textId="77777777" w:rsidR="00D30128" w:rsidRPr="00C50C72" w:rsidRDefault="00D30128" w:rsidP="00C50C72">
            <w:pPr>
              <w:pStyle w:val="normal0"/>
              <w:spacing w:before="120"/>
              <w:jc w:val="center"/>
              <w:rPr>
                <w:rFonts w:ascii="Arial" w:hAnsi="Arial" w:cs="Arial"/>
                <w:sz w:val="20"/>
                <w:szCs w:val="20"/>
              </w:rPr>
            </w:pPr>
          </w:p>
        </w:tc>
        <w:tc>
          <w:tcPr>
            <w:tcW w:w="1326" w:type="pct"/>
            <w:shd w:val="clear" w:color="auto" w:fill="FFFFFF"/>
            <w:vAlign w:val="center"/>
          </w:tcPr>
          <w:p w14:paraId="48F88C65"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5F20937E" w14:textId="77777777">
        <w:tc>
          <w:tcPr>
            <w:tcW w:w="1265" w:type="pct"/>
            <w:shd w:val="clear" w:color="auto" w:fill="FFFFFF"/>
            <w:vAlign w:val="center"/>
          </w:tcPr>
          <w:p w14:paraId="580804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Nợ ngắn hạn</w:t>
            </w:r>
          </w:p>
        </w:tc>
        <w:tc>
          <w:tcPr>
            <w:tcW w:w="1210" w:type="pct"/>
            <w:shd w:val="clear" w:color="auto" w:fill="FFFFFF"/>
            <w:vAlign w:val="center"/>
          </w:tcPr>
          <w:p w14:paraId="4694B8DE" w14:textId="77777777" w:rsidR="00D30128" w:rsidRPr="00C50C72" w:rsidRDefault="00D30128" w:rsidP="00C50C72">
            <w:pPr>
              <w:pStyle w:val="normal0"/>
              <w:spacing w:before="120"/>
              <w:jc w:val="center"/>
              <w:rPr>
                <w:rFonts w:ascii="Arial" w:hAnsi="Arial" w:cs="Arial"/>
                <w:sz w:val="20"/>
                <w:szCs w:val="20"/>
              </w:rPr>
            </w:pPr>
          </w:p>
        </w:tc>
        <w:tc>
          <w:tcPr>
            <w:tcW w:w="1199" w:type="pct"/>
            <w:shd w:val="clear" w:color="auto" w:fill="FFFFFF"/>
            <w:vAlign w:val="center"/>
          </w:tcPr>
          <w:p w14:paraId="528505EC" w14:textId="77777777" w:rsidR="00D30128" w:rsidRPr="00C50C72" w:rsidRDefault="00D30128" w:rsidP="00C50C72">
            <w:pPr>
              <w:pStyle w:val="normal0"/>
              <w:spacing w:before="120"/>
              <w:jc w:val="center"/>
              <w:rPr>
                <w:rFonts w:ascii="Arial" w:hAnsi="Arial" w:cs="Arial"/>
                <w:sz w:val="20"/>
                <w:szCs w:val="20"/>
              </w:rPr>
            </w:pPr>
          </w:p>
        </w:tc>
        <w:tc>
          <w:tcPr>
            <w:tcW w:w="1326" w:type="pct"/>
            <w:shd w:val="clear" w:color="auto" w:fill="FFFFFF"/>
            <w:vAlign w:val="center"/>
          </w:tcPr>
          <w:p w14:paraId="54411071"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F4C88B6" w14:textId="77777777">
        <w:tc>
          <w:tcPr>
            <w:tcW w:w="1265" w:type="pct"/>
            <w:shd w:val="clear" w:color="auto" w:fill="FFFFFF"/>
            <w:vAlign w:val="center"/>
          </w:tcPr>
          <w:p w14:paraId="7FC73D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Vốn lưu động</w:t>
            </w:r>
          </w:p>
        </w:tc>
        <w:tc>
          <w:tcPr>
            <w:tcW w:w="1210" w:type="pct"/>
            <w:shd w:val="clear" w:color="auto" w:fill="FFFFFF"/>
            <w:vAlign w:val="center"/>
          </w:tcPr>
          <w:p w14:paraId="199B23C4" w14:textId="77777777" w:rsidR="00D30128" w:rsidRPr="00C50C72" w:rsidRDefault="00D30128" w:rsidP="00C50C72">
            <w:pPr>
              <w:pStyle w:val="normal0"/>
              <w:spacing w:before="120"/>
              <w:jc w:val="center"/>
              <w:rPr>
                <w:rFonts w:ascii="Arial" w:hAnsi="Arial" w:cs="Arial"/>
                <w:sz w:val="20"/>
                <w:szCs w:val="20"/>
              </w:rPr>
            </w:pPr>
          </w:p>
        </w:tc>
        <w:tc>
          <w:tcPr>
            <w:tcW w:w="1199" w:type="pct"/>
            <w:shd w:val="clear" w:color="auto" w:fill="FFFFFF"/>
            <w:vAlign w:val="center"/>
          </w:tcPr>
          <w:p w14:paraId="6FB7C987" w14:textId="77777777" w:rsidR="00D30128" w:rsidRPr="00C50C72" w:rsidRDefault="00D30128" w:rsidP="00C50C72">
            <w:pPr>
              <w:pStyle w:val="normal0"/>
              <w:spacing w:before="120"/>
              <w:jc w:val="center"/>
              <w:rPr>
                <w:rFonts w:ascii="Arial" w:hAnsi="Arial" w:cs="Arial"/>
                <w:sz w:val="20"/>
                <w:szCs w:val="20"/>
              </w:rPr>
            </w:pPr>
          </w:p>
        </w:tc>
        <w:tc>
          <w:tcPr>
            <w:tcW w:w="1326" w:type="pct"/>
            <w:shd w:val="clear" w:color="auto" w:fill="FFFFFF"/>
            <w:vAlign w:val="center"/>
          </w:tcPr>
          <w:p w14:paraId="78BB2A23" w14:textId="77777777" w:rsidR="00D30128" w:rsidRPr="00C50C72" w:rsidRDefault="00D30128" w:rsidP="00C50C72">
            <w:pPr>
              <w:pStyle w:val="normal0"/>
              <w:spacing w:before="120"/>
              <w:jc w:val="center"/>
              <w:rPr>
                <w:rFonts w:ascii="Arial" w:hAnsi="Arial" w:cs="Arial"/>
                <w:sz w:val="20"/>
                <w:szCs w:val="20"/>
              </w:rPr>
            </w:pPr>
          </w:p>
        </w:tc>
      </w:tr>
    </w:tbl>
    <w:p w14:paraId="76257BAA" w14:textId="77777777" w:rsidR="00D30128" w:rsidRPr="00C50C72" w:rsidRDefault="00D30128" w:rsidP="00C50C72">
      <w:pPr>
        <w:pStyle w:val="normal0"/>
        <w:spacing w:before="120"/>
        <w:rPr>
          <w:rFonts w:ascii="Arial" w:hAnsi="Arial" w:cs="Arial"/>
        </w:rPr>
      </w:pPr>
      <w:r w:rsidRPr="00C50C72">
        <w:rPr>
          <w:rFonts w:ascii="Arial" w:hAnsi="Arial" w:cs="Arial"/>
          <w:b/>
          <w:sz w:val="20"/>
          <w:szCs w:val="20"/>
        </w:rPr>
        <w:t>Thông tin từ Báo cáo kết quả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2661"/>
        <w:gridCol w:w="1552"/>
        <w:gridCol w:w="2007"/>
        <w:gridCol w:w="2414"/>
      </w:tblGrid>
      <w:tr w:rsidR="00D30128" w:rsidRPr="00C50C72" w14:paraId="108E8293" w14:textId="77777777">
        <w:tc>
          <w:tcPr>
            <w:tcW w:w="1541" w:type="pct"/>
            <w:shd w:val="clear" w:color="auto" w:fill="FFFFFF"/>
            <w:vAlign w:val="center"/>
          </w:tcPr>
          <w:p w14:paraId="170628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Tổng doanh thu</w:t>
            </w:r>
          </w:p>
        </w:tc>
        <w:tc>
          <w:tcPr>
            <w:tcW w:w="899" w:type="pct"/>
            <w:shd w:val="clear" w:color="auto" w:fill="FFFFFF"/>
            <w:vAlign w:val="center"/>
          </w:tcPr>
          <w:p w14:paraId="625B5751" w14:textId="77777777" w:rsidR="00D30128" w:rsidRPr="00C50C72" w:rsidRDefault="00D30128" w:rsidP="00C50C72">
            <w:pPr>
              <w:pStyle w:val="normal0"/>
              <w:spacing w:before="120"/>
              <w:jc w:val="center"/>
              <w:rPr>
                <w:rFonts w:ascii="Arial" w:hAnsi="Arial" w:cs="Arial"/>
                <w:sz w:val="20"/>
                <w:szCs w:val="20"/>
              </w:rPr>
            </w:pPr>
          </w:p>
        </w:tc>
        <w:tc>
          <w:tcPr>
            <w:tcW w:w="1162" w:type="pct"/>
            <w:shd w:val="clear" w:color="auto" w:fill="FFFFFF"/>
            <w:vAlign w:val="center"/>
          </w:tcPr>
          <w:p w14:paraId="6531A9DF" w14:textId="77777777" w:rsidR="00D30128" w:rsidRPr="00C50C72" w:rsidRDefault="00D30128" w:rsidP="00C50C72">
            <w:pPr>
              <w:pStyle w:val="normal0"/>
              <w:spacing w:before="120"/>
              <w:jc w:val="center"/>
              <w:rPr>
                <w:rFonts w:ascii="Arial" w:hAnsi="Arial" w:cs="Arial"/>
                <w:sz w:val="20"/>
                <w:szCs w:val="20"/>
              </w:rPr>
            </w:pPr>
          </w:p>
        </w:tc>
        <w:tc>
          <w:tcPr>
            <w:tcW w:w="1398" w:type="pct"/>
            <w:shd w:val="clear" w:color="auto" w:fill="FFFFFF"/>
            <w:vAlign w:val="center"/>
          </w:tcPr>
          <w:p w14:paraId="3D4EBBF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02F46F9" w14:textId="77777777">
        <w:tc>
          <w:tcPr>
            <w:tcW w:w="1541" w:type="pct"/>
            <w:shd w:val="clear" w:color="auto" w:fill="FFFFFF"/>
            <w:vAlign w:val="center"/>
          </w:tcPr>
          <w:p w14:paraId="4633F49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Doanh thu bình quân hàng năm từ hoạt động sản xuất kinh doanh </w:t>
            </w:r>
            <w:r w:rsidRPr="00C50C72">
              <w:rPr>
                <w:rFonts w:ascii="Arial" w:hAnsi="Arial" w:cs="Arial"/>
                <w:sz w:val="20"/>
                <w:szCs w:val="20"/>
                <w:vertAlign w:val="superscript"/>
              </w:rPr>
              <w:t>(3)</w:t>
            </w:r>
          </w:p>
        </w:tc>
        <w:tc>
          <w:tcPr>
            <w:tcW w:w="3459" w:type="pct"/>
            <w:gridSpan w:val="3"/>
            <w:shd w:val="clear" w:color="auto" w:fill="FFFFFF"/>
            <w:vAlign w:val="center"/>
          </w:tcPr>
          <w:p w14:paraId="523AADED"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205FF3E" w14:textId="77777777">
        <w:tc>
          <w:tcPr>
            <w:tcW w:w="1541" w:type="pct"/>
            <w:shd w:val="clear" w:color="auto" w:fill="FFFFFF"/>
            <w:vAlign w:val="center"/>
          </w:tcPr>
          <w:p w14:paraId="20C28B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Lợi nhuận trước thuế</w:t>
            </w:r>
          </w:p>
        </w:tc>
        <w:tc>
          <w:tcPr>
            <w:tcW w:w="899" w:type="pct"/>
            <w:shd w:val="clear" w:color="auto" w:fill="FFFFFF"/>
            <w:vAlign w:val="center"/>
          </w:tcPr>
          <w:p w14:paraId="626263E9" w14:textId="77777777" w:rsidR="00D30128" w:rsidRPr="00C50C72" w:rsidRDefault="00D30128" w:rsidP="00C50C72">
            <w:pPr>
              <w:pStyle w:val="normal0"/>
              <w:spacing w:before="120"/>
              <w:jc w:val="center"/>
              <w:rPr>
                <w:rFonts w:ascii="Arial" w:hAnsi="Arial" w:cs="Arial"/>
                <w:sz w:val="20"/>
                <w:szCs w:val="20"/>
              </w:rPr>
            </w:pPr>
          </w:p>
        </w:tc>
        <w:tc>
          <w:tcPr>
            <w:tcW w:w="1162" w:type="pct"/>
            <w:shd w:val="clear" w:color="auto" w:fill="FFFFFF"/>
            <w:vAlign w:val="center"/>
          </w:tcPr>
          <w:p w14:paraId="739FD9AD" w14:textId="77777777" w:rsidR="00D30128" w:rsidRPr="00C50C72" w:rsidRDefault="00D30128" w:rsidP="00C50C72">
            <w:pPr>
              <w:pStyle w:val="normal0"/>
              <w:spacing w:before="120"/>
              <w:jc w:val="center"/>
              <w:rPr>
                <w:rFonts w:ascii="Arial" w:hAnsi="Arial" w:cs="Arial"/>
                <w:sz w:val="20"/>
                <w:szCs w:val="20"/>
              </w:rPr>
            </w:pPr>
          </w:p>
        </w:tc>
        <w:tc>
          <w:tcPr>
            <w:tcW w:w="1398" w:type="pct"/>
            <w:shd w:val="clear" w:color="auto" w:fill="FFFFFF"/>
            <w:vAlign w:val="center"/>
          </w:tcPr>
          <w:p w14:paraId="566EC199"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B429742" w14:textId="77777777">
        <w:tc>
          <w:tcPr>
            <w:tcW w:w="1541" w:type="pct"/>
            <w:shd w:val="clear" w:color="auto" w:fill="FFFFFF"/>
            <w:vAlign w:val="center"/>
          </w:tcPr>
          <w:p w14:paraId="6B1DE6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Lợi nhuận sau thuế</w:t>
            </w:r>
          </w:p>
        </w:tc>
        <w:tc>
          <w:tcPr>
            <w:tcW w:w="899" w:type="pct"/>
            <w:shd w:val="clear" w:color="auto" w:fill="FFFFFF"/>
            <w:vAlign w:val="center"/>
          </w:tcPr>
          <w:p w14:paraId="7524B686" w14:textId="77777777" w:rsidR="00D30128" w:rsidRPr="00C50C72" w:rsidRDefault="00D30128" w:rsidP="00C50C72">
            <w:pPr>
              <w:pStyle w:val="normal0"/>
              <w:spacing w:before="120"/>
              <w:jc w:val="center"/>
              <w:rPr>
                <w:rFonts w:ascii="Arial" w:hAnsi="Arial" w:cs="Arial"/>
                <w:sz w:val="20"/>
                <w:szCs w:val="20"/>
              </w:rPr>
            </w:pPr>
          </w:p>
        </w:tc>
        <w:tc>
          <w:tcPr>
            <w:tcW w:w="1162" w:type="pct"/>
            <w:shd w:val="clear" w:color="auto" w:fill="FFFFFF"/>
            <w:vAlign w:val="center"/>
          </w:tcPr>
          <w:p w14:paraId="1C7B3A61" w14:textId="77777777" w:rsidR="00D30128" w:rsidRPr="00C50C72" w:rsidRDefault="00D30128" w:rsidP="00C50C72">
            <w:pPr>
              <w:pStyle w:val="normal0"/>
              <w:spacing w:before="120"/>
              <w:jc w:val="center"/>
              <w:rPr>
                <w:rFonts w:ascii="Arial" w:hAnsi="Arial" w:cs="Arial"/>
                <w:sz w:val="20"/>
                <w:szCs w:val="20"/>
              </w:rPr>
            </w:pPr>
          </w:p>
        </w:tc>
        <w:tc>
          <w:tcPr>
            <w:tcW w:w="1398" w:type="pct"/>
            <w:shd w:val="clear" w:color="auto" w:fill="FFFFFF"/>
            <w:vAlign w:val="center"/>
          </w:tcPr>
          <w:p w14:paraId="3E7B4CEB"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20A9EF7D" w14:textId="77777777">
        <w:tc>
          <w:tcPr>
            <w:tcW w:w="5000" w:type="pct"/>
            <w:gridSpan w:val="4"/>
            <w:shd w:val="clear" w:color="auto" w:fill="FFFFFF"/>
            <w:vAlign w:val="center"/>
          </w:tcPr>
          <w:p w14:paraId="64B1882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Đính kèm là bản sao các báo cáo tài chính (các bảng cân đối kế toán bao gồm tất cả thuyết minh có liên quan, và các báo cáo kết quả kinh doanh) cho ba năm gần nhất</w:t>
            </w:r>
            <w:r w:rsidRPr="00C50C72">
              <w:rPr>
                <w:rFonts w:ascii="Arial" w:hAnsi="Arial" w:cs="Arial"/>
                <w:sz w:val="20"/>
                <w:szCs w:val="20"/>
                <w:vertAlign w:val="superscript"/>
              </w:rPr>
              <w:t>(4)</w:t>
            </w:r>
            <w:r w:rsidRPr="00C50C72">
              <w:rPr>
                <w:rFonts w:ascii="Arial" w:hAnsi="Arial" w:cs="Arial"/>
                <w:sz w:val="20"/>
                <w:szCs w:val="20"/>
              </w:rPr>
              <w:t>, như đã nêu trên, tuân thủ các điều kiện sau:</w:t>
            </w:r>
          </w:p>
          <w:p w14:paraId="09C238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7AF702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Các báo cáo tài chính phải hoàn chỉnh, đầy đủ nội dung theo quy định.</w:t>
            </w:r>
          </w:p>
          <w:p w14:paraId="711DF2A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Các báo cáo tài chính phải tương ứng với các kỳ kế toán đã hoàn thành</w:t>
            </w:r>
            <w:r w:rsidR="003E7CAB" w:rsidRPr="00C50C72">
              <w:rPr>
                <w:rFonts w:ascii="Arial" w:hAnsi="Arial" w:cs="Arial"/>
                <w:sz w:val="20"/>
                <w:szCs w:val="20"/>
                <w:lang w:val="en-GB"/>
              </w:rPr>
              <w:t>.</w:t>
            </w:r>
            <w:r w:rsidRPr="00C50C72">
              <w:rPr>
                <w:rFonts w:ascii="Arial" w:hAnsi="Arial" w:cs="Arial"/>
                <w:sz w:val="20"/>
                <w:szCs w:val="20"/>
              </w:rPr>
              <w:t xml:space="preserve"> Kèm theo là bản chụp được chứng thực một trong các tài liệu sau đây:</w:t>
            </w:r>
          </w:p>
          <w:p w14:paraId="24F364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Biên bản kiểm tra quyết toán thuế;</w:t>
            </w:r>
          </w:p>
          <w:p w14:paraId="2865A5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Tờ khai tự quyết toán thuế (thuế giá trị gia tăng và thuế thu nhập doanh nghiệp) có xác nhận của cơ quan thuế về thời điểm đã nộp tờ khai;</w:t>
            </w:r>
          </w:p>
          <w:p w14:paraId="5E7AD60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Các báo cáo tài chính được kiểm toán theo quy định;</w:t>
            </w:r>
          </w:p>
          <w:p w14:paraId="29714AE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Tài liệu chứng minh việc nhà thầu đã kê khai quyết toán thuế điện tử;</w:t>
            </w:r>
          </w:p>
          <w:p w14:paraId="7A53EFA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Văn bản xác nhận của cơ quan quản lý thuế (xác nhận số nộp cả năm) về việc thực hiện nghĩa vụ nộp thuế;</w:t>
            </w:r>
          </w:p>
          <w:p w14:paraId="011F16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Các tài liệu khác.</w:t>
            </w:r>
          </w:p>
        </w:tc>
      </w:tr>
    </w:tbl>
    <w:p w14:paraId="325551FF"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43B9B6D8" w14:textId="77777777">
        <w:tc>
          <w:tcPr>
            <w:tcW w:w="2500" w:type="pct"/>
          </w:tcPr>
          <w:p w14:paraId="0E3782D6" w14:textId="77777777" w:rsidR="00D30128" w:rsidRPr="00C50C72" w:rsidRDefault="00D30128" w:rsidP="00C50C72">
            <w:pPr>
              <w:pStyle w:val="normal0"/>
              <w:spacing w:before="120"/>
              <w:rPr>
                <w:rFonts w:ascii="Arial" w:hAnsi="Arial" w:cs="Arial"/>
                <w:sz w:val="20"/>
                <w:szCs w:val="20"/>
              </w:rPr>
            </w:pPr>
          </w:p>
        </w:tc>
        <w:tc>
          <w:tcPr>
            <w:tcW w:w="2500" w:type="pct"/>
          </w:tcPr>
          <w:p w14:paraId="02A309C0"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3E7CAB" w:rsidRPr="00C50C72">
              <w:rPr>
                <w:rFonts w:ascii="Arial" w:hAnsi="Arial" w:cs="Arial"/>
                <w:i/>
                <w:sz w:val="20"/>
                <w:szCs w:val="20"/>
                <w:lang w:val="en-GB"/>
              </w:rPr>
              <w:br/>
            </w:r>
            <w:r w:rsidR="003E7CAB" w:rsidRPr="00C50C72">
              <w:rPr>
                <w:rFonts w:ascii="Arial" w:hAnsi="Arial" w:cs="Arial"/>
                <w:sz w:val="20"/>
                <w:szCs w:val="20"/>
                <w:lang w:val="en-GB"/>
              </w:rPr>
              <w:br/>
            </w:r>
            <w:r w:rsidR="003E7CAB" w:rsidRPr="00C50C72">
              <w:rPr>
                <w:rFonts w:ascii="Arial" w:hAnsi="Arial" w:cs="Arial"/>
                <w:sz w:val="20"/>
                <w:szCs w:val="20"/>
                <w:lang w:val="en-GB"/>
              </w:rPr>
              <w:br/>
            </w:r>
            <w:r w:rsidR="003E7CAB" w:rsidRPr="00C50C72">
              <w:rPr>
                <w:rFonts w:ascii="Arial" w:hAnsi="Arial" w:cs="Arial"/>
                <w:sz w:val="20"/>
                <w:szCs w:val="20"/>
                <w:lang w:val="en-GB"/>
              </w:rPr>
              <w:br/>
            </w:r>
            <w:r w:rsidR="003E7CAB" w:rsidRPr="00C50C72">
              <w:rPr>
                <w:rFonts w:ascii="Arial" w:hAnsi="Arial" w:cs="Arial"/>
                <w:sz w:val="20"/>
                <w:szCs w:val="20"/>
                <w:lang w:val="en-GB"/>
              </w:rPr>
              <w:br/>
            </w:r>
          </w:p>
        </w:tc>
      </w:tr>
    </w:tbl>
    <w:p w14:paraId="46A8657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454A13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Trường hợp nhà thầu liên danh thì từng thành viên của nhà thầu liên danh phải kê khai theo Mẫu này.</w:t>
      </w:r>
    </w:p>
    <w:p w14:paraId="45CD6F1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(4) Khoảng thời gian được nêu ở đây cần giống khoảng thời gian được quy định tại Mục 2.1 Chương III - Tiêu chuẩn đánh giá HSDT.</w:t>
      </w:r>
    </w:p>
    <w:p w14:paraId="752CDB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(3) Để xác định doanh thu bình quân hàng năm từ hoạt động sản xuất kinh doanh, nhà thầu sẽ chia tổng doanh thu từ hoạt động sản xuất kinh doanh của các năm cho số năm dựa trên thông tin đã được cung cấp.</w:t>
      </w:r>
    </w:p>
    <w:p w14:paraId="54F4F090" w14:textId="77777777" w:rsidR="00D30128" w:rsidRPr="00C50C72" w:rsidRDefault="00D30128" w:rsidP="00C50C72">
      <w:pPr>
        <w:pStyle w:val="normal0"/>
        <w:spacing w:before="120"/>
        <w:rPr>
          <w:rFonts w:ascii="Arial" w:hAnsi="Arial" w:cs="Arial"/>
          <w:sz w:val="20"/>
          <w:szCs w:val="20"/>
        </w:rPr>
      </w:pPr>
    </w:p>
    <w:p w14:paraId="53BDA77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10</w:t>
      </w:r>
    </w:p>
    <w:p w14:paraId="2DCD7FC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NGUỒN LỰC TÀI CHÍNH</w:t>
      </w:r>
      <w:r w:rsidRPr="00C50C72">
        <w:rPr>
          <w:rFonts w:ascii="Arial" w:hAnsi="Arial" w:cs="Arial"/>
          <w:b/>
          <w:sz w:val="20"/>
          <w:szCs w:val="20"/>
          <w:vertAlign w:val="superscript"/>
        </w:rPr>
        <w:t>(1)</w:t>
      </w:r>
    </w:p>
    <w:p w14:paraId="3FACCEF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Nêu rõ các nguồn tài chính, dự kiến, chẳng hạn như các tài sản có khả năng thanh khoản cao</w:t>
      </w:r>
      <w:r w:rsidRPr="00C50C72">
        <w:rPr>
          <w:rFonts w:ascii="Arial" w:hAnsi="Arial" w:cs="Arial"/>
          <w:sz w:val="20"/>
          <w:szCs w:val="20"/>
          <w:vertAlign w:val="superscript"/>
        </w:rPr>
        <w:t>(2)</w:t>
      </w:r>
      <w:r w:rsidRPr="00C50C72">
        <w:rPr>
          <w:rFonts w:ascii="Arial" w:hAnsi="Arial" w:cs="Arial"/>
          <w:sz w:val="20"/>
          <w:szCs w:val="20"/>
        </w:rPr>
        <w:t>,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22"/>
        <w:gridCol w:w="4811"/>
        <w:gridCol w:w="3201"/>
      </w:tblGrid>
      <w:tr w:rsidR="00D30128" w:rsidRPr="00C50C72" w14:paraId="7F0C6F4A" w14:textId="77777777">
        <w:tc>
          <w:tcPr>
            <w:tcW w:w="5000" w:type="pct"/>
            <w:gridSpan w:val="3"/>
            <w:shd w:val="clear" w:color="auto" w:fill="FFFFFF"/>
            <w:vAlign w:val="center"/>
          </w:tcPr>
          <w:p w14:paraId="638BA3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Nguồn lực tài chính của nhà thầu</w:t>
            </w:r>
          </w:p>
        </w:tc>
      </w:tr>
      <w:tr w:rsidR="00D30128" w:rsidRPr="00C50C72" w14:paraId="73D745A9" w14:textId="77777777">
        <w:tc>
          <w:tcPr>
            <w:tcW w:w="360" w:type="pct"/>
            <w:shd w:val="clear" w:color="auto" w:fill="FFFFFF"/>
            <w:vAlign w:val="center"/>
          </w:tcPr>
          <w:p w14:paraId="1B166B8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STT</w:t>
            </w:r>
          </w:p>
        </w:tc>
        <w:tc>
          <w:tcPr>
            <w:tcW w:w="2786" w:type="pct"/>
            <w:shd w:val="clear" w:color="auto" w:fill="FFFFFF"/>
            <w:vAlign w:val="center"/>
          </w:tcPr>
          <w:p w14:paraId="46273D5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Nguồn tài chính</w:t>
            </w:r>
          </w:p>
        </w:tc>
        <w:tc>
          <w:tcPr>
            <w:tcW w:w="1854" w:type="pct"/>
            <w:shd w:val="clear" w:color="auto" w:fill="FFFFFF"/>
            <w:vAlign w:val="center"/>
          </w:tcPr>
          <w:p w14:paraId="6A69B1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Số tiền (VNĐ)</w:t>
            </w:r>
          </w:p>
        </w:tc>
      </w:tr>
      <w:tr w:rsidR="00D30128" w:rsidRPr="00C50C72" w14:paraId="16D70110" w14:textId="77777777">
        <w:tc>
          <w:tcPr>
            <w:tcW w:w="360" w:type="pct"/>
            <w:shd w:val="clear" w:color="auto" w:fill="FFFFFF"/>
            <w:vAlign w:val="center"/>
          </w:tcPr>
          <w:p w14:paraId="2498611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w:t>
            </w:r>
          </w:p>
        </w:tc>
        <w:tc>
          <w:tcPr>
            <w:tcW w:w="2786" w:type="pct"/>
            <w:shd w:val="clear" w:color="auto" w:fill="FFFFFF"/>
            <w:vAlign w:val="center"/>
          </w:tcPr>
          <w:p w14:paraId="04D0F956" w14:textId="77777777" w:rsidR="00D30128" w:rsidRPr="00C50C72" w:rsidRDefault="00D30128" w:rsidP="00C50C72">
            <w:pPr>
              <w:pStyle w:val="normal0"/>
              <w:spacing w:before="120"/>
              <w:jc w:val="center"/>
              <w:rPr>
                <w:rFonts w:ascii="Arial" w:hAnsi="Arial" w:cs="Arial"/>
                <w:sz w:val="20"/>
                <w:szCs w:val="20"/>
              </w:rPr>
            </w:pPr>
          </w:p>
        </w:tc>
        <w:tc>
          <w:tcPr>
            <w:tcW w:w="1854" w:type="pct"/>
            <w:shd w:val="clear" w:color="auto" w:fill="FFFFFF"/>
            <w:vAlign w:val="center"/>
          </w:tcPr>
          <w:p w14:paraId="5FFA0D2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71AE592" w14:textId="77777777">
        <w:tc>
          <w:tcPr>
            <w:tcW w:w="360" w:type="pct"/>
            <w:shd w:val="clear" w:color="auto" w:fill="FFFFFF"/>
            <w:vAlign w:val="center"/>
          </w:tcPr>
          <w:p w14:paraId="5150744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w:t>
            </w:r>
          </w:p>
        </w:tc>
        <w:tc>
          <w:tcPr>
            <w:tcW w:w="2786" w:type="pct"/>
            <w:shd w:val="clear" w:color="auto" w:fill="FFFFFF"/>
            <w:vAlign w:val="center"/>
          </w:tcPr>
          <w:p w14:paraId="16892A0D" w14:textId="77777777" w:rsidR="00D30128" w:rsidRPr="00C50C72" w:rsidRDefault="00D30128" w:rsidP="00C50C72">
            <w:pPr>
              <w:pStyle w:val="normal0"/>
              <w:spacing w:before="120"/>
              <w:jc w:val="center"/>
              <w:rPr>
                <w:rFonts w:ascii="Arial" w:hAnsi="Arial" w:cs="Arial"/>
                <w:sz w:val="20"/>
                <w:szCs w:val="20"/>
              </w:rPr>
            </w:pPr>
          </w:p>
        </w:tc>
        <w:tc>
          <w:tcPr>
            <w:tcW w:w="1854" w:type="pct"/>
            <w:shd w:val="clear" w:color="auto" w:fill="FFFFFF"/>
            <w:vAlign w:val="center"/>
          </w:tcPr>
          <w:p w14:paraId="271EE3EE"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E637A8D" w14:textId="77777777">
        <w:tc>
          <w:tcPr>
            <w:tcW w:w="360" w:type="pct"/>
            <w:shd w:val="clear" w:color="auto" w:fill="FFFFFF"/>
            <w:vAlign w:val="center"/>
          </w:tcPr>
          <w:p w14:paraId="0DE5F0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w:t>
            </w:r>
          </w:p>
        </w:tc>
        <w:tc>
          <w:tcPr>
            <w:tcW w:w="2786" w:type="pct"/>
            <w:shd w:val="clear" w:color="auto" w:fill="FFFFFF"/>
            <w:vAlign w:val="center"/>
          </w:tcPr>
          <w:p w14:paraId="493AC10A" w14:textId="77777777" w:rsidR="00D30128" w:rsidRPr="00C50C72" w:rsidRDefault="00D30128" w:rsidP="00C50C72">
            <w:pPr>
              <w:pStyle w:val="normal0"/>
              <w:spacing w:before="120"/>
              <w:jc w:val="center"/>
              <w:rPr>
                <w:rFonts w:ascii="Arial" w:hAnsi="Arial" w:cs="Arial"/>
                <w:sz w:val="20"/>
                <w:szCs w:val="20"/>
              </w:rPr>
            </w:pPr>
          </w:p>
        </w:tc>
        <w:tc>
          <w:tcPr>
            <w:tcW w:w="1854" w:type="pct"/>
            <w:shd w:val="clear" w:color="auto" w:fill="FFFFFF"/>
            <w:vAlign w:val="center"/>
          </w:tcPr>
          <w:p w14:paraId="6E0C714D"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4BAF3DD" w14:textId="77777777">
        <w:tc>
          <w:tcPr>
            <w:tcW w:w="3146" w:type="pct"/>
            <w:gridSpan w:val="2"/>
            <w:shd w:val="clear" w:color="auto" w:fill="FFFFFF"/>
            <w:vAlign w:val="center"/>
          </w:tcPr>
          <w:p w14:paraId="79615C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Tổng nguồn lực tài chính của nhà thầu (TNL)</w:t>
            </w:r>
          </w:p>
        </w:tc>
        <w:tc>
          <w:tcPr>
            <w:tcW w:w="1854" w:type="pct"/>
            <w:shd w:val="clear" w:color="auto" w:fill="FFFFFF"/>
            <w:vAlign w:val="center"/>
          </w:tcPr>
          <w:p w14:paraId="272655EC" w14:textId="77777777" w:rsidR="00D30128" w:rsidRPr="00C50C72" w:rsidRDefault="00D30128" w:rsidP="00C50C72">
            <w:pPr>
              <w:pStyle w:val="normal0"/>
              <w:spacing w:before="120"/>
              <w:jc w:val="center"/>
              <w:rPr>
                <w:rFonts w:ascii="Arial" w:hAnsi="Arial" w:cs="Arial"/>
                <w:sz w:val="20"/>
                <w:szCs w:val="20"/>
              </w:rPr>
            </w:pPr>
          </w:p>
        </w:tc>
      </w:tr>
    </w:tbl>
    <w:p w14:paraId="132A1072"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37FA48E7" w14:textId="77777777">
        <w:tc>
          <w:tcPr>
            <w:tcW w:w="2500" w:type="pct"/>
          </w:tcPr>
          <w:p w14:paraId="4FC5B0DE" w14:textId="77777777" w:rsidR="00D30128" w:rsidRPr="00C50C72" w:rsidRDefault="00D30128" w:rsidP="00C50C72">
            <w:pPr>
              <w:pStyle w:val="normal0"/>
              <w:spacing w:before="120"/>
              <w:rPr>
                <w:rFonts w:ascii="Arial" w:hAnsi="Arial" w:cs="Arial"/>
                <w:sz w:val="20"/>
                <w:szCs w:val="20"/>
              </w:rPr>
            </w:pPr>
          </w:p>
        </w:tc>
        <w:tc>
          <w:tcPr>
            <w:tcW w:w="2500" w:type="pct"/>
          </w:tcPr>
          <w:p w14:paraId="6E1F0B1D"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0155E8" w:rsidRPr="00C50C72">
              <w:rPr>
                <w:rFonts w:ascii="Arial" w:hAnsi="Arial" w:cs="Arial"/>
                <w:i/>
                <w:sz w:val="20"/>
                <w:szCs w:val="20"/>
                <w:lang w:val="en-GB"/>
              </w:rPr>
              <w:br/>
            </w:r>
            <w:r w:rsidR="000155E8" w:rsidRPr="00C50C72">
              <w:rPr>
                <w:rFonts w:ascii="Arial" w:hAnsi="Arial" w:cs="Arial"/>
                <w:sz w:val="20"/>
                <w:szCs w:val="20"/>
                <w:lang w:val="en-GB"/>
              </w:rPr>
              <w:br/>
            </w:r>
            <w:r w:rsidR="000155E8" w:rsidRPr="00C50C72">
              <w:rPr>
                <w:rFonts w:ascii="Arial" w:hAnsi="Arial" w:cs="Arial"/>
                <w:sz w:val="20"/>
                <w:szCs w:val="20"/>
                <w:lang w:val="en-GB"/>
              </w:rPr>
              <w:br/>
            </w:r>
            <w:r w:rsidR="000155E8" w:rsidRPr="00C50C72">
              <w:rPr>
                <w:rFonts w:ascii="Arial" w:hAnsi="Arial" w:cs="Arial"/>
                <w:sz w:val="20"/>
                <w:szCs w:val="20"/>
                <w:lang w:val="en-GB"/>
              </w:rPr>
              <w:br/>
            </w:r>
            <w:r w:rsidR="000155E8" w:rsidRPr="00C50C72">
              <w:rPr>
                <w:rFonts w:ascii="Arial" w:hAnsi="Arial" w:cs="Arial"/>
                <w:sz w:val="20"/>
                <w:szCs w:val="20"/>
                <w:lang w:val="en-GB"/>
              </w:rPr>
              <w:br/>
            </w:r>
          </w:p>
        </w:tc>
      </w:tr>
    </w:tbl>
    <w:p w14:paraId="17CB990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78B9F2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Từng nhà thầu hoặc thành viên liên danh phải cung cấp thông tin về nguồn lực tài chính của mình, kèm theo tài liệu chứng minh.</w:t>
      </w:r>
    </w:p>
    <w:p w14:paraId="10A3FC0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Nguồn lực tài chính mà nhà thầu dự kiến huy động để thực hiện gói thầu được tính theo công thức sau:</w:t>
      </w:r>
    </w:p>
    <w:p w14:paraId="7E08B8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NLTC = TNL - ĐTH</w:t>
      </w:r>
    </w:p>
    <w:p w14:paraId="2F8FF2B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Trong đó:</w:t>
      </w:r>
    </w:p>
    <w:p w14:paraId="4060381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NLTC là nguồn lực tài chính mà nhà thầu dự kiến huy động để thực hiện gói thầu;</w:t>
      </w:r>
    </w:p>
    <w:p w14:paraId="4653C4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TNL là tổng nguồn lực tài chính của nhà thầu (tổn</w:t>
      </w:r>
      <w:r w:rsidR="000155E8" w:rsidRPr="00C50C72">
        <w:rPr>
          <w:rFonts w:ascii="Arial" w:hAnsi="Arial" w:cs="Arial"/>
          <w:i/>
          <w:sz w:val="20"/>
          <w:szCs w:val="20"/>
        </w:rPr>
        <w:t xml:space="preserve">g nguồn lực tài chính quy định </w:t>
      </w:r>
      <w:r w:rsidR="000155E8" w:rsidRPr="00C50C72">
        <w:rPr>
          <w:rFonts w:ascii="Arial" w:hAnsi="Arial" w:cs="Arial"/>
          <w:i/>
          <w:sz w:val="20"/>
          <w:szCs w:val="20"/>
          <w:lang w:val="en-GB"/>
        </w:rPr>
        <w:t>t</w:t>
      </w:r>
      <w:r w:rsidRPr="00C50C72">
        <w:rPr>
          <w:rFonts w:ascii="Arial" w:hAnsi="Arial" w:cs="Arial"/>
          <w:i/>
          <w:sz w:val="20"/>
          <w:szCs w:val="20"/>
        </w:rPr>
        <w:t>ại Mẫu này);</w:t>
      </w:r>
    </w:p>
    <w:p w14:paraId="169C06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ĐTH là tổng yêu cầu về nguồn lực tài chính hàng tháng cho các hợp đồng đang thực hiện (quy định tại Mẫu số 11).</w:t>
      </w:r>
    </w:p>
    <w:p w14:paraId="7AAE06F0"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i/>
          <w:sz w:val="20"/>
          <w:szCs w:val="20"/>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HSDT.</w:t>
      </w:r>
    </w:p>
    <w:p w14:paraId="014D128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trong 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HSDT trong suốt thời gian thực hiện hợp đồng thì nhà thầu được đánh giá là đáp ứng yêu cầu về nguồn lực tài chính cho gói thầu và không phải kê khai thông tin theo quy định Mẫu này và Mẫu số 11.</w:t>
      </w:r>
    </w:p>
    <w:p w14:paraId="04CBDF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w:t>
      </w:r>
      <w:r w:rsidRPr="00C50C72">
        <w:rPr>
          <w:rFonts w:ascii="Arial" w:hAnsi="Arial" w:cs="Arial"/>
          <w:sz w:val="20"/>
          <w:szCs w:val="20"/>
        </w:rPr>
        <w:t xml:space="preserve"> </w:t>
      </w:r>
      <w:r w:rsidRPr="00C50C72">
        <w:rPr>
          <w:rFonts w:ascii="Arial" w:hAnsi="Arial" w:cs="Arial"/>
          <w:i/>
          <w:sz w:val="20"/>
          <w:szCs w:val="20"/>
        </w:rPr>
        <w:t>thành tiền mặt trong vòng một năm.</w:t>
      </w:r>
    </w:p>
    <w:p w14:paraId="1C505FD1" w14:textId="77777777" w:rsidR="00D30128" w:rsidRPr="00C50C72" w:rsidRDefault="00D30128" w:rsidP="00C50C72">
      <w:pPr>
        <w:pStyle w:val="normal0"/>
        <w:spacing w:before="120"/>
        <w:rPr>
          <w:rFonts w:ascii="Arial" w:hAnsi="Arial" w:cs="Arial"/>
          <w:sz w:val="20"/>
          <w:szCs w:val="20"/>
        </w:rPr>
      </w:pPr>
    </w:p>
    <w:p w14:paraId="527898D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11</w:t>
      </w:r>
    </w:p>
    <w:p w14:paraId="778C6EB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NGUỒN LỰC TÀI CHÍNH HÀNG THÁNG </w:t>
      </w:r>
      <w:r w:rsidR="00BC2215" w:rsidRPr="00C50C72">
        <w:rPr>
          <w:rFonts w:ascii="Arial" w:hAnsi="Arial" w:cs="Arial"/>
          <w:b/>
          <w:sz w:val="20"/>
          <w:szCs w:val="20"/>
        </w:rPr>
        <w:t>CHO CÁC HỢP ĐỒNG ĐANG THỰC HIỆN</w:t>
      </w:r>
      <w:r w:rsidRPr="00C50C72">
        <w:rPr>
          <w:rFonts w:ascii="Arial" w:hAnsi="Arial" w:cs="Arial"/>
          <w:b/>
          <w:sz w:val="20"/>
          <w:szCs w:val="20"/>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738"/>
        <w:gridCol w:w="910"/>
        <w:gridCol w:w="1549"/>
        <w:gridCol w:w="1304"/>
        <w:gridCol w:w="1210"/>
        <w:gridCol w:w="1343"/>
        <w:gridCol w:w="1580"/>
      </w:tblGrid>
      <w:tr w:rsidR="00D30128" w:rsidRPr="00C50C72" w14:paraId="4AAD286D" w14:textId="77777777">
        <w:tc>
          <w:tcPr>
            <w:tcW w:w="427" w:type="pct"/>
            <w:shd w:val="clear" w:color="auto" w:fill="FFFFFF"/>
            <w:vAlign w:val="center"/>
          </w:tcPr>
          <w:p w14:paraId="617F8B1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527" w:type="pct"/>
            <w:shd w:val="clear" w:color="auto" w:fill="FFFFFF"/>
            <w:vAlign w:val="center"/>
          </w:tcPr>
          <w:p w14:paraId="7508B97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hợp đồng</w:t>
            </w:r>
          </w:p>
        </w:tc>
        <w:tc>
          <w:tcPr>
            <w:tcW w:w="897" w:type="pct"/>
            <w:shd w:val="clear" w:color="auto" w:fill="FFFFFF"/>
            <w:vAlign w:val="center"/>
          </w:tcPr>
          <w:p w14:paraId="6ABFF39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Người liên hệ của Chủ đầu tư (địa chỉ, điện thoại, fax)</w:t>
            </w:r>
          </w:p>
        </w:tc>
        <w:tc>
          <w:tcPr>
            <w:tcW w:w="755" w:type="pct"/>
            <w:shd w:val="clear" w:color="auto" w:fill="FFFFFF"/>
            <w:vAlign w:val="center"/>
          </w:tcPr>
          <w:p w14:paraId="60F05D9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Ngày hoàn thành hợp đồng</w:t>
            </w:r>
          </w:p>
        </w:tc>
        <w:tc>
          <w:tcPr>
            <w:tcW w:w="701" w:type="pct"/>
            <w:shd w:val="clear" w:color="auto" w:fill="FFFFFF"/>
            <w:vAlign w:val="center"/>
          </w:tcPr>
          <w:p w14:paraId="0043481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Thời hạn còn lại của hợp đồng tính bằng tháng (A)</w:t>
            </w:r>
            <w:r w:rsidRPr="00C50C72">
              <w:rPr>
                <w:rFonts w:ascii="Arial" w:hAnsi="Arial" w:cs="Arial"/>
                <w:b/>
                <w:sz w:val="20"/>
                <w:szCs w:val="20"/>
                <w:vertAlign w:val="superscript"/>
              </w:rPr>
              <w:t>(2)</w:t>
            </w:r>
          </w:p>
        </w:tc>
        <w:tc>
          <w:tcPr>
            <w:tcW w:w="778" w:type="pct"/>
            <w:shd w:val="clear" w:color="auto" w:fill="FFFFFF"/>
            <w:vAlign w:val="center"/>
          </w:tcPr>
          <w:p w14:paraId="30326DB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trị hợp đồng chưa thanh toán, bao gồm cả thuế (B)</w:t>
            </w:r>
            <w:r w:rsidRPr="00C50C72">
              <w:rPr>
                <w:rFonts w:ascii="Arial" w:hAnsi="Arial" w:cs="Arial"/>
                <w:b/>
                <w:sz w:val="20"/>
                <w:szCs w:val="20"/>
                <w:vertAlign w:val="superscript"/>
              </w:rPr>
              <w:t>(3)</w:t>
            </w:r>
          </w:p>
        </w:tc>
        <w:tc>
          <w:tcPr>
            <w:tcW w:w="915" w:type="pct"/>
            <w:shd w:val="clear" w:color="auto" w:fill="FFFFFF"/>
            <w:vAlign w:val="center"/>
          </w:tcPr>
          <w:p w14:paraId="19A7852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Yêu cầu về nguồn lực tài chính hàng tháng (B/A)</w:t>
            </w:r>
          </w:p>
        </w:tc>
      </w:tr>
      <w:tr w:rsidR="00D30128" w:rsidRPr="00C50C72" w14:paraId="45E5CBE3" w14:textId="77777777">
        <w:tc>
          <w:tcPr>
            <w:tcW w:w="427" w:type="pct"/>
            <w:shd w:val="clear" w:color="auto" w:fill="FFFFFF"/>
            <w:vAlign w:val="center"/>
          </w:tcPr>
          <w:p w14:paraId="6FF4BAF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w:t>
            </w:r>
          </w:p>
        </w:tc>
        <w:tc>
          <w:tcPr>
            <w:tcW w:w="527" w:type="pct"/>
            <w:shd w:val="clear" w:color="auto" w:fill="FFFFFF"/>
            <w:vAlign w:val="center"/>
          </w:tcPr>
          <w:p w14:paraId="1AB52F49" w14:textId="77777777" w:rsidR="00D30128" w:rsidRPr="00C50C72" w:rsidRDefault="00D30128" w:rsidP="00C50C72">
            <w:pPr>
              <w:pStyle w:val="normal0"/>
              <w:spacing w:before="120"/>
              <w:jc w:val="center"/>
              <w:rPr>
                <w:rFonts w:ascii="Arial" w:hAnsi="Arial" w:cs="Arial"/>
                <w:sz w:val="20"/>
                <w:szCs w:val="20"/>
              </w:rPr>
            </w:pPr>
          </w:p>
        </w:tc>
        <w:tc>
          <w:tcPr>
            <w:tcW w:w="897" w:type="pct"/>
            <w:shd w:val="clear" w:color="auto" w:fill="FFFFFF"/>
            <w:vAlign w:val="center"/>
          </w:tcPr>
          <w:p w14:paraId="33E3B4C0" w14:textId="77777777" w:rsidR="00D30128" w:rsidRPr="00C50C72" w:rsidRDefault="00D30128" w:rsidP="00C50C72">
            <w:pPr>
              <w:pStyle w:val="normal0"/>
              <w:spacing w:before="120"/>
              <w:jc w:val="center"/>
              <w:rPr>
                <w:rFonts w:ascii="Arial" w:hAnsi="Arial" w:cs="Arial"/>
                <w:sz w:val="20"/>
                <w:szCs w:val="20"/>
              </w:rPr>
            </w:pPr>
          </w:p>
        </w:tc>
        <w:tc>
          <w:tcPr>
            <w:tcW w:w="755" w:type="pct"/>
            <w:shd w:val="clear" w:color="auto" w:fill="FFFFFF"/>
            <w:vAlign w:val="center"/>
          </w:tcPr>
          <w:p w14:paraId="4199EA30" w14:textId="77777777" w:rsidR="00D30128" w:rsidRPr="00C50C72" w:rsidRDefault="00D30128" w:rsidP="00C50C72">
            <w:pPr>
              <w:pStyle w:val="normal0"/>
              <w:spacing w:before="120"/>
              <w:jc w:val="center"/>
              <w:rPr>
                <w:rFonts w:ascii="Arial" w:hAnsi="Arial" w:cs="Arial"/>
                <w:sz w:val="20"/>
                <w:szCs w:val="20"/>
              </w:rPr>
            </w:pPr>
          </w:p>
        </w:tc>
        <w:tc>
          <w:tcPr>
            <w:tcW w:w="701" w:type="pct"/>
            <w:shd w:val="clear" w:color="auto" w:fill="FFFFFF"/>
            <w:vAlign w:val="center"/>
          </w:tcPr>
          <w:p w14:paraId="48BA155E" w14:textId="77777777" w:rsidR="00D30128" w:rsidRPr="00C50C72" w:rsidRDefault="00D30128" w:rsidP="00C50C72">
            <w:pPr>
              <w:pStyle w:val="normal0"/>
              <w:spacing w:before="120"/>
              <w:jc w:val="center"/>
              <w:rPr>
                <w:rFonts w:ascii="Arial" w:hAnsi="Arial" w:cs="Arial"/>
                <w:sz w:val="20"/>
                <w:szCs w:val="20"/>
              </w:rPr>
            </w:pPr>
          </w:p>
        </w:tc>
        <w:tc>
          <w:tcPr>
            <w:tcW w:w="778" w:type="pct"/>
            <w:shd w:val="clear" w:color="auto" w:fill="FFFFFF"/>
            <w:vAlign w:val="center"/>
          </w:tcPr>
          <w:p w14:paraId="25D2A080" w14:textId="77777777" w:rsidR="00D30128" w:rsidRPr="00C50C72" w:rsidRDefault="00D30128" w:rsidP="00C50C72">
            <w:pPr>
              <w:pStyle w:val="normal0"/>
              <w:spacing w:before="120"/>
              <w:jc w:val="center"/>
              <w:rPr>
                <w:rFonts w:ascii="Arial" w:hAnsi="Arial" w:cs="Arial"/>
                <w:sz w:val="20"/>
                <w:szCs w:val="20"/>
              </w:rPr>
            </w:pPr>
          </w:p>
        </w:tc>
        <w:tc>
          <w:tcPr>
            <w:tcW w:w="915" w:type="pct"/>
            <w:shd w:val="clear" w:color="auto" w:fill="FFFFFF"/>
            <w:vAlign w:val="center"/>
          </w:tcPr>
          <w:p w14:paraId="1C6410D0"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9FEB93F" w14:textId="77777777">
        <w:tc>
          <w:tcPr>
            <w:tcW w:w="427" w:type="pct"/>
            <w:shd w:val="clear" w:color="auto" w:fill="FFFFFF"/>
            <w:vAlign w:val="center"/>
          </w:tcPr>
          <w:p w14:paraId="1BCB928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c>
          <w:tcPr>
            <w:tcW w:w="527" w:type="pct"/>
            <w:shd w:val="clear" w:color="auto" w:fill="FFFFFF"/>
            <w:vAlign w:val="center"/>
          </w:tcPr>
          <w:p w14:paraId="6BC09DA1" w14:textId="77777777" w:rsidR="00D30128" w:rsidRPr="00C50C72" w:rsidRDefault="00D30128" w:rsidP="00C50C72">
            <w:pPr>
              <w:pStyle w:val="normal0"/>
              <w:spacing w:before="120"/>
              <w:jc w:val="center"/>
              <w:rPr>
                <w:rFonts w:ascii="Arial" w:hAnsi="Arial" w:cs="Arial"/>
                <w:sz w:val="20"/>
                <w:szCs w:val="20"/>
              </w:rPr>
            </w:pPr>
          </w:p>
        </w:tc>
        <w:tc>
          <w:tcPr>
            <w:tcW w:w="897" w:type="pct"/>
            <w:shd w:val="clear" w:color="auto" w:fill="FFFFFF"/>
            <w:vAlign w:val="center"/>
          </w:tcPr>
          <w:p w14:paraId="576C14DC" w14:textId="77777777" w:rsidR="00D30128" w:rsidRPr="00C50C72" w:rsidRDefault="00D30128" w:rsidP="00C50C72">
            <w:pPr>
              <w:pStyle w:val="normal0"/>
              <w:spacing w:before="120"/>
              <w:jc w:val="center"/>
              <w:rPr>
                <w:rFonts w:ascii="Arial" w:hAnsi="Arial" w:cs="Arial"/>
                <w:sz w:val="20"/>
                <w:szCs w:val="20"/>
              </w:rPr>
            </w:pPr>
          </w:p>
        </w:tc>
        <w:tc>
          <w:tcPr>
            <w:tcW w:w="755" w:type="pct"/>
            <w:shd w:val="clear" w:color="auto" w:fill="FFFFFF"/>
            <w:vAlign w:val="center"/>
          </w:tcPr>
          <w:p w14:paraId="686920FF" w14:textId="77777777" w:rsidR="00D30128" w:rsidRPr="00C50C72" w:rsidRDefault="00D30128" w:rsidP="00C50C72">
            <w:pPr>
              <w:pStyle w:val="normal0"/>
              <w:spacing w:before="120"/>
              <w:jc w:val="center"/>
              <w:rPr>
                <w:rFonts w:ascii="Arial" w:hAnsi="Arial" w:cs="Arial"/>
                <w:sz w:val="20"/>
                <w:szCs w:val="20"/>
              </w:rPr>
            </w:pPr>
          </w:p>
        </w:tc>
        <w:tc>
          <w:tcPr>
            <w:tcW w:w="701" w:type="pct"/>
            <w:shd w:val="clear" w:color="auto" w:fill="FFFFFF"/>
            <w:vAlign w:val="center"/>
          </w:tcPr>
          <w:p w14:paraId="2423D81D" w14:textId="77777777" w:rsidR="00D30128" w:rsidRPr="00C50C72" w:rsidRDefault="00D30128" w:rsidP="00C50C72">
            <w:pPr>
              <w:pStyle w:val="normal0"/>
              <w:spacing w:before="120"/>
              <w:jc w:val="center"/>
              <w:rPr>
                <w:rFonts w:ascii="Arial" w:hAnsi="Arial" w:cs="Arial"/>
                <w:sz w:val="20"/>
                <w:szCs w:val="20"/>
              </w:rPr>
            </w:pPr>
          </w:p>
        </w:tc>
        <w:tc>
          <w:tcPr>
            <w:tcW w:w="778" w:type="pct"/>
            <w:shd w:val="clear" w:color="auto" w:fill="FFFFFF"/>
            <w:vAlign w:val="center"/>
          </w:tcPr>
          <w:p w14:paraId="0E26A595" w14:textId="77777777" w:rsidR="00D30128" w:rsidRPr="00C50C72" w:rsidRDefault="00D30128" w:rsidP="00C50C72">
            <w:pPr>
              <w:pStyle w:val="normal0"/>
              <w:spacing w:before="120"/>
              <w:jc w:val="center"/>
              <w:rPr>
                <w:rFonts w:ascii="Arial" w:hAnsi="Arial" w:cs="Arial"/>
                <w:sz w:val="20"/>
                <w:szCs w:val="20"/>
              </w:rPr>
            </w:pPr>
          </w:p>
        </w:tc>
        <w:tc>
          <w:tcPr>
            <w:tcW w:w="915" w:type="pct"/>
            <w:shd w:val="clear" w:color="auto" w:fill="FFFFFF"/>
            <w:vAlign w:val="center"/>
          </w:tcPr>
          <w:p w14:paraId="7BAAFED2"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2571B8BF" w14:textId="77777777">
        <w:tc>
          <w:tcPr>
            <w:tcW w:w="427" w:type="pct"/>
            <w:shd w:val="clear" w:color="auto" w:fill="FFFFFF"/>
            <w:vAlign w:val="center"/>
          </w:tcPr>
          <w:p w14:paraId="6C15829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3</w:t>
            </w:r>
          </w:p>
        </w:tc>
        <w:tc>
          <w:tcPr>
            <w:tcW w:w="527" w:type="pct"/>
            <w:shd w:val="clear" w:color="auto" w:fill="FFFFFF"/>
            <w:vAlign w:val="center"/>
          </w:tcPr>
          <w:p w14:paraId="103F0F55" w14:textId="77777777" w:rsidR="00D30128" w:rsidRPr="00C50C72" w:rsidRDefault="00D30128" w:rsidP="00C50C72">
            <w:pPr>
              <w:pStyle w:val="normal0"/>
              <w:spacing w:before="120"/>
              <w:jc w:val="center"/>
              <w:rPr>
                <w:rFonts w:ascii="Arial" w:hAnsi="Arial" w:cs="Arial"/>
                <w:sz w:val="20"/>
                <w:szCs w:val="20"/>
              </w:rPr>
            </w:pPr>
          </w:p>
        </w:tc>
        <w:tc>
          <w:tcPr>
            <w:tcW w:w="897" w:type="pct"/>
            <w:shd w:val="clear" w:color="auto" w:fill="FFFFFF"/>
            <w:vAlign w:val="center"/>
          </w:tcPr>
          <w:p w14:paraId="5E3BDFC2" w14:textId="77777777" w:rsidR="00D30128" w:rsidRPr="00C50C72" w:rsidRDefault="00D30128" w:rsidP="00C50C72">
            <w:pPr>
              <w:pStyle w:val="normal0"/>
              <w:spacing w:before="120"/>
              <w:jc w:val="center"/>
              <w:rPr>
                <w:rFonts w:ascii="Arial" w:hAnsi="Arial" w:cs="Arial"/>
                <w:sz w:val="20"/>
                <w:szCs w:val="20"/>
              </w:rPr>
            </w:pPr>
          </w:p>
        </w:tc>
        <w:tc>
          <w:tcPr>
            <w:tcW w:w="755" w:type="pct"/>
            <w:shd w:val="clear" w:color="auto" w:fill="FFFFFF"/>
            <w:vAlign w:val="center"/>
          </w:tcPr>
          <w:p w14:paraId="3A03F1F0" w14:textId="77777777" w:rsidR="00D30128" w:rsidRPr="00C50C72" w:rsidRDefault="00D30128" w:rsidP="00C50C72">
            <w:pPr>
              <w:pStyle w:val="normal0"/>
              <w:spacing w:before="120"/>
              <w:jc w:val="center"/>
              <w:rPr>
                <w:rFonts w:ascii="Arial" w:hAnsi="Arial" w:cs="Arial"/>
                <w:sz w:val="20"/>
                <w:szCs w:val="20"/>
              </w:rPr>
            </w:pPr>
          </w:p>
        </w:tc>
        <w:tc>
          <w:tcPr>
            <w:tcW w:w="701" w:type="pct"/>
            <w:shd w:val="clear" w:color="auto" w:fill="FFFFFF"/>
            <w:vAlign w:val="center"/>
          </w:tcPr>
          <w:p w14:paraId="44656392" w14:textId="77777777" w:rsidR="00D30128" w:rsidRPr="00C50C72" w:rsidRDefault="00D30128" w:rsidP="00C50C72">
            <w:pPr>
              <w:pStyle w:val="normal0"/>
              <w:spacing w:before="120"/>
              <w:jc w:val="center"/>
              <w:rPr>
                <w:rFonts w:ascii="Arial" w:hAnsi="Arial" w:cs="Arial"/>
                <w:sz w:val="20"/>
                <w:szCs w:val="20"/>
              </w:rPr>
            </w:pPr>
          </w:p>
        </w:tc>
        <w:tc>
          <w:tcPr>
            <w:tcW w:w="778" w:type="pct"/>
            <w:shd w:val="clear" w:color="auto" w:fill="FFFFFF"/>
            <w:vAlign w:val="center"/>
          </w:tcPr>
          <w:p w14:paraId="00A9BAA6" w14:textId="77777777" w:rsidR="00D30128" w:rsidRPr="00C50C72" w:rsidRDefault="00D30128" w:rsidP="00C50C72">
            <w:pPr>
              <w:pStyle w:val="normal0"/>
              <w:spacing w:before="120"/>
              <w:jc w:val="center"/>
              <w:rPr>
                <w:rFonts w:ascii="Arial" w:hAnsi="Arial" w:cs="Arial"/>
                <w:sz w:val="20"/>
                <w:szCs w:val="20"/>
              </w:rPr>
            </w:pPr>
          </w:p>
        </w:tc>
        <w:tc>
          <w:tcPr>
            <w:tcW w:w="915" w:type="pct"/>
            <w:shd w:val="clear" w:color="auto" w:fill="FFFFFF"/>
            <w:vAlign w:val="center"/>
          </w:tcPr>
          <w:p w14:paraId="0A6A2748"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5A5C1C38" w14:textId="77777777">
        <w:tc>
          <w:tcPr>
            <w:tcW w:w="427" w:type="pct"/>
            <w:shd w:val="clear" w:color="auto" w:fill="FFFFFF"/>
            <w:vAlign w:val="center"/>
          </w:tcPr>
          <w:p w14:paraId="16C9303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527" w:type="pct"/>
            <w:shd w:val="clear" w:color="auto" w:fill="FFFFFF"/>
            <w:vAlign w:val="center"/>
          </w:tcPr>
          <w:p w14:paraId="3F4BB8B6" w14:textId="77777777" w:rsidR="00D30128" w:rsidRPr="00C50C72" w:rsidRDefault="00D30128" w:rsidP="00C50C72">
            <w:pPr>
              <w:pStyle w:val="normal0"/>
              <w:spacing w:before="120"/>
              <w:jc w:val="center"/>
              <w:rPr>
                <w:rFonts w:ascii="Arial" w:hAnsi="Arial" w:cs="Arial"/>
                <w:sz w:val="20"/>
                <w:szCs w:val="20"/>
              </w:rPr>
            </w:pPr>
          </w:p>
        </w:tc>
        <w:tc>
          <w:tcPr>
            <w:tcW w:w="897" w:type="pct"/>
            <w:shd w:val="clear" w:color="auto" w:fill="FFFFFF"/>
            <w:vAlign w:val="center"/>
          </w:tcPr>
          <w:p w14:paraId="56F9F093" w14:textId="77777777" w:rsidR="00D30128" w:rsidRPr="00C50C72" w:rsidRDefault="00D30128" w:rsidP="00C50C72">
            <w:pPr>
              <w:pStyle w:val="normal0"/>
              <w:spacing w:before="120"/>
              <w:jc w:val="center"/>
              <w:rPr>
                <w:rFonts w:ascii="Arial" w:hAnsi="Arial" w:cs="Arial"/>
                <w:sz w:val="20"/>
                <w:szCs w:val="20"/>
              </w:rPr>
            </w:pPr>
          </w:p>
        </w:tc>
        <w:tc>
          <w:tcPr>
            <w:tcW w:w="755" w:type="pct"/>
            <w:shd w:val="clear" w:color="auto" w:fill="FFFFFF"/>
            <w:vAlign w:val="center"/>
          </w:tcPr>
          <w:p w14:paraId="4D8F2074" w14:textId="77777777" w:rsidR="00D30128" w:rsidRPr="00C50C72" w:rsidRDefault="00D30128" w:rsidP="00C50C72">
            <w:pPr>
              <w:pStyle w:val="normal0"/>
              <w:spacing w:before="120"/>
              <w:jc w:val="center"/>
              <w:rPr>
                <w:rFonts w:ascii="Arial" w:hAnsi="Arial" w:cs="Arial"/>
                <w:sz w:val="20"/>
                <w:szCs w:val="20"/>
              </w:rPr>
            </w:pPr>
          </w:p>
        </w:tc>
        <w:tc>
          <w:tcPr>
            <w:tcW w:w="701" w:type="pct"/>
            <w:shd w:val="clear" w:color="auto" w:fill="FFFFFF"/>
            <w:vAlign w:val="center"/>
          </w:tcPr>
          <w:p w14:paraId="06DCCEF2" w14:textId="77777777" w:rsidR="00D30128" w:rsidRPr="00C50C72" w:rsidRDefault="00D30128" w:rsidP="00C50C72">
            <w:pPr>
              <w:pStyle w:val="normal0"/>
              <w:spacing w:before="120"/>
              <w:jc w:val="center"/>
              <w:rPr>
                <w:rFonts w:ascii="Arial" w:hAnsi="Arial" w:cs="Arial"/>
                <w:sz w:val="20"/>
                <w:szCs w:val="20"/>
              </w:rPr>
            </w:pPr>
          </w:p>
        </w:tc>
        <w:tc>
          <w:tcPr>
            <w:tcW w:w="778" w:type="pct"/>
            <w:shd w:val="clear" w:color="auto" w:fill="FFFFFF"/>
            <w:vAlign w:val="center"/>
          </w:tcPr>
          <w:p w14:paraId="5FFBD45B" w14:textId="77777777" w:rsidR="00D30128" w:rsidRPr="00C50C72" w:rsidRDefault="00D30128" w:rsidP="00C50C72">
            <w:pPr>
              <w:pStyle w:val="normal0"/>
              <w:spacing w:before="120"/>
              <w:jc w:val="center"/>
              <w:rPr>
                <w:rFonts w:ascii="Arial" w:hAnsi="Arial" w:cs="Arial"/>
                <w:sz w:val="20"/>
                <w:szCs w:val="20"/>
              </w:rPr>
            </w:pPr>
          </w:p>
        </w:tc>
        <w:tc>
          <w:tcPr>
            <w:tcW w:w="915" w:type="pct"/>
            <w:shd w:val="clear" w:color="auto" w:fill="FFFFFF"/>
            <w:vAlign w:val="center"/>
          </w:tcPr>
          <w:p w14:paraId="5B0E9AF9"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F6CD8E1" w14:textId="77777777">
        <w:tc>
          <w:tcPr>
            <w:tcW w:w="4085" w:type="pct"/>
            <w:gridSpan w:val="6"/>
            <w:shd w:val="clear" w:color="auto" w:fill="FFFFFF"/>
            <w:vAlign w:val="center"/>
          </w:tcPr>
          <w:p w14:paraId="1AB3816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Tổng yêu cầu về nguồn lực tài chính hàng tháng cho các hợp đồng đang thực hiện (ĐTH).</w:t>
            </w:r>
          </w:p>
        </w:tc>
        <w:tc>
          <w:tcPr>
            <w:tcW w:w="915" w:type="pct"/>
            <w:shd w:val="clear" w:color="auto" w:fill="FFFFFF"/>
            <w:vAlign w:val="center"/>
          </w:tcPr>
          <w:p w14:paraId="737876A7" w14:textId="77777777" w:rsidR="00D30128" w:rsidRPr="00C50C72" w:rsidRDefault="00D30128" w:rsidP="00C50C72">
            <w:pPr>
              <w:pStyle w:val="normal0"/>
              <w:spacing w:before="120"/>
              <w:jc w:val="center"/>
              <w:rPr>
                <w:rFonts w:ascii="Arial" w:hAnsi="Arial" w:cs="Arial"/>
                <w:sz w:val="20"/>
                <w:szCs w:val="20"/>
              </w:rPr>
            </w:pPr>
          </w:p>
        </w:tc>
      </w:tr>
    </w:tbl>
    <w:p w14:paraId="3DC92573"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28BD00D0" w14:textId="77777777">
        <w:tc>
          <w:tcPr>
            <w:tcW w:w="2500" w:type="pct"/>
          </w:tcPr>
          <w:p w14:paraId="68AE9467" w14:textId="77777777" w:rsidR="00D30128" w:rsidRPr="00C50C72" w:rsidRDefault="00D30128" w:rsidP="00C50C72">
            <w:pPr>
              <w:pStyle w:val="normal0"/>
              <w:spacing w:before="120"/>
              <w:rPr>
                <w:rFonts w:ascii="Arial" w:hAnsi="Arial" w:cs="Arial"/>
                <w:sz w:val="20"/>
                <w:szCs w:val="20"/>
              </w:rPr>
            </w:pPr>
          </w:p>
        </w:tc>
        <w:tc>
          <w:tcPr>
            <w:tcW w:w="2500" w:type="pct"/>
          </w:tcPr>
          <w:p w14:paraId="0C801547"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BC2215" w:rsidRPr="00C50C72">
              <w:rPr>
                <w:rFonts w:ascii="Arial" w:hAnsi="Arial" w:cs="Arial"/>
                <w:i/>
                <w:sz w:val="20"/>
                <w:szCs w:val="20"/>
                <w:lang w:val="en-GB"/>
              </w:rPr>
              <w:br/>
            </w:r>
            <w:r w:rsidR="00BC2215" w:rsidRPr="00C50C72">
              <w:rPr>
                <w:rFonts w:ascii="Arial" w:hAnsi="Arial" w:cs="Arial"/>
                <w:sz w:val="20"/>
                <w:szCs w:val="20"/>
                <w:lang w:val="en-GB"/>
              </w:rPr>
              <w:br/>
            </w:r>
            <w:r w:rsidR="00BC2215" w:rsidRPr="00C50C72">
              <w:rPr>
                <w:rFonts w:ascii="Arial" w:hAnsi="Arial" w:cs="Arial"/>
                <w:sz w:val="20"/>
                <w:szCs w:val="20"/>
                <w:lang w:val="en-GB"/>
              </w:rPr>
              <w:br/>
            </w:r>
            <w:r w:rsidR="00BC2215" w:rsidRPr="00C50C72">
              <w:rPr>
                <w:rFonts w:ascii="Arial" w:hAnsi="Arial" w:cs="Arial"/>
                <w:sz w:val="20"/>
                <w:szCs w:val="20"/>
                <w:lang w:val="en-GB"/>
              </w:rPr>
              <w:br/>
            </w:r>
            <w:r w:rsidR="00BC2215" w:rsidRPr="00C50C72">
              <w:rPr>
                <w:rFonts w:ascii="Arial" w:hAnsi="Arial" w:cs="Arial"/>
                <w:sz w:val="20"/>
                <w:szCs w:val="20"/>
                <w:lang w:val="en-GB"/>
              </w:rPr>
              <w:br/>
            </w:r>
          </w:p>
        </w:tc>
      </w:tr>
    </w:tbl>
    <w:p w14:paraId="75D4F1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055493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Từng nhà thầu hoặc thành viên liên danh phải 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w:t>
      </w:r>
      <w:r w:rsidR="00E179C8" w:rsidRPr="00C50C72">
        <w:rPr>
          <w:rFonts w:ascii="Arial" w:hAnsi="Arial" w:cs="Arial"/>
          <w:i/>
          <w:sz w:val="20"/>
          <w:szCs w:val="20"/>
          <w:lang w:val="en-GB"/>
        </w:rPr>
        <w:t>;</w:t>
      </w:r>
      <w:r w:rsidRPr="00C50C72">
        <w:rPr>
          <w:rFonts w:ascii="Arial" w:hAnsi="Arial" w:cs="Arial"/>
          <w:i/>
          <w:sz w:val="20"/>
          <w:szCs w:val="20"/>
        </w:rPr>
        <w:t xml:space="preserve">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14:paraId="18AEB4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Thời hạn còn lại của hợp đồng tính tại thời điểm 28 ngày trước ngày có thời điểm đóng thầu.</w:t>
      </w:r>
    </w:p>
    <w:p w14:paraId="014189F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(3) Giá trị hợp đồng còn lại chưa được thanh toán tính tại thời điểm 28 ngày trước ngày có thời điểm đóng thầu.</w:t>
      </w:r>
    </w:p>
    <w:p w14:paraId="4A56AE1C" w14:textId="77777777" w:rsidR="00D30128" w:rsidRPr="00C50C72" w:rsidRDefault="00D30128" w:rsidP="00C50C72">
      <w:pPr>
        <w:pStyle w:val="normal0"/>
        <w:spacing w:before="120"/>
        <w:rPr>
          <w:rFonts w:ascii="Arial" w:hAnsi="Arial" w:cs="Arial"/>
          <w:sz w:val="20"/>
          <w:szCs w:val="20"/>
        </w:rPr>
      </w:pPr>
    </w:p>
    <w:p w14:paraId="7A6238C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12</w:t>
      </w:r>
    </w:p>
    <w:p w14:paraId="2529BA2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PHẠM VI CÔNG VIỆC SỬ DỤNG NHÀ THẦU PHỤ</w:t>
      </w:r>
      <w:r w:rsidRPr="00C50C72">
        <w:rPr>
          <w:rFonts w:ascii="Arial" w:hAnsi="Arial" w:cs="Arial"/>
          <w:b/>
          <w:sz w:val="20"/>
          <w:szCs w:val="20"/>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768"/>
        <w:gridCol w:w="1723"/>
        <w:gridCol w:w="1288"/>
        <w:gridCol w:w="1438"/>
        <w:gridCol w:w="1438"/>
        <w:gridCol w:w="1979"/>
      </w:tblGrid>
      <w:tr w:rsidR="00D30128" w:rsidRPr="00C50C72" w14:paraId="454FC06A" w14:textId="77777777">
        <w:tc>
          <w:tcPr>
            <w:tcW w:w="444" w:type="pct"/>
            <w:shd w:val="clear" w:color="auto" w:fill="FFFFFF"/>
            <w:vAlign w:val="center"/>
          </w:tcPr>
          <w:p w14:paraId="4CD683E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998" w:type="pct"/>
            <w:shd w:val="clear" w:color="auto" w:fill="FFFFFF"/>
            <w:vAlign w:val="center"/>
          </w:tcPr>
          <w:p w14:paraId="5C8E9DF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nhà thầu phụ</w:t>
            </w:r>
            <w:r w:rsidRPr="00C50C72">
              <w:rPr>
                <w:rFonts w:ascii="Arial" w:hAnsi="Arial" w:cs="Arial"/>
                <w:b/>
                <w:sz w:val="20"/>
                <w:szCs w:val="20"/>
                <w:vertAlign w:val="superscript"/>
              </w:rPr>
              <w:t>(2)</w:t>
            </w:r>
          </w:p>
        </w:tc>
        <w:tc>
          <w:tcPr>
            <w:tcW w:w="746" w:type="pct"/>
            <w:shd w:val="clear" w:color="auto" w:fill="FFFFFF"/>
            <w:vAlign w:val="center"/>
          </w:tcPr>
          <w:p w14:paraId="664FDCC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Phạm vi công việc</w:t>
            </w:r>
            <w:r w:rsidR="00E179C8" w:rsidRPr="00C50C72">
              <w:rPr>
                <w:rFonts w:ascii="Arial" w:hAnsi="Arial" w:cs="Arial"/>
                <w:b/>
                <w:sz w:val="20"/>
                <w:szCs w:val="20"/>
                <w:lang w:val="en-GB"/>
              </w:rPr>
              <w:t xml:space="preserve"> </w:t>
            </w:r>
            <w:r w:rsidRPr="00C50C72">
              <w:rPr>
                <w:rFonts w:ascii="Arial" w:hAnsi="Arial" w:cs="Arial"/>
                <w:b/>
                <w:sz w:val="20"/>
                <w:szCs w:val="20"/>
                <w:vertAlign w:val="superscript"/>
              </w:rPr>
              <w:t>(3)</w:t>
            </w:r>
          </w:p>
        </w:tc>
        <w:tc>
          <w:tcPr>
            <w:tcW w:w="833" w:type="pct"/>
            <w:shd w:val="clear" w:color="auto" w:fill="FFFFFF"/>
            <w:vAlign w:val="center"/>
          </w:tcPr>
          <w:p w14:paraId="20D5D7C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Khối lượng công việc </w:t>
            </w:r>
            <w:r w:rsidRPr="00C50C72">
              <w:rPr>
                <w:rFonts w:ascii="Arial" w:hAnsi="Arial" w:cs="Arial"/>
                <w:b/>
                <w:sz w:val="20"/>
                <w:szCs w:val="20"/>
                <w:vertAlign w:val="superscript"/>
              </w:rPr>
              <w:t>(4)</w:t>
            </w:r>
          </w:p>
        </w:tc>
        <w:tc>
          <w:tcPr>
            <w:tcW w:w="833" w:type="pct"/>
            <w:shd w:val="clear" w:color="auto" w:fill="FFFFFF"/>
            <w:vAlign w:val="center"/>
          </w:tcPr>
          <w:p w14:paraId="46C2943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trị % ước tính</w:t>
            </w:r>
            <w:r w:rsidRPr="00C50C72">
              <w:rPr>
                <w:rFonts w:ascii="Arial" w:hAnsi="Arial" w:cs="Arial"/>
                <w:b/>
                <w:sz w:val="20"/>
                <w:szCs w:val="20"/>
                <w:vertAlign w:val="superscript"/>
              </w:rPr>
              <w:t>(5)</w:t>
            </w:r>
          </w:p>
        </w:tc>
        <w:tc>
          <w:tcPr>
            <w:tcW w:w="1146" w:type="pct"/>
            <w:shd w:val="clear" w:color="auto" w:fill="FFFFFF"/>
            <w:vAlign w:val="center"/>
          </w:tcPr>
          <w:p w14:paraId="31BD46B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Hợp đồng hoặc văn bản thỏa thuận với nhà thầu phụ</w:t>
            </w:r>
            <w:r w:rsidRPr="00C50C72">
              <w:rPr>
                <w:rFonts w:ascii="Arial" w:hAnsi="Arial" w:cs="Arial"/>
                <w:b/>
                <w:sz w:val="20"/>
                <w:szCs w:val="20"/>
                <w:vertAlign w:val="superscript"/>
              </w:rPr>
              <w:t>(6)</w:t>
            </w:r>
          </w:p>
        </w:tc>
      </w:tr>
      <w:tr w:rsidR="00D30128" w:rsidRPr="00C50C72" w14:paraId="372124FF" w14:textId="77777777">
        <w:tc>
          <w:tcPr>
            <w:tcW w:w="444" w:type="pct"/>
            <w:shd w:val="clear" w:color="auto" w:fill="FFFFFF"/>
            <w:vAlign w:val="center"/>
          </w:tcPr>
          <w:p w14:paraId="1F9570B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w:t>
            </w:r>
          </w:p>
        </w:tc>
        <w:tc>
          <w:tcPr>
            <w:tcW w:w="998" w:type="pct"/>
            <w:shd w:val="clear" w:color="auto" w:fill="FFFFFF"/>
            <w:vAlign w:val="center"/>
          </w:tcPr>
          <w:p w14:paraId="4312A80D" w14:textId="77777777" w:rsidR="00D30128" w:rsidRPr="00C50C72" w:rsidRDefault="00D30128" w:rsidP="00C50C72">
            <w:pPr>
              <w:pStyle w:val="normal0"/>
              <w:spacing w:before="120"/>
              <w:jc w:val="center"/>
              <w:rPr>
                <w:rFonts w:ascii="Arial" w:hAnsi="Arial" w:cs="Arial"/>
                <w:sz w:val="20"/>
                <w:szCs w:val="20"/>
              </w:rPr>
            </w:pPr>
          </w:p>
        </w:tc>
        <w:tc>
          <w:tcPr>
            <w:tcW w:w="746" w:type="pct"/>
            <w:shd w:val="clear" w:color="auto" w:fill="FFFFFF"/>
            <w:vAlign w:val="center"/>
          </w:tcPr>
          <w:p w14:paraId="3DC5C6B3"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6764A1E8"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1AA43C2B" w14:textId="77777777" w:rsidR="00D30128" w:rsidRPr="00C50C72" w:rsidRDefault="00D30128" w:rsidP="00C50C72">
            <w:pPr>
              <w:pStyle w:val="normal0"/>
              <w:spacing w:before="120"/>
              <w:jc w:val="center"/>
              <w:rPr>
                <w:rFonts w:ascii="Arial" w:hAnsi="Arial" w:cs="Arial"/>
                <w:sz w:val="20"/>
                <w:szCs w:val="20"/>
              </w:rPr>
            </w:pPr>
          </w:p>
        </w:tc>
        <w:tc>
          <w:tcPr>
            <w:tcW w:w="1146" w:type="pct"/>
            <w:shd w:val="clear" w:color="auto" w:fill="FFFFFF"/>
            <w:vAlign w:val="center"/>
          </w:tcPr>
          <w:p w14:paraId="29A4ECE7"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E951857" w14:textId="77777777">
        <w:tc>
          <w:tcPr>
            <w:tcW w:w="444" w:type="pct"/>
            <w:shd w:val="clear" w:color="auto" w:fill="FFFFFF"/>
            <w:vAlign w:val="center"/>
          </w:tcPr>
          <w:p w14:paraId="0D9524A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c>
          <w:tcPr>
            <w:tcW w:w="998" w:type="pct"/>
            <w:shd w:val="clear" w:color="auto" w:fill="FFFFFF"/>
            <w:vAlign w:val="center"/>
          </w:tcPr>
          <w:p w14:paraId="2DAAEDBC" w14:textId="77777777" w:rsidR="00D30128" w:rsidRPr="00C50C72" w:rsidRDefault="00D30128" w:rsidP="00C50C72">
            <w:pPr>
              <w:pStyle w:val="normal0"/>
              <w:spacing w:before="120"/>
              <w:jc w:val="center"/>
              <w:rPr>
                <w:rFonts w:ascii="Arial" w:hAnsi="Arial" w:cs="Arial"/>
                <w:sz w:val="20"/>
                <w:szCs w:val="20"/>
              </w:rPr>
            </w:pPr>
          </w:p>
        </w:tc>
        <w:tc>
          <w:tcPr>
            <w:tcW w:w="746" w:type="pct"/>
            <w:shd w:val="clear" w:color="auto" w:fill="FFFFFF"/>
            <w:vAlign w:val="center"/>
          </w:tcPr>
          <w:p w14:paraId="116F1673"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6DBCE263"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0245DB0B" w14:textId="77777777" w:rsidR="00D30128" w:rsidRPr="00C50C72" w:rsidRDefault="00D30128" w:rsidP="00C50C72">
            <w:pPr>
              <w:pStyle w:val="normal0"/>
              <w:spacing w:before="120"/>
              <w:jc w:val="center"/>
              <w:rPr>
                <w:rFonts w:ascii="Arial" w:hAnsi="Arial" w:cs="Arial"/>
                <w:sz w:val="20"/>
                <w:szCs w:val="20"/>
              </w:rPr>
            </w:pPr>
          </w:p>
        </w:tc>
        <w:tc>
          <w:tcPr>
            <w:tcW w:w="1146" w:type="pct"/>
            <w:shd w:val="clear" w:color="auto" w:fill="FFFFFF"/>
            <w:vAlign w:val="center"/>
          </w:tcPr>
          <w:p w14:paraId="4CF0D7D6"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9CF050A" w14:textId="77777777">
        <w:tc>
          <w:tcPr>
            <w:tcW w:w="444" w:type="pct"/>
            <w:shd w:val="clear" w:color="auto" w:fill="FFFFFF"/>
            <w:vAlign w:val="center"/>
          </w:tcPr>
          <w:p w14:paraId="48D3AC2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3</w:t>
            </w:r>
          </w:p>
        </w:tc>
        <w:tc>
          <w:tcPr>
            <w:tcW w:w="998" w:type="pct"/>
            <w:shd w:val="clear" w:color="auto" w:fill="FFFFFF"/>
            <w:vAlign w:val="center"/>
          </w:tcPr>
          <w:p w14:paraId="7B80393E" w14:textId="77777777" w:rsidR="00D30128" w:rsidRPr="00C50C72" w:rsidRDefault="00D30128" w:rsidP="00C50C72">
            <w:pPr>
              <w:pStyle w:val="normal0"/>
              <w:spacing w:before="120"/>
              <w:jc w:val="center"/>
              <w:rPr>
                <w:rFonts w:ascii="Arial" w:hAnsi="Arial" w:cs="Arial"/>
                <w:sz w:val="20"/>
                <w:szCs w:val="20"/>
              </w:rPr>
            </w:pPr>
          </w:p>
        </w:tc>
        <w:tc>
          <w:tcPr>
            <w:tcW w:w="746" w:type="pct"/>
            <w:shd w:val="clear" w:color="auto" w:fill="FFFFFF"/>
            <w:vAlign w:val="center"/>
          </w:tcPr>
          <w:p w14:paraId="01210101"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6A30320B"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55FCB00E" w14:textId="77777777" w:rsidR="00D30128" w:rsidRPr="00C50C72" w:rsidRDefault="00D30128" w:rsidP="00C50C72">
            <w:pPr>
              <w:pStyle w:val="normal0"/>
              <w:spacing w:before="120"/>
              <w:jc w:val="center"/>
              <w:rPr>
                <w:rFonts w:ascii="Arial" w:hAnsi="Arial" w:cs="Arial"/>
                <w:sz w:val="20"/>
                <w:szCs w:val="20"/>
              </w:rPr>
            </w:pPr>
          </w:p>
        </w:tc>
        <w:tc>
          <w:tcPr>
            <w:tcW w:w="1146" w:type="pct"/>
            <w:shd w:val="clear" w:color="auto" w:fill="FFFFFF"/>
            <w:vAlign w:val="center"/>
          </w:tcPr>
          <w:p w14:paraId="59FAE925"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1CEF4C5" w14:textId="77777777">
        <w:tc>
          <w:tcPr>
            <w:tcW w:w="444" w:type="pct"/>
            <w:shd w:val="clear" w:color="auto" w:fill="FFFFFF"/>
            <w:vAlign w:val="center"/>
          </w:tcPr>
          <w:p w14:paraId="660106E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4</w:t>
            </w:r>
          </w:p>
        </w:tc>
        <w:tc>
          <w:tcPr>
            <w:tcW w:w="998" w:type="pct"/>
            <w:shd w:val="clear" w:color="auto" w:fill="FFFFFF"/>
            <w:vAlign w:val="center"/>
          </w:tcPr>
          <w:p w14:paraId="5071D30F" w14:textId="77777777" w:rsidR="00D30128" w:rsidRPr="00C50C72" w:rsidRDefault="00D30128" w:rsidP="00C50C72">
            <w:pPr>
              <w:pStyle w:val="normal0"/>
              <w:spacing w:before="120"/>
              <w:jc w:val="center"/>
              <w:rPr>
                <w:rFonts w:ascii="Arial" w:hAnsi="Arial" w:cs="Arial"/>
                <w:sz w:val="20"/>
                <w:szCs w:val="20"/>
              </w:rPr>
            </w:pPr>
          </w:p>
        </w:tc>
        <w:tc>
          <w:tcPr>
            <w:tcW w:w="746" w:type="pct"/>
            <w:shd w:val="clear" w:color="auto" w:fill="FFFFFF"/>
            <w:vAlign w:val="center"/>
          </w:tcPr>
          <w:p w14:paraId="39BAC0D0"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4C83C7A6"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768F0E35" w14:textId="77777777" w:rsidR="00D30128" w:rsidRPr="00C50C72" w:rsidRDefault="00D30128" w:rsidP="00C50C72">
            <w:pPr>
              <w:pStyle w:val="normal0"/>
              <w:spacing w:before="120"/>
              <w:jc w:val="center"/>
              <w:rPr>
                <w:rFonts w:ascii="Arial" w:hAnsi="Arial" w:cs="Arial"/>
                <w:sz w:val="20"/>
                <w:szCs w:val="20"/>
              </w:rPr>
            </w:pPr>
          </w:p>
        </w:tc>
        <w:tc>
          <w:tcPr>
            <w:tcW w:w="1146" w:type="pct"/>
            <w:shd w:val="clear" w:color="auto" w:fill="FFFFFF"/>
            <w:vAlign w:val="center"/>
          </w:tcPr>
          <w:p w14:paraId="6920FE76"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2ECF990" w14:textId="77777777">
        <w:tc>
          <w:tcPr>
            <w:tcW w:w="444" w:type="pct"/>
            <w:shd w:val="clear" w:color="auto" w:fill="FFFFFF"/>
            <w:vAlign w:val="center"/>
          </w:tcPr>
          <w:p w14:paraId="6B9105B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998" w:type="pct"/>
            <w:shd w:val="clear" w:color="auto" w:fill="FFFFFF"/>
            <w:vAlign w:val="center"/>
          </w:tcPr>
          <w:p w14:paraId="35959A72" w14:textId="77777777" w:rsidR="00D30128" w:rsidRPr="00C50C72" w:rsidRDefault="00D30128" w:rsidP="00C50C72">
            <w:pPr>
              <w:pStyle w:val="normal0"/>
              <w:spacing w:before="120"/>
              <w:jc w:val="center"/>
              <w:rPr>
                <w:rFonts w:ascii="Arial" w:hAnsi="Arial" w:cs="Arial"/>
                <w:sz w:val="20"/>
                <w:szCs w:val="20"/>
              </w:rPr>
            </w:pPr>
          </w:p>
        </w:tc>
        <w:tc>
          <w:tcPr>
            <w:tcW w:w="746" w:type="pct"/>
            <w:shd w:val="clear" w:color="auto" w:fill="FFFFFF"/>
            <w:vAlign w:val="center"/>
          </w:tcPr>
          <w:p w14:paraId="4752D437"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4FA422CA" w14:textId="77777777" w:rsidR="00D30128" w:rsidRPr="00C50C72" w:rsidRDefault="00D30128" w:rsidP="00C50C72">
            <w:pPr>
              <w:pStyle w:val="normal0"/>
              <w:spacing w:before="120"/>
              <w:jc w:val="center"/>
              <w:rPr>
                <w:rFonts w:ascii="Arial" w:hAnsi="Arial" w:cs="Arial"/>
                <w:sz w:val="20"/>
                <w:szCs w:val="20"/>
              </w:rPr>
            </w:pPr>
          </w:p>
        </w:tc>
        <w:tc>
          <w:tcPr>
            <w:tcW w:w="833" w:type="pct"/>
            <w:shd w:val="clear" w:color="auto" w:fill="FFFFFF"/>
            <w:vAlign w:val="center"/>
          </w:tcPr>
          <w:p w14:paraId="66D76CEE" w14:textId="77777777" w:rsidR="00D30128" w:rsidRPr="00C50C72" w:rsidRDefault="00D30128" w:rsidP="00C50C72">
            <w:pPr>
              <w:pStyle w:val="normal0"/>
              <w:spacing w:before="120"/>
              <w:jc w:val="center"/>
              <w:rPr>
                <w:rFonts w:ascii="Arial" w:hAnsi="Arial" w:cs="Arial"/>
                <w:sz w:val="20"/>
                <w:szCs w:val="20"/>
              </w:rPr>
            </w:pPr>
          </w:p>
        </w:tc>
        <w:tc>
          <w:tcPr>
            <w:tcW w:w="1146" w:type="pct"/>
            <w:shd w:val="clear" w:color="auto" w:fill="FFFFFF"/>
            <w:vAlign w:val="center"/>
          </w:tcPr>
          <w:p w14:paraId="717AE696" w14:textId="77777777" w:rsidR="00D30128" w:rsidRPr="00C50C72" w:rsidRDefault="00D30128" w:rsidP="00C50C72">
            <w:pPr>
              <w:pStyle w:val="normal0"/>
              <w:spacing w:before="120"/>
              <w:jc w:val="center"/>
              <w:rPr>
                <w:rFonts w:ascii="Arial" w:hAnsi="Arial" w:cs="Arial"/>
                <w:sz w:val="20"/>
                <w:szCs w:val="20"/>
              </w:rPr>
            </w:pPr>
          </w:p>
        </w:tc>
      </w:tr>
    </w:tbl>
    <w:p w14:paraId="282EC089"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59FA65AF" w14:textId="77777777">
        <w:tc>
          <w:tcPr>
            <w:tcW w:w="2500" w:type="pct"/>
          </w:tcPr>
          <w:p w14:paraId="249D1C97" w14:textId="77777777" w:rsidR="00D30128" w:rsidRPr="00C50C72" w:rsidRDefault="00D30128" w:rsidP="00C50C72">
            <w:pPr>
              <w:pStyle w:val="normal0"/>
              <w:spacing w:before="120"/>
              <w:rPr>
                <w:rFonts w:ascii="Arial" w:hAnsi="Arial" w:cs="Arial"/>
                <w:sz w:val="20"/>
                <w:szCs w:val="20"/>
              </w:rPr>
            </w:pPr>
          </w:p>
        </w:tc>
        <w:tc>
          <w:tcPr>
            <w:tcW w:w="2500" w:type="pct"/>
          </w:tcPr>
          <w:p w14:paraId="3A5E9802"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sz w:val="20"/>
                <w:szCs w:val="20"/>
              </w:rPr>
              <w:t>……, ngày … tháng … năm ……</w:t>
            </w:r>
            <w:r w:rsidRPr="00C50C72">
              <w:rPr>
                <w:rFonts w:ascii="Arial" w:hAnsi="Arial" w:cs="Arial"/>
                <w:sz w:val="20"/>
                <w:szCs w:val="20"/>
              </w:rPr>
              <w:br/>
            </w:r>
            <w:r w:rsidRPr="00C50C72">
              <w:rPr>
                <w:rFonts w:ascii="Arial" w:hAnsi="Arial" w:cs="Arial"/>
                <w:b/>
                <w:sz w:val="20"/>
                <w:szCs w:val="20"/>
              </w:rPr>
              <w:t>Đại diện hợp pháp của nhà thầu</w:t>
            </w:r>
            <w:r w:rsidRPr="00C50C72">
              <w:rPr>
                <w:rFonts w:ascii="Arial" w:hAnsi="Arial" w:cs="Arial"/>
                <w:b/>
                <w:sz w:val="20"/>
                <w:szCs w:val="20"/>
              </w:rPr>
              <w:br/>
            </w:r>
            <w:r w:rsidRPr="00C50C72">
              <w:rPr>
                <w:rFonts w:ascii="Arial" w:hAnsi="Arial" w:cs="Arial"/>
                <w:i/>
                <w:sz w:val="20"/>
                <w:szCs w:val="20"/>
              </w:rPr>
              <w:t>[Ghi tên, chức danh, ký tên và đóng dấu]</w:t>
            </w:r>
            <w:r w:rsidR="00E179C8" w:rsidRPr="00C50C72">
              <w:rPr>
                <w:rFonts w:ascii="Arial" w:hAnsi="Arial" w:cs="Arial"/>
                <w:i/>
                <w:sz w:val="20"/>
                <w:szCs w:val="20"/>
                <w:lang w:val="en-GB"/>
              </w:rPr>
              <w:br/>
            </w:r>
            <w:r w:rsidR="00E179C8" w:rsidRPr="00C50C72">
              <w:rPr>
                <w:rFonts w:ascii="Arial" w:hAnsi="Arial" w:cs="Arial"/>
                <w:sz w:val="20"/>
                <w:szCs w:val="20"/>
                <w:lang w:val="en-GB"/>
              </w:rPr>
              <w:br/>
            </w:r>
            <w:r w:rsidR="00E179C8" w:rsidRPr="00C50C72">
              <w:rPr>
                <w:rFonts w:ascii="Arial" w:hAnsi="Arial" w:cs="Arial"/>
                <w:sz w:val="20"/>
                <w:szCs w:val="20"/>
                <w:lang w:val="en-GB"/>
              </w:rPr>
              <w:br/>
            </w:r>
            <w:r w:rsidR="00E179C8" w:rsidRPr="00C50C72">
              <w:rPr>
                <w:rFonts w:ascii="Arial" w:hAnsi="Arial" w:cs="Arial"/>
                <w:sz w:val="20"/>
                <w:szCs w:val="20"/>
                <w:lang w:val="en-GB"/>
              </w:rPr>
              <w:br/>
            </w:r>
            <w:r w:rsidR="00E179C8" w:rsidRPr="00C50C72">
              <w:rPr>
                <w:rFonts w:ascii="Arial" w:hAnsi="Arial" w:cs="Arial"/>
                <w:sz w:val="20"/>
                <w:szCs w:val="20"/>
                <w:lang w:val="en-GB"/>
              </w:rPr>
              <w:br/>
            </w:r>
          </w:p>
        </w:tc>
      </w:tr>
    </w:tbl>
    <w:p w14:paraId="761BC60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228A25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Trường hợp sử dụng nhà thầu phụ thì kê khai theo Mẫu này.</w:t>
      </w:r>
    </w:p>
    <w:p w14:paraId="28C71F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Nhà thầu ghi cụ thể tên nhà thầu phụ. Trường hợp khi tham dự thầu chưa xác định được cụ thể danh tính của nhà thầu phụ thì không phải kê khai vào cột này mà chỉ kê k</w:t>
      </w:r>
      <w:r w:rsidR="005A792D" w:rsidRPr="00C50C72">
        <w:rPr>
          <w:rFonts w:ascii="Arial" w:hAnsi="Arial" w:cs="Arial"/>
          <w:i/>
          <w:sz w:val="20"/>
          <w:szCs w:val="20"/>
        </w:rPr>
        <w:t>hai vào cột “Phạm vi công việc”</w:t>
      </w:r>
      <w:r w:rsidR="005A792D" w:rsidRPr="00C50C72">
        <w:rPr>
          <w:rFonts w:ascii="Arial" w:hAnsi="Arial" w:cs="Arial"/>
          <w:i/>
          <w:sz w:val="20"/>
          <w:szCs w:val="20"/>
          <w:lang w:val="en-GB"/>
        </w:rPr>
        <w:t>.</w:t>
      </w:r>
      <w:r w:rsidRPr="00C50C72">
        <w:rPr>
          <w:rFonts w:ascii="Arial" w:hAnsi="Arial" w:cs="Arial"/>
          <w:i/>
          <w:sz w:val="20"/>
          <w:szCs w:val="20"/>
        </w:rPr>
        <w:t xml:space="preserve"> Sau đó, nếu được lựa chọn thì khi huy động thầu phụ thực hiện công việc đã kê khai phải được sự chấp thuận của Chủ đầu tư.</w:t>
      </w:r>
    </w:p>
    <w:p w14:paraId="7A17C62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(3) Nhà thầu ghi cụ thể tên hạng mục công việc dành cho nhà thầu phụ.</w:t>
      </w:r>
    </w:p>
    <w:p w14:paraId="7D18D1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(4) Nhà thầu ghi cụ thể khối lượng công việc dành cho nhà thầu phụ.</w:t>
      </w:r>
    </w:p>
    <w:p w14:paraId="3C2463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(5) Nhà thầu ghi cụ thể giá trị % công việc mà nhà thầu phụ đảm nhận so với giá dự thầu.</w:t>
      </w:r>
    </w:p>
    <w:p w14:paraId="5AFCB9F1"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(6) Nhà thầu ghi cụ thể số hợp đồng hoặc văn bản thỏa thuận, nhà thầu phải nộp kèm theo bản gốc hoặc bản chụp được chứng thực các tài liệu đó.</w:t>
      </w:r>
    </w:p>
    <w:p w14:paraId="2C76262C" w14:textId="77777777" w:rsidR="005A792D" w:rsidRPr="00C50C72" w:rsidRDefault="005A792D" w:rsidP="00C50C72">
      <w:pPr>
        <w:pStyle w:val="normal0"/>
        <w:spacing w:before="120"/>
        <w:rPr>
          <w:rFonts w:ascii="Arial" w:hAnsi="Arial" w:cs="Arial"/>
          <w:sz w:val="20"/>
          <w:szCs w:val="20"/>
          <w:lang w:val="en-GB"/>
        </w:rPr>
      </w:pPr>
    </w:p>
    <w:p w14:paraId="4BA334B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Phần 2. YÊU CẦU VỀ PHẠM VI CUNG CẤP</w:t>
      </w:r>
    </w:p>
    <w:p w14:paraId="4F2AE67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V. PHẠM VI CUNG CẤP</w:t>
      </w:r>
    </w:p>
    <w:p w14:paraId="3BD838B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Mục </w:t>
      </w:r>
      <w:r w:rsidR="005A792D" w:rsidRPr="00C50C72">
        <w:rPr>
          <w:rFonts w:ascii="Arial" w:hAnsi="Arial" w:cs="Arial"/>
          <w:b/>
          <w:sz w:val="20"/>
          <w:szCs w:val="20"/>
          <w:lang w:val="en-GB"/>
        </w:rPr>
        <w:t>1</w:t>
      </w:r>
      <w:r w:rsidRPr="00C50C72">
        <w:rPr>
          <w:rFonts w:ascii="Arial" w:hAnsi="Arial" w:cs="Arial"/>
          <w:b/>
          <w:sz w:val="20"/>
          <w:szCs w:val="20"/>
        </w:rPr>
        <w:t>. Phạm vi và tiến độ cung cấp dược liệu, vị thuốc cổ truyền</w:t>
      </w:r>
    </w:p>
    <w:p w14:paraId="7104F4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Phạm vi và tiến độ cung cấp dược liệu, vị thuốc cổ truyền được Bên mời thầu đưa vào HSMT và phải bao gồm mô tả về các yêu cầu kỹ thuật đối với mặt hàng dược liệu, vị thuốc cổ truyền sẽ được cung cấp và tiến độ cung cấp.</w:t>
      </w:r>
    </w:p>
    <w:p w14:paraId="662CCC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thông tin trong Mục này để hỗ trợ các nhà thầu khi lập các bảng giá theo cá</w:t>
      </w:r>
      <w:r w:rsidR="00FD756D" w:rsidRPr="00C50C72">
        <w:rPr>
          <w:rFonts w:ascii="Arial" w:hAnsi="Arial" w:cs="Arial"/>
          <w:sz w:val="20"/>
          <w:szCs w:val="20"/>
        </w:rPr>
        <w:t xml:space="preserve">c mẫu tương ứng quy định </w:t>
      </w:r>
      <w:r w:rsidR="00FD756D" w:rsidRPr="00C50C72">
        <w:rPr>
          <w:rFonts w:ascii="Arial" w:hAnsi="Arial" w:cs="Arial"/>
          <w:sz w:val="20"/>
          <w:szCs w:val="20"/>
          <w:lang w:val="en-GB"/>
        </w:rPr>
        <w:t>t</w:t>
      </w:r>
      <w:r w:rsidRPr="00C50C72">
        <w:rPr>
          <w:rFonts w:ascii="Arial" w:hAnsi="Arial" w:cs="Arial"/>
          <w:sz w:val="20"/>
          <w:szCs w:val="20"/>
        </w:rPr>
        <w:t>ại Chương IV - Biểu mẫu dự thầu.</w:t>
      </w:r>
    </w:p>
    <w:p w14:paraId="5FA8514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 Phạm vi cung cấp dược liệu, vị thuốc cổ truyền và dịch vụ liên quan (nếu có)</w:t>
      </w:r>
    </w:p>
    <w:p w14:paraId="57427CD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PHẠM VI CUNG CẤP DƯỢC LIỆU, VỊ THUỐC CỔ TRUYỀN</w:t>
      </w:r>
    </w:p>
    <w:p w14:paraId="2CBCF7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Bên mời thầu liệt kê chi tiết danh mục các dược liệu, vị thuốc cổ truyền cần cung cấp. Trong đó cần nêu rõ danh mục dược liệu, vị thuốc cổ truyền với số </w:t>
      </w:r>
      <w:r w:rsidR="00D53F84" w:rsidRPr="00C50C72">
        <w:rPr>
          <w:rFonts w:ascii="Arial" w:hAnsi="Arial" w:cs="Arial"/>
          <w:i/>
          <w:sz w:val="20"/>
          <w:szCs w:val="20"/>
          <w:lang w:val="en-GB"/>
        </w:rPr>
        <w:t>l</w:t>
      </w:r>
      <w:r w:rsidRPr="00C50C72">
        <w:rPr>
          <w:rFonts w:ascii="Arial" w:hAnsi="Arial" w:cs="Arial"/>
          <w:i/>
          <w:sz w:val="20"/>
          <w:szCs w:val="20"/>
        </w:rPr>
        <w:t>ượng và các thông tin cụ thể theo các Bảng phạm vi cung cấp, tiến độ cung cấp và yêu cầu về kỹ thuật của dược liệu, vị thuốc cổ truyền.</w:t>
      </w:r>
    </w:p>
    <w:p w14:paraId="6882663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 Biểu tiến độ cung cấp</w:t>
      </w:r>
    </w:p>
    <w:p w14:paraId="6D9967B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BIỂU TIẾN ĐỘ CUNG CẤP</w:t>
      </w:r>
    </w:p>
    <w:p w14:paraId="312C8F6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Tiến độ yêu cầu cung cấp cần được Bên mời thầu lập thành biểu dưới đây, trong đó nêu rõ tên dược liệu, vị thuốc cổ truyền với số lượng yêu cầu, địa điểm và tiến độ cung cấp cụ thể.</w:t>
      </w:r>
    </w:p>
    <w:p w14:paraId="1585433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Dược liệu, vị thuốc cổ truyền có thể được yêu cầu cung cấp thành một hoặc nhiều đợt khác nhau tùy theo yêu cầu của gói thầu. Căn cứ quy mô, tính chất của gói thầu cũng như loại dược liệu, vị thuốc cổ truyền cụ thể mà quy định, ví dụ: yêu cầu cung cấp vào một thời điểm cụ thể (ngày tháng cụ thể), sau một số tuần nhất định kể từ khi hợp đồng có hiệu lực hoặc quy định trong một khoảng thời gian (từ tuần thứ ___ đến tuần thứ ___ kể từ khi hợp đồng có hiệu lực).</w:t>
      </w:r>
    </w:p>
    <w:p w14:paraId="346FAF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Địa điểm cung cấp: ___ [ghi tên Bên mời thầu].</w:t>
      </w:r>
    </w:p>
    <w:p w14:paraId="3BADAA2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Số nhà/số tầng/số phòng:</w:t>
      </w:r>
    </w:p>
    <w:p w14:paraId="106496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Tên đường, phố:</w:t>
      </w:r>
    </w:p>
    <w:p w14:paraId="7DFDA0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Thành phố:</w:t>
      </w:r>
    </w:p>
    <w:p w14:paraId="05F179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Mã bưu điện:</w:t>
      </w:r>
    </w:p>
    <w:p w14:paraId="1BBF89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Số điện thoại:</w:t>
      </w:r>
    </w:p>
    <w:p w14:paraId="1E07F0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2. Yêu cầu về kỹ thuật</w:t>
      </w:r>
    </w:p>
    <w:p w14:paraId="319565B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HSDT.</w:t>
      </w:r>
    </w:p>
    <w:p w14:paraId="4B6C950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14:paraId="1F9EA63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Yêu cầu về kỹ thuật bao gồm các nội dung cơ bản như sau:</w:t>
      </w:r>
    </w:p>
    <w:p w14:paraId="245BFA1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2.1. Giới thiệu chung về dự án và gói thầu</w:t>
      </w:r>
    </w:p>
    <w:p w14:paraId="77969B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Mục này nêu thông tin tóm tắt về dự án và về gói thầu như</w:t>
      </w:r>
      <w:r w:rsidR="00711E4B" w:rsidRPr="00C50C72">
        <w:rPr>
          <w:rFonts w:ascii="Arial" w:hAnsi="Arial" w:cs="Arial"/>
          <w:i/>
          <w:sz w:val="20"/>
          <w:szCs w:val="20"/>
          <w:lang w:val="en-GB"/>
        </w:rPr>
        <w:t>:</w:t>
      </w:r>
      <w:r w:rsidRPr="00C50C72">
        <w:rPr>
          <w:rFonts w:ascii="Arial" w:hAnsi="Arial" w:cs="Arial"/>
          <w:i/>
          <w:sz w:val="20"/>
          <w:szCs w:val="20"/>
        </w:rPr>
        <w:t xml:space="preserve">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14:paraId="67C61E6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2.2. Yêu cầu về kỹ thuật</w:t>
      </w:r>
    </w:p>
    <w:p w14:paraId="368849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Yêu cầu về kỹ thuật bao gồm yêu cầu về kỹ thuật chung và yêu cầu về kỹ thuật chi tiết đối với dược liệu, vị thuốc cổ truyền thuộc phạm vi cung cấp của gói thầu.</w:t>
      </w:r>
    </w:p>
    <w:p w14:paraId="258AD46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Yêu cầu về mặt kỹ thuật chung là các yêu cầu về dược liệu, vị thuốc cổ truyền (bao gồm: Tên dược liệu, vị thuốc cổ truyền, tên khoa học, nguồn gốc, dạng sơ chế, phương pháp chế biến, đơn vị tính, đóng gói, vận chuyển, các điều kiện khí hậu tại nơi dược liệu, vị thuốc cổ truyền được sử dụng.</w:t>
      </w:r>
    </w:p>
    <w:p w14:paraId="5A02A84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Nếu Bên mời thầu yêu cầu nhà thầu cung cấp trong 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HSDT. [nếu yêu cầu cung cấp bản tóm tắt thông số kỹ thuật thì Bên mời thầu phải ghi thông tin vào bảng dưới đây. Nhà thầu sẽ soạn một bảng tương tự để chứng minh dược liệu, vị thuốc cổ truyền do nhà thầu chào tuân thủ với các yêu cầu đó.]</w:t>
      </w:r>
    </w:p>
    <w:p w14:paraId="32FE0B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2.3. Các yêu cầu khác</w:t>
      </w:r>
    </w:p>
    <w:p w14:paraId="57091C7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HSDT.</w:t>
      </w:r>
    </w:p>
    <w:p w14:paraId="13956F6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3. Kiểm tra và kiểm nghiệm</w:t>
      </w:r>
    </w:p>
    <w:p w14:paraId="66DF6D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kiểm tra và thử nghiệm cần tiến hành gồm có: ___ </w:t>
      </w:r>
      <w:r w:rsidRPr="00C50C72">
        <w:rPr>
          <w:rFonts w:ascii="Arial" w:hAnsi="Arial" w:cs="Arial"/>
          <w:i/>
          <w:sz w:val="20"/>
          <w:szCs w:val="20"/>
        </w:rPr>
        <w:t xml:space="preserve">[ghi danh sách các kiểm tra và kiểm </w:t>
      </w:r>
      <w:bookmarkStart w:id="13" w:name="bookmark=id.lnxbz9" w:colFirst="0" w:colLast="0"/>
      <w:bookmarkEnd w:id="13"/>
      <w:r w:rsidRPr="00C50C72">
        <w:rPr>
          <w:rFonts w:ascii="Arial" w:hAnsi="Arial" w:cs="Arial"/>
          <w:i/>
          <w:sz w:val="20"/>
          <w:szCs w:val="20"/>
        </w:rPr>
        <w:t>nghiệm].</w:t>
      </w:r>
    </w:p>
    <w:p w14:paraId="24677320" w14:textId="77777777" w:rsidR="00D30128" w:rsidRPr="00C50C72" w:rsidRDefault="00D30128" w:rsidP="00C50C72">
      <w:pPr>
        <w:pStyle w:val="normal0"/>
        <w:spacing w:before="120"/>
        <w:rPr>
          <w:rFonts w:ascii="Arial" w:hAnsi="Arial" w:cs="Arial"/>
          <w:sz w:val="20"/>
          <w:szCs w:val="20"/>
        </w:rPr>
      </w:pPr>
    </w:p>
    <w:p w14:paraId="2FB85F9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BẢNG PHẠM VI CUNG CẤP, TIẾN ĐỘ CUNG CẤP VÀ YÊU CẦU VỀ KỸ THUẬT CỦA DƯỢC LIỆU/VỊ THUỐC CỔ TRUYỀN</w:t>
      </w:r>
    </w:p>
    <w:p w14:paraId="4F3779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 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69"/>
        <w:gridCol w:w="879"/>
        <w:gridCol w:w="741"/>
        <w:gridCol w:w="734"/>
        <w:gridCol w:w="730"/>
        <w:gridCol w:w="812"/>
        <w:gridCol w:w="977"/>
        <w:gridCol w:w="817"/>
        <w:gridCol w:w="820"/>
        <w:gridCol w:w="711"/>
        <w:gridCol w:w="744"/>
      </w:tblGrid>
      <w:tr w:rsidR="00D30128" w:rsidRPr="00C50C72" w14:paraId="366ED158" w14:textId="77777777">
        <w:tc>
          <w:tcPr>
            <w:tcW w:w="388" w:type="pct"/>
            <w:shd w:val="clear" w:color="auto" w:fill="FFFFFF"/>
            <w:vAlign w:val="center"/>
          </w:tcPr>
          <w:p w14:paraId="1E2F6C1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509" w:type="pct"/>
            <w:shd w:val="clear" w:color="auto" w:fill="FFFFFF"/>
            <w:vAlign w:val="center"/>
          </w:tcPr>
          <w:p w14:paraId="1C536F0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Dược liệu</w:t>
            </w:r>
          </w:p>
        </w:tc>
        <w:tc>
          <w:tcPr>
            <w:tcW w:w="429" w:type="pct"/>
            <w:shd w:val="clear" w:color="auto" w:fill="FFFFFF"/>
            <w:vAlign w:val="center"/>
          </w:tcPr>
          <w:p w14:paraId="47D8096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Bộ phận dùng</w:t>
            </w:r>
          </w:p>
        </w:tc>
        <w:tc>
          <w:tcPr>
            <w:tcW w:w="425" w:type="pct"/>
            <w:shd w:val="clear" w:color="auto" w:fill="FFFFFF"/>
            <w:vAlign w:val="center"/>
          </w:tcPr>
          <w:p w14:paraId="45ECCF4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khoa học</w:t>
            </w:r>
          </w:p>
        </w:tc>
        <w:tc>
          <w:tcPr>
            <w:tcW w:w="422" w:type="pct"/>
            <w:shd w:val="clear" w:color="auto" w:fill="FFFFFF"/>
            <w:vAlign w:val="center"/>
          </w:tcPr>
          <w:p w14:paraId="28D8354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Dạng sơ chế</w:t>
            </w:r>
          </w:p>
        </w:tc>
        <w:tc>
          <w:tcPr>
            <w:tcW w:w="470" w:type="pct"/>
            <w:shd w:val="clear" w:color="auto" w:fill="FFFFFF"/>
            <w:vAlign w:val="center"/>
          </w:tcPr>
          <w:p w14:paraId="09819D6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Phân Nhóm</w:t>
            </w:r>
          </w:p>
        </w:tc>
        <w:tc>
          <w:tcPr>
            <w:tcW w:w="566" w:type="pct"/>
            <w:shd w:val="clear" w:color="auto" w:fill="FFFFFF"/>
            <w:vAlign w:val="center"/>
          </w:tcPr>
          <w:p w14:paraId="4C7FFE0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Đơn vị tính</w:t>
            </w:r>
          </w:p>
        </w:tc>
        <w:tc>
          <w:tcPr>
            <w:tcW w:w="471" w:type="pct"/>
            <w:shd w:val="clear" w:color="auto" w:fill="FFFFFF"/>
            <w:vAlign w:val="center"/>
          </w:tcPr>
          <w:p w14:paraId="6541910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Số lượng</w:t>
            </w:r>
          </w:p>
        </w:tc>
        <w:tc>
          <w:tcPr>
            <w:tcW w:w="475" w:type="pct"/>
            <w:shd w:val="clear" w:color="auto" w:fill="FFFFFF"/>
            <w:vAlign w:val="center"/>
          </w:tcPr>
          <w:p w14:paraId="1F64EF9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kế hoạch</w:t>
            </w:r>
          </w:p>
        </w:tc>
        <w:tc>
          <w:tcPr>
            <w:tcW w:w="412" w:type="pct"/>
            <w:shd w:val="clear" w:color="auto" w:fill="FFFFFF"/>
            <w:vAlign w:val="center"/>
          </w:tcPr>
          <w:p w14:paraId="7E4842F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Tiến độ cung cấp</w:t>
            </w:r>
          </w:p>
        </w:tc>
        <w:tc>
          <w:tcPr>
            <w:tcW w:w="431" w:type="pct"/>
            <w:shd w:val="clear" w:color="auto" w:fill="FFFFFF"/>
            <w:vAlign w:val="center"/>
          </w:tcPr>
          <w:p w14:paraId="353E69D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trị bảo đảm dự thầu</w:t>
            </w:r>
          </w:p>
        </w:tc>
      </w:tr>
      <w:tr w:rsidR="00D30128" w:rsidRPr="00C50C72" w14:paraId="172A2C1E" w14:textId="77777777">
        <w:tc>
          <w:tcPr>
            <w:tcW w:w="388" w:type="pct"/>
            <w:shd w:val="clear" w:color="auto" w:fill="FFFFFF"/>
            <w:vAlign w:val="center"/>
          </w:tcPr>
          <w:p w14:paraId="5461E2F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w:t>
            </w:r>
          </w:p>
        </w:tc>
        <w:tc>
          <w:tcPr>
            <w:tcW w:w="509" w:type="pct"/>
            <w:shd w:val="clear" w:color="auto" w:fill="FFFFFF"/>
            <w:vAlign w:val="center"/>
          </w:tcPr>
          <w:p w14:paraId="4A4C7724" w14:textId="77777777" w:rsidR="00D30128" w:rsidRPr="00C50C72" w:rsidRDefault="00D30128" w:rsidP="00C50C72">
            <w:pPr>
              <w:pStyle w:val="normal0"/>
              <w:spacing w:before="120"/>
              <w:jc w:val="center"/>
              <w:rPr>
                <w:rFonts w:ascii="Arial" w:hAnsi="Arial" w:cs="Arial"/>
                <w:sz w:val="20"/>
                <w:szCs w:val="20"/>
              </w:rPr>
            </w:pPr>
          </w:p>
        </w:tc>
        <w:tc>
          <w:tcPr>
            <w:tcW w:w="429" w:type="pct"/>
            <w:shd w:val="clear" w:color="auto" w:fill="FFFFFF"/>
            <w:vAlign w:val="center"/>
          </w:tcPr>
          <w:p w14:paraId="72838B5F" w14:textId="77777777" w:rsidR="00D30128" w:rsidRPr="00C50C72" w:rsidRDefault="00D30128" w:rsidP="00C50C72">
            <w:pPr>
              <w:pStyle w:val="normal0"/>
              <w:spacing w:before="120"/>
              <w:jc w:val="center"/>
              <w:rPr>
                <w:rFonts w:ascii="Arial" w:hAnsi="Arial" w:cs="Arial"/>
                <w:sz w:val="20"/>
                <w:szCs w:val="20"/>
              </w:rPr>
            </w:pPr>
          </w:p>
        </w:tc>
        <w:tc>
          <w:tcPr>
            <w:tcW w:w="425" w:type="pct"/>
            <w:shd w:val="clear" w:color="auto" w:fill="FFFFFF"/>
            <w:vAlign w:val="center"/>
          </w:tcPr>
          <w:p w14:paraId="3B86BFE9" w14:textId="77777777" w:rsidR="00D30128" w:rsidRPr="00C50C72" w:rsidRDefault="00D30128" w:rsidP="00C50C72">
            <w:pPr>
              <w:pStyle w:val="normal0"/>
              <w:spacing w:before="120"/>
              <w:jc w:val="center"/>
              <w:rPr>
                <w:rFonts w:ascii="Arial" w:hAnsi="Arial" w:cs="Arial"/>
                <w:sz w:val="20"/>
                <w:szCs w:val="20"/>
              </w:rPr>
            </w:pPr>
          </w:p>
        </w:tc>
        <w:tc>
          <w:tcPr>
            <w:tcW w:w="422" w:type="pct"/>
            <w:shd w:val="clear" w:color="auto" w:fill="FFFFFF"/>
            <w:vAlign w:val="center"/>
          </w:tcPr>
          <w:p w14:paraId="3B7D25FC" w14:textId="77777777" w:rsidR="00D30128" w:rsidRPr="00C50C72" w:rsidRDefault="00D30128" w:rsidP="00C50C72">
            <w:pPr>
              <w:pStyle w:val="normal0"/>
              <w:spacing w:before="120"/>
              <w:jc w:val="center"/>
              <w:rPr>
                <w:rFonts w:ascii="Arial" w:hAnsi="Arial" w:cs="Arial"/>
                <w:sz w:val="20"/>
                <w:szCs w:val="20"/>
              </w:rPr>
            </w:pPr>
          </w:p>
        </w:tc>
        <w:tc>
          <w:tcPr>
            <w:tcW w:w="470" w:type="pct"/>
            <w:shd w:val="clear" w:color="auto" w:fill="FFFFFF"/>
            <w:vAlign w:val="center"/>
          </w:tcPr>
          <w:p w14:paraId="4B27144E" w14:textId="77777777" w:rsidR="00D30128" w:rsidRPr="00C50C72" w:rsidRDefault="00D30128" w:rsidP="00C50C72">
            <w:pPr>
              <w:pStyle w:val="normal0"/>
              <w:spacing w:before="120"/>
              <w:jc w:val="center"/>
              <w:rPr>
                <w:rFonts w:ascii="Arial" w:hAnsi="Arial" w:cs="Arial"/>
                <w:sz w:val="20"/>
                <w:szCs w:val="20"/>
              </w:rPr>
            </w:pPr>
          </w:p>
        </w:tc>
        <w:tc>
          <w:tcPr>
            <w:tcW w:w="566" w:type="pct"/>
            <w:shd w:val="clear" w:color="auto" w:fill="FFFFFF"/>
            <w:vAlign w:val="center"/>
          </w:tcPr>
          <w:p w14:paraId="3542D36C"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5FB59CF7"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vAlign w:val="center"/>
          </w:tcPr>
          <w:p w14:paraId="55539B8D" w14:textId="77777777" w:rsidR="00D30128" w:rsidRPr="00C50C72" w:rsidRDefault="00D30128" w:rsidP="00C50C72">
            <w:pPr>
              <w:pStyle w:val="normal0"/>
              <w:spacing w:before="120"/>
              <w:jc w:val="center"/>
              <w:rPr>
                <w:rFonts w:ascii="Arial" w:hAnsi="Arial" w:cs="Arial"/>
                <w:sz w:val="20"/>
                <w:szCs w:val="20"/>
              </w:rPr>
            </w:pPr>
          </w:p>
        </w:tc>
        <w:tc>
          <w:tcPr>
            <w:tcW w:w="412" w:type="pct"/>
            <w:shd w:val="clear" w:color="auto" w:fill="FFFFFF"/>
            <w:vAlign w:val="center"/>
          </w:tcPr>
          <w:p w14:paraId="038358AD" w14:textId="77777777" w:rsidR="00D30128" w:rsidRPr="00C50C72" w:rsidRDefault="00D30128" w:rsidP="00C50C72">
            <w:pPr>
              <w:pStyle w:val="normal0"/>
              <w:spacing w:before="120"/>
              <w:jc w:val="center"/>
              <w:rPr>
                <w:rFonts w:ascii="Arial" w:hAnsi="Arial" w:cs="Arial"/>
                <w:sz w:val="20"/>
                <w:szCs w:val="20"/>
              </w:rPr>
            </w:pPr>
          </w:p>
        </w:tc>
        <w:tc>
          <w:tcPr>
            <w:tcW w:w="431" w:type="pct"/>
            <w:shd w:val="clear" w:color="auto" w:fill="FFFFFF"/>
            <w:vAlign w:val="center"/>
          </w:tcPr>
          <w:p w14:paraId="60EDA04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6BBA329" w14:textId="77777777">
        <w:tc>
          <w:tcPr>
            <w:tcW w:w="388" w:type="pct"/>
            <w:shd w:val="clear" w:color="auto" w:fill="FFFFFF"/>
            <w:vAlign w:val="center"/>
          </w:tcPr>
          <w:p w14:paraId="47EB457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c>
          <w:tcPr>
            <w:tcW w:w="509" w:type="pct"/>
            <w:shd w:val="clear" w:color="auto" w:fill="FFFFFF"/>
            <w:vAlign w:val="center"/>
          </w:tcPr>
          <w:p w14:paraId="27D442B7" w14:textId="77777777" w:rsidR="00D30128" w:rsidRPr="00C50C72" w:rsidRDefault="00D30128" w:rsidP="00C50C72">
            <w:pPr>
              <w:pStyle w:val="normal0"/>
              <w:spacing w:before="120"/>
              <w:jc w:val="center"/>
              <w:rPr>
                <w:rFonts w:ascii="Arial" w:hAnsi="Arial" w:cs="Arial"/>
                <w:sz w:val="20"/>
                <w:szCs w:val="20"/>
              </w:rPr>
            </w:pPr>
          </w:p>
        </w:tc>
        <w:tc>
          <w:tcPr>
            <w:tcW w:w="429" w:type="pct"/>
            <w:shd w:val="clear" w:color="auto" w:fill="FFFFFF"/>
            <w:vAlign w:val="center"/>
          </w:tcPr>
          <w:p w14:paraId="15103C93" w14:textId="77777777" w:rsidR="00D30128" w:rsidRPr="00C50C72" w:rsidRDefault="00D30128" w:rsidP="00C50C72">
            <w:pPr>
              <w:pStyle w:val="normal0"/>
              <w:spacing w:before="120"/>
              <w:jc w:val="center"/>
              <w:rPr>
                <w:rFonts w:ascii="Arial" w:hAnsi="Arial" w:cs="Arial"/>
                <w:sz w:val="20"/>
                <w:szCs w:val="20"/>
              </w:rPr>
            </w:pPr>
          </w:p>
        </w:tc>
        <w:tc>
          <w:tcPr>
            <w:tcW w:w="425" w:type="pct"/>
            <w:shd w:val="clear" w:color="auto" w:fill="FFFFFF"/>
            <w:vAlign w:val="center"/>
          </w:tcPr>
          <w:p w14:paraId="2AF0A1EE" w14:textId="77777777" w:rsidR="00D30128" w:rsidRPr="00C50C72" w:rsidRDefault="00D30128" w:rsidP="00C50C72">
            <w:pPr>
              <w:pStyle w:val="normal0"/>
              <w:spacing w:before="120"/>
              <w:jc w:val="center"/>
              <w:rPr>
                <w:rFonts w:ascii="Arial" w:hAnsi="Arial" w:cs="Arial"/>
                <w:sz w:val="20"/>
                <w:szCs w:val="20"/>
              </w:rPr>
            </w:pPr>
          </w:p>
        </w:tc>
        <w:tc>
          <w:tcPr>
            <w:tcW w:w="422" w:type="pct"/>
            <w:shd w:val="clear" w:color="auto" w:fill="FFFFFF"/>
            <w:vAlign w:val="center"/>
          </w:tcPr>
          <w:p w14:paraId="6C80E8B9" w14:textId="77777777" w:rsidR="00D30128" w:rsidRPr="00C50C72" w:rsidRDefault="00D30128" w:rsidP="00C50C72">
            <w:pPr>
              <w:pStyle w:val="normal0"/>
              <w:spacing w:before="120"/>
              <w:jc w:val="center"/>
              <w:rPr>
                <w:rFonts w:ascii="Arial" w:hAnsi="Arial" w:cs="Arial"/>
                <w:sz w:val="20"/>
                <w:szCs w:val="20"/>
              </w:rPr>
            </w:pPr>
          </w:p>
        </w:tc>
        <w:tc>
          <w:tcPr>
            <w:tcW w:w="470" w:type="pct"/>
            <w:shd w:val="clear" w:color="auto" w:fill="FFFFFF"/>
            <w:vAlign w:val="center"/>
          </w:tcPr>
          <w:p w14:paraId="286CE311" w14:textId="77777777" w:rsidR="00D30128" w:rsidRPr="00C50C72" w:rsidRDefault="00D30128" w:rsidP="00C50C72">
            <w:pPr>
              <w:pStyle w:val="normal0"/>
              <w:spacing w:before="120"/>
              <w:jc w:val="center"/>
              <w:rPr>
                <w:rFonts w:ascii="Arial" w:hAnsi="Arial" w:cs="Arial"/>
                <w:sz w:val="20"/>
                <w:szCs w:val="20"/>
              </w:rPr>
            </w:pPr>
          </w:p>
        </w:tc>
        <w:tc>
          <w:tcPr>
            <w:tcW w:w="566" w:type="pct"/>
            <w:shd w:val="clear" w:color="auto" w:fill="FFFFFF"/>
            <w:vAlign w:val="center"/>
          </w:tcPr>
          <w:p w14:paraId="744FBF57"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326C6757"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vAlign w:val="center"/>
          </w:tcPr>
          <w:p w14:paraId="03C53C77" w14:textId="77777777" w:rsidR="00D30128" w:rsidRPr="00C50C72" w:rsidRDefault="00D30128" w:rsidP="00C50C72">
            <w:pPr>
              <w:pStyle w:val="normal0"/>
              <w:spacing w:before="120"/>
              <w:jc w:val="center"/>
              <w:rPr>
                <w:rFonts w:ascii="Arial" w:hAnsi="Arial" w:cs="Arial"/>
                <w:sz w:val="20"/>
                <w:szCs w:val="20"/>
              </w:rPr>
            </w:pPr>
          </w:p>
        </w:tc>
        <w:tc>
          <w:tcPr>
            <w:tcW w:w="412" w:type="pct"/>
            <w:shd w:val="clear" w:color="auto" w:fill="FFFFFF"/>
            <w:vAlign w:val="center"/>
          </w:tcPr>
          <w:p w14:paraId="40AD5C20" w14:textId="77777777" w:rsidR="00D30128" w:rsidRPr="00C50C72" w:rsidRDefault="00D30128" w:rsidP="00C50C72">
            <w:pPr>
              <w:pStyle w:val="normal0"/>
              <w:spacing w:before="120"/>
              <w:jc w:val="center"/>
              <w:rPr>
                <w:rFonts w:ascii="Arial" w:hAnsi="Arial" w:cs="Arial"/>
                <w:sz w:val="20"/>
                <w:szCs w:val="20"/>
              </w:rPr>
            </w:pPr>
          </w:p>
        </w:tc>
        <w:tc>
          <w:tcPr>
            <w:tcW w:w="431" w:type="pct"/>
            <w:shd w:val="clear" w:color="auto" w:fill="FFFFFF"/>
            <w:vAlign w:val="center"/>
          </w:tcPr>
          <w:p w14:paraId="55B4089F"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25F2466" w14:textId="77777777">
        <w:tc>
          <w:tcPr>
            <w:tcW w:w="388" w:type="pct"/>
            <w:shd w:val="clear" w:color="auto" w:fill="FFFFFF"/>
            <w:vAlign w:val="center"/>
          </w:tcPr>
          <w:p w14:paraId="176F4F3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509" w:type="pct"/>
            <w:shd w:val="clear" w:color="auto" w:fill="FFFFFF"/>
            <w:vAlign w:val="center"/>
          </w:tcPr>
          <w:p w14:paraId="243E9313" w14:textId="77777777" w:rsidR="00D30128" w:rsidRPr="00C50C72" w:rsidRDefault="00D30128" w:rsidP="00C50C72">
            <w:pPr>
              <w:pStyle w:val="normal0"/>
              <w:spacing w:before="120"/>
              <w:jc w:val="center"/>
              <w:rPr>
                <w:rFonts w:ascii="Arial" w:hAnsi="Arial" w:cs="Arial"/>
                <w:sz w:val="20"/>
                <w:szCs w:val="20"/>
              </w:rPr>
            </w:pPr>
          </w:p>
        </w:tc>
        <w:tc>
          <w:tcPr>
            <w:tcW w:w="429" w:type="pct"/>
            <w:shd w:val="clear" w:color="auto" w:fill="FFFFFF"/>
            <w:vAlign w:val="center"/>
          </w:tcPr>
          <w:p w14:paraId="0F9D0C2F" w14:textId="77777777" w:rsidR="00D30128" w:rsidRPr="00C50C72" w:rsidRDefault="00D30128" w:rsidP="00C50C72">
            <w:pPr>
              <w:pStyle w:val="normal0"/>
              <w:spacing w:before="120"/>
              <w:jc w:val="center"/>
              <w:rPr>
                <w:rFonts w:ascii="Arial" w:hAnsi="Arial" w:cs="Arial"/>
                <w:sz w:val="20"/>
                <w:szCs w:val="20"/>
              </w:rPr>
            </w:pPr>
          </w:p>
        </w:tc>
        <w:tc>
          <w:tcPr>
            <w:tcW w:w="425" w:type="pct"/>
            <w:shd w:val="clear" w:color="auto" w:fill="FFFFFF"/>
            <w:vAlign w:val="center"/>
          </w:tcPr>
          <w:p w14:paraId="16E9171B" w14:textId="77777777" w:rsidR="00D30128" w:rsidRPr="00C50C72" w:rsidRDefault="00D30128" w:rsidP="00C50C72">
            <w:pPr>
              <w:pStyle w:val="normal0"/>
              <w:spacing w:before="120"/>
              <w:jc w:val="center"/>
              <w:rPr>
                <w:rFonts w:ascii="Arial" w:hAnsi="Arial" w:cs="Arial"/>
                <w:sz w:val="20"/>
                <w:szCs w:val="20"/>
              </w:rPr>
            </w:pPr>
          </w:p>
        </w:tc>
        <w:tc>
          <w:tcPr>
            <w:tcW w:w="422" w:type="pct"/>
            <w:shd w:val="clear" w:color="auto" w:fill="FFFFFF"/>
            <w:vAlign w:val="center"/>
          </w:tcPr>
          <w:p w14:paraId="07282AD9" w14:textId="77777777" w:rsidR="00D30128" w:rsidRPr="00C50C72" w:rsidRDefault="00D30128" w:rsidP="00C50C72">
            <w:pPr>
              <w:pStyle w:val="normal0"/>
              <w:spacing w:before="120"/>
              <w:jc w:val="center"/>
              <w:rPr>
                <w:rFonts w:ascii="Arial" w:hAnsi="Arial" w:cs="Arial"/>
                <w:sz w:val="20"/>
                <w:szCs w:val="20"/>
              </w:rPr>
            </w:pPr>
          </w:p>
        </w:tc>
        <w:tc>
          <w:tcPr>
            <w:tcW w:w="470" w:type="pct"/>
            <w:shd w:val="clear" w:color="auto" w:fill="FFFFFF"/>
            <w:vAlign w:val="center"/>
          </w:tcPr>
          <w:p w14:paraId="2B00779D" w14:textId="77777777" w:rsidR="00D30128" w:rsidRPr="00C50C72" w:rsidRDefault="00D30128" w:rsidP="00C50C72">
            <w:pPr>
              <w:pStyle w:val="normal0"/>
              <w:spacing w:before="120"/>
              <w:jc w:val="center"/>
              <w:rPr>
                <w:rFonts w:ascii="Arial" w:hAnsi="Arial" w:cs="Arial"/>
                <w:sz w:val="20"/>
                <w:szCs w:val="20"/>
              </w:rPr>
            </w:pPr>
          </w:p>
        </w:tc>
        <w:tc>
          <w:tcPr>
            <w:tcW w:w="566" w:type="pct"/>
            <w:shd w:val="clear" w:color="auto" w:fill="FFFFFF"/>
            <w:vAlign w:val="center"/>
          </w:tcPr>
          <w:p w14:paraId="4BF97F07"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3D8B03D6"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vAlign w:val="center"/>
          </w:tcPr>
          <w:p w14:paraId="191F0FD9" w14:textId="77777777" w:rsidR="00D30128" w:rsidRPr="00C50C72" w:rsidRDefault="00D30128" w:rsidP="00C50C72">
            <w:pPr>
              <w:pStyle w:val="normal0"/>
              <w:spacing w:before="120"/>
              <w:jc w:val="center"/>
              <w:rPr>
                <w:rFonts w:ascii="Arial" w:hAnsi="Arial" w:cs="Arial"/>
                <w:sz w:val="20"/>
                <w:szCs w:val="20"/>
              </w:rPr>
            </w:pPr>
          </w:p>
        </w:tc>
        <w:tc>
          <w:tcPr>
            <w:tcW w:w="412" w:type="pct"/>
            <w:shd w:val="clear" w:color="auto" w:fill="FFFFFF"/>
            <w:vAlign w:val="center"/>
          </w:tcPr>
          <w:p w14:paraId="57AFA8E9" w14:textId="77777777" w:rsidR="00D30128" w:rsidRPr="00C50C72" w:rsidRDefault="00D30128" w:rsidP="00C50C72">
            <w:pPr>
              <w:pStyle w:val="normal0"/>
              <w:spacing w:before="120"/>
              <w:jc w:val="center"/>
              <w:rPr>
                <w:rFonts w:ascii="Arial" w:hAnsi="Arial" w:cs="Arial"/>
                <w:sz w:val="20"/>
                <w:szCs w:val="20"/>
              </w:rPr>
            </w:pPr>
          </w:p>
        </w:tc>
        <w:tc>
          <w:tcPr>
            <w:tcW w:w="431" w:type="pct"/>
            <w:shd w:val="clear" w:color="auto" w:fill="FFFFFF"/>
            <w:vAlign w:val="center"/>
          </w:tcPr>
          <w:p w14:paraId="08EFCB83" w14:textId="77777777" w:rsidR="00D30128" w:rsidRPr="00C50C72" w:rsidRDefault="00D30128" w:rsidP="00C50C72">
            <w:pPr>
              <w:pStyle w:val="normal0"/>
              <w:spacing w:before="120"/>
              <w:jc w:val="center"/>
              <w:rPr>
                <w:rFonts w:ascii="Arial" w:hAnsi="Arial" w:cs="Arial"/>
                <w:sz w:val="20"/>
                <w:szCs w:val="20"/>
              </w:rPr>
            </w:pPr>
          </w:p>
        </w:tc>
      </w:tr>
    </w:tbl>
    <w:p w14:paraId="470445A8" w14:textId="77777777" w:rsidR="00D30128" w:rsidRPr="00C50C72" w:rsidRDefault="00D30128" w:rsidP="00C50C72">
      <w:pPr>
        <w:pStyle w:val="normal0"/>
        <w:spacing w:before="120"/>
        <w:rPr>
          <w:rFonts w:ascii="Arial" w:hAnsi="Arial" w:cs="Arial"/>
          <w:sz w:val="20"/>
          <w:szCs w:val="20"/>
        </w:rPr>
      </w:pPr>
      <w:bookmarkStart w:id="14" w:name="bookmark=id.35nkun2" w:colFirst="0" w:colLast="0"/>
      <w:bookmarkEnd w:id="14"/>
      <w:r w:rsidRPr="00C50C72">
        <w:rPr>
          <w:rFonts w:ascii="Arial" w:hAnsi="Arial" w:cs="Arial"/>
          <w:b/>
          <w:sz w:val="20"/>
          <w:szCs w:val="20"/>
        </w:rPr>
        <w:t>2. 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62"/>
        <w:gridCol w:w="876"/>
        <w:gridCol w:w="726"/>
        <w:gridCol w:w="729"/>
        <w:gridCol w:w="682"/>
        <w:gridCol w:w="797"/>
        <w:gridCol w:w="1074"/>
        <w:gridCol w:w="817"/>
        <w:gridCol w:w="820"/>
        <w:gridCol w:w="708"/>
        <w:gridCol w:w="743"/>
      </w:tblGrid>
      <w:tr w:rsidR="00D30128" w:rsidRPr="00C50C72" w14:paraId="7F9CE7BA" w14:textId="77777777">
        <w:tc>
          <w:tcPr>
            <w:tcW w:w="384" w:type="pct"/>
            <w:shd w:val="clear" w:color="auto" w:fill="FFFFFF"/>
            <w:vAlign w:val="center"/>
          </w:tcPr>
          <w:p w14:paraId="09F1076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508" w:type="pct"/>
            <w:shd w:val="clear" w:color="auto" w:fill="FFFFFF"/>
            <w:vAlign w:val="center"/>
          </w:tcPr>
          <w:p w14:paraId="7EB5342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vị thuốc cổ truyền</w:t>
            </w:r>
          </w:p>
        </w:tc>
        <w:tc>
          <w:tcPr>
            <w:tcW w:w="421" w:type="pct"/>
            <w:shd w:val="clear" w:color="auto" w:fill="FFFFFF"/>
            <w:vAlign w:val="center"/>
          </w:tcPr>
          <w:p w14:paraId="089DEE0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Bộ phận dùng</w:t>
            </w:r>
          </w:p>
        </w:tc>
        <w:tc>
          <w:tcPr>
            <w:tcW w:w="423" w:type="pct"/>
            <w:shd w:val="clear" w:color="auto" w:fill="FFFFFF"/>
            <w:vAlign w:val="center"/>
          </w:tcPr>
          <w:p w14:paraId="2DC0FE6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 khoa học</w:t>
            </w:r>
          </w:p>
        </w:tc>
        <w:tc>
          <w:tcPr>
            <w:tcW w:w="395" w:type="pct"/>
            <w:shd w:val="clear" w:color="auto" w:fill="FFFFFF"/>
            <w:vAlign w:val="center"/>
          </w:tcPr>
          <w:p w14:paraId="5FED4F7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PP chế biến</w:t>
            </w:r>
          </w:p>
        </w:tc>
        <w:tc>
          <w:tcPr>
            <w:tcW w:w="461" w:type="pct"/>
            <w:shd w:val="clear" w:color="auto" w:fill="FFFFFF"/>
            <w:vAlign w:val="center"/>
          </w:tcPr>
          <w:p w14:paraId="2E0DBCE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Phân Nhóm</w:t>
            </w:r>
          </w:p>
        </w:tc>
        <w:tc>
          <w:tcPr>
            <w:tcW w:w="622" w:type="pct"/>
            <w:shd w:val="clear" w:color="auto" w:fill="FFFFFF"/>
            <w:vAlign w:val="center"/>
          </w:tcPr>
          <w:p w14:paraId="6015BB3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Đơn vị tính</w:t>
            </w:r>
          </w:p>
        </w:tc>
        <w:tc>
          <w:tcPr>
            <w:tcW w:w="471" w:type="pct"/>
            <w:shd w:val="clear" w:color="auto" w:fill="FFFFFF"/>
            <w:vAlign w:val="center"/>
          </w:tcPr>
          <w:p w14:paraId="3CBD2FF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Số lượng</w:t>
            </w:r>
          </w:p>
        </w:tc>
        <w:tc>
          <w:tcPr>
            <w:tcW w:w="475" w:type="pct"/>
            <w:shd w:val="clear" w:color="auto" w:fill="FFFFFF"/>
            <w:vAlign w:val="center"/>
          </w:tcPr>
          <w:p w14:paraId="40E6B70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kế hoạch</w:t>
            </w:r>
          </w:p>
        </w:tc>
        <w:tc>
          <w:tcPr>
            <w:tcW w:w="409" w:type="pct"/>
            <w:shd w:val="clear" w:color="auto" w:fill="FFFFFF"/>
            <w:vAlign w:val="center"/>
          </w:tcPr>
          <w:p w14:paraId="6E096C2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Tiến độ cung cấp</w:t>
            </w:r>
          </w:p>
        </w:tc>
        <w:tc>
          <w:tcPr>
            <w:tcW w:w="430" w:type="pct"/>
            <w:shd w:val="clear" w:color="auto" w:fill="FFFFFF"/>
            <w:vAlign w:val="center"/>
          </w:tcPr>
          <w:p w14:paraId="7A85F1D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Giá trị bảo đảm dự thầu</w:t>
            </w:r>
          </w:p>
        </w:tc>
      </w:tr>
      <w:tr w:rsidR="00D30128" w:rsidRPr="00C50C72" w14:paraId="4E460B3A" w14:textId="77777777">
        <w:tc>
          <w:tcPr>
            <w:tcW w:w="384" w:type="pct"/>
            <w:shd w:val="clear" w:color="auto" w:fill="FFFFFF"/>
            <w:vAlign w:val="center"/>
          </w:tcPr>
          <w:p w14:paraId="4172C42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w:t>
            </w:r>
          </w:p>
        </w:tc>
        <w:tc>
          <w:tcPr>
            <w:tcW w:w="508" w:type="pct"/>
            <w:shd w:val="clear" w:color="auto" w:fill="FFFFFF"/>
            <w:vAlign w:val="center"/>
          </w:tcPr>
          <w:p w14:paraId="6ADCEB0E" w14:textId="77777777" w:rsidR="00D30128" w:rsidRPr="00C50C72" w:rsidRDefault="00D30128" w:rsidP="00C50C72">
            <w:pPr>
              <w:pStyle w:val="normal0"/>
              <w:spacing w:before="120"/>
              <w:jc w:val="center"/>
              <w:rPr>
                <w:rFonts w:ascii="Arial" w:hAnsi="Arial" w:cs="Arial"/>
                <w:sz w:val="20"/>
                <w:szCs w:val="20"/>
              </w:rPr>
            </w:pPr>
          </w:p>
        </w:tc>
        <w:tc>
          <w:tcPr>
            <w:tcW w:w="421" w:type="pct"/>
            <w:shd w:val="clear" w:color="auto" w:fill="FFFFFF"/>
            <w:vAlign w:val="center"/>
          </w:tcPr>
          <w:p w14:paraId="383269D4" w14:textId="77777777" w:rsidR="00D30128" w:rsidRPr="00C50C72" w:rsidRDefault="00D30128" w:rsidP="00C50C72">
            <w:pPr>
              <w:pStyle w:val="normal0"/>
              <w:spacing w:before="120"/>
              <w:jc w:val="center"/>
              <w:rPr>
                <w:rFonts w:ascii="Arial" w:hAnsi="Arial" w:cs="Arial"/>
                <w:sz w:val="20"/>
                <w:szCs w:val="20"/>
              </w:rPr>
            </w:pPr>
          </w:p>
        </w:tc>
        <w:tc>
          <w:tcPr>
            <w:tcW w:w="423" w:type="pct"/>
            <w:shd w:val="clear" w:color="auto" w:fill="FFFFFF"/>
            <w:vAlign w:val="center"/>
          </w:tcPr>
          <w:p w14:paraId="0112B9AB" w14:textId="77777777" w:rsidR="00D30128" w:rsidRPr="00C50C72" w:rsidRDefault="00D30128" w:rsidP="00C50C72">
            <w:pPr>
              <w:pStyle w:val="normal0"/>
              <w:spacing w:before="120"/>
              <w:jc w:val="center"/>
              <w:rPr>
                <w:rFonts w:ascii="Arial" w:hAnsi="Arial" w:cs="Arial"/>
                <w:sz w:val="20"/>
                <w:szCs w:val="20"/>
              </w:rPr>
            </w:pPr>
          </w:p>
        </w:tc>
        <w:tc>
          <w:tcPr>
            <w:tcW w:w="395" w:type="pct"/>
            <w:shd w:val="clear" w:color="auto" w:fill="FFFFFF"/>
            <w:vAlign w:val="center"/>
          </w:tcPr>
          <w:p w14:paraId="46698BD2" w14:textId="77777777" w:rsidR="00D30128" w:rsidRPr="00C50C72" w:rsidRDefault="00D30128" w:rsidP="00C50C72">
            <w:pPr>
              <w:pStyle w:val="normal0"/>
              <w:spacing w:before="120"/>
              <w:jc w:val="center"/>
              <w:rPr>
                <w:rFonts w:ascii="Arial" w:hAnsi="Arial" w:cs="Arial"/>
                <w:sz w:val="20"/>
                <w:szCs w:val="20"/>
              </w:rPr>
            </w:pPr>
          </w:p>
        </w:tc>
        <w:tc>
          <w:tcPr>
            <w:tcW w:w="461" w:type="pct"/>
            <w:shd w:val="clear" w:color="auto" w:fill="FFFFFF"/>
            <w:vAlign w:val="center"/>
          </w:tcPr>
          <w:p w14:paraId="5A25C1B1" w14:textId="77777777" w:rsidR="00D30128" w:rsidRPr="00C50C72" w:rsidRDefault="00D30128" w:rsidP="00C50C72">
            <w:pPr>
              <w:pStyle w:val="normal0"/>
              <w:spacing w:before="120"/>
              <w:jc w:val="center"/>
              <w:rPr>
                <w:rFonts w:ascii="Arial" w:hAnsi="Arial" w:cs="Arial"/>
                <w:sz w:val="20"/>
                <w:szCs w:val="20"/>
              </w:rPr>
            </w:pPr>
          </w:p>
        </w:tc>
        <w:tc>
          <w:tcPr>
            <w:tcW w:w="622" w:type="pct"/>
            <w:shd w:val="clear" w:color="auto" w:fill="FFFFFF"/>
            <w:vAlign w:val="center"/>
          </w:tcPr>
          <w:p w14:paraId="758496C3"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7A98B384"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vAlign w:val="center"/>
          </w:tcPr>
          <w:p w14:paraId="4F2BD8BF" w14:textId="77777777" w:rsidR="00D30128" w:rsidRPr="00C50C72" w:rsidRDefault="00D30128" w:rsidP="00C50C72">
            <w:pPr>
              <w:pStyle w:val="normal0"/>
              <w:spacing w:before="120"/>
              <w:jc w:val="center"/>
              <w:rPr>
                <w:rFonts w:ascii="Arial" w:hAnsi="Arial" w:cs="Arial"/>
                <w:sz w:val="20"/>
                <w:szCs w:val="20"/>
              </w:rPr>
            </w:pPr>
          </w:p>
        </w:tc>
        <w:tc>
          <w:tcPr>
            <w:tcW w:w="409" w:type="pct"/>
            <w:shd w:val="clear" w:color="auto" w:fill="FFFFFF"/>
            <w:vAlign w:val="center"/>
          </w:tcPr>
          <w:p w14:paraId="6026F2B9" w14:textId="77777777" w:rsidR="00D30128" w:rsidRPr="00C50C72" w:rsidRDefault="00D30128" w:rsidP="00C50C72">
            <w:pPr>
              <w:pStyle w:val="normal0"/>
              <w:spacing w:before="120"/>
              <w:jc w:val="center"/>
              <w:rPr>
                <w:rFonts w:ascii="Arial" w:hAnsi="Arial" w:cs="Arial"/>
                <w:sz w:val="20"/>
                <w:szCs w:val="20"/>
              </w:rPr>
            </w:pPr>
          </w:p>
        </w:tc>
        <w:tc>
          <w:tcPr>
            <w:tcW w:w="430" w:type="pct"/>
            <w:shd w:val="clear" w:color="auto" w:fill="FFFFFF"/>
            <w:vAlign w:val="center"/>
          </w:tcPr>
          <w:p w14:paraId="513A8D28"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C5D1121" w14:textId="77777777">
        <w:tc>
          <w:tcPr>
            <w:tcW w:w="384" w:type="pct"/>
            <w:shd w:val="clear" w:color="auto" w:fill="FFFFFF"/>
            <w:vAlign w:val="center"/>
          </w:tcPr>
          <w:p w14:paraId="702985C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c>
          <w:tcPr>
            <w:tcW w:w="508" w:type="pct"/>
            <w:shd w:val="clear" w:color="auto" w:fill="FFFFFF"/>
            <w:vAlign w:val="center"/>
          </w:tcPr>
          <w:p w14:paraId="03FE686F" w14:textId="77777777" w:rsidR="00D30128" w:rsidRPr="00C50C72" w:rsidRDefault="00D30128" w:rsidP="00C50C72">
            <w:pPr>
              <w:pStyle w:val="normal0"/>
              <w:spacing w:before="120"/>
              <w:jc w:val="center"/>
              <w:rPr>
                <w:rFonts w:ascii="Arial" w:hAnsi="Arial" w:cs="Arial"/>
                <w:sz w:val="20"/>
                <w:szCs w:val="20"/>
              </w:rPr>
            </w:pPr>
          </w:p>
        </w:tc>
        <w:tc>
          <w:tcPr>
            <w:tcW w:w="421" w:type="pct"/>
            <w:shd w:val="clear" w:color="auto" w:fill="FFFFFF"/>
            <w:vAlign w:val="center"/>
          </w:tcPr>
          <w:p w14:paraId="51F919E7" w14:textId="77777777" w:rsidR="00D30128" w:rsidRPr="00C50C72" w:rsidRDefault="00D30128" w:rsidP="00C50C72">
            <w:pPr>
              <w:pStyle w:val="normal0"/>
              <w:spacing w:before="120"/>
              <w:jc w:val="center"/>
              <w:rPr>
                <w:rFonts w:ascii="Arial" w:hAnsi="Arial" w:cs="Arial"/>
                <w:sz w:val="20"/>
                <w:szCs w:val="20"/>
              </w:rPr>
            </w:pPr>
          </w:p>
        </w:tc>
        <w:tc>
          <w:tcPr>
            <w:tcW w:w="423" w:type="pct"/>
            <w:shd w:val="clear" w:color="auto" w:fill="FFFFFF"/>
            <w:vAlign w:val="center"/>
          </w:tcPr>
          <w:p w14:paraId="5C6399DE" w14:textId="77777777" w:rsidR="00D30128" w:rsidRPr="00C50C72" w:rsidRDefault="00D30128" w:rsidP="00C50C72">
            <w:pPr>
              <w:pStyle w:val="normal0"/>
              <w:spacing w:before="120"/>
              <w:jc w:val="center"/>
              <w:rPr>
                <w:rFonts w:ascii="Arial" w:hAnsi="Arial" w:cs="Arial"/>
                <w:sz w:val="20"/>
                <w:szCs w:val="20"/>
              </w:rPr>
            </w:pPr>
          </w:p>
        </w:tc>
        <w:tc>
          <w:tcPr>
            <w:tcW w:w="395" w:type="pct"/>
            <w:shd w:val="clear" w:color="auto" w:fill="FFFFFF"/>
            <w:vAlign w:val="center"/>
          </w:tcPr>
          <w:p w14:paraId="7412C983" w14:textId="77777777" w:rsidR="00D30128" w:rsidRPr="00C50C72" w:rsidRDefault="00D30128" w:rsidP="00C50C72">
            <w:pPr>
              <w:pStyle w:val="normal0"/>
              <w:spacing w:before="120"/>
              <w:jc w:val="center"/>
              <w:rPr>
                <w:rFonts w:ascii="Arial" w:hAnsi="Arial" w:cs="Arial"/>
                <w:sz w:val="20"/>
                <w:szCs w:val="20"/>
              </w:rPr>
            </w:pPr>
          </w:p>
        </w:tc>
        <w:tc>
          <w:tcPr>
            <w:tcW w:w="461" w:type="pct"/>
            <w:shd w:val="clear" w:color="auto" w:fill="FFFFFF"/>
            <w:vAlign w:val="center"/>
          </w:tcPr>
          <w:p w14:paraId="0FC9AE10" w14:textId="77777777" w:rsidR="00D30128" w:rsidRPr="00C50C72" w:rsidRDefault="00D30128" w:rsidP="00C50C72">
            <w:pPr>
              <w:pStyle w:val="normal0"/>
              <w:spacing w:before="120"/>
              <w:jc w:val="center"/>
              <w:rPr>
                <w:rFonts w:ascii="Arial" w:hAnsi="Arial" w:cs="Arial"/>
                <w:sz w:val="20"/>
                <w:szCs w:val="20"/>
              </w:rPr>
            </w:pPr>
          </w:p>
        </w:tc>
        <w:tc>
          <w:tcPr>
            <w:tcW w:w="622" w:type="pct"/>
            <w:shd w:val="clear" w:color="auto" w:fill="FFFFFF"/>
            <w:vAlign w:val="center"/>
          </w:tcPr>
          <w:p w14:paraId="47275EE0"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4C6F80A8"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vAlign w:val="center"/>
          </w:tcPr>
          <w:p w14:paraId="6CA7793B" w14:textId="77777777" w:rsidR="00D30128" w:rsidRPr="00C50C72" w:rsidRDefault="00D30128" w:rsidP="00C50C72">
            <w:pPr>
              <w:pStyle w:val="normal0"/>
              <w:spacing w:before="120"/>
              <w:jc w:val="center"/>
              <w:rPr>
                <w:rFonts w:ascii="Arial" w:hAnsi="Arial" w:cs="Arial"/>
                <w:sz w:val="20"/>
                <w:szCs w:val="20"/>
              </w:rPr>
            </w:pPr>
          </w:p>
        </w:tc>
        <w:tc>
          <w:tcPr>
            <w:tcW w:w="409" w:type="pct"/>
            <w:shd w:val="clear" w:color="auto" w:fill="FFFFFF"/>
            <w:vAlign w:val="center"/>
          </w:tcPr>
          <w:p w14:paraId="6FE2C238" w14:textId="77777777" w:rsidR="00D30128" w:rsidRPr="00C50C72" w:rsidRDefault="00D30128" w:rsidP="00C50C72">
            <w:pPr>
              <w:pStyle w:val="normal0"/>
              <w:spacing w:before="120"/>
              <w:jc w:val="center"/>
              <w:rPr>
                <w:rFonts w:ascii="Arial" w:hAnsi="Arial" w:cs="Arial"/>
                <w:sz w:val="20"/>
                <w:szCs w:val="20"/>
              </w:rPr>
            </w:pPr>
          </w:p>
        </w:tc>
        <w:tc>
          <w:tcPr>
            <w:tcW w:w="430" w:type="pct"/>
            <w:shd w:val="clear" w:color="auto" w:fill="FFFFFF"/>
            <w:vAlign w:val="center"/>
          </w:tcPr>
          <w:p w14:paraId="6941CCDC"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6409762A" w14:textId="77777777">
        <w:tc>
          <w:tcPr>
            <w:tcW w:w="384" w:type="pct"/>
            <w:shd w:val="clear" w:color="auto" w:fill="FFFFFF"/>
            <w:vAlign w:val="center"/>
          </w:tcPr>
          <w:p w14:paraId="3966E67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508" w:type="pct"/>
            <w:shd w:val="clear" w:color="auto" w:fill="FFFFFF"/>
            <w:vAlign w:val="center"/>
          </w:tcPr>
          <w:p w14:paraId="3BA46E5F" w14:textId="77777777" w:rsidR="00D30128" w:rsidRPr="00C50C72" w:rsidRDefault="00D30128" w:rsidP="00C50C72">
            <w:pPr>
              <w:pStyle w:val="normal0"/>
              <w:spacing w:before="120"/>
              <w:jc w:val="center"/>
              <w:rPr>
                <w:rFonts w:ascii="Arial" w:hAnsi="Arial" w:cs="Arial"/>
                <w:sz w:val="20"/>
                <w:szCs w:val="20"/>
              </w:rPr>
            </w:pPr>
          </w:p>
        </w:tc>
        <w:tc>
          <w:tcPr>
            <w:tcW w:w="421" w:type="pct"/>
            <w:shd w:val="clear" w:color="auto" w:fill="FFFFFF"/>
            <w:vAlign w:val="center"/>
          </w:tcPr>
          <w:p w14:paraId="2E2B181E" w14:textId="77777777" w:rsidR="00D30128" w:rsidRPr="00C50C72" w:rsidRDefault="00D30128" w:rsidP="00C50C72">
            <w:pPr>
              <w:pStyle w:val="normal0"/>
              <w:spacing w:before="120"/>
              <w:jc w:val="center"/>
              <w:rPr>
                <w:rFonts w:ascii="Arial" w:hAnsi="Arial" w:cs="Arial"/>
                <w:sz w:val="20"/>
                <w:szCs w:val="20"/>
              </w:rPr>
            </w:pPr>
          </w:p>
        </w:tc>
        <w:tc>
          <w:tcPr>
            <w:tcW w:w="423" w:type="pct"/>
            <w:shd w:val="clear" w:color="auto" w:fill="FFFFFF"/>
            <w:vAlign w:val="center"/>
          </w:tcPr>
          <w:p w14:paraId="4648F610" w14:textId="77777777" w:rsidR="00D30128" w:rsidRPr="00C50C72" w:rsidRDefault="00D30128" w:rsidP="00C50C72">
            <w:pPr>
              <w:pStyle w:val="normal0"/>
              <w:spacing w:before="120"/>
              <w:jc w:val="center"/>
              <w:rPr>
                <w:rFonts w:ascii="Arial" w:hAnsi="Arial" w:cs="Arial"/>
                <w:sz w:val="20"/>
                <w:szCs w:val="20"/>
              </w:rPr>
            </w:pPr>
          </w:p>
        </w:tc>
        <w:tc>
          <w:tcPr>
            <w:tcW w:w="395" w:type="pct"/>
            <w:shd w:val="clear" w:color="auto" w:fill="FFFFFF"/>
            <w:vAlign w:val="center"/>
          </w:tcPr>
          <w:p w14:paraId="7814A25E" w14:textId="77777777" w:rsidR="00D30128" w:rsidRPr="00C50C72" w:rsidRDefault="00D30128" w:rsidP="00C50C72">
            <w:pPr>
              <w:pStyle w:val="normal0"/>
              <w:spacing w:before="120"/>
              <w:jc w:val="center"/>
              <w:rPr>
                <w:rFonts w:ascii="Arial" w:hAnsi="Arial" w:cs="Arial"/>
                <w:sz w:val="20"/>
                <w:szCs w:val="20"/>
              </w:rPr>
            </w:pPr>
          </w:p>
        </w:tc>
        <w:tc>
          <w:tcPr>
            <w:tcW w:w="461" w:type="pct"/>
            <w:shd w:val="clear" w:color="auto" w:fill="FFFFFF"/>
            <w:vAlign w:val="center"/>
          </w:tcPr>
          <w:p w14:paraId="4AA5F931" w14:textId="77777777" w:rsidR="00D30128" w:rsidRPr="00C50C72" w:rsidRDefault="00D30128" w:rsidP="00C50C72">
            <w:pPr>
              <w:pStyle w:val="normal0"/>
              <w:spacing w:before="120"/>
              <w:jc w:val="center"/>
              <w:rPr>
                <w:rFonts w:ascii="Arial" w:hAnsi="Arial" w:cs="Arial"/>
                <w:sz w:val="20"/>
                <w:szCs w:val="20"/>
              </w:rPr>
            </w:pPr>
          </w:p>
        </w:tc>
        <w:tc>
          <w:tcPr>
            <w:tcW w:w="622" w:type="pct"/>
            <w:shd w:val="clear" w:color="auto" w:fill="FFFFFF"/>
            <w:vAlign w:val="center"/>
          </w:tcPr>
          <w:p w14:paraId="5C55AF2E" w14:textId="77777777" w:rsidR="00D30128" w:rsidRPr="00C50C72" w:rsidRDefault="00D30128" w:rsidP="00C50C72">
            <w:pPr>
              <w:pStyle w:val="normal0"/>
              <w:spacing w:before="120"/>
              <w:jc w:val="center"/>
              <w:rPr>
                <w:rFonts w:ascii="Arial" w:hAnsi="Arial" w:cs="Arial"/>
                <w:sz w:val="20"/>
                <w:szCs w:val="20"/>
              </w:rPr>
            </w:pPr>
          </w:p>
        </w:tc>
        <w:tc>
          <w:tcPr>
            <w:tcW w:w="471" w:type="pct"/>
            <w:shd w:val="clear" w:color="auto" w:fill="FFFFFF"/>
            <w:vAlign w:val="center"/>
          </w:tcPr>
          <w:p w14:paraId="5E2E6481" w14:textId="77777777" w:rsidR="00D30128" w:rsidRPr="00C50C72" w:rsidRDefault="00D30128" w:rsidP="00C50C72">
            <w:pPr>
              <w:pStyle w:val="normal0"/>
              <w:spacing w:before="120"/>
              <w:jc w:val="center"/>
              <w:rPr>
                <w:rFonts w:ascii="Arial" w:hAnsi="Arial" w:cs="Arial"/>
                <w:sz w:val="20"/>
                <w:szCs w:val="20"/>
              </w:rPr>
            </w:pPr>
          </w:p>
        </w:tc>
        <w:tc>
          <w:tcPr>
            <w:tcW w:w="475" w:type="pct"/>
            <w:shd w:val="clear" w:color="auto" w:fill="FFFFFF"/>
            <w:vAlign w:val="center"/>
          </w:tcPr>
          <w:p w14:paraId="34D29F2D" w14:textId="77777777" w:rsidR="00D30128" w:rsidRPr="00C50C72" w:rsidRDefault="00D30128" w:rsidP="00C50C72">
            <w:pPr>
              <w:pStyle w:val="normal0"/>
              <w:spacing w:before="120"/>
              <w:jc w:val="center"/>
              <w:rPr>
                <w:rFonts w:ascii="Arial" w:hAnsi="Arial" w:cs="Arial"/>
                <w:sz w:val="20"/>
                <w:szCs w:val="20"/>
              </w:rPr>
            </w:pPr>
          </w:p>
        </w:tc>
        <w:tc>
          <w:tcPr>
            <w:tcW w:w="409" w:type="pct"/>
            <w:shd w:val="clear" w:color="auto" w:fill="FFFFFF"/>
            <w:vAlign w:val="center"/>
          </w:tcPr>
          <w:p w14:paraId="0F3153EC" w14:textId="77777777" w:rsidR="00D30128" w:rsidRPr="00C50C72" w:rsidRDefault="00D30128" w:rsidP="00C50C72">
            <w:pPr>
              <w:pStyle w:val="normal0"/>
              <w:spacing w:before="120"/>
              <w:jc w:val="center"/>
              <w:rPr>
                <w:rFonts w:ascii="Arial" w:hAnsi="Arial" w:cs="Arial"/>
                <w:sz w:val="20"/>
                <w:szCs w:val="20"/>
              </w:rPr>
            </w:pPr>
          </w:p>
        </w:tc>
        <w:tc>
          <w:tcPr>
            <w:tcW w:w="430" w:type="pct"/>
            <w:shd w:val="clear" w:color="auto" w:fill="FFFFFF"/>
            <w:vAlign w:val="center"/>
          </w:tcPr>
          <w:p w14:paraId="726D3EA7" w14:textId="77777777" w:rsidR="00D30128" w:rsidRPr="00C50C72" w:rsidRDefault="00D30128" w:rsidP="00C50C72">
            <w:pPr>
              <w:pStyle w:val="normal0"/>
              <w:spacing w:before="120"/>
              <w:jc w:val="center"/>
              <w:rPr>
                <w:rFonts w:ascii="Arial" w:hAnsi="Arial" w:cs="Arial"/>
                <w:sz w:val="20"/>
                <w:szCs w:val="20"/>
              </w:rPr>
            </w:pPr>
          </w:p>
        </w:tc>
      </w:tr>
    </w:tbl>
    <w:p w14:paraId="5A071FDE" w14:textId="77777777" w:rsidR="00D30128" w:rsidRPr="00C50C72" w:rsidRDefault="00D30128" w:rsidP="00C50C72">
      <w:pPr>
        <w:pStyle w:val="normal0"/>
        <w:spacing w:before="120"/>
        <w:rPr>
          <w:rFonts w:ascii="Arial" w:hAnsi="Arial" w:cs="Arial"/>
          <w:sz w:val="20"/>
          <w:szCs w:val="20"/>
        </w:rPr>
      </w:pPr>
    </w:p>
    <w:p w14:paraId="5E5E761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Phần 3. ĐIỀU KIỆN HỢP ĐỒNG VÀ BIỂU MẪU HỢP ĐỒNG</w:t>
      </w:r>
    </w:p>
    <w:p w14:paraId="68E5468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VI. Điều kiện chung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1903"/>
        <w:gridCol w:w="6731"/>
      </w:tblGrid>
      <w:tr w:rsidR="00D30128" w:rsidRPr="00C50C72" w14:paraId="6FF085D8" w14:textId="77777777">
        <w:tc>
          <w:tcPr>
            <w:tcW w:w="1102" w:type="pct"/>
            <w:shd w:val="clear" w:color="auto" w:fill="FFFFFF"/>
            <w:vAlign w:val="center"/>
          </w:tcPr>
          <w:p w14:paraId="3ECF20F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 Định nghĩa</w:t>
            </w:r>
          </w:p>
        </w:tc>
        <w:tc>
          <w:tcPr>
            <w:tcW w:w="3898" w:type="pct"/>
            <w:shd w:val="clear" w:color="auto" w:fill="FFFFFF"/>
            <w:vAlign w:val="center"/>
          </w:tcPr>
          <w:p w14:paraId="2B2FF2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hợp đồng này, các từ ngữ dưới đây được hiểu như sau:</w:t>
            </w:r>
          </w:p>
          <w:p w14:paraId="69828B3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1.1. “Chủ đầu tư” là tổ chức được quy định tại </w:t>
            </w:r>
            <w:r w:rsidRPr="00C50C72">
              <w:rPr>
                <w:rFonts w:ascii="Arial" w:hAnsi="Arial" w:cs="Arial"/>
                <w:b/>
                <w:sz w:val="20"/>
                <w:szCs w:val="20"/>
              </w:rPr>
              <w:t>ĐKCT</w:t>
            </w:r>
            <w:r w:rsidRPr="00C50C72">
              <w:rPr>
                <w:rFonts w:ascii="Arial" w:hAnsi="Arial" w:cs="Arial"/>
                <w:sz w:val="20"/>
                <w:szCs w:val="20"/>
              </w:rPr>
              <w:t>;</w:t>
            </w:r>
          </w:p>
          <w:p w14:paraId="5023E0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1.2. “Hợp đồng” là thỏa thuận giữa Chủ đầu tư và Nhà thầu, thể hiện bằng văn bản, được hai bên ký kết, bao gồm cả phụ lục và tài liệu kèm theo;</w:t>
            </w:r>
          </w:p>
          <w:p w14:paraId="0B7B87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1.3. “Nhà thầu” là Nhà thầu trúng thầu (có thể là Nhà thầu độc lập hoặc liên danh) và được quy định tại </w:t>
            </w:r>
            <w:r w:rsidRPr="00C50C72">
              <w:rPr>
                <w:rFonts w:ascii="Arial" w:hAnsi="Arial" w:cs="Arial"/>
                <w:b/>
                <w:sz w:val="20"/>
                <w:szCs w:val="20"/>
              </w:rPr>
              <w:t>ĐKCT</w:t>
            </w:r>
            <w:r w:rsidRPr="00C50C72">
              <w:rPr>
                <w:rFonts w:ascii="Arial" w:hAnsi="Arial" w:cs="Arial"/>
                <w:sz w:val="20"/>
                <w:szCs w:val="20"/>
              </w:rPr>
              <w:t>;</w:t>
            </w:r>
          </w:p>
          <w:p w14:paraId="1D1A8184"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1.4. “Nhà thầu phụ” là một cá nhân hay tổ chức có tên trong danh sách các nhà thầu phụ do nhà thầu chính đề xuất trong HSDT hoặc nhà thầu thực hiện các phần công việc mà nhà thầu chính đề xuất trong HSDT; ký hợp đồng với nhà thầu chính để thực hiện một phần công việc trong Hợp đồng theo nội dung đã kê khai trong </w:t>
            </w:r>
            <w:r w:rsidR="00A540A7" w:rsidRPr="00C50C72">
              <w:rPr>
                <w:rFonts w:ascii="Arial" w:hAnsi="Arial" w:cs="Arial"/>
                <w:sz w:val="20"/>
                <w:szCs w:val="20"/>
              </w:rPr>
              <w:t>HSDT được Chủ đầu tư chấp thuận</w:t>
            </w:r>
            <w:r w:rsidR="00A540A7" w:rsidRPr="00C50C72">
              <w:rPr>
                <w:rFonts w:ascii="Arial" w:hAnsi="Arial" w:cs="Arial"/>
                <w:sz w:val="20"/>
                <w:szCs w:val="20"/>
                <w:lang w:val="en-GB"/>
              </w:rPr>
              <w:t>;</w:t>
            </w:r>
          </w:p>
          <w:p w14:paraId="1CE7667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 “Tà</w:t>
            </w:r>
            <w:r w:rsidR="00A540A7" w:rsidRPr="00C50C72">
              <w:rPr>
                <w:rFonts w:ascii="Arial" w:hAnsi="Arial" w:cs="Arial"/>
                <w:sz w:val="20"/>
                <w:szCs w:val="20"/>
              </w:rPr>
              <w:t>i liệu Hợp đồng” nghĩa là các t</w:t>
            </w:r>
            <w:r w:rsidR="00A540A7" w:rsidRPr="00C50C72">
              <w:rPr>
                <w:rFonts w:ascii="Arial" w:hAnsi="Arial" w:cs="Arial"/>
                <w:sz w:val="20"/>
                <w:szCs w:val="20"/>
                <w:lang w:val="en-GB"/>
              </w:rPr>
              <w:t>à</w:t>
            </w:r>
            <w:r w:rsidRPr="00C50C72">
              <w:rPr>
                <w:rFonts w:ascii="Arial" w:hAnsi="Arial" w:cs="Arial"/>
                <w:sz w:val="20"/>
                <w:szCs w:val="20"/>
              </w:rPr>
              <w:t>i liệu được liệt kê trong Hợp đồng, bao gồm bất kỳ bản sửa đổi, bổ sung nào của Hợp đồng;</w:t>
            </w:r>
          </w:p>
          <w:p w14:paraId="7451CD7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14:paraId="01438ACD"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1.7. “Ngày” là ngày dương </w:t>
            </w:r>
            <w:r w:rsidR="00A540A7" w:rsidRPr="00C50C72">
              <w:rPr>
                <w:rFonts w:ascii="Arial" w:hAnsi="Arial" w:cs="Arial"/>
                <w:sz w:val="20"/>
                <w:szCs w:val="20"/>
              </w:rPr>
              <w:t>lịch; tháng là tháng dương lịch</w:t>
            </w:r>
            <w:r w:rsidR="00A540A7" w:rsidRPr="00C50C72">
              <w:rPr>
                <w:rFonts w:ascii="Arial" w:hAnsi="Arial" w:cs="Arial"/>
                <w:sz w:val="20"/>
                <w:szCs w:val="20"/>
                <w:lang w:val="en-GB"/>
              </w:rPr>
              <w:t>;</w:t>
            </w:r>
          </w:p>
          <w:p w14:paraId="17307B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1.8. “Hoàn thành” là việc Nhà thầu hoàn tất các dịch vụ liên quan theo các điều khoản và điều kiện quy định tại hợp đồng;</w:t>
            </w:r>
          </w:p>
          <w:p w14:paraId="3A05148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1.9. “Địa điểm dự án” là địa điểm được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1620EE6F" w14:textId="77777777">
        <w:tc>
          <w:tcPr>
            <w:tcW w:w="1102" w:type="pct"/>
            <w:shd w:val="clear" w:color="auto" w:fill="FFFFFF"/>
            <w:vAlign w:val="center"/>
          </w:tcPr>
          <w:p w14:paraId="794BA40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 Thứ tự ưu tiên</w:t>
            </w:r>
          </w:p>
        </w:tc>
        <w:tc>
          <w:tcPr>
            <w:tcW w:w="3898" w:type="pct"/>
            <w:shd w:val="clear" w:color="auto" w:fill="FFFFFF"/>
            <w:vAlign w:val="center"/>
          </w:tcPr>
          <w:p w14:paraId="65E19F3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tài liệu cấu thành hợp đồng được sắp xếp theo thứ tự ưu tiên sau đây:</w:t>
            </w:r>
          </w:p>
          <w:p w14:paraId="1BA559F2"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2.1. Hợp đồng</w:t>
            </w:r>
            <w:r w:rsidR="00A540A7" w:rsidRPr="00C50C72">
              <w:rPr>
                <w:rFonts w:ascii="Arial" w:hAnsi="Arial" w:cs="Arial"/>
                <w:sz w:val="20"/>
                <w:szCs w:val="20"/>
              </w:rPr>
              <w:t>, kèm theo các phụ lục hợp đồng</w:t>
            </w:r>
            <w:r w:rsidR="00A540A7" w:rsidRPr="00C50C72">
              <w:rPr>
                <w:rFonts w:ascii="Arial" w:hAnsi="Arial" w:cs="Arial"/>
                <w:sz w:val="20"/>
                <w:szCs w:val="20"/>
                <w:lang w:val="en-GB"/>
              </w:rPr>
              <w:t>;</w:t>
            </w:r>
          </w:p>
          <w:p w14:paraId="31785A6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2.2. Thư chấp thuận HSDT và trao hợp đồng;</w:t>
            </w:r>
          </w:p>
          <w:p w14:paraId="7130F1D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2.3. Quyết định phê duyệt kết quả lựa chọn nhà thầu;</w:t>
            </w:r>
          </w:p>
          <w:p w14:paraId="7DB9B4F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2.4. ĐKCT;</w:t>
            </w:r>
          </w:p>
          <w:p w14:paraId="585F6F7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 ĐKC;</w:t>
            </w:r>
          </w:p>
          <w:p w14:paraId="60443A6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 HSDT và các văn bản làm rõ HSDT của Nhà thầu;</w:t>
            </w:r>
          </w:p>
          <w:p w14:paraId="3481DCF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 HSMT và các tài liệu sửa đổi HSMT (nếu có);</w:t>
            </w:r>
          </w:p>
          <w:p w14:paraId="750684C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2.8. Các tài liệu khác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4C745028" w14:textId="77777777">
        <w:tc>
          <w:tcPr>
            <w:tcW w:w="1102" w:type="pct"/>
            <w:shd w:val="clear" w:color="auto" w:fill="FFFFFF"/>
            <w:vAlign w:val="center"/>
          </w:tcPr>
          <w:p w14:paraId="0867E2E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 Luật và ngôn ngữ</w:t>
            </w:r>
          </w:p>
        </w:tc>
        <w:tc>
          <w:tcPr>
            <w:tcW w:w="3898" w:type="pct"/>
            <w:shd w:val="clear" w:color="auto" w:fill="FFFFFF"/>
            <w:vAlign w:val="center"/>
          </w:tcPr>
          <w:p w14:paraId="1477A1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Luật điều chỉnh hợp đồng là luật của Việt Nam, ngôn ngữ của hợp đồng là tiếng Việt.</w:t>
            </w:r>
          </w:p>
        </w:tc>
      </w:tr>
      <w:tr w:rsidR="00D30128" w:rsidRPr="00C50C72" w14:paraId="0C7CACFA" w14:textId="77777777">
        <w:tc>
          <w:tcPr>
            <w:tcW w:w="1102" w:type="pct"/>
            <w:shd w:val="clear" w:color="auto" w:fill="FFFFFF"/>
            <w:vAlign w:val="center"/>
          </w:tcPr>
          <w:p w14:paraId="2533DD0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 Ủy quyền</w:t>
            </w:r>
          </w:p>
        </w:tc>
        <w:tc>
          <w:tcPr>
            <w:tcW w:w="3898" w:type="pct"/>
            <w:shd w:val="clear" w:color="auto" w:fill="FFFFFF"/>
            <w:vAlign w:val="center"/>
          </w:tcPr>
          <w:p w14:paraId="51B449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Trừ khi có quy định khác nêu tại </w:t>
            </w:r>
            <w:r w:rsidRPr="00C50C72">
              <w:rPr>
                <w:rFonts w:ascii="Arial" w:hAnsi="Arial" w:cs="Arial"/>
                <w:b/>
                <w:sz w:val="20"/>
                <w:szCs w:val="20"/>
              </w:rPr>
              <w:t>ĐKCT</w:t>
            </w:r>
            <w:r w:rsidRPr="00C50C72">
              <w:rPr>
                <w:rFonts w:ascii="Arial" w:hAnsi="Arial" w:cs="Arial"/>
                <w:sz w:val="20"/>
                <w:szCs w:val="20"/>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D30128" w:rsidRPr="00C50C72" w14:paraId="4ECF9233" w14:textId="77777777">
        <w:tc>
          <w:tcPr>
            <w:tcW w:w="1102" w:type="pct"/>
            <w:shd w:val="clear" w:color="auto" w:fill="FFFFFF"/>
            <w:vAlign w:val="center"/>
          </w:tcPr>
          <w:p w14:paraId="2604AED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5. Thông báo</w:t>
            </w:r>
          </w:p>
        </w:tc>
        <w:tc>
          <w:tcPr>
            <w:tcW w:w="3898" w:type="pct"/>
            <w:shd w:val="clear" w:color="auto" w:fill="FFFFFF"/>
            <w:vAlign w:val="center"/>
          </w:tcPr>
          <w:p w14:paraId="1CB434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w:t>
            </w:r>
            <w:r w:rsidR="00A540A7" w:rsidRPr="00C50C72">
              <w:rPr>
                <w:rFonts w:ascii="Arial" w:hAnsi="Arial" w:cs="Arial"/>
                <w:sz w:val="20"/>
                <w:szCs w:val="20"/>
                <w:lang w:val="en-GB"/>
              </w:rPr>
              <w:t>.</w:t>
            </w:r>
            <w:r w:rsidRPr="00C50C72">
              <w:rPr>
                <w:rFonts w:ascii="Arial" w:hAnsi="Arial" w:cs="Arial"/>
                <w:sz w:val="20"/>
                <w:szCs w:val="20"/>
              </w:rPr>
              <w:t xml:space="preserve"> Bất cứ thông báo nào của một bên gửi cho bên kia liên quan đến hợp đồng phải được thể hiện bằng văn bản, theo địa chỉ quy định tại </w:t>
            </w:r>
            <w:r w:rsidRPr="00C50C72">
              <w:rPr>
                <w:rFonts w:ascii="Arial" w:hAnsi="Arial" w:cs="Arial"/>
                <w:b/>
                <w:sz w:val="20"/>
                <w:szCs w:val="20"/>
              </w:rPr>
              <w:t>ĐKCT</w:t>
            </w:r>
            <w:r w:rsidRPr="00C50C72">
              <w:rPr>
                <w:rFonts w:ascii="Arial" w:hAnsi="Arial" w:cs="Arial"/>
                <w:sz w:val="20"/>
                <w:szCs w:val="20"/>
              </w:rPr>
              <w:t>.</w:t>
            </w:r>
          </w:p>
          <w:p w14:paraId="485062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5.2. Thông báo của một bên sẽ được coi là có hiệu lực kể tử ngày bên kia nhận được hoặc theo ngày hiệu lực nêu trong thông báo, tùy theo ngày nào đến muộn hơn.</w:t>
            </w:r>
          </w:p>
        </w:tc>
      </w:tr>
      <w:tr w:rsidR="00D30128" w:rsidRPr="00C50C72" w14:paraId="269E46E0" w14:textId="77777777">
        <w:tc>
          <w:tcPr>
            <w:tcW w:w="1102" w:type="pct"/>
            <w:shd w:val="clear" w:color="auto" w:fill="FFFFFF"/>
            <w:vAlign w:val="center"/>
          </w:tcPr>
          <w:p w14:paraId="0C288ED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6. Bảo đảm thực hiện hợp đồng</w:t>
            </w:r>
          </w:p>
        </w:tc>
        <w:tc>
          <w:tcPr>
            <w:tcW w:w="3898" w:type="pct"/>
            <w:shd w:val="clear" w:color="auto" w:fill="FFFFFF"/>
            <w:vAlign w:val="center"/>
          </w:tcPr>
          <w:p w14:paraId="0AFB84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6.1. Bảo đảm thực hiện hợp đồng phải được nộp lên Chủ đầu tư không muộn hơn ngày quy định tại Thư chấp thuận HSDT và trao hợp đồng. Bảo đảm thực hiện hợp đồng được áp dụng theo hình thức, giá trị và hiệu lực quy định tại </w:t>
            </w:r>
            <w:r w:rsidRPr="00C50C72">
              <w:rPr>
                <w:rFonts w:ascii="Arial" w:hAnsi="Arial" w:cs="Arial"/>
                <w:b/>
                <w:sz w:val="20"/>
                <w:szCs w:val="20"/>
              </w:rPr>
              <w:t>ĐKCT</w:t>
            </w:r>
            <w:r w:rsidRPr="00C50C72">
              <w:rPr>
                <w:rFonts w:ascii="Arial" w:hAnsi="Arial" w:cs="Arial"/>
                <w:sz w:val="20"/>
                <w:szCs w:val="20"/>
              </w:rPr>
              <w:t>.</w:t>
            </w:r>
          </w:p>
          <w:p w14:paraId="6E1E974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6.2. Thời hạn hoàn trả bảo đảm thực hiện hợp đồng theo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5C0DF145" w14:textId="77777777">
        <w:tc>
          <w:tcPr>
            <w:tcW w:w="1102" w:type="pct"/>
            <w:shd w:val="clear" w:color="auto" w:fill="FFFFFF"/>
            <w:vAlign w:val="center"/>
          </w:tcPr>
          <w:p w14:paraId="2111CF5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7. Nhà thầu phụ</w:t>
            </w:r>
          </w:p>
        </w:tc>
        <w:tc>
          <w:tcPr>
            <w:tcW w:w="3898" w:type="pct"/>
            <w:shd w:val="clear" w:color="auto" w:fill="FFFFFF"/>
            <w:vAlign w:val="center"/>
          </w:tcPr>
          <w:p w14:paraId="434B75B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7.1. Nhà thầu được ký kết hợp đồng với các nhà thầu phụ trong danh sách các nhà thầu phụ quy định tại </w:t>
            </w:r>
            <w:r w:rsidRPr="00C50C72">
              <w:rPr>
                <w:rFonts w:ascii="Arial" w:hAnsi="Arial" w:cs="Arial"/>
                <w:b/>
                <w:sz w:val="20"/>
                <w:szCs w:val="20"/>
              </w:rPr>
              <w:t>ĐKCT</w:t>
            </w:r>
            <w:r w:rsidRPr="00C50C72">
              <w:rPr>
                <w:rFonts w:ascii="Arial" w:hAnsi="Arial" w:cs="Arial"/>
                <w:sz w:val="20"/>
                <w:szCs w:val="20"/>
              </w:rPr>
              <w:t xml:space="preserve"> để thực hiện một phần công việc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40F01A7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thay thế, bổ sung nhà thầu phụ ngoài danh sách các nhà thầu phụ đã được quy định tại Mục này chỉ được thực hiện khi có lý do xác đáng, hợp lý và được Chủ đầu tư chấp thuận.</w:t>
            </w:r>
          </w:p>
          <w:p w14:paraId="563516E8"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7.2. Nhà thầu không được sử dụng nhà thầu phụ cho các công việc khác ngoài công việc kê khai sử dụng nhà thầu phụ nêu trong HSDT</w:t>
            </w:r>
            <w:r w:rsidR="00A540A7" w:rsidRPr="00C50C72">
              <w:rPr>
                <w:rFonts w:ascii="Arial" w:hAnsi="Arial" w:cs="Arial"/>
                <w:sz w:val="20"/>
                <w:szCs w:val="20"/>
                <w:lang w:val="en-GB"/>
              </w:rPr>
              <w:t>.</w:t>
            </w:r>
          </w:p>
          <w:p w14:paraId="4DBCB8E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7.3. Yêu cầu khác về nhà thầu phụ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6D159DC6" w14:textId="77777777">
        <w:tc>
          <w:tcPr>
            <w:tcW w:w="1102" w:type="pct"/>
            <w:shd w:val="clear" w:color="auto" w:fill="FFFFFF"/>
            <w:vAlign w:val="center"/>
          </w:tcPr>
          <w:p w14:paraId="1DEDDA3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8. Giải quyết tranh chấp</w:t>
            </w:r>
          </w:p>
        </w:tc>
        <w:tc>
          <w:tcPr>
            <w:tcW w:w="3898" w:type="pct"/>
            <w:shd w:val="clear" w:color="auto" w:fill="FFFFFF"/>
            <w:vAlign w:val="center"/>
          </w:tcPr>
          <w:p w14:paraId="48D9CE1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8.1. Chủ đầu tư và Nhà thầu có trách nhiệm giải quyết các tranh chấp phát sinh giữa hai bên thông qua thương lượng, hòa giải.</w:t>
            </w:r>
          </w:p>
          <w:p w14:paraId="66C34AB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8.2. Nếu tranh chấp không thể giải quyết được bằng thương lượng, hòa giải trong thời gian quy định quy định tại </w:t>
            </w:r>
            <w:r w:rsidRPr="00C50C72">
              <w:rPr>
                <w:rFonts w:ascii="Arial" w:hAnsi="Arial" w:cs="Arial"/>
                <w:b/>
                <w:sz w:val="20"/>
                <w:szCs w:val="20"/>
              </w:rPr>
              <w:t>ĐKCT</w:t>
            </w:r>
            <w:r w:rsidR="00A540A7" w:rsidRPr="00C50C72">
              <w:rPr>
                <w:rFonts w:ascii="Arial" w:hAnsi="Arial" w:cs="Arial"/>
                <w:sz w:val="20"/>
                <w:szCs w:val="20"/>
              </w:rPr>
              <w:t xml:space="preserve"> kể t</w:t>
            </w:r>
            <w:r w:rsidR="00A540A7" w:rsidRPr="00C50C72">
              <w:rPr>
                <w:rFonts w:ascii="Arial" w:hAnsi="Arial" w:cs="Arial"/>
                <w:sz w:val="20"/>
                <w:szCs w:val="20"/>
                <w:lang w:val="en-GB"/>
              </w:rPr>
              <w:t>ừ</w:t>
            </w:r>
            <w:r w:rsidRPr="00C50C72">
              <w:rPr>
                <w:rFonts w:ascii="Arial" w:hAnsi="Arial" w:cs="Arial"/>
                <w:sz w:val="20"/>
                <w:szCs w:val="20"/>
              </w:rPr>
              <w:t xml:space="preserve"> ngày phát sinh tranh chấp thì bất kỳ bên nào cũng đều có thể yêu cầu đưa việc tranh chấp ra giải quyết theo cơ chế được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0885AE3C" w14:textId="77777777">
        <w:tc>
          <w:tcPr>
            <w:tcW w:w="1102" w:type="pct"/>
            <w:shd w:val="clear" w:color="auto" w:fill="FFFFFF"/>
            <w:vAlign w:val="center"/>
          </w:tcPr>
          <w:p w14:paraId="7152B29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9. Phạm vi cung cấp</w:t>
            </w:r>
          </w:p>
        </w:tc>
        <w:tc>
          <w:tcPr>
            <w:tcW w:w="3898" w:type="pct"/>
            <w:shd w:val="clear" w:color="auto" w:fill="FFFFFF"/>
            <w:vAlign w:val="center"/>
          </w:tcPr>
          <w:p w14:paraId="0C99EF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D30128" w:rsidRPr="00C50C72" w14:paraId="2F66E23C" w14:textId="77777777">
        <w:tc>
          <w:tcPr>
            <w:tcW w:w="1102" w:type="pct"/>
            <w:shd w:val="clear" w:color="auto" w:fill="FFFFFF"/>
            <w:vAlign w:val="center"/>
          </w:tcPr>
          <w:p w14:paraId="0B79F82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10. Tiến độ cung cấp dược liệu, vị thuốc cổ truyền, lịch hoàn thành các dịch vụ liên quan (nếu có) và tài liệu chứng từ</w:t>
            </w:r>
          </w:p>
        </w:tc>
        <w:tc>
          <w:tcPr>
            <w:tcW w:w="3898" w:type="pct"/>
            <w:shd w:val="clear" w:color="auto" w:fill="FFFFFF"/>
            <w:vAlign w:val="center"/>
          </w:tcPr>
          <w:p w14:paraId="6130FD0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Tiến độ cung cấp dược liệu, vị thuốc cổ truyền phải được thực hiện theo quy định tại Mục 1 Chương V - Phạm vi cung cấp. Nhà thầu phải cung cấp các hóa đơn và/hoặc các chứng từ tài liệu khác theo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1C8346C3" w14:textId="77777777">
        <w:tc>
          <w:tcPr>
            <w:tcW w:w="1102" w:type="pct"/>
            <w:shd w:val="clear" w:color="auto" w:fill="FFFFFF"/>
            <w:vAlign w:val="center"/>
          </w:tcPr>
          <w:p w14:paraId="1901ED9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11. Trách nhiệm của Nhà thầu</w:t>
            </w:r>
          </w:p>
        </w:tc>
        <w:tc>
          <w:tcPr>
            <w:tcW w:w="3898" w:type="pct"/>
            <w:shd w:val="clear" w:color="auto" w:fill="FFFFFF"/>
            <w:vAlign w:val="center"/>
          </w:tcPr>
          <w:p w14:paraId="7A0492D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D30128" w:rsidRPr="00C50C72" w14:paraId="3A1AAA00" w14:textId="77777777">
        <w:tc>
          <w:tcPr>
            <w:tcW w:w="1102" w:type="pct"/>
            <w:shd w:val="clear" w:color="auto" w:fill="FFFFFF"/>
            <w:vAlign w:val="center"/>
          </w:tcPr>
          <w:p w14:paraId="733E60E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12. Loại hợp đồng</w:t>
            </w:r>
          </w:p>
        </w:tc>
        <w:tc>
          <w:tcPr>
            <w:tcW w:w="3898" w:type="pct"/>
            <w:shd w:val="clear" w:color="auto" w:fill="FFFFFF"/>
            <w:vAlign w:val="center"/>
          </w:tcPr>
          <w:p w14:paraId="3B189BB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Loại hợp đồng: theo quy định tại </w:t>
            </w:r>
            <w:r w:rsidRPr="00C50C72">
              <w:rPr>
                <w:rFonts w:ascii="Arial" w:hAnsi="Arial" w:cs="Arial"/>
                <w:b/>
                <w:sz w:val="20"/>
                <w:szCs w:val="20"/>
              </w:rPr>
              <w:t>ĐKCT.</w:t>
            </w:r>
          </w:p>
        </w:tc>
      </w:tr>
      <w:tr w:rsidR="00D30128" w:rsidRPr="00C50C72" w14:paraId="6AC4667C" w14:textId="77777777">
        <w:tc>
          <w:tcPr>
            <w:tcW w:w="1102" w:type="pct"/>
            <w:shd w:val="clear" w:color="auto" w:fill="FFFFFF"/>
            <w:vAlign w:val="center"/>
          </w:tcPr>
          <w:p w14:paraId="2BF898C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13. Giá hợp đồng</w:t>
            </w:r>
          </w:p>
        </w:tc>
        <w:tc>
          <w:tcPr>
            <w:tcW w:w="3898" w:type="pct"/>
            <w:shd w:val="clear" w:color="auto" w:fill="FFFFFF"/>
            <w:vAlign w:val="center"/>
          </w:tcPr>
          <w:p w14:paraId="7B097E1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13.1. Giá hợp đồng được ghi tại </w:t>
            </w:r>
            <w:r w:rsidRPr="00C50C72">
              <w:rPr>
                <w:rFonts w:ascii="Arial" w:hAnsi="Arial" w:cs="Arial"/>
                <w:b/>
                <w:sz w:val="20"/>
                <w:szCs w:val="20"/>
              </w:rPr>
              <w:t>ĐKCT</w:t>
            </w:r>
            <w:r w:rsidRPr="00C50C72">
              <w:rPr>
                <w:rFonts w:ascii="Arial" w:hAnsi="Arial" w:cs="Arial"/>
                <w:sz w:val="20"/>
                <w:szCs w:val="20"/>
              </w:rPr>
              <w:t xml:space="preserve">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3636AE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D30128" w:rsidRPr="00C50C72" w14:paraId="0A1929EA" w14:textId="77777777">
        <w:tc>
          <w:tcPr>
            <w:tcW w:w="1102" w:type="pct"/>
            <w:shd w:val="clear" w:color="auto" w:fill="FFFFFF"/>
            <w:vAlign w:val="center"/>
          </w:tcPr>
          <w:p w14:paraId="0B9C8C1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14. Điều chỉnh thuế</w:t>
            </w:r>
          </w:p>
        </w:tc>
        <w:tc>
          <w:tcPr>
            <w:tcW w:w="3898" w:type="pct"/>
            <w:shd w:val="clear" w:color="auto" w:fill="FFFFFF"/>
            <w:vAlign w:val="center"/>
          </w:tcPr>
          <w:p w14:paraId="0FB767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Việc điều chỉnh thuế thực hiện theo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52F720C5" w14:textId="77777777">
        <w:tc>
          <w:tcPr>
            <w:tcW w:w="1102" w:type="pct"/>
            <w:shd w:val="clear" w:color="auto" w:fill="FFFFFF"/>
            <w:vAlign w:val="center"/>
          </w:tcPr>
          <w:p w14:paraId="02699D3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15. Thanh toán</w:t>
            </w:r>
          </w:p>
        </w:tc>
        <w:tc>
          <w:tcPr>
            <w:tcW w:w="3898" w:type="pct"/>
            <w:shd w:val="clear" w:color="auto" w:fill="FFFFFF"/>
            <w:vAlign w:val="center"/>
          </w:tcPr>
          <w:p w14:paraId="28C060E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15.1. Việc thanh toán thực hiện theo quy định tại </w:t>
            </w:r>
            <w:r w:rsidRPr="00C50C72">
              <w:rPr>
                <w:rFonts w:ascii="Arial" w:hAnsi="Arial" w:cs="Arial"/>
                <w:b/>
                <w:sz w:val="20"/>
                <w:szCs w:val="20"/>
              </w:rPr>
              <w:t>ĐKCT</w:t>
            </w:r>
            <w:r w:rsidRPr="00C50C72">
              <w:rPr>
                <w:rFonts w:ascii="Arial" w:hAnsi="Arial" w:cs="Arial"/>
                <w:sz w:val="20"/>
                <w:szCs w:val="20"/>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14:paraId="7753552A"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15.2. Đồng tiền thanh to</w:t>
            </w:r>
            <w:r w:rsidR="00E72623" w:rsidRPr="00C50C72">
              <w:rPr>
                <w:rFonts w:ascii="Arial" w:hAnsi="Arial" w:cs="Arial"/>
                <w:sz w:val="20"/>
                <w:szCs w:val="20"/>
              </w:rPr>
              <w:t>án là: VN</w:t>
            </w:r>
            <w:r w:rsidR="00E72623" w:rsidRPr="00C50C72">
              <w:rPr>
                <w:rFonts w:ascii="Arial" w:hAnsi="Arial" w:cs="Arial"/>
                <w:sz w:val="20"/>
                <w:szCs w:val="20"/>
                <w:lang w:val="en-GB"/>
              </w:rPr>
              <w:t>Đ.</w:t>
            </w:r>
          </w:p>
        </w:tc>
      </w:tr>
      <w:tr w:rsidR="00D30128" w:rsidRPr="00C50C72" w14:paraId="28C4D451" w14:textId="77777777">
        <w:tc>
          <w:tcPr>
            <w:tcW w:w="1102" w:type="pct"/>
            <w:shd w:val="clear" w:color="auto" w:fill="FFFFFF"/>
            <w:vAlign w:val="center"/>
          </w:tcPr>
          <w:p w14:paraId="6DB110C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16. Bản quyền</w:t>
            </w:r>
          </w:p>
        </w:tc>
        <w:tc>
          <w:tcPr>
            <w:tcW w:w="3898" w:type="pct"/>
            <w:shd w:val="clear" w:color="auto" w:fill="FFFFFF"/>
            <w:vAlign w:val="center"/>
          </w:tcPr>
          <w:p w14:paraId="3CDDEC7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D30128" w:rsidRPr="00C50C72" w14:paraId="6B4774E8" w14:textId="77777777">
        <w:tc>
          <w:tcPr>
            <w:tcW w:w="1102" w:type="pct"/>
            <w:shd w:val="clear" w:color="auto" w:fill="FFFFFF"/>
            <w:vAlign w:val="center"/>
          </w:tcPr>
          <w:p w14:paraId="2211E76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17. Sử dụng các tài liệu và thông tin liên quan đến hợp đồng</w:t>
            </w:r>
          </w:p>
        </w:tc>
        <w:tc>
          <w:tcPr>
            <w:tcW w:w="3898" w:type="pct"/>
            <w:shd w:val="clear" w:color="auto" w:fill="FFFFFF"/>
            <w:vAlign w:val="center"/>
          </w:tcPr>
          <w:p w14:paraId="23E7AB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09BE0A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17.2. Nếu không có sự đồng ý bằng văn bản của Chủ đầu tư</w:t>
            </w:r>
            <w:r w:rsidR="00895AA5" w:rsidRPr="00C50C72">
              <w:rPr>
                <w:rFonts w:ascii="Arial" w:hAnsi="Arial" w:cs="Arial"/>
                <w:sz w:val="20"/>
                <w:szCs w:val="20"/>
                <w:lang w:val="en-GB"/>
              </w:rPr>
              <w:t>,</w:t>
            </w:r>
            <w:r w:rsidRPr="00C50C72">
              <w:rPr>
                <w:rFonts w:ascii="Arial" w:hAnsi="Arial" w:cs="Arial"/>
                <w:sz w:val="20"/>
                <w:szCs w:val="20"/>
              </w:rPr>
              <w:t xml:space="preserve"> Nhà thầu không được sử dụng bất cứ thông tin hoặc tài liệu nào nêu trong Mục 17.1 ĐKC vào mục đích khác trừ khi vì mục đích thực hiện hợp đồng.</w:t>
            </w:r>
          </w:p>
          <w:p w14:paraId="5AB84BF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17.3. Các tài liệu quy định tại Mục 17.1 ĐKC thuộc quyền sở hữu của Chủ đầ</w:t>
            </w:r>
            <w:r w:rsidR="00895AA5" w:rsidRPr="00C50C72">
              <w:rPr>
                <w:rFonts w:ascii="Arial" w:hAnsi="Arial" w:cs="Arial"/>
                <w:sz w:val="20"/>
                <w:szCs w:val="20"/>
              </w:rPr>
              <w:t>u tư. Khi Chủ đầu tư có yêu cầu</w:t>
            </w:r>
            <w:r w:rsidR="00895AA5" w:rsidRPr="00C50C72">
              <w:rPr>
                <w:rFonts w:ascii="Arial" w:hAnsi="Arial" w:cs="Arial"/>
                <w:sz w:val="20"/>
                <w:szCs w:val="20"/>
                <w:lang w:val="en-GB"/>
              </w:rPr>
              <w:t>,</w:t>
            </w:r>
            <w:r w:rsidRPr="00C50C72">
              <w:rPr>
                <w:rFonts w:ascii="Arial" w:hAnsi="Arial" w:cs="Arial"/>
                <w:sz w:val="20"/>
                <w:szCs w:val="20"/>
              </w:rPr>
              <w:t xml:space="preserve"> Nhà thầu phải trả lại cho Chủ đầu tư các tài liệu này (bao gồm cả các bản chụp) sau khi đã hoàn thành nghĩa vụ theo hợp đồng.</w:t>
            </w:r>
          </w:p>
        </w:tc>
      </w:tr>
      <w:tr w:rsidR="00D30128" w:rsidRPr="00C50C72" w14:paraId="11B11963" w14:textId="77777777">
        <w:tc>
          <w:tcPr>
            <w:tcW w:w="1102" w:type="pct"/>
            <w:shd w:val="clear" w:color="auto" w:fill="FFFFFF"/>
            <w:vAlign w:val="center"/>
          </w:tcPr>
          <w:p w14:paraId="2F5CE63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18. Thông số kỹ thuật và tiêu chuẩn</w:t>
            </w:r>
          </w:p>
        </w:tc>
        <w:tc>
          <w:tcPr>
            <w:tcW w:w="3898" w:type="pct"/>
            <w:shd w:val="clear" w:color="auto" w:fill="FFFFFF"/>
            <w:vAlign w:val="center"/>
          </w:tcPr>
          <w:p w14:paraId="19F972A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Dược liệu, vị thuốc cổ truyền được cung cấp theo Hợp đồng này sẽ phải tuân theo các thông số kỹ thuật và tiêu chuẩn đề cập ở Mục 2 Chương V - Phạm vi cung cấp.</w:t>
            </w:r>
          </w:p>
        </w:tc>
      </w:tr>
      <w:tr w:rsidR="00D30128" w:rsidRPr="00C50C72" w14:paraId="3D2E3AA1" w14:textId="77777777">
        <w:tc>
          <w:tcPr>
            <w:tcW w:w="1102" w:type="pct"/>
            <w:shd w:val="clear" w:color="auto" w:fill="FFFFFF"/>
            <w:vAlign w:val="center"/>
          </w:tcPr>
          <w:p w14:paraId="5227A9D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19. Đóng gói dược liệu, vị thuốc cổ truyền</w:t>
            </w:r>
          </w:p>
        </w:tc>
        <w:tc>
          <w:tcPr>
            <w:tcW w:w="3898" w:type="pct"/>
            <w:shd w:val="clear" w:color="auto" w:fill="FFFFFF"/>
            <w:vAlign w:val="center"/>
          </w:tcPr>
          <w:p w14:paraId="56AB13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đóng gói dược liệu, vị thuốc cổ truyền đúng yêu cầu quy định tại ĐKCT phù hợp với từng loại dược liệu, vị thuốc cổ truyền và hình thức vận chuyển.</w:t>
            </w:r>
          </w:p>
          <w:p w14:paraId="7C073FF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D30128" w:rsidRPr="00C50C72" w14:paraId="537468C2" w14:textId="77777777">
        <w:tc>
          <w:tcPr>
            <w:tcW w:w="1102" w:type="pct"/>
            <w:shd w:val="clear" w:color="auto" w:fill="FFFFFF"/>
            <w:vAlign w:val="center"/>
          </w:tcPr>
          <w:p w14:paraId="318C000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20. Bảo hiểm</w:t>
            </w:r>
          </w:p>
        </w:tc>
        <w:tc>
          <w:tcPr>
            <w:tcW w:w="3898" w:type="pct"/>
            <w:shd w:val="clear" w:color="auto" w:fill="FFFFFF"/>
            <w:vAlign w:val="center"/>
          </w:tcPr>
          <w:p w14:paraId="62EA59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D30128" w:rsidRPr="00C50C72" w14:paraId="68A6321D" w14:textId="77777777">
        <w:tc>
          <w:tcPr>
            <w:tcW w:w="1102" w:type="pct"/>
            <w:shd w:val="clear" w:color="auto" w:fill="FFFFFF"/>
            <w:vAlign w:val="center"/>
          </w:tcPr>
          <w:p w14:paraId="33E3B7F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21. Vận chuyển, giao hàng và các dịch vụ phát sinh</w:t>
            </w:r>
          </w:p>
        </w:tc>
        <w:tc>
          <w:tcPr>
            <w:tcW w:w="3898" w:type="pct"/>
            <w:shd w:val="clear" w:color="auto" w:fill="FFFFFF"/>
            <w:vAlign w:val="center"/>
          </w:tcPr>
          <w:p w14:paraId="421632C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Yêu cầu về vận chuyển, giao hàng dược liệu, vị thuốc cổ truyền và các yêu cầu khác quy định tại ĐKCT.</w:t>
            </w:r>
          </w:p>
        </w:tc>
      </w:tr>
      <w:tr w:rsidR="00D30128" w:rsidRPr="00C50C72" w14:paraId="089F3BBA" w14:textId="77777777">
        <w:tc>
          <w:tcPr>
            <w:tcW w:w="1102" w:type="pct"/>
            <w:shd w:val="clear" w:color="auto" w:fill="FFFFFF"/>
            <w:vAlign w:val="center"/>
          </w:tcPr>
          <w:p w14:paraId="4ADD631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22. Kiểm tra và kiểm nghiệm dược liệu, vị thuốc cổ truyền</w:t>
            </w:r>
          </w:p>
        </w:tc>
        <w:tc>
          <w:tcPr>
            <w:tcW w:w="3898" w:type="pct"/>
            <w:shd w:val="clear" w:color="auto" w:fill="FFFFFF"/>
            <w:vAlign w:val="center"/>
          </w:tcPr>
          <w:p w14:paraId="2A3054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w:t>
            </w:r>
            <w:r w:rsidRPr="00C50C72">
              <w:rPr>
                <w:rFonts w:ascii="Arial" w:hAnsi="Arial" w:cs="Arial"/>
                <w:b/>
                <w:sz w:val="20"/>
                <w:szCs w:val="20"/>
              </w:rPr>
              <w:t>ĐKCT</w:t>
            </w:r>
            <w:r w:rsidRPr="00C50C72">
              <w:rPr>
                <w:rFonts w:ascii="Arial" w:hAnsi="Arial" w:cs="Arial"/>
                <w:sz w:val="20"/>
                <w:szCs w:val="20"/>
              </w:rPr>
              <w:t>.</w:t>
            </w:r>
          </w:p>
          <w:p w14:paraId="1B362E6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22.2. Bất kỳ dược liệu, vị thuốc cổ truyền nào qua kiểm tra, kiểm nghiệm mà không phù hợp với đặc tính kỹ thuật theo hợp đồng thì Chủ đầu tư có quyền từ chối.</w:t>
            </w:r>
          </w:p>
        </w:tc>
      </w:tr>
      <w:tr w:rsidR="00D30128" w:rsidRPr="00C50C72" w14:paraId="19AA9B86" w14:textId="77777777">
        <w:tc>
          <w:tcPr>
            <w:tcW w:w="1102" w:type="pct"/>
            <w:shd w:val="clear" w:color="auto" w:fill="FFFFFF"/>
            <w:vAlign w:val="center"/>
          </w:tcPr>
          <w:p w14:paraId="5FC3104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23. Bồi thường thiệt hại</w:t>
            </w:r>
          </w:p>
        </w:tc>
        <w:tc>
          <w:tcPr>
            <w:tcW w:w="3898" w:type="pct"/>
            <w:shd w:val="clear" w:color="auto" w:fill="FFFFFF"/>
            <w:vAlign w:val="center"/>
          </w:tcPr>
          <w:p w14:paraId="59547F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C50C72">
              <w:rPr>
                <w:rFonts w:ascii="Arial" w:hAnsi="Arial" w:cs="Arial"/>
                <w:b/>
                <w:sz w:val="20"/>
                <w:szCs w:val="20"/>
              </w:rPr>
              <w:t xml:space="preserve">ĐKCT </w:t>
            </w:r>
            <w:r w:rsidRPr="00C50C72">
              <w:rPr>
                <w:rFonts w:ascii="Arial" w:hAnsi="Arial" w:cs="Arial"/>
                <w:sz w:val="20"/>
                <w:szCs w:val="20"/>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C50C72">
              <w:rPr>
                <w:rFonts w:ascii="Arial" w:hAnsi="Arial" w:cs="Arial"/>
                <w:b/>
                <w:sz w:val="20"/>
                <w:szCs w:val="20"/>
              </w:rPr>
              <w:t>ĐKCT</w:t>
            </w:r>
            <w:r w:rsidRPr="00C50C72">
              <w:rPr>
                <w:rFonts w:ascii="Arial" w:hAnsi="Arial" w:cs="Arial"/>
                <w:sz w:val="20"/>
                <w:szCs w:val="20"/>
              </w:rPr>
              <w:t>. Khi đạt đến mức tối đa, Chủ đầu tư có thể xem xét chấm dứt hợp đồng theo quy định tại Mục 28 ĐKC.</w:t>
            </w:r>
          </w:p>
        </w:tc>
      </w:tr>
      <w:tr w:rsidR="00D30128" w:rsidRPr="00C50C72" w14:paraId="7087BBB5" w14:textId="77777777">
        <w:tc>
          <w:tcPr>
            <w:tcW w:w="1102" w:type="pct"/>
            <w:shd w:val="clear" w:color="auto" w:fill="FFFFFF"/>
            <w:vAlign w:val="center"/>
          </w:tcPr>
          <w:p w14:paraId="411D2C5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24. Yêu cầu về nguồn gốc, chất lượng và hạn sử dụng dược liệu, vị thuốc cổ truyền</w:t>
            </w:r>
          </w:p>
        </w:tc>
        <w:tc>
          <w:tcPr>
            <w:tcW w:w="3898" w:type="pct"/>
            <w:shd w:val="clear" w:color="auto" w:fill="FFFFFF"/>
            <w:vAlign w:val="center"/>
          </w:tcPr>
          <w:p w14:paraId="173BA6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24.1. Nhà thầu bảo đảm dược liệu, vị thuốc cổ truyền được cung cấp có nguồn gốc, xuất xứ theo đúng quy định tại Thông tư số 38/2021/TT-BYT, trừ khi có quy định khác nêu tại </w:t>
            </w:r>
            <w:r w:rsidRPr="00C50C72">
              <w:rPr>
                <w:rFonts w:ascii="Arial" w:hAnsi="Arial" w:cs="Arial"/>
                <w:b/>
                <w:sz w:val="20"/>
                <w:szCs w:val="20"/>
              </w:rPr>
              <w:t>ĐKCT</w:t>
            </w:r>
            <w:r w:rsidRPr="00C50C72">
              <w:rPr>
                <w:rFonts w:ascii="Arial" w:hAnsi="Arial" w:cs="Arial"/>
                <w:sz w:val="20"/>
                <w:szCs w:val="20"/>
              </w:rPr>
              <w:t>.</w:t>
            </w:r>
          </w:p>
          <w:p w14:paraId="667352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24.2. Nhà thầu bảo đảm chất lượng dược liệu, vị thuốc cổ truyền cung cấp theo hợp đồng phải đáp ứng theo tiêu chuẩn chất lượng quy định tại dược điển theo quy định tại Thông tư số 38/2021/TT-BYT hoặc tiêu chuẩn chất lượng đã công bố hoặc đã được cấp giấy đăng ký lưu hành và các quy định khác nêu tại </w:t>
            </w:r>
            <w:r w:rsidRPr="00C50C72">
              <w:rPr>
                <w:rFonts w:ascii="Arial" w:hAnsi="Arial" w:cs="Arial"/>
                <w:b/>
                <w:sz w:val="20"/>
                <w:szCs w:val="20"/>
              </w:rPr>
              <w:t>ĐKCT</w:t>
            </w:r>
            <w:r w:rsidRPr="00C50C72">
              <w:rPr>
                <w:rFonts w:ascii="Arial" w:hAnsi="Arial" w:cs="Arial"/>
                <w:sz w:val="20"/>
                <w:szCs w:val="20"/>
              </w:rPr>
              <w:t>.</w:t>
            </w:r>
          </w:p>
          <w:p w14:paraId="712A98C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14:paraId="0A3363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24.3. Yêu cầu về hạn sử dụng đối với dược liệu, vị thuốc cổ truyền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36E2C244" w14:textId="77777777">
        <w:tc>
          <w:tcPr>
            <w:tcW w:w="1102" w:type="pct"/>
            <w:shd w:val="clear" w:color="auto" w:fill="FFFFFF"/>
            <w:vAlign w:val="center"/>
          </w:tcPr>
          <w:p w14:paraId="2238F69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25. Bất khả kháng</w:t>
            </w:r>
          </w:p>
        </w:tc>
        <w:tc>
          <w:tcPr>
            <w:tcW w:w="3898" w:type="pct"/>
            <w:shd w:val="clear" w:color="auto" w:fill="FFFFFF"/>
            <w:vAlign w:val="center"/>
          </w:tcPr>
          <w:p w14:paraId="7E5968D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25.1</w:t>
            </w:r>
            <w:r w:rsidR="0010274A" w:rsidRPr="00C50C72">
              <w:rPr>
                <w:rFonts w:ascii="Arial" w:hAnsi="Arial" w:cs="Arial"/>
                <w:sz w:val="20"/>
                <w:szCs w:val="20"/>
                <w:lang w:val="en-GB"/>
              </w:rPr>
              <w:t>.</w:t>
            </w:r>
            <w:r w:rsidRPr="00C50C72">
              <w:rPr>
                <w:rFonts w:ascii="Arial" w:hAnsi="Arial" w:cs="Arial"/>
                <w:sz w:val="20"/>
                <w:szCs w:val="20"/>
              </w:rPr>
              <w:t xml:space="preserve">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47187D8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25.2</w:t>
            </w:r>
            <w:r w:rsidR="0010274A" w:rsidRPr="00C50C72">
              <w:rPr>
                <w:rFonts w:ascii="Arial" w:hAnsi="Arial" w:cs="Arial"/>
                <w:sz w:val="20"/>
                <w:szCs w:val="20"/>
                <w:lang w:val="en-GB"/>
              </w:rPr>
              <w:t>.</w:t>
            </w:r>
            <w:r w:rsidRPr="00C50C72">
              <w:rPr>
                <w:rFonts w:ascii="Arial" w:hAnsi="Arial" w:cs="Arial"/>
                <w:sz w:val="20"/>
                <w:szCs w:val="20"/>
              </w:rPr>
              <w:t xml:space="preserve">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1193F06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737B0CF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25.3. Một bên không hoàn thành nhiệm vụ của mình do trường hợp bất khả kháng sẽ không phải bồi thường thiệt hại, bị phạt hoặc bị chấm dứt hợp đồng.</w:t>
            </w:r>
          </w:p>
          <w:p w14:paraId="52AC4BB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phát sinh tranh chấp giữa các bên do sự kiện bất khả kháng xảy ra hoặc kéo dài thì tranh chấp sẽ được giải quyết theo quy định tại Mục 8 ĐKC.</w:t>
            </w:r>
          </w:p>
        </w:tc>
      </w:tr>
      <w:tr w:rsidR="00D30128" w:rsidRPr="00C50C72" w14:paraId="10DBD9D0" w14:textId="77777777">
        <w:tc>
          <w:tcPr>
            <w:tcW w:w="1102" w:type="pct"/>
            <w:shd w:val="clear" w:color="auto" w:fill="FFFFFF"/>
            <w:vAlign w:val="center"/>
          </w:tcPr>
          <w:p w14:paraId="3443896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26. Hiệu chỉnh, bổ sung hợp đồng</w:t>
            </w:r>
          </w:p>
        </w:tc>
        <w:tc>
          <w:tcPr>
            <w:tcW w:w="3898" w:type="pct"/>
            <w:shd w:val="clear" w:color="auto" w:fill="FFFFFF"/>
            <w:vAlign w:val="center"/>
          </w:tcPr>
          <w:p w14:paraId="1DFB71C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26.1. Việc hiệu chỉnh, bổ sung hợp đồng có thể được thực hiện trong các trường hợp sau:</w:t>
            </w:r>
          </w:p>
          <w:p w14:paraId="52481F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Thay đổi phương thức vận chuyển hoặc đóng gói;</w:t>
            </w:r>
          </w:p>
          <w:p w14:paraId="33FCC77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Thay đổi địa điểm giao hàng;</w:t>
            </w:r>
          </w:p>
          <w:p w14:paraId="037E20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Thay đổi thời gian thực hiện hợp đồng;</w:t>
            </w:r>
          </w:p>
          <w:p w14:paraId="18A4BA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d) Các nội dung khác quy định tại </w:t>
            </w:r>
            <w:r w:rsidRPr="00C50C72">
              <w:rPr>
                <w:rFonts w:ascii="Arial" w:hAnsi="Arial" w:cs="Arial"/>
                <w:b/>
                <w:sz w:val="20"/>
                <w:szCs w:val="20"/>
              </w:rPr>
              <w:t>ĐKCT</w:t>
            </w:r>
            <w:r w:rsidRPr="00C50C72">
              <w:rPr>
                <w:rFonts w:ascii="Arial" w:hAnsi="Arial" w:cs="Arial"/>
                <w:sz w:val="20"/>
                <w:szCs w:val="20"/>
              </w:rPr>
              <w:t>.</w:t>
            </w:r>
          </w:p>
          <w:p w14:paraId="0297B3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26.2. Chủ đầu tư và Nhà thầu sẽ tiến hành thương thảo để làm cơ sở ký kết phụ lục bổ sung hợp đồng trong trường hợp hiệu chỉnh, bổ sung hợp đồng.</w:t>
            </w:r>
          </w:p>
        </w:tc>
      </w:tr>
      <w:tr w:rsidR="00D30128" w:rsidRPr="00C50C72" w14:paraId="212723CF" w14:textId="77777777">
        <w:tc>
          <w:tcPr>
            <w:tcW w:w="1102" w:type="pct"/>
            <w:shd w:val="clear" w:color="auto" w:fill="FFFFFF"/>
            <w:vAlign w:val="center"/>
          </w:tcPr>
          <w:p w14:paraId="5D3FC0B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27. Điều chỉnh tiến độ thực hiện hợp đồng</w:t>
            </w:r>
          </w:p>
        </w:tc>
        <w:tc>
          <w:tcPr>
            <w:tcW w:w="3898" w:type="pct"/>
            <w:shd w:val="clear" w:color="auto" w:fill="FFFFFF"/>
            <w:vAlign w:val="center"/>
          </w:tcPr>
          <w:p w14:paraId="71D0967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Tiến độ thực hiện hợp đồng chỉ được điều chỉnh trong trường hợp sau đây:</w:t>
            </w:r>
          </w:p>
          <w:p w14:paraId="6A28AA8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27.1. Trường hợp bất khả kháng, không liên quan đến vi phạm hoặc sơ suất của các bên tham gia hợp đồng;</w:t>
            </w:r>
          </w:p>
          <w:p w14:paraId="35237E9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27.2. Thay đổi phạm vi cung cấp, biện pháp cung cấp do yêu cầu khách quan làm ảnh hưởng đến tiến độ thực hiện hợp đồng;</w:t>
            </w:r>
          </w:p>
          <w:p w14:paraId="2DBB8C58"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w:t>
            </w:r>
            <w:r w:rsidR="00BF57CF" w:rsidRPr="00C50C72">
              <w:rPr>
                <w:rFonts w:ascii="Arial" w:hAnsi="Arial" w:cs="Arial"/>
                <w:sz w:val="20"/>
                <w:szCs w:val="20"/>
              </w:rPr>
              <w:t>ẩm quyền xem xét, quyết định</w:t>
            </w:r>
            <w:r w:rsidR="00BF57CF" w:rsidRPr="00C50C72">
              <w:rPr>
                <w:rFonts w:ascii="Arial" w:hAnsi="Arial" w:cs="Arial"/>
                <w:sz w:val="20"/>
                <w:szCs w:val="20"/>
                <w:lang w:val="en-GB"/>
              </w:rPr>
              <w:t>;</w:t>
            </w:r>
          </w:p>
          <w:p w14:paraId="0F03D5A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27.4. Các trường hợp khác quy định tại </w:t>
            </w:r>
            <w:r w:rsidRPr="00C50C72">
              <w:rPr>
                <w:rFonts w:ascii="Arial" w:hAnsi="Arial" w:cs="Arial"/>
                <w:b/>
                <w:sz w:val="20"/>
                <w:szCs w:val="20"/>
              </w:rPr>
              <w:t>ĐKCT</w:t>
            </w:r>
            <w:r w:rsidRPr="00C50C72">
              <w:rPr>
                <w:rFonts w:ascii="Arial" w:hAnsi="Arial" w:cs="Arial"/>
                <w:sz w:val="20"/>
                <w:szCs w:val="20"/>
              </w:rPr>
              <w:t>.</w:t>
            </w:r>
          </w:p>
        </w:tc>
      </w:tr>
      <w:tr w:rsidR="00D30128" w:rsidRPr="00C50C72" w14:paraId="03D736B3" w14:textId="77777777">
        <w:tc>
          <w:tcPr>
            <w:tcW w:w="1102" w:type="pct"/>
            <w:shd w:val="clear" w:color="auto" w:fill="FFFFFF"/>
            <w:vAlign w:val="center"/>
          </w:tcPr>
          <w:p w14:paraId="7595770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28. Chấm dứt hợp đồng</w:t>
            </w:r>
          </w:p>
        </w:tc>
        <w:tc>
          <w:tcPr>
            <w:tcW w:w="3898" w:type="pct"/>
            <w:shd w:val="clear" w:color="auto" w:fill="FFFFFF"/>
            <w:vAlign w:val="center"/>
          </w:tcPr>
          <w:p w14:paraId="0203C4D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28.1. Chủ đầu tư hoặc Nhà thầu có thể chấm dứt hợp đồng nếu một trong hai bên có vi phạm cơ bản về hợp đồng như sau:</w:t>
            </w:r>
          </w:p>
          <w:p w14:paraId="65A37D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4C2545D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Chủ đầu tư hoặc Nhà thầu bị phá sản hoặc phải thanh lý tài sản để tái cơ cấu hoặc sáp nhập;</w:t>
            </w:r>
          </w:p>
          <w:p w14:paraId="4CF59F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Có bằng chứng cho thấy Nhà thầu đã vi phạm một trong các hành vi bị cấm quy định tại Điều 89 Luật đấu thầu số 43/2013/QH13 trong quá trình đấu thầu hoặc thực hiện Hợp đồng;</w:t>
            </w:r>
          </w:p>
          <w:p w14:paraId="05E579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d) Các hành vi khác quy định tại </w:t>
            </w:r>
            <w:r w:rsidRPr="00C50C72">
              <w:rPr>
                <w:rFonts w:ascii="Arial" w:hAnsi="Arial" w:cs="Arial"/>
                <w:b/>
                <w:sz w:val="20"/>
                <w:szCs w:val="20"/>
              </w:rPr>
              <w:t>ĐKCT</w:t>
            </w:r>
            <w:r w:rsidRPr="00C50C72">
              <w:rPr>
                <w:rFonts w:ascii="Arial" w:hAnsi="Arial" w:cs="Arial"/>
                <w:sz w:val="20"/>
                <w:szCs w:val="20"/>
              </w:rPr>
              <w:t>.</w:t>
            </w:r>
          </w:p>
          <w:p w14:paraId="4F6B0B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58AD1A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725A1703" w14:textId="77777777" w:rsidR="00947269" w:rsidRPr="00C50C72" w:rsidRDefault="00947269" w:rsidP="00C50C72">
      <w:pPr>
        <w:pStyle w:val="normal0"/>
        <w:spacing w:before="120"/>
        <w:jc w:val="center"/>
        <w:rPr>
          <w:rFonts w:ascii="Arial" w:hAnsi="Arial" w:cs="Arial"/>
          <w:b/>
          <w:sz w:val="20"/>
          <w:szCs w:val="20"/>
          <w:lang w:val="en-US"/>
        </w:rPr>
      </w:pPr>
    </w:p>
    <w:p w14:paraId="0531D1D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VII. ĐIỀU KIỆN CỤ THỂ CỦA HỢP ĐỒNG</w:t>
      </w:r>
    </w:p>
    <w:p w14:paraId="634AFEF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Trừ khi có quy định khác, toàn bộ </w:t>
      </w:r>
      <w:r w:rsidRPr="00C50C72">
        <w:rPr>
          <w:rFonts w:ascii="Arial" w:hAnsi="Arial" w:cs="Arial"/>
          <w:b/>
          <w:sz w:val="20"/>
          <w:szCs w:val="20"/>
        </w:rPr>
        <w:t>ĐKCT</w:t>
      </w:r>
      <w:r w:rsidRPr="00C50C72">
        <w:rPr>
          <w:rFonts w:ascii="Arial" w:hAnsi="Arial" w:cs="Arial"/>
          <w:sz w:val="20"/>
          <w:szCs w:val="20"/>
        </w:rPr>
        <w:t xml:space="preserve"> phải được Bên mời thầu ghi đầy đủ trước khi phát hành 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1677"/>
        <w:gridCol w:w="6957"/>
      </w:tblGrid>
      <w:tr w:rsidR="00D30128" w:rsidRPr="00C50C72" w14:paraId="1CFE11AE" w14:textId="77777777">
        <w:tc>
          <w:tcPr>
            <w:tcW w:w="971" w:type="pct"/>
            <w:shd w:val="clear" w:color="auto" w:fill="FFFFFF"/>
            <w:vAlign w:val="center"/>
          </w:tcPr>
          <w:p w14:paraId="4F25155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1.1</w:t>
            </w:r>
          </w:p>
        </w:tc>
        <w:tc>
          <w:tcPr>
            <w:tcW w:w="4029" w:type="pct"/>
            <w:shd w:val="clear" w:color="auto" w:fill="FFFFFF"/>
            <w:vAlign w:val="center"/>
          </w:tcPr>
          <w:p w14:paraId="5CB1686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Chủ đầu tư là: </w:t>
            </w:r>
            <w:r w:rsidRPr="00C50C72">
              <w:rPr>
                <w:rFonts w:ascii="Arial" w:hAnsi="Arial" w:cs="Arial"/>
                <w:i/>
                <w:sz w:val="20"/>
                <w:szCs w:val="20"/>
              </w:rPr>
              <w:t>___[ghi tên hợp pháp đầy đủ của Chủ đầu tư].</w:t>
            </w:r>
          </w:p>
        </w:tc>
      </w:tr>
      <w:tr w:rsidR="00D30128" w:rsidRPr="00C50C72" w14:paraId="0C397E42" w14:textId="77777777">
        <w:tc>
          <w:tcPr>
            <w:tcW w:w="971" w:type="pct"/>
            <w:shd w:val="clear" w:color="auto" w:fill="FFFFFF"/>
            <w:vAlign w:val="center"/>
          </w:tcPr>
          <w:p w14:paraId="59F8FBC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1.3</w:t>
            </w:r>
          </w:p>
        </w:tc>
        <w:tc>
          <w:tcPr>
            <w:tcW w:w="4029" w:type="pct"/>
            <w:shd w:val="clear" w:color="auto" w:fill="FFFFFF"/>
            <w:vAlign w:val="center"/>
          </w:tcPr>
          <w:p w14:paraId="3FDFEAA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Nhà thầu: </w:t>
            </w:r>
            <w:r w:rsidRPr="00C50C72">
              <w:rPr>
                <w:rFonts w:ascii="Arial" w:hAnsi="Arial" w:cs="Arial"/>
                <w:i/>
                <w:sz w:val="20"/>
                <w:szCs w:val="20"/>
              </w:rPr>
              <w:t>___[ghi tên Nhà thầu trúng thầu].</w:t>
            </w:r>
          </w:p>
        </w:tc>
      </w:tr>
      <w:tr w:rsidR="00D30128" w:rsidRPr="00C50C72" w14:paraId="588F08D6" w14:textId="77777777">
        <w:tc>
          <w:tcPr>
            <w:tcW w:w="971" w:type="pct"/>
            <w:shd w:val="clear" w:color="auto" w:fill="FFFFFF"/>
            <w:vAlign w:val="center"/>
          </w:tcPr>
          <w:p w14:paraId="14AD53F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1.9</w:t>
            </w:r>
          </w:p>
        </w:tc>
        <w:tc>
          <w:tcPr>
            <w:tcW w:w="4029" w:type="pct"/>
            <w:shd w:val="clear" w:color="auto" w:fill="FFFFFF"/>
            <w:vAlign w:val="center"/>
          </w:tcPr>
          <w:p w14:paraId="5879ED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điểm Dự án/Điểm giao hàng cuối cùng là: </w:t>
            </w:r>
            <w:r w:rsidRPr="00C50C72">
              <w:rPr>
                <w:rFonts w:ascii="Arial" w:hAnsi="Arial" w:cs="Arial"/>
                <w:i/>
                <w:sz w:val="20"/>
                <w:szCs w:val="20"/>
              </w:rPr>
              <w:t>___[ghi tên và thông tin chi tiết về địa điểm].</w:t>
            </w:r>
          </w:p>
        </w:tc>
      </w:tr>
      <w:tr w:rsidR="00D30128" w:rsidRPr="00C50C72" w14:paraId="60997847" w14:textId="77777777">
        <w:tc>
          <w:tcPr>
            <w:tcW w:w="971" w:type="pct"/>
            <w:shd w:val="clear" w:color="auto" w:fill="FFFFFF"/>
            <w:vAlign w:val="center"/>
          </w:tcPr>
          <w:p w14:paraId="0252E51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2.8</w:t>
            </w:r>
          </w:p>
        </w:tc>
        <w:tc>
          <w:tcPr>
            <w:tcW w:w="4029" w:type="pct"/>
            <w:shd w:val="clear" w:color="auto" w:fill="FFFFFF"/>
            <w:vAlign w:val="center"/>
          </w:tcPr>
          <w:p w14:paraId="412C6E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tài liệu sau đây cũng là một phần của Hợp đồng: </w:t>
            </w:r>
            <w:r w:rsidRPr="00C50C72">
              <w:rPr>
                <w:rFonts w:ascii="Arial" w:hAnsi="Arial" w:cs="Arial"/>
                <w:i/>
                <w:sz w:val="20"/>
                <w:szCs w:val="20"/>
              </w:rPr>
              <w:t>___[liệt kê tài liệu].</w:t>
            </w:r>
          </w:p>
        </w:tc>
      </w:tr>
      <w:tr w:rsidR="00D30128" w:rsidRPr="00C50C72" w14:paraId="679B667C" w14:textId="77777777">
        <w:tc>
          <w:tcPr>
            <w:tcW w:w="971" w:type="pct"/>
            <w:shd w:val="clear" w:color="auto" w:fill="FFFFFF"/>
            <w:vAlign w:val="center"/>
          </w:tcPr>
          <w:p w14:paraId="7AA82BF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4</w:t>
            </w:r>
          </w:p>
        </w:tc>
        <w:tc>
          <w:tcPr>
            <w:tcW w:w="4029" w:type="pct"/>
            <w:shd w:val="clear" w:color="auto" w:fill="FFFFFF"/>
            <w:vAlign w:val="center"/>
          </w:tcPr>
          <w:p w14:paraId="20AB52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Chủ đầu tư </w:t>
            </w:r>
            <w:r w:rsidRPr="00C50C72">
              <w:rPr>
                <w:rFonts w:ascii="Arial" w:hAnsi="Arial" w:cs="Arial"/>
                <w:i/>
                <w:sz w:val="20"/>
                <w:szCs w:val="20"/>
              </w:rPr>
              <w:t>[có thể hoặc không thể]</w:t>
            </w:r>
            <w:r w:rsidRPr="00C50C72">
              <w:rPr>
                <w:rFonts w:ascii="Arial" w:hAnsi="Arial" w:cs="Arial"/>
                <w:sz w:val="20"/>
                <w:szCs w:val="20"/>
              </w:rPr>
              <w:t xml:space="preserve"> ủy quyền các nghĩa vụ và trách nhiệm của mình cho người khác.</w:t>
            </w:r>
          </w:p>
        </w:tc>
      </w:tr>
      <w:tr w:rsidR="00D30128" w:rsidRPr="00C50C72" w14:paraId="03649C0F" w14:textId="77777777">
        <w:tc>
          <w:tcPr>
            <w:tcW w:w="971" w:type="pct"/>
            <w:shd w:val="clear" w:color="auto" w:fill="FFFFFF"/>
            <w:vAlign w:val="center"/>
          </w:tcPr>
          <w:p w14:paraId="4FB7943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5.1</w:t>
            </w:r>
          </w:p>
        </w:tc>
        <w:tc>
          <w:tcPr>
            <w:tcW w:w="4029" w:type="pct"/>
            <w:shd w:val="clear" w:color="auto" w:fill="FFFFFF"/>
            <w:vAlign w:val="center"/>
          </w:tcPr>
          <w:p w14:paraId="50BCD9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thông báo cần gửi về Chủ đầu tư theo địa chỉ dưới đây:</w:t>
            </w:r>
          </w:p>
          <w:p w14:paraId="7800D61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Người nhận: </w:t>
            </w:r>
            <w:r w:rsidRPr="00C50C72">
              <w:rPr>
                <w:rFonts w:ascii="Arial" w:hAnsi="Arial" w:cs="Arial"/>
                <w:i/>
                <w:sz w:val="20"/>
                <w:szCs w:val="20"/>
              </w:rPr>
              <w:t>___[ghi tên đầy đủ của người nhận, nếu có].</w:t>
            </w:r>
          </w:p>
          <w:p w14:paraId="532273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chỉ: </w:t>
            </w:r>
            <w:r w:rsidRPr="00C50C72">
              <w:rPr>
                <w:rFonts w:ascii="Arial" w:hAnsi="Arial" w:cs="Arial"/>
                <w:i/>
                <w:sz w:val="20"/>
                <w:szCs w:val="20"/>
              </w:rPr>
              <w:t>____[ghi đầy đủ địa chỉ].</w:t>
            </w:r>
          </w:p>
          <w:p w14:paraId="6BA63CDA"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sz w:val="20"/>
                <w:szCs w:val="20"/>
              </w:rPr>
              <w:t xml:space="preserve">Điện thoại: </w:t>
            </w:r>
            <w:r w:rsidRPr="00C50C72">
              <w:rPr>
                <w:rFonts w:ascii="Arial" w:hAnsi="Arial" w:cs="Arial"/>
                <w:i/>
                <w:sz w:val="20"/>
                <w:szCs w:val="20"/>
              </w:rPr>
              <w:t xml:space="preserve">___[ghi số điện thoại, bao gồm mã quốc gia và mã thành phố]. </w:t>
            </w:r>
          </w:p>
          <w:p w14:paraId="63796EE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Fax: </w:t>
            </w:r>
            <w:r w:rsidRPr="00C50C72">
              <w:rPr>
                <w:rFonts w:ascii="Arial" w:hAnsi="Arial" w:cs="Arial"/>
                <w:i/>
                <w:sz w:val="20"/>
                <w:szCs w:val="20"/>
              </w:rPr>
              <w:t>___[ghi số fax, bao gồm mã quốc gia và mã thành phố].</w:t>
            </w:r>
          </w:p>
          <w:p w14:paraId="44A184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chỉ email: </w:t>
            </w:r>
            <w:r w:rsidRPr="00C50C72">
              <w:rPr>
                <w:rFonts w:ascii="Arial" w:hAnsi="Arial" w:cs="Arial"/>
                <w:i/>
                <w:sz w:val="20"/>
                <w:szCs w:val="20"/>
              </w:rPr>
              <w:t>____[ghi địa chỉ email (nếu có)].</w:t>
            </w:r>
          </w:p>
        </w:tc>
      </w:tr>
      <w:tr w:rsidR="00D30128" w:rsidRPr="00C50C72" w14:paraId="5C007EA4" w14:textId="77777777">
        <w:tc>
          <w:tcPr>
            <w:tcW w:w="971" w:type="pct"/>
            <w:shd w:val="clear" w:color="auto" w:fill="FFFFFF"/>
            <w:vAlign w:val="center"/>
          </w:tcPr>
          <w:p w14:paraId="45C3AD7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6.1</w:t>
            </w:r>
          </w:p>
        </w:tc>
        <w:tc>
          <w:tcPr>
            <w:tcW w:w="4029" w:type="pct"/>
            <w:shd w:val="clear" w:color="auto" w:fill="FFFFFF"/>
            <w:vAlign w:val="center"/>
          </w:tcPr>
          <w:p w14:paraId="7EE262AD"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w:t>
            </w:r>
            <w:r w:rsidR="009124A6" w:rsidRPr="00C50C72">
              <w:rPr>
                <w:rFonts w:ascii="Arial" w:hAnsi="Arial" w:cs="Arial"/>
                <w:sz w:val="20"/>
                <w:szCs w:val="20"/>
                <w:lang w:val="en-GB"/>
              </w:rPr>
              <w:t xml:space="preserve"> </w:t>
            </w:r>
            <w:r w:rsidRPr="00C50C72">
              <w:rPr>
                <w:rFonts w:ascii="Arial" w:hAnsi="Arial" w:cs="Arial"/>
                <w:sz w:val="20"/>
                <w:szCs w:val="20"/>
              </w:rPr>
              <w:t xml:space="preserve">Hình thức bảo đảm thực hiện hợp đồng: </w:t>
            </w:r>
            <w:r w:rsidRPr="00C50C72">
              <w:rPr>
                <w:rFonts w:ascii="Arial" w:hAnsi="Arial" w:cs="Arial"/>
                <w:i/>
                <w:sz w:val="20"/>
                <w:szCs w:val="20"/>
              </w:rPr>
              <w:t xml:space="preserve">___[căn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w:t>
            </w:r>
            <w:r w:rsidR="009F7A82" w:rsidRPr="00C50C72">
              <w:rPr>
                <w:rFonts w:ascii="Arial" w:hAnsi="Arial" w:cs="Arial"/>
                <w:i/>
                <w:sz w:val="20"/>
                <w:szCs w:val="20"/>
                <w:lang w:val="en-GB"/>
              </w:rPr>
              <w:t>-</w:t>
            </w:r>
            <w:r w:rsidRPr="00C50C72">
              <w:rPr>
                <w:rFonts w:ascii="Arial" w:hAnsi="Arial" w:cs="Arial"/>
                <w:i/>
                <w:sz w:val="20"/>
                <w:szCs w:val="20"/>
              </w:rPr>
              <w:t xml:space="preserve"> Biểu mẫu hợp đồng)]</w:t>
            </w:r>
            <w:r w:rsidR="009F7A82" w:rsidRPr="00C50C72">
              <w:rPr>
                <w:rFonts w:ascii="Arial" w:hAnsi="Arial" w:cs="Arial"/>
                <w:i/>
                <w:sz w:val="20"/>
                <w:szCs w:val="20"/>
                <w:lang w:val="en-GB"/>
              </w:rPr>
              <w:t>.</w:t>
            </w:r>
          </w:p>
          <w:p w14:paraId="4DF08CB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w:t>
            </w:r>
            <w:r w:rsidR="009F7A82" w:rsidRPr="00C50C72">
              <w:rPr>
                <w:rFonts w:ascii="Arial" w:hAnsi="Arial" w:cs="Arial"/>
                <w:sz w:val="20"/>
                <w:szCs w:val="20"/>
                <w:lang w:val="en-GB"/>
              </w:rPr>
              <w:t xml:space="preserve"> </w:t>
            </w:r>
            <w:r w:rsidRPr="00C50C72">
              <w:rPr>
                <w:rFonts w:ascii="Arial" w:hAnsi="Arial" w:cs="Arial"/>
                <w:sz w:val="20"/>
                <w:szCs w:val="20"/>
              </w:rPr>
              <w:t>Giá trị bảo đảm thực hiện hợp đồng: ___% Giá hợp đồng</w:t>
            </w:r>
            <w:r w:rsidR="009F7A82" w:rsidRPr="00C50C72">
              <w:rPr>
                <w:rFonts w:ascii="Arial" w:hAnsi="Arial" w:cs="Arial"/>
                <w:sz w:val="20"/>
                <w:szCs w:val="20"/>
                <w:lang w:val="en-GB"/>
              </w:rPr>
              <w:t>.</w:t>
            </w:r>
            <w:r w:rsidRPr="00C50C72">
              <w:rPr>
                <w:rFonts w:ascii="Arial" w:hAnsi="Arial" w:cs="Arial"/>
                <w:sz w:val="20"/>
                <w:szCs w:val="20"/>
              </w:rPr>
              <w:t xml:space="preserve"> </w:t>
            </w:r>
            <w:r w:rsidRPr="00C50C72">
              <w:rPr>
                <w:rFonts w:ascii="Arial" w:hAnsi="Arial" w:cs="Arial"/>
                <w:i/>
                <w:sz w:val="20"/>
                <w:szCs w:val="20"/>
              </w:rPr>
              <w:t>[ghi giá trị cụ thể căn cứ yêu cầu của gói thầu, từ 2 % đến 3 % Giá hợp đồng].</w:t>
            </w:r>
          </w:p>
          <w:p w14:paraId="205445A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Hiệu lực của bảo đảm thực hiện hợp đồng: Bảo đảm thực hiện hợp đồng có hiệu lực kể từ ngày hợp đồng có hiệu lực cho đến hết ngày ___tháng ___ năm ___ </w:t>
            </w:r>
            <w:r w:rsidRPr="00C50C72">
              <w:rPr>
                <w:rFonts w:ascii="Arial" w:hAnsi="Arial" w:cs="Arial"/>
                <w:i/>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D30128" w:rsidRPr="00C50C72" w14:paraId="45093C4C" w14:textId="77777777">
        <w:tc>
          <w:tcPr>
            <w:tcW w:w="971" w:type="pct"/>
            <w:shd w:val="clear" w:color="auto" w:fill="FFFFFF"/>
            <w:vAlign w:val="center"/>
          </w:tcPr>
          <w:p w14:paraId="1A07402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6.2</w:t>
            </w:r>
          </w:p>
        </w:tc>
        <w:tc>
          <w:tcPr>
            <w:tcW w:w="4029" w:type="pct"/>
            <w:shd w:val="clear" w:color="auto" w:fill="FFFFFF"/>
            <w:vAlign w:val="center"/>
          </w:tcPr>
          <w:p w14:paraId="23350B8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Thời hạn hoàn trả bảo đảm thực hiện hợp đồng: </w:t>
            </w:r>
            <w:r w:rsidRPr="00C50C72">
              <w:rPr>
                <w:rFonts w:ascii="Arial" w:hAnsi="Arial" w:cs="Arial"/>
                <w:i/>
                <w:sz w:val="20"/>
                <w:szCs w:val="20"/>
              </w:rPr>
              <w:t>___[ghi cụ thể thời hạn hoàn trả bảo đảm thực hiện hợp đồng căn cứ tính chất và yêu cầu của gói thầu].</w:t>
            </w:r>
          </w:p>
        </w:tc>
      </w:tr>
      <w:tr w:rsidR="00D30128" w:rsidRPr="00C50C72" w14:paraId="716B9128" w14:textId="77777777">
        <w:tc>
          <w:tcPr>
            <w:tcW w:w="971" w:type="pct"/>
            <w:shd w:val="clear" w:color="auto" w:fill="FFFFFF"/>
            <w:vAlign w:val="center"/>
          </w:tcPr>
          <w:p w14:paraId="0E5B172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7.1</w:t>
            </w:r>
          </w:p>
        </w:tc>
        <w:tc>
          <w:tcPr>
            <w:tcW w:w="4029" w:type="pct"/>
            <w:shd w:val="clear" w:color="auto" w:fill="FFFFFF"/>
            <w:vAlign w:val="center"/>
          </w:tcPr>
          <w:p w14:paraId="57945AC8"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Danh sách nhà thầu phụ: </w:t>
            </w:r>
            <w:r w:rsidRPr="00C50C72">
              <w:rPr>
                <w:rFonts w:ascii="Arial" w:hAnsi="Arial" w:cs="Arial"/>
                <w:i/>
                <w:sz w:val="20"/>
                <w:szCs w:val="20"/>
              </w:rPr>
              <w:t>[ghi danh sách nhà thầu phụ phù hợp với danh sách nhà thầu phụ nêu trong HSDT]</w:t>
            </w:r>
            <w:r w:rsidR="00356978" w:rsidRPr="00C50C72">
              <w:rPr>
                <w:rFonts w:ascii="Arial" w:hAnsi="Arial" w:cs="Arial"/>
                <w:i/>
                <w:sz w:val="20"/>
                <w:szCs w:val="20"/>
                <w:lang w:val="en-GB"/>
              </w:rPr>
              <w:t>.</w:t>
            </w:r>
          </w:p>
        </w:tc>
      </w:tr>
      <w:tr w:rsidR="00D30128" w:rsidRPr="00C50C72" w14:paraId="62DADC38" w14:textId="77777777">
        <w:tc>
          <w:tcPr>
            <w:tcW w:w="971" w:type="pct"/>
            <w:shd w:val="clear" w:color="auto" w:fill="FFFFFF"/>
            <w:vAlign w:val="center"/>
          </w:tcPr>
          <w:p w14:paraId="46AC97F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7.3</w:t>
            </w:r>
          </w:p>
        </w:tc>
        <w:tc>
          <w:tcPr>
            <w:tcW w:w="4029" w:type="pct"/>
            <w:shd w:val="clear" w:color="auto" w:fill="FFFFFF"/>
            <w:vAlign w:val="center"/>
          </w:tcPr>
          <w:p w14:paraId="664E3F2F"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Nếu các yêu cầu cần thiết khác về nhà thầu phụ </w:t>
            </w:r>
            <w:r w:rsidRPr="00C50C72">
              <w:rPr>
                <w:rFonts w:ascii="Arial" w:hAnsi="Arial" w:cs="Arial"/>
                <w:i/>
                <w:sz w:val="20"/>
                <w:szCs w:val="20"/>
              </w:rPr>
              <w:t>[ghi yêu cầu khác về nhà thầu phụ (nếu có)]</w:t>
            </w:r>
            <w:r w:rsidR="00356978" w:rsidRPr="00C50C72">
              <w:rPr>
                <w:rFonts w:ascii="Arial" w:hAnsi="Arial" w:cs="Arial"/>
                <w:i/>
                <w:sz w:val="20"/>
                <w:szCs w:val="20"/>
                <w:lang w:val="en-GB"/>
              </w:rPr>
              <w:t>.</w:t>
            </w:r>
          </w:p>
        </w:tc>
      </w:tr>
      <w:tr w:rsidR="00D30128" w:rsidRPr="00C50C72" w14:paraId="41E4B359" w14:textId="77777777">
        <w:tc>
          <w:tcPr>
            <w:tcW w:w="971" w:type="pct"/>
            <w:shd w:val="clear" w:color="auto" w:fill="FFFFFF"/>
            <w:vAlign w:val="center"/>
          </w:tcPr>
          <w:p w14:paraId="013F2AA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8.2</w:t>
            </w:r>
          </w:p>
        </w:tc>
        <w:tc>
          <w:tcPr>
            <w:tcW w:w="4029" w:type="pct"/>
            <w:shd w:val="clear" w:color="auto" w:fill="FFFFFF"/>
            <w:vAlign w:val="center"/>
          </w:tcPr>
          <w:p w14:paraId="6F535DF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Thời gian để tiến hành hòa giải: </w:t>
            </w:r>
            <w:r w:rsidRPr="00C50C72">
              <w:rPr>
                <w:rFonts w:ascii="Arial" w:hAnsi="Arial" w:cs="Arial"/>
                <w:i/>
                <w:sz w:val="20"/>
                <w:szCs w:val="20"/>
              </w:rPr>
              <w:t>___[ghi số ngày tiến hành hòa giải tối đa].</w:t>
            </w:r>
          </w:p>
          <w:p w14:paraId="6C48DA1E"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 Giải quyết tranh chấp: </w:t>
            </w:r>
            <w:r w:rsidRPr="00C50C72">
              <w:rPr>
                <w:rFonts w:ascii="Arial" w:hAnsi="Arial" w:cs="Arial"/>
                <w:i/>
                <w:sz w:val="20"/>
                <w:szCs w:val="20"/>
              </w:rPr>
              <w:t>____[ghi cụ thể thời gian và cơ chế xử lý tranh chấp căn cứ quy mô, tính chất của gói thầu</w:t>
            </w:r>
            <w:r w:rsidR="00356978" w:rsidRPr="00C50C72">
              <w:rPr>
                <w:rFonts w:ascii="Arial" w:hAnsi="Arial" w:cs="Arial"/>
                <w:i/>
                <w:sz w:val="20"/>
                <w:szCs w:val="20"/>
                <w:lang w:val="en-GB"/>
              </w:rPr>
              <w:t>.</w:t>
            </w:r>
            <w:r w:rsidRPr="00C50C72">
              <w:rPr>
                <w:rFonts w:ascii="Arial" w:hAnsi="Arial" w:cs="Arial"/>
                <w:i/>
                <w:sz w:val="20"/>
                <w:szCs w:val="20"/>
              </w:rPr>
              <w:t xml:space="preserve"> Trong đó cần nêu rõ thời gian gửi yêu cầu giải quyết tranh chấp, tổ chức giải quyết tranh chấp, chi phí cho việc giải quyết tranh chấp...]</w:t>
            </w:r>
            <w:r w:rsidR="00356978" w:rsidRPr="00C50C72">
              <w:rPr>
                <w:rFonts w:ascii="Arial" w:hAnsi="Arial" w:cs="Arial"/>
                <w:i/>
                <w:sz w:val="20"/>
                <w:szCs w:val="20"/>
                <w:lang w:val="en-GB"/>
              </w:rPr>
              <w:t>.</w:t>
            </w:r>
          </w:p>
        </w:tc>
      </w:tr>
      <w:tr w:rsidR="00D30128" w:rsidRPr="00C50C72" w14:paraId="4C6E9082" w14:textId="77777777">
        <w:tc>
          <w:tcPr>
            <w:tcW w:w="971" w:type="pct"/>
            <w:shd w:val="clear" w:color="auto" w:fill="FFFFFF"/>
            <w:vAlign w:val="center"/>
          </w:tcPr>
          <w:p w14:paraId="7DC1404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10</w:t>
            </w:r>
          </w:p>
        </w:tc>
        <w:tc>
          <w:tcPr>
            <w:tcW w:w="4029" w:type="pct"/>
            <w:shd w:val="clear" w:color="auto" w:fill="FFFFFF"/>
            <w:vAlign w:val="center"/>
          </w:tcPr>
          <w:p w14:paraId="79CD14E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cung cấp các thông tin và chứng từ về việc vận chuyển dược liệu, vị thuốc cổ truyền sau đây: ___</w:t>
            </w:r>
            <w:r w:rsidRPr="00C50C72">
              <w:rPr>
                <w:rFonts w:ascii="Arial" w:hAnsi="Arial" w:cs="Arial"/>
                <w:i/>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4BA6D1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14:paraId="59AFE84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cam kết Phi</w:t>
            </w:r>
            <w:r w:rsidR="00E3297B" w:rsidRPr="00C50C72">
              <w:rPr>
                <w:rFonts w:ascii="Arial" w:hAnsi="Arial" w:cs="Arial"/>
                <w:sz w:val="20"/>
                <w:szCs w:val="20"/>
              </w:rPr>
              <w:t>ếu kiểm nghiệm chất lượng của t</w:t>
            </w:r>
            <w:r w:rsidR="00E3297B" w:rsidRPr="00C50C72">
              <w:rPr>
                <w:rFonts w:ascii="Arial" w:hAnsi="Arial" w:cs="Arial"/>
                <w:sz w:val="20"/>
                <w:szCs w:val="20"/>
                <w:lang w:val="en-GB"/>
              </w:rPr>
              <w:t>ừ</w:t>
            </w:r>
            <w:r w:rsidRPr="00C50C72">
              <w:rPr>
                <w:rFonts w:ascii="Arial" w:hAnsi="Arial" w:cs="Arial"/>
                <w:sz w:val="20"/>
                <w:szCs w:val="20"/>
              </w:rPr>
              <w:t>ng lô hàng đạt tiêu chuẩn chất lượng theo đúng quy định.</w:t>
            </w:r>
          </w:p>
        </w:tc>
      </w:tr>
      <w:tr w:rsidR="00D30128" w:rsidRPr="00C50C72" w14:paraId="38E98801" w14:textId="77777777">
        <w:tc>
          <w:tcPr>
            <w:tcW w:w="971" w:type="pct"/>
            <w:shd w:val="clear" w:color="auto" w:fill="FFFFFF"/>
            <w:vAlign w:val="center"/>
          </w:tcPr>
          <w:p w14:paraId="48AAA53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w:t>
            </w:r>
            <w:r w:rsidR="00E3297B" w:rsidRPr="00C50C72">
              <w:rPr>
                <w:rFonts w:ascii="Arial" w:hAnsi="Arial" w:cs="Arial"/>
                <w:b/>
                <w:sz w:val="20"/>
                <w:szCs w:val="20"/>
                <w:lang w:val="en-GB"/>
              </w:rPr>
              <w:t xml:space="preserve"> </w:t>
            </w:r>
            <w:r w:rsidRPr="00C50C72">
              <w:rPr>
                <w:rFonts w:ascii="Arial" w:hAnsi="Arial" w:cs="Arial"/>
                <w:b/>
                <w:sz w:val="20"/>
                <w:szCs w:val="20"/>
              </w:rPr>
              <w:t>12</w:t>
            </w:r>
          </w:p>
        </w:tc>
        <w:tc>
          <w:tcPr>
            <w:tcW w:w="4029" w:type="pct"/>
            <w:shd w:val="clear" w:color="auto" w:fill="FFFFFF"/>
            <w:vAlign w:val="center"/>
          </w:tcPr>
          <w:p w14:paraId="55910E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Loại hợp đồng: </w:t>
            </w:r>
            <w:r w:rsidRPr="00C50C72">
              <w:rPr>
                <w:rFonts w:ascii="Arial" w:hAnsi="Arial" w:cs="Arial"/>
                <w:i/>
                <w:sz w:val="20"/>
                <w:szCs w:val="20"/>
              </w:rPr>
              <w:t>___ [căn cứ quy mô, tính chất của gói thầu, chủ đầu tư quy định cụ thể loại hợp đồng theo quy định Luật đấu thầu số 43/2013/QH13].</w:t>
            </w:r>
          </w:p>
        </w:tc>
      </w:tr>
      <w:tr w:rsidR="00D30128" w:rsidRPr="00C50C72" w14:paraId="07E9C7A2" w14:textId="77777777">
        <w:tc>
          <w:tcPr>
            <w:tcW w:w="971" w:type="pct"/>
            <w:shd w:val="clear" w:color="auto" w:fill="FFFFFF"/>
            <w:vAlign w:val="center"/>
          </w:tcPr>
          <w:p w14:paraId="72135D5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13.1</w:t>
            </w:r>
          </w:p>
        </w:tc>
        <w:tc>
          <w:tcPr>
            <w:tcW w:w="4029" w:type="pct"/>
            <w:shd w:val="clear" w:color="auto" w:fill="FFFFFF"/>
            <w:vAlign w:val="center"/>
          </w:tcPr>
          <w:p w14:paraId="6BF097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Giá hợp đồng: </w:t>
            </w:r>
            <w:r w:rsidRPr="00C50C72">
              <w:rPr>
                <w:rFonts w:ascii="Arial" w:hAnsi="Arial" w:cs="Arial"/>
                <w:i/>
                <w:sz w:val="20"/>
                <w:szCs w:val="20"/>
              </w:rPr>
              <w:t>___[ghi giá hợp đồng theo giá trị nêu trong Thư chấp thuận HSDT và trao hợp đồng].</w:t>
            </w:r>
          </w:p>
        </w:tc>
      </w:tr>
      <w:tr w:rsidR="00D30128" w:rsidRPr="00C50C72" w14:paraId="30D871CE" w14:textId="77777777">
        <w:tc>
          <w:tcPr>
            <w:tcW w:w="971" w:type="pct"/>
            <w:shd w:val="clear" w:color="auto" w:fill="FFFFFF"/>
            <w:vAlign w:val="center"/>
          </w:tcPr>
          <w:p w14:paraId="2E9C572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w:t>
            </w:r>
            <w:r w:rsidR="00B502C2" w:rsidRPr="00C50C72">
              <w:rPr>
                <w:rFonts w:ascii="Arial" w:hAnsi="Arial" w:cs="Arial"/>
                <w:b/>
                <w:sz w:val="20"/>
                <w:szCs w:val="20"/>
                <w:lang w:val="en-GB"/>
              </w:rPr>
              <w:t xml:space="preserve"> </w:t>
            </w:r>
            <w:r w:rsidRPr="00C50C72">
              <w:rPr>
                <w:rFonts w:ascii="Arial" w:hAnsi="Arial" w:cs="Arial"/>
                <w:b/>
                <w:sz w:val="20"/>
                <w:szCs w:val="20"/>
              </w:rPr>
              <w:t>14</w:t>
            </w:r>
          </w:p>
        </w:tc>
        <w:tc>
          <w:tcPr>
            <w:tcW w:w="4029" w:type="pct"/>
            <w:shd w:val="clear" w:color="auto" w:fill="FFFFFF"/>
            <w:vAlign w:val="center"/>
          </w:tcPr>
          <w:p w14:paraId="3EC89A69"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Điều chỉnh thuế: </w:t>
            </w:r>
            <w:r w:rsidRPr="00C50C72">
              <w:rPr>
                <w:rFonts w:ascii="Arial" w:hAnsi="Arial" w:cs="Arial"/>
                <w:i/>
                <w:sz w:val="20"/>
                <w:szCs w:val="20"/>
              </w:rPr>
              <w:t>___[ghi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w:t>
            </w:r>
            <w:r w:rsidR="00B502C2" w:rsidRPr="00C50C72">
              <w:rPr>
                <w:rFonts w:ascii="Arial" w:hAnsi="Arial" w:cs="Arial"/>
                <w:i/>
                <w:sz w:val="20"/>
                <w:szCs w:val="20"/>
                <w:lang w:val="en-GB"/>
              </w:rPr>
              <w:t>)</w:t>
            </w:r>
            <w:r w:rsidRPr="00C50C72">
              <w:rPr>
                <w:rFonts w:ascii="Arial" w:hAnsi="Arial" w:cs="Arial"/>
                <w:i/>
                <w:sz w:val="20"/>
                <w:szCs w:val="20"/>
              </w:rPr>
              <w:t xml:space="preserve">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00B502C2" w:rsidRPr="00C50C72">
              <w:rPr>
                <w:rFonts w:ascii="Arial" w:hAnsi="Arial" w:cs="Arial"/>
                <w:i/>
                <w:sz w:val="20"/>
                <w:szCs w:val="20"/>
                <w:lang w:val="en-GB"/>
              </w:rPr>
              <w:t>.</w:t>
            </w:r>
          </w:p>
        </w:tc>
      </w:tr>
      <w:tr w:rsidR="00D30128" w:rsidRPr="00C50C72" w14:paraId="091C0795" w14:textId="77777777">
        <w:tc>
          <w:tcPr>
            <w:tcW w:w="971" w:type="pct"/>
            <w:shd w:val="clear" w:color="auto" w:fill="FFFFFF"/>
            <w:vAlign w:val="center"/>
          </w:tcPr>
          <w:p w14:paraId="7A92C67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15.1</w:t>
            </w:r>
          </w:p>
        </w:tc>
        <w:tc>
          <w:tcPr>
            <w:tcW w:w="4029" w:type="pct"/>
            <w:shd w:val="clear" w:color="auto" w:fill="FFFFFF"/>
            <w:vAlign w:val="center"/>
          </w:tcPr>
          <w:p w14:paraId="6BD5EE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Phương thức thanh toán: </w:t>
            </w:r>
            <w:r w:rsidRPr="00C50C72">
              <w:rPr>
                <w:rFonts w:ascii="Arial" w:hAnsi="Arial" w:cs="Arial"/>
                <w:i/>
                <w:sz w:val="20"/>
                <w:szCs w:val="20"/>
              </w:rPr>
              <w:t>___[căn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D30128" w:rsidRPr="00C50C72" w14:paraId="76F59C3A" w14:textId="77777777">
        <w:tc>
          <w:tcPr>
            <w:tcW w:w="971" w:type="pct"/>
            <w:shd w:val="clear" w:color="auto" w:fill="FFFFFF"/>
            <w:vAlign w:val="center"/>
          </w:tcPr>
          <w:p w14:paraId="135B922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19</w:t>
            </w:r>
          </w:p>
        </w:tc>
        <w:tc>
          <w:tcPr>
            <w:tcW w:w="4029" w:type="pct"/>
            <w:shd w:val="clear" w:color="auto" w:fill="FFFFFF"/>
            <w:vAlign w:val="center"/>
          </w:tcPr>
          <w:p w14:paraId="3B02D6C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Đóng gói dược liệu, vị thuốc cổ truyền: </w:t>
            </w:r>
            <w:r w:rsidRPr="00C50C72">
              <w:rPr>
                <w:rFonts w:ascii="Arial" w:hAnsi="Arial" w:cs="Arial"/>
                <w:i/>
                <w:sz w:val="20"/>
                <w:szCs w:val="20"/>
              </w:rPr>
              <w:t>___[căn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Việc quy định quy cách đóng gói phải bảo đảm thuận tiện trong quá trình vận chuyển, bảo quản.</w:t>
            </w:r>
          </w:p>
        </w:tc>
      </w:tr>
      <w:tr w:rsidR="00D30128" w:rsidRPr="00C50C72" w14:paraId="56C6B0CD" w14:textId="77777777">
        <w:tc>
          <w:tcPr>
            <w:tcW w:w="971" w:type="pct"/>
            <w:shd w:val="clear" w:color="auto" w:fill="FFFFFF"/>
            <w:vAlign w:val="center"/>
          </w:tcPr>
          <w:p w14:paraId="47774F6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20</w:t>
            </w:r>
          </w:p>
        </w:tc>
        <w:tc>
          <w:tcPr>
            <w:tcW w:w="4029" w:type="pct"/>
            <w:shd w:val="clear" w:color="auto" w:fill="FFFFFF"/>
            <w:vAlign w:val="center"/>
          </w:tcPr>
          <w:p w14:paraId="472E502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Nội dung bảo hiểm: </w:t>
            </w:r>
            <w:r w:rsidRPr="00C50C72">
              <w:rPr>
                <w:rFonts w:ascii="Arial" w:hAnsi="Arial" w:cs="Arial"/>
                <w:i/>
                <w:sz w:val="20"/>
                <w:szCs w:val="20"/>
              </w:rPr>
              <w:t>___[căn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D30128" w:rsidRPr="00C50C72" w14:paraId="7E6FAD51" w14:textId="77777777">
        <w:tc>
          <w:tcPr>
            <w:tcW w:w="971" w:type="pct"/>
            <w:shd w:val="clear" w:color="auto" w:fill="FFFFFF"/>
            <w:vAlign w:val="center"/>
          </w:tcPr>
          <w:p w14:paraId="1F799C3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21</w:t>
            </w:r>
          </w:p>
        </w:tc>
        <w:tc>
          <w:tcPr>
            <w:tcW w:w="4029" w:type="pct"/>
            <w:shd w:val="clear" w:color="auto" w:fill="FFFFFF"/>
            <w:vAlign w:val="center"/>
          </w:tcPr>
          <w:p w14:paraId="176B9BFE"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 Yêu cầu về vận chuyển, giao hàng dược liệu, vị thuốc cổ truyền: </w:t>
            </w:r>
            <w:r w:rsidRPr="00C50C72">
              <w:rPr>
                <w:rFonts w:ascii="Arial" w:hAnsi="Arial" w:cs="Arial"/>
                <w:i/>
                <w:sz w:val="20"/>
                <w:szCs w:val="20"/>
              </w:rPr>
              <w:t>___[nêu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w:t>
            </w:r>
            <w:r w:rsidR="00E30FF2" w:rsidRPr="00C50C72">
              <w:rPr>
                <w:rFonts w:ascii="Arial" w:hAnsi="Arial" w:cs="Arial"/>
                <w:i/>
                <w:sz w:val="20"/>
                <w:szCs w:val="20"/>
              </w:rPr>
              <w:t xml:space="preserve"> xứ theo quy định tại mục 15.4.</w:t>
            </w:r>
            <w:r w:rsidRPr="00C50C72">
              <w:rPr>
                <w:rFonts w:ascii="Arial" w:hAnsi="Arial" w:cs="Arial"/>
                <w:i/>
                <w:sz w:val="20"/>
                <w:szCs w:val="20"/>
              </w:rPr>
              <w:t>CDNT</w:t>
            </w:r>
            <w:r w:rsidR="00E30FF2" w:rsidRPr="00C50C72">
              <w:rPr>
                <w:rFonts w:ascii="Arial" w:hAnsi="Arial" w:cs="Arial"/>
                <w:i/>
                <w:sz w:val="20"/>
                <w:szCs w:val="20"/>
                <w:lang w:val="en-GB"/>
              </w:rPr>
              <w:t>.</w:t>
            </w:r>
          </w:p>
          <w:p w14:paraId="164C0BDC"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 Các yêu cầu khác: </w:t>
            </w:r>
            <w:r w:rsidRPr="00C50C72">
              <w:rPr>
                <w:rFonts w:ascii="Arial" w:hAnsi="Arial" w:cs="Arial"/>
                <w:i/>
                <w:sz w:val="20"/>
                <w:szCs w:val="20"/>
              </w:rPr>
              <w:t>___[căn cứ quy mô, tính chất của gói thầu mà quy định nội dung này,...]</w:t>
            </w:r>
          </w:p>
        </w:tc>
      </w:tr>
      <w:tr w:rsidR="00D30128" w:rsidRPr="00C50C72" w14:paraId="4630575F" w14:textId="77777777">
        <w:tc>
          <w:tcPr>
            <w:tcW w:w="971" w:type="pct"/>
            <w:shd w:val="clear" w:color="auto" w:fill="FFFFFF"/>
            <w:vAlign w:val="center"/>
          </w:tcPr>
          <w:p w14:paraId="1D58F7A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22.1</w:t>
            </w:r>
          </w:p>
        </w:tc>
        <w:tc>
          <w:tcPr>
            <w:tcW w:w="4029" w:type="pct"/>
            <w:shd w:val="clear" w:color="auto" w:fill="FFFFFF"/>
            <w:vAlign w:val="center"/>
          </w:tcPr>
          <w:p w14:paraId="7922C6C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Kiểm tra, kiểm nghiệm dược liệu, vị thuốc cổ truyền: </w:t>
            </w:r>
            <w:r w:rsidRPr="00C50C72">
              <w:rPr>
                <w:rFonts w:ascii="Arial" w:hAnsi="Arial" w:cs="Arial"/>
                <w:i/>
                <w:sz w:val="20"/>
                <w:szCs w:val="20"/>
              </w:rPr>
              <w:t>___[căn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D30128" w:rsidRPr="00C50C72" w14:paraId="72BCC0D7" w14:textId="77777777">
        <w:tc>
          <w:tcPr>
            <w:tcW w:w="971" w:type="pct"/>
            <w:shd w:val="clear" w:color="auto" w:fill="FFFFFF"/>
            <w:vAlign w:val="center"/>
          </w:tcPr>
          <w:p w14:paraId="4794AF4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23</w:t>
            </w:r>
          </w:p>
        </w:tc>
        <w:tc>
          <w:tcPr>
            <w:tcW w:w="4029" w:type="pct"/>
            <w:shd w:val="clear" w:color="auto" w:fill="FFFFFF"/>
            <w:vAlign w:val="center"/>
          </w:tcPr>
          <w:p w14:paraId="2E141E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Tổng giá trị bồi thường thiệt hại tối đa là: </w:t>
            </w:r>
            <w:r w:rsidRPr="00C50C72">
              <w:rPr>
                <w:rFonts w:ascii="Arial" w:hAnsi="Arial" w:cs="Arial"/>
                <w:i/>
                <w:sz w:val="20"/>
                <w:szCs w:val="20"/>
              </w:rPr>
              <w:t>___% [ghi mức bồi thường thiệt hại tối đa].</w:t>
            </w:r>
          </w:p>
          <w:p w14:paraId="54F5A9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Mức khấu trừ: ___%/tuần </w:t>
            </w:r>
            <w:r w:rsidRPr="00C50C72">
              <w:rPr>
                <w:rFonts w:ascii="Arial" w:hAnsi="Arial" w:cs="Arial"/>
                <w:i/>
                <w:sz w:val="20"/>
                <w:szCs w:val="20"/>
              </w:rPr>
              <w:t>(hoặc ngày, tháng...)</w:t>
            </w:r>
            <w:r w:rsidRPr="00C50C72">
              <w:rPr>
                <w:rFonts w:ascii="Arial" w:hAnsi="Arial" w:cs="Arial"/>
                <w:sz w:val="20"/>
                <w:szCs w:val="20"/>
              </w:rPr>
              <w:t xml:space="preserve"> </w:t>
            </w:r>
            <w:r w:rsidRPr="00C50C72">
              <w:rPr>
                <w:rFonts w:ascii="Arial" w:hAnsi="Arial" w:cs="Arial"/>
                <w:i/>
                <w:sz w:val="20"/>
                <w:szCs w:val="20"/>
              </w:rPr>
              <w:t>[ghi cụ thể quy định về mức khấu trừ là bao nhiêu % nội dung công việc chậm thực hiện tùy theo tính chất và yêu cầu của gói thầu].</w:t>
            </w:r>
          </w:p>
          <w:p w14:paraId="6F783CA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Mức khấu trừ tối đa: </w:t>
            </w:r>
            <w:r w:rsidRPr="00C50C72">
              <w:rPr>
                <w:rFonts w:ascii="Arial" w:hAnsi="Arial" w:cs="Arial"/>
                <w:i/>
                <w:sz w:val="20"/>
                <w:szCs w:val="20"/>
              </w:rPr>
              <w:t>___%</w:t>
            </w:r>
            <w:r w:rsidR="007542C4" w:rsidRPr="00C50C72">
              <w:rPr>
                <w:rFonts w:ascii="Arial" w:hAnsi="Arial" w:cs="Arial"/>
                <w:i/>
                <w:sz w:val="20"/>
                <w:szCs w:val="20"/>
                <w:lang w:val="en-GB"/>
              </w:rPr>
              <w:t xml:space="preserve"> </w:t>
            </w:r>
            <w:r w:rsidRPr="00C50C72">
              <w:rPr>
                <w:rFonts w:ascii="Arial" w:hAnsi="Arial" w:cs="Arial"/>
                <w:i/>
                <w:sz w:val="20"/>
                <w:szCs w:val="20"/>
              </w:rPr>
              <w:t>[ghi mức khấu trừ tối đa].</w:t>
            </w:r>
          </w:p>
        </w:tc>
      </w:tr>
      <w:tr w:rsidR="00D30128" w:rsidRPr="00C50C72" w14:paraId="6B6FDFB3" w14:textId="77777777">
        <w:tc>
          <w:tcPr>
            <w:tcW w:w="971" w:type="pct"/>
            <w:shd w:val="clear" w:color="auto" w:fill="FFFFFF"/>
            <w:vAlign w:val="center"/>
          </w:tcPr>
          <w:p w14:paraId="4E3EEC0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24.1</w:t>
            </w:r>
          </w:p>
        </w:tc>
        <w:tc>
          <w:tcPr>
            <w:tcW w:w="4029" w:type="pct"/>
            <w:shd w:val="clear" w:color="auto" w:fill="FFFFFF"/>
            <w:vAlign w:val="center"/>
          </w:tcPr>
          <w:p w14:paraId="5EF155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Nội dung yêu cầu bảo đảm khác đối với dược liệu, vị thuốc cổ truyền: </w:t>
            </w:r>
            <w:r w:rsidRPr="00C50C72">
              <w:rPr>
                <w:rFonts w:ascii="Arial" w:hAnsi="Arial" w:cs="Arial"/>
                <w:i/>
                <w:sz w:val="20"/>
                <w:szCs w:val="20"/>
              </w:rPr>
              <w:t>___[nêu nội dung yêu cầu bảo đảm khác đối với dược liệu, vị thuốc cổ truyền (nếu có)].</w:t>
            </w:r>
          </w:p>
        </w:tc>
      </w:tr>
      <w:tr w:rsidR="00D30128" w:rsidRPr="00C50C72" w14:paraId="6A9135DA" w14:textId="77777777">
        <w:tc>
          <w:tcPr>
            <w:tcW w:w="971" w:type="pct"/>
            <w:shd w:val="clear" w:color="auto" w:fill="FFFFFF"/>
            <w:vAlign w:val="center"/>
          </w:tcPr>
          <w:p w14:paraId="3DE5D5C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24.2</w:t>
            </w:r>
          </w:p>
        </w:tc>
        <w:tc>
          <w:tcPr>
            <w:tcW w:w="4029" w:type="pct"/>
            <w:shd w:val="clear" w:color="auto" w:fill="FFFFFF"/>
            <w:vAlign w:val="center"/>
          </w:tcPr>
          <w:p w14:paraId="354727F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Yêu cầu về chất lượng: </w:t>
            </w:r>
            <w:r w:rsidRPr="00C50C72">
              <w:rPr>
                <w:rFonts w:ascii="Arial" w:hAnsi="Arial" w:cs="Arial"/>
                <w:i/>
                <w:sz w:val="20"/>
                <w:szCs w:val="20"/>
              </w:rPr>
              <w:t>____[nêu nội dung yêu cầu trên cơ sở quy định một số nội dung sau:</w:t>
            </w:r>
          </w:p>
          <w:p w14:paraId="05D4B4B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 Đối với dược liệu: Phải có Phiếu kiểm nghiệm của lô dược liệu với đầy đủ các chỉ tiêu chất lượng quy định tại một trong các dược điển theo quy </w:t>
            </w:r>
            <w:r w:rsidR="007542C4" w:rsidRPr="00C50C72">
              <w:rPr>
                <w:rFonts w:ascii="Arial" w:hAnsi="Arial" w:cs="Arial"/>
                <w:i/>
                <w:sz w:val="20"/>
                <w:szCs w:val="20"/>
              </w:rPr>
              <w:t>định tại Thông tư số 38/2021/TT</w:t>
            </w:r>
            <w:r w:rsidRPr="00C50C72">
              <w:rPr>
                <w:rFonts w:ascii="Arial" w:hAnsi="Arial" w:cs="Arial"/>
                <w:i/>
                <w:sz w:val="20"/>
                <w:szCs w:val="20"/>
              </w:rPr>
              <w:t>-BYT hoặc theo tiêu chuẩn chất lượng mà cơ sở tự công bố hoặc đã được cấp giấy đăng ký lưu hành.</w:t>
            </w:r>
          </w:p>
          <w:p w14:paraId="4C260B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D30128" w:rsidRPr="00C50C72" w14:paraId="238A126F" w14:textId="77777777">
        <w:tc>
          <w:tcPr>
            <w:tcW w:w="971" w:type="pct"/>
            <w:shd w:val="clear" w:color="auto" w:fill="FFFFFF"/>
            <w:vAlign w:val="center"/>
          </w:tcPr>
          <w:p w14:paraId="5FCBE38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24.3</w:t>
            </w:r>
          </w:p>
        </w:tc>
        <w:tc>
          <w:tcPr>
            <w:tcW w:w="4029" w:type="pct"/>
            <w:shd w:val="clear" w:color="auto" w:fill="FFFFFF"/>
            <w:vAlign w:val="center"/>
          </w:tcPr>
          <w:p w14:paraId="2BE5A5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Yêu cầu về hạn sử dụng: </w:t>
            </w:r>
            <w:r w:rsidRPr="00C50C72">
              <w:rPr>
                <w:rFonts w:ascii="Arial" w:hAnsi="Arial" w:cs="Arial"/>
                <w:i/>
                <w:sz w:val="20"/>
                <w:szCs w:val="20"/>
              </w:rPr>
              <w:t>____[nêu nội dung yêu cầu trên cơ sở quy định một số nội dung sau:</w:t>
            </w:r>
          </w:p>
          <w:p w14:paraId="241DA7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20BD91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w:t>
            </w:r>
            <w:r w:rsidR="00B52BE6" w:rsidRPr="00C50C72">
              <w:rPr>
                <w:rFonts w:ascii="Arial" w:hAnsi="Arial" w:cs="Arial"/>
                <w:i/>
                <w:sz w:val="20"/>
                <w:szCs w:val="20"/>
              </w:rPr>
              <w:t>hục các hư hỏng, kém chất lượng</w:t>
            </w:r>
            <w:r w:rsidR="00B52BE6" w:rsidRPr="00C50C72">
              <w:rPr>
                <w:rFonts w:ascii="Arial" w:hAnsi="Arial" w:cs="Arial"/>
                <w:i/>
                <w:sz w:val="20"/>
                <w:szCs w:val="20"/>
                <w:lang w:val="en-GB"/>
              </w:rPr>
              <w:t>;</w:t>
            </w:r>
            <w:r w:rsidRPr="00C50C72">
              <w:rPr>
                <w:rFonts w:ascii="Arial" w:hAnsi="Arial" w:cs="Arial"/>
                <w:i/>
                <w:sz w:val="20"/>
                <w:szCs w:val="20"/>
              </w:rPr>
              <w:t xml:space="preserve"> chi phí cho việc khắc phục các hư hỏng, kém chất lượng và Nhà thầu phải chịu toàn bộ chi phí cho việc khắc phục...].</w:t>
            </w:r>
          </w:p>
        </w:tc>
      </w:tr>
      <w:tr w:rsidR="00D30128" w:rsidRPr="00C50C72" w14:paraId="0B64AB6F" w14:textId="77777777">
        <w:tc>
          <w:tcPr>
            <w:tcW w:w="971" w:type="pct"/>
            <w:shd w:val="clear" w:color="auto" w:fill="FFFFFF"/>
            <w:vAlign w:val="center"/>
          </w:tcPr>
          <w:p w14:paraId="02F1E07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26.1(d)</w:t>
            </w:r>
          </w:p>
        </w:tc>
        <w:tc>
          <w:tcPr>
            <w:tcW w:w="4029" w:type="pct"/>
            <w:shd w:val="clear" w:color="auto" w:fill="FFFFFF"/>
            <w:vAlign w:val="center"/>
          </w:tcPr>
          <w:p w14:paraId="143D6BF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nội dung khác về hiệu chỉnh, bổ sung hợp đồng: </w:t>
            </w:r>
            <w:r w:rsidRPr="00C50C72">
              <w:rPr>
                <w:rFonts w:ascii="Arial" w:hAnsi="Arial" w:cs="Arial"/>
                <w:i/>
                <w:sz w:val="20"/>
                <w:szCs w:val="20"/>
              </w:rPr>
              <w:t>___[nêu cụ thể các nội dung khác (nếu có)].</w:t>
            </w:r>
          </w:p>
          <w:p w14:paraId="136456D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quá trình cung ứng dược liệu</w:t>
            </w:r>
            <w:r w:rsidR="00B52BE6" w:rsidRPr="00C50C72">
              <w:rPr>
                <w:rFonts w:ascii="Arial" w:hAnsi="Arial" w:cs="Arial"/>
                <w:sz w:val="20"/>
                <w:szCs w:val="20"/>
              </w:rPr>
              <w:t>, vị thuốc cổ truyền trúng thầu</w:t>
            </w:r>
            <w:r w:rsidR="00B52BE6" w:rsidRPr="00C50C72">
              <w:rPr>
                <w:rFonts w:ascii="Arial" w:hAnsi="Arial" w:cs="Arial"/>
                <w:sz w:val="20"/>
                <w:szCs w:val="20"/>
                <w:lang w:val="en-GB"/>
              </w:rPr>
              <w:t>,</w:t>
            </w:r>
            <w:r w:rsidRPr="00C50C72">
              <w:rPr>
                <w:rFonts w:ascii="Arial" w:hAnsi="Arial" w:cs="Arial"/>
                <w:sz w:val="20"/>
                <w:szCs w:val="20"/>
              </w:rPr>
              <w:t xml:space="preserve"> Chủ đầu tư có thể xem xét để nhà thầu thay đổi đơn vị cung cấp</w:t>
            </w:r>
            <w:r w:rsidR="00B52BE6" w:rsidRPr="00C50C72">
              <w:rPr>
                <w:rFonts w:ascii="Arial" w:hAnsi="Arial" w:cs="Arial"/>
                <w:sz w:val="20"/>
                <w:szCs w:val="20"/>
                <w:lang w:val="en-GB"/>
              </w:rPr>
              <w:t>,</w:t>
            </w:r>
            <w:r w:rsidRPr="00C50C72">
              <w:rPr>
                <w:rFonts w:ascii="Arial" w:hAnsi="Arial" w:cs="Arial"/>
                <w:sz w:val="20"/>
                <w:szCs w:val="20"/>
              </w:rPr>
              <w:t xml:space="preserve"> </w:t>
            </w:r>
            <w:r w:rsidR="00B52BE6" w:rsidRPr="00C50C72">
              <w:rPr>
                <w:rFonts w:ascii="Arial" w:hAnsi="Arial" w:cs="Arial"/>
                <w:sz w:val="20"/>
                <w:szCs w:val="20"/>
                <w:lang w:val="en-GB"/>
              </w:rPr>
              <w:t>n</w:t>
            </w:r>
            <w:r w:rsidRPr="00C50C72">
              <w:rPr>
                <w:rFonts w:ascii="Arial" w:hAnsi="Arial" w:cs="Arial"/>
                <w:sz w:val="20"/>
                <w:szCs w:val="20"/>
              </w:rPr>
              <w:t>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Đơn hàng nhập khẩu dược liệu đối với dược liệu nhập khẩu; tiêu chuẩn chất lượng của dược liệu, vị thuốc cổ truyền.</w:t>
            </w:r>
          </w:p>
        </w:tc>
      </w:tr>
      <w:tr w:rsidR="00D30128" w:rsidRPr="00C50C72" w14:paraId="650862E7" w14:textId="77777777">
        <w:tc>
          <w:tcPr>
            <w:tcW w:w="971" w:type="pct"/>
            <w:shd w:val="clear" w:color="auto" w:fill="FFFFFF"/>
            <w:vAlign w:val="center"/>
          </w:tcPr>
          <w:p w14:paraId="30118AA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27.4</w:t>
            </w:r>
          </w:p>
        </w:tc>
        <w:tc>
          <w:tcPr>
            <w:tcW w:w="4029" w:type="pct"/>
            <w:shd w:val="clear" w:color="auto" w:fill="FFFFFF"/>
            <w:vAlign w:val="center"/>
          </w:tcPr>
          <w:p w14:paraId="2C02086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trường hợp khác: </w:t>
            </w:r>
            <w:r w:rsidRPr="00C50C72">
              <w:rPr>
                <w:rFonts w:ascii="Arial" w:hAnsi="Arial" w:cs="Arial"/>
                <w:i/>
                <w:sz w:val="20"/>
                <w:szCs w:val="20"/>
              </w:rPr>
              <w:t>___[nêu cụ thể các nội dung khác (nếu có)].</w:t>
            </w:r>
          </w:p>
        </w:tc>
      </w:tr>
      <w:tr w:rsidR="00D30128" w:rsidRPr="00C50C72" w14:paraId="3445F379" w14:textId="77777777">
        <w:tc>
          <w:tcPr>
            <w:tcW w:w="971" w:type="pct"/>
            <w:shd w:val="clear" w:color="auto" w:fill="FFFFFF"/>
            <w:vAlign w:val="center"/>
          </w:tcPr>
          <w:p w14:paraId="0DC726D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ĐKC 28.1(d)</w:t>
            </w:r>
          </w:p>
        </w:tc>
        <w:tc>
          <w:tcPr>
            <w:tcW w:w="4029" w:type="pct"/>
            <w:shd w:val="clear" w:color="auto" w:fill="FFFFFF"/>
            <w:vAlign w:val="center"/>
          </w:tcPr>
          <w:p w14:paraId="2C28CC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hành vi khác: </w:t>
            </w:r>
            <w:r w:rsidRPr="00C50C72">
              <w:rPr>
                <w:rFonts w:ascii="Arial" w:hAnsi="Arial" w:cs="Arial"/>
                <w:i/>
                <w:sz w:val="20"/>
                <w:szCs w:val="20"/>
              </w:rPr>
              <w:t>___[nêu hành vi khác (nếu có)].</w:t>
            </w:r>
          </w:p>
        </w:tc>
      </w:tr>
    </w:tbl>
    <w:p w14:paraId="7A9A2D5D" w14:textId="77777777" w:rsidR="0052380D" w:rsidRDefault="0052380D" w:rsidP="00C50C72">
      <w:pPr>
        <w:pStyle w:val="normal0"/>
        <w:spacing w:before="120"/>
        <w:jc w:val="center"/>
        <w:rPr>
          <w:rFonts w:ascii="Arial" w:hAnsi="Arial" w:cs="Arial"/>
          <w:b/>
          <w:sz w:val="20"/>
          <w:szCs w:val="20"/>
          <w:lang w:val="en-US"/>
        </w:rPr>
      </w:pPr>
    </w:p>
    <w:p w14:paraId="07CB42C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VIII. BIỂU MẪU HỢP ĐỒNG</w:t>
      </w:r>
    </w:p>
    <w:p w14:paraId="1BCD4E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w:t>
      </w:r>
      <w:r w:rsidR="005108D8" w:rsidRPr="00C50C72">
        <w:rPr>
          <w:rFonts w:ascii="Arial" w:hAnsi="Arial" w:cs="Arial"/>
          <w:sz w:val="20"/>
          <w:szCs w:val="20"/>
          <w:lang w:val="en-GB"/>
        </w:rPr>
        <w:t>à</w:t>
      </w:r>
      <w:r w:rsidRPr="00C50C72">
        <w:rPr>
          <w:rFonts w:ascii="Arial" w:hAnsi="Arial" w:cs="Arial"/>
          <w:sz w:val="20"/>
          <w:szCs w:val="20"/>
        </w:rPr>
        <w:t>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E424F9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13. Thư chấp thuận HSDT và trao hợp đồng.</w:t>
      </w:r>
    </w:p>
    <w:p w14:paraId="40F44F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14. Hợp đồng.</w:t>
      </w:r>
    </w:p>
    <w:p w14:paraId="77A2DC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15. Bảo lãnh thực hiện hợp đồng.</w:t>
      </w:r>
    </w:p>
    <w:p w14:paraId="3DF6A1FE" w14:textId="77777777" w:rsidR="00D30128" w:rsidRPr="00C50C72" w:rsidRDefault="00D30128" w:rsidP="00C50C72">
      <w:pPr>
        <w:pStyle w:val="normal0"/>
        <w:spacing w:before="120"/>
        <w:rPr>
          <w:rFonts w:ascii="Arial" w:hAnsi="Arial" w:cs="Arial"/>
          <w:sz w:val="20"/>
          <w:szCs w:val="20"/>
        </w:rPr>
      </w:pPr>
    </w:p>
    <w:p w14:paraId="39B16C3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13.</w:t>
      </w:r>
    </w:p>
    <w:p w14:paraId="66910C6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THƯ CHẤP THUẬN </w:t>
      </w:r>
      <w:r w:rsidR="00514636" w:rsidRPr="00C50C72">
        <w:rPr>
          <w:rFonts w:ascii="Arial" w:hAnsi="Arial" w:cs="Arial"/>
          <w:b/>
          <w:sz w:val="20"/>
          <w:szCs w:val="20"/>
          <w:lang w:val="en-GB"/>
        </w:rPr>
        <w:t>HỒ SƠ DỰ THẦU</w:t>
      </w:r>
      <w:r w:rsidRPr="00C50C72">
        <w:rPr>
          <w:rFonts w:ascii="Arial" w:hAnsi="Arial" w:cs="Arial"/>
          <w:b/>
          <w:sz w:val="20"/>
          <w:szCs w:val="20"/>
        </w:rPr>
        <w:t xml:space="preserve"> VÀ TRAO HỢP ĐỒNG.</w:t>
      </w:r>
    </w:p>
    <w:p w14:paraId="65960C35" w14:textId="77777777" w:rsidR="00D30128" w:rsidRPr="00C50C72" w:rsidRDefault="00D30128" w:rsidP="00C50C72">
      <w:pPr>
        <w:pStyle w:val="normal0"/>
        <w:spacing w:before="120"/>
        <w:jc w:val="right"/>
        <w:rPr>
          <w:rFonts w:ascii="Arial" w:hAnsi="Arial" w:cs="Arial"/>
          <w:sz w:val="20"/>
          <w:szCs w:val="20"/>
        </w:rPr>
      </w:pPr>
      <w:r w:rsidRPr="00C50C72">
        <w:rPr>
          <w:rFonts w:ascii="Arial" w:hAnsi="Arial" w:cs="Arial"/>
          <w:sz w:val="20"/>
          <w:szCs w:val="20"/>
        </w:rPr>
        <w:t>___, ngày ___tháng ___năm</w:t>
      </w:r>
      <w:r w:rsidR="00514636" w:rsidRPr="00C50C72">
        <w:rPr>
          <w:rFonts w:ascii="Arial" w:hAnsi="Arial" w:cs="Arial"/>
          <w:sz w:val="20"/>
          <w:szCs w:val="20"/>
          <w:lang w:val="en-GB"/>
        </w:rPr>
        <w:t>___</w:t>
      </w:r>
      <w:r w:rsidRPr="00C50C72">
        <w:rPr>
          <w:rFonts w:ascii="Arial" w:hAnsi="Arial" w:cs="Arial"/>
          <w:sz w:val="20"/>
          <w:szCs w:val="20"/>
        </w:rPr>
        <w:t xml:space="preserve"> </w:t>
      </w:r>
    </w:p>
    <w:p w14:paraId="485F34F4"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sz w:val="20"/>
          <w:szCs w:val="20"/>
        </w:rPr>
        <w:t xml:space="preserve">Kính gửi: </w:t>
      </w:r>
      <w:r w:rsidRPr="00C50C72">
        <w:rPr>
          <w:rFonts w:ascii="Arial" w:hAnsi="Arial" w:cs="Arial"/>
          <w:i/>
          <w:sz w:val="20"/>
          <w:szCs w:val="20"/>
        </w:rPr>
        <w:t xml:space="preserve">[ghi tên và địa chỉ của Nhà thầu trúng thầu, sau đây gọi tắt là “Nhà thầu”] </w:t>
      </w:r>
    </w:p>
    <w:p w14:paraId="077F5D78"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sz w:val="20"/>
          <w:szCs w:val="20"/>
        </w:rPr>
        <w:t xml:space="preserve">Về việc: </w:t>
      </w:r>
      <w:r w:rsidRPr="00C50C72">
        <w:rPr>
          <w:rFonts w:ascii="Arial" w:hAnsi="Arial" w:cs="Arial"/>
          <w:i/>
          <w:sz w:val="20"/>
          <w:szCs w:val="20"/>
        </w:rPr>
        <w:t>Thông báo chấp thuận hồ sơ dự thầu và trao hợp đồng</w:t>
      </w:r>
    </w:p>
    <w:p w14:paraId="3C317C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Căn cứ Quyết định số ___ngày ___tháng ___năm</w:t>
      </w:r>
      <w:r w:rsidR="00881D6B" w:rsidRPr="00C50C72">
        <w:rPr>
          <w:rFonts w:ascii="Arial" w:hAnsi="Arial" w:cs="Arial"/>
          <w:sz w:val="20"/>
          <w:szCs w:val="20"/>
          <w:lang w:val="en-GB"/>
        </w:rPr>
        <w:t>___</w:t>
      </w:r>
      <w:r w:rsidRPr="00C50C72">
        <w:rPr>
          <w:rFonts w:ascii="Arial" w:hAnsi="Arial" w:cs="Arial"/>
          <w:sz w:val="20"/>
          <w:szCs w:val="20"/>
        </w:rPr>
        <w:t xml:space="preserve"> của Chủ đầu tư </w:t>
      </w:r>
      <w:r w:rsidRPr="00C50C72">
        <w:rPr>
          <w:rFonts w:ascii="Arial" w:hAnsi="Arial" w:cs="Arial"/>
          <w:i/>
          <w:sz w:val="20"/>
          <w:szCs w:val="20"/>
        </w:rPr>
        <w:t>[ghi tên Chủ đầu tư, sau đây gọi tắt là “Chủ đầu tư”]</w:t>
      </w:r>
      <w:r w:rsidRPr="00C50C72">
        <w:rPr>
          <w:rFonts w:ascii="Arial" w:hAnsi="Arial" w:cs="Arial"/>
          <w:sz w:val="20"/>
          <w:szCs w:val="20"/>
        </w:rPr>
        <w:t xml:space="preserve"> về việc phê duyệt kết quả lựa chọn nhà thầu gói thầu: </w:t>
      </w:r>
      <w:r w:rsidRPr="00C50C72">
        <w:rPr>
          <w:rFonts w:ascii="Arial" w:hAnsi="Arial" w:cs="Arial"/>
          <w:i/>
          <w:sz w:val="20"/>
          <w:szCs w:val="20"/>
        </w:rPr>
        <w:t>___[ghi tên, số hiệu gói thầu],</w:t>
      </w:r>
      <w:r w:rsidRPr="00C50C72">
        <w:rPr>
          <w:rFonts w:ascii="Arial" w:hAnsi="Arial" w:cs="Arial"/>
          <w:sz w:val="20"/>
          <w:szCs w:val="20"/>
        </w:rPr>
        <w:t xml:space="preserve"> Bên mời thầu </w:t>
      </w:r>
      <w:r w:rsidRPr="00C50C72">
        <w:rPr>
          <w:rFonts w:ascii="Arial" w:hAnsi="Arial" w:cs="Arial"/>
          <w:i/>
          <w:sz w:val="20"/>
          <w:szCs w:val="20"/>
        </w:rPr>
        <w:t>[ghi tên Bên mời thầu, sau đây gọi tắt là “Bên mời thầu”]</w:t>
      </w:r>
      <w:r w:rsidRPr="00C50C72">
        <w:rPr>
          <w:rFonts w:ascii="Arial" w:hAnsi="Arial" w:cs="Arial"/>
          <w:sz w:val="20"/>
          <w:szCs w:val="20"/>
        </w:rPr>
        <w:t xml:space="preserve"> xin thông báo Chủ đầu tư đã chấp thuận hồ sơ dự thầu và trao hợp đồng cho Nhà thầu để thực hiện gói thầu </w:t>
      </w:r>
      <w:r w:rsidRPr="00C50C72">
        <w:rPr>
          <w:rFonts w:ascii="Arial" w:hAnsi="Arial" w:cs="Arial"/>
          <w:i/>
          <w:sz w:val="20"/>
          <w:szCs w:val="20"/>
        </w:rPr>
        <w:t>[ghi tên, số hiệu gói thầu. Trường hợp gói thầu chia thành nhiều phần thì ghi tên, số hiệu của phần mà Nhà thầu được lựa chọn]</w:t>
      </w:r>
      <w:r w:rsidRPr="00C50C72">
        <w:rPr>
          <w:rFonts w:ascii="Arial" w:hAnsi="Arial" w:cs="Arial"/>
          <w:sz w:val="20"/>
          <w:szCs w:val="20"/>
        </w:rPr>
        <w:t xml:space="preserve"> với giá hợp đồng là: </w:t>
      </w:r>
      <w:r w:rsidRPr="00C50C72">
        <w:rPr>
          <w:rFonts w:ascii="Arial" w:hAnsi="Arial" w:cs="Arial"/>
          <w:i/>
          <w:sz w:val="20"/>
          <w:szCs w:val="20"/>
        </w:rPr>
        <w:t>___[ghi giá trúng thầu trong quyết định phê duyệt kết quả lựa chọn nhà thầu]</w:t>
      </w:r>
      <w:r w:rsidRPr="00C50C72">
        <w:rPr>
          <w:rFonts w:ascii="Arial" w:hAnsi="Arial" w:cs="Arial"/>
          <w:sz w:val="20"/>
          <w:szCs w:val="20"/>
        </w:rPr>
        <w:t xml:space="preserve"> với thời gian thực hiện hợp đồng là: </w:t>
      </w:r>
      <w:r w:rsidRPr="00C50C72">
        <w:rPr>
          <w:rFonts w:ascii="Arial" w:hAnsi="Arial" w:cs="Arial"/>
          <w:i/>
          <w:sz w:val="20"/>
          <w:szCs w:val="20"/>
        </w:rPr>
        <w:t>___[ghi thời gian thực hiện hợp đồng trong quyết định phê duyệt kết quả lựa chọn nhà thầu].</w:t>
      </w:r>
    </w:p>
    <w:p w14:paraId="5181B49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Đề nghị đại diện hợp pháp của Nhà thầu tiến hành hoàn thiện và ký kết hợp đồng với Chủ đầu tư, Bên mời thầu theo kế hoạch như sau:</w:t>
      </w:r>
    </w:p>
    <w:p w14:paraId="77F9848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Thời gian hoàn thiện hợp đồng: </w:t>
      </w:r>
      <w:r w:rsidRPr="00C50C72">
        <w:rPr>
          <w:rFonts w:ascii="Arial" w:hAnsi="Arial" w:cs="Arial"/>
          <w:i/>
          <w:sz w:val="20"/>
          <w:szCs w:val="20"/>
        </w:rPr>
        <w:t xml:space="preserve">___[ghi thời gian hoàn thiện hợp đồng], </w:t>
      </w:r>
      <w:r w:rsidRPr="00C50C72">
        <w:rPr>
          <w:rFonts w:ascii="Arial" w:hAnsi="Arial" w:cs="Arial"/>
          <w:sz w:val="20"/>
          <w:szCs w:val="20"/>
        </w:rPr>
        <w:t>tại địa điểm</w:t>
      </w:r>
      <w:r w:rsidRPr="00C50C72">
        <w:rPr>
          <w:rFonts w:ascii="Arial" w:hAnsi="Arial" w:cs="Arial"/>
          <w:i/>
          <w:sz w:val="20"/>
          <w:szCs w:val="20"/>
        </w:rPr>
        <w:t xml:space="preserve"> [ghi địa điểm hoàn thiện hợp đồng];</w:t>
      </w:r>
    </w:p>
    <w:p w14:paraId="3A5F1F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Thời gian ký kết hợp đồng: </w:t>
      </w:r>
      <w:r w:rsidRPr="00C50C72">
        <w:rPr>
          <w:rFonts w:ascii="Arial" w:hAnsi="Arial" w:cs="Arial"/>
          <w:i/>
          <w:sz w:val="20"/>
          <w:szCs w:val="20"/>
        </w:rPr>
        <w:t xml:space="preserve">___[ghi thời gian ký kết hợp đồng]; </w:t>
      </w:r>
      <w:r w:rsidRPr="00C50C72">
        <w:rPr>
          <w:rFonts w:ascii="Arial" w:hAnsi="Arial" w:cs="Arial"/>
          <w:sz w:val="20"/>
          <w:szCs w:val="20"/>
        </w:rPr>
        <w:t>tại địa điểm</w:t>
      </w:r>
      <w:r w:rsidRPr="00C50C72">
        <w:rPr>
          <w:rFonts w:ascii="Arial" w:hAnsi="Arial" w:cs="Arial"/>
          <w:i/>
          <w:sz w:val="20"/>
          <w:szCs w:val="20"/>
        </w:rPr>
        <w:t xml:space="preserve"> [ghi địa điểm ký kết hợp đồng], </w:t>
      </w:r>
      <w:r w:rsidRPr="00C50C72">
        <w:rPr>
          <w:rFonts w:ascii="Arial" w:hAnsi="Arial" w:cs="Arial"/>
          <w:sz w:val="20"/>
          <w:szCs w:val="20"/>
        </w:rPr>
        <w:t>gửi kèm theo Dự thảo hợp đồng.</w:t>
      </w:r>
    </w:p>
    <w:p w14:paraId="6E58363C"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Đề nghị Nhà thầu thực hiện biện pháp bảo đảm thực hiện hợp đồng theo Mẫu số 15 Chương VIII - Biểu mẫu hợp đồng của hồ sơ mời thầu với số tiền __</w:t>
      </w:r>
      <w:r w:rsidR="00296FF8" w:rsidRPr="00C50C72">
        <w:rPr>
          <w:rFonts w:ascii="Arial" w:hAnsi="Arial" w:cs="Arial"/>
          <w:sz w:val="20"/>
          <w:szCs w:val="20"/>
          <w:lang w:val="en-GB"/>
        </w:rPr>
        <w:t>__</w:t>
      </w:r>
      <w:r w:rsidRPr="00C50C72">
        <w:rPr>
          <w:rFonts w:ascii="Arial" w:hAnsi="Arial" w:cs="Arial"/>
          <w:sz w:val="20"/>
          <w:szCs w:val="20"/>
        </w:rPr>
        <w:t xml:space="preserve">_và thời gian hiệu lực ___ </w:t>
      </w:r>
      <w:r w:rsidRPr="00C50C72">
        <w:rPr>
          <w:rFonts w:ascii="Arial" w:hAnsi="Arial" w:cs="Arial"/>
          <w:i/>
          <w:sz w:val="20"/>
          <w:szCs w:val="20"/>
        </w:rPr>
        <w:t xml:space="preserve">[ghi số tiền tương ứng và thời gian có hiệu lực theo quy định tại Mục 6.1 </w:t>
      </w:r>
      <w:r w:rsidRPr="00C50C72">
        <w:rPr>
          <w:rFonts w:ascii="Arial" w:hAnsi="Arial" w:cs="Arial"/>
          <w:b/>
          <w:i/>
          <w:sz w:val="20"/>
          <w:szCs w:val="20"/>
        </w:rPr>
        <w:t>ĐKCT</w:t>
      </w:r>
      <w:r w:rsidRPr="00C50C72">
        <w:rPr>
          <w:rFonts w:ascii="Arial" w:hAnsi="Arial" w:cs="Arial"/>
          <w:i/>
          <w:sz w:val="20"/>
          <w:szCs w:val="20"/>
        </w:rPr>
        <w:t xml:space="preserve"> của HSMT].</w:t>
      </w:r>
    </w:p>
    <w:p w14:paraId="4925A10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439F15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đến ngày ___ tháng ___ năm</w:t>
      </w:r>
      <w:r w:rsidR="008E3DC9" w:rsidRPr="00C50C72">
        <w:rPr>
          <w:rFonts w:ascii="Arial" w:hAnsi="Arial" w:cs="Arial"/>
          <w:sz w:val="20"/>
          <w:szCs w:val="20"/>
          <w:lang w:val="en-GB"/>
        </w:rPr>
        <w:t>___</w:t>
      </w:r>
      <w:r w:rsidRPr="00C50C72">
        <w:rPr>
          <w:rFonts w:ascii="Arial" w:hAnsi="Arial" w:cs="Arial"/>
          <w:sz w:val="20"/>
          <w:szCs w:val="20"/>
        </w:rPr>
        <w:t xml:space="preserve"> </w:t>
      </w:r>
      <w:r w:rsidRPr="00C50C72">
        <w:rPr>
          <w:rFonts w:ascii="Arial" w:hAnsi="Arial" w:cs="Arial"/>
          <w:sz w:val="20"/>
          <w:szCs w:val="20"/>
          <w:vertAlign w:val="superscript"/>
        </w:rPr>
        <w:t>(1)</w:t>
      </w:r>
      <w:r w:rsidRPr="00C50C72">
        <w:rPr>
          <w:rFonts w:ascii="Arial" w:hAnsi="Arial" w:cs="Arial"/>
          <w:sz w:val="20"/>
          <w:szCs w:val="20"/>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48FB7F4A" w14:textId="77777777" w:rsidR="00D30128" w:rsidRPr="00C50C72" w:rsidRDefault="00D30128" w:rsidP="00C50C72">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320"/>
        <w:gridCol w:w="4320"/>
      </w:tblGrid>
      <w:tr w:rsidR="00D30128" w:rsidRPr="00C50C72" w14:paraId="327A1469" w14:textId="77777777">
        <w:tc>
          <w:tcPr>
            <w:tcW w:w="2500" w:type="pct"/>
          </w:tcPr>
          <w:p w14:paraId="734F18F7" w14:textId="77777777" w:rsidR="00D30128" w:rsidRPr="00C50C72" w:rsidRDefault="00D30128" w:rsidP="00C50C72">
            <w:pPr>
              <w:pStyle w:val="normal0"/>
              <w:spacing w:before="120"/>
              <w:rPr>
                <w:rFonts w:ascii="Arial" w:hAnsi="Arial" w:cs="Arial"/>
                <w:sz w:val="20"/>
                <w:szCs w:val="20"/>
              </w:rPr>
            </w:pPr>
          </w:p>
          <w:p w14:paraId="3C7DA8D4" w14:textId="77777777" w:rsidR="00D30128" w:rsidRPr="00C50C72" w:rsidRDefault="00D30128" w:rsidP="00C50C72">
            <w:pPr>
              <w:pStyle w:val="normal0"/>
              <w:spacing w:before="120"/>
              <w:rPr>
                <w:rFonts w:ascii="Arial" w:hAnsi="Arial" w:cs="Arial"/>
                <w:sz w:val="20"/>
                <w:szCs w:val="20"/>
              </w:rPr>
            </w:pPr>
          </w:p>
        </w:tc>
        <w:tc>
          <w:tcPr>
            <w:tcW w:w="2500" w:type="pct"/>
          </w:tcPr>
          <w:p w14:paraId="3BC2927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Đại diện hợp pháp của Bên mời thầu</w:t>
            </w:r>
            <w:r w:rsidR="008E3DC9" w:rsidRPr="00C50C72">
              <w:rPr>
                <w:rFonts w:ascii="Arial" w:hAnsi="Arial" w:cs="Arial"/>
                <w:sz w:val="20"/>
                <w:szCs w:val="20"/>
              </w:rPr>
              <w:br/>
            </w:r>
            <w:r w:rsidRPr="00C50C72">
              <w:rPr>
                <w:rFonts w:ascii="Arial" w:hAnsi="Arial" w:cs="Arial"/>
                <w:i/>
                <w:sz w:val="20"/>
                <w:szCs w:val="20"/>
              </w:rPr>
              <w:t>[ghi tên, chức danh, ký tên và đóng dấu]</w:t>
            </w:r>
            <w:r w:rsidR="008E3DC9" w:rsidRPr="00C50C72">
              <w:rPr>
                <w:rFonts w:ascii="Arial" w:hAnsi="Arial" w:cs="Arial"/>
                <w:i/>
                <w:sz w:val="20"/>
                <w:szCs w:val="20"/>
                <w:lang w:val="en-GB"/>
              </w:rPr>
              <w:br/>
            </w:r>
            <w:r w:rsidR="008E3DC9" w:rsidRPr="00C50C72">
              <w:rPr>
                <w:rFonts w:ascii="Arial" w:hAnsi="Arial" w:cs="Arial"/>
                <w:sz w:val="20"/>
                <w:szCs w:val="20"/>
                <w:lang w:val="en-GB"/>
              </w:rPr>
              <w:br/>
            </w:r>
            <w:r w:rsidR="008E3DC9" w:rsidRPr="00C50C72">
              <w:rPr>
                <w:rFonts w:ascii="Arial" w:hAnsi="Arial" w:cs="Arial"/>
                <w:sz w:val="20"/>
                <w:szCs w:val="20"/>
                <w:lang w:val="en-GB"/>
              </w:rPr>
              <w:br/>
            </w:r>
            <w:r w:rsidR="008E3DC9" w:rsidRPr="00C50C72">
              <w:rPr>
                <w:rFonts w:ascii="Arial" w:hAnsi="Arial" w:cs="Arial"/>
                <w:sz w:val="20"/>
                <w:szCs w:val="20"/>
                <w:lang w:val="en-GB"/>
              </w:rPr>
              <w:br/>
            </w:r>
            <w:r w:rsidR="008E3DC9" w:rsidRPr="00C50C72">
              <w:rPr>
                <w:rFonts w:ascii="Arial" w:hAnsi="Arial" w:cs="Arial"/>
                <w:sz w:val="20"/>
                <w:szCs w:val="20"/>
                <w:lang w:val="en-GB"/>
              </w:rPr>
              <w:br/>
            </w:r>
          </w:p>
        </w:tc>
      </w:tr>
    </w:tbl>
    <w:p w14:paraId="106DBB91" w14:textId="77777777" w:rsidR="008E3DC9" w:rsidRPr="00C50C72" w:rsidRDefault="008E3DC9" w:rsidP="00C50C72">
      <w:pPr>
        <w:pStyle w:val="normal0"/>
        <w:spacing w:before="120"/>
        <w:rPr>
          <w:rFonts w:ascii="Arial" w:hAnsi="Arial" w:cs="Arial"/>
          <w:sz w:val="20"/>
          <w:szCs w:val="20"/>
        </w:rPr>
      </w:pPr>
      <w:r w:rsidRPr="00C50C72">
        <w:rPr>
          <w:rFonts w:ascii="Arial" w:hAnsi="Arial" w:cs="Arial"/>
          <w:sz w:val="20"/>
          <w:szCs w:val="20"/>
        </w:rPr>
        <w:t xml:space="preserve">Tài liệu đính kèm: Dự thảo hợp đồng </w:t>
      </w:r>
    </w:p>
    <w:p w14:paraId="5CC15EB9" w14:textId="77777777" w:rsidR="008E3DC9" w:rsidRPr="00C50C72" w:rsidRDefault="008E3DC9" w:rsidP="00C50C72">
      <w:pPr>
        <w:pStyle w:val="normal0"/>
        <w:spacing w:before="120"/>
        <w:rPr>
          <w:rFonts w:ascii="Arial" w:hAnsi="Arial" w:cs="Arial"/>
          <w:sz w:val="20"/>
          <w:szCs w:val="20"/>
        </w:rPr>
      </w:pPr>
      <w:r w:rsidRPr="00C50C72">
        <w:rPr>
          <w:rFonts w:ascii="Arial" w:hAnsi="Arial" w:cs="Arial"/>
          <w:i/>
          <w:sz w:val="20"/>
          <w:szCs w:val="20"/>
        </w:rPr>
        <w:t>Ghi chú:</w:t>
      </w:r>
    </w:p>
    <w:p w14:paraId="015BD021" w14:textId="77777777" w:rsidR="00D30128" w:rsidRPr="00C50C72" w:rsidRDefault="008E3DC9" w:rsidP="00C50C72">
      <w:pPr>
        <w:pStyle w:val="normal0"/>
        <w:spacing w:before="120"/>
        <w:rPr>
          <w:rFonts w:ascii="Arial" w:hAnsi="Arial" w:cs="Arial"/>
          <w:i/>
          <w:sz w:val="20"/>
          <w:szCs w:val="20"/>
          <w:lang w:val="en-GB"/>
        </w:rPr>
      </w:pPr>
      <w:r w:rsidRPr="00C50C72">
        <w:rPr>
          <w:rFonts w:ascii="Arial" w:hAnsi="Arial" w:cs="Arial"/>
          <w:i/>
          <w:sz w:val="20"/>
          <w:szCs w:val="20"/>
        </w:rPr>
        <w:t>(1) Ghi thời gian phù hợp với thời gian quy định trong Mẫu thư bảo lãnh dự thầu.</w:t>
      </w:r>
    </w:p>
    <w:p w14:paraId="3A4C2B33" w14:textId="77777777" w:rsidR="008E3DC9" w:rsidRPr="00C50C72" w:rsidRDefault="008E3DC9" w:rsidP="00C50C72">
      <w:pPr>
        <w:pStyle w:val="normal0"/>
        <w:spacing w:before="120"/>
        <w:rPr>
          <w:rFonts w:ascii="Arial" w:hAnsi="Arial" w:cs="Arial"/>
          <w:sz w:val="20"/>
          <w:szCs w:val="20"/>
          <w:lang w:val="en-GB"/>
        </w:rPr>
      </w:pPr>
    </w:p>
    <w:p w14:paraId="172219A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14</w:t>
      </w:r>
    </w:p>
    <w:p w14:paraId="123DC2C1" w14:textId="77777777" w:rsidR="00D30128" w:rsidRPr="00C50C72" w:rsidRDefault="00D30128" w:rsidP="00C50C72">
      <w:pPr>
        <w:pStyle w:val="normal0"/>
        <w:spacing w:before="120"/>
        <w:jc w:val="center"/>
        <w:rPr>
          <w:rFonts w:ascii="Arial" w:hAnsi="Arial" w:cs="Arial"/>
          <w:sz w:val="20"/>
          <w:szCs w:val="20"/>
          <w:vertAlign w:val="superscript"/>
        </w:rPr>
      </w:pPr>
      <w:r w:rsidRPr="00C50C72">
        <w:rPr>
          <w:rFonts w:ascii="Arial" w:hAnsi="Arial" w:cs="Arial"/>
          <w:b/>
          <w:sz w:val="20"/>
          <w:szCs w:val="20"/>
        </w:rPr>
        <w:t>HỢP ĐỒNG</w:t>
      </w:r>
      <w:r w:rsidR="008E3DC9" w:rsidRPr="00C50C72">
        <w:rPr>
          <w:rFonts w:ascii="Arial" w:hAnsi="Arial" w:cs="Arial"/>
          <w:b/>
          <w:sz w:val="20"/>
          <w:szCs w:val="20"/>
          <w:lang w:val="en-GB"/>
        </w:rPr>
        <w:t xml:space="preserve"> </w:t>
      </w:r>
      <w:r w:rsidRPr="00C50C72">
        <w:rPr>
          <w:rFonts w:ascii="Arial" w:hAnsi="Arial" w:cs="Arial"/>
          <w:sz w:val="20"/>
          <w:szCs w:val="20"/>
          <w:vertAlign w:val="superscript"/>
        </w:rPr>
        <w:t>(1)</w:t>
      </w:r>
    </w:p>
    <w:p w14:paraId="66651F5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____, ngày ____tháng ____năm___</w:t>
      </w:r>
    </w:p>
    <w:p w14:paraId="5070DD9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Hợp đồng số: _____________</w:t>
      </w:r>
    </w:p>
    <w:p w14:paraId="14F0F90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Gói thầu: </w:t>
      </w:r>
      <w:r w:rsidRPr="00C50C72">
        <w:rPr>
          <w:rFonts w:ascii="Arial" w:hAnsi="Arial" w:cs="Arial"/>
          <w:i/>
          <w:sz w:val="20"/>
          <w:szCs w:val="20"/>
        </w:rPr>
        <w:t>_________ [ghi tên gói thầu]</w:t>
      </w:r>
    </w:p>
    <w:p w14:paraId="7B8DD32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Thuộc dự án: </w:t>
      </w:r>
      <w:r w:rsidRPr="00C50C72">
        <w:rPr>
          <w:rFonts w:ascii="Arial" w:hAnsi="Arial" w:cs="Arial"/>
          <w:i/>
          <w:sz w:val="20"/>
          <w:szCs w:val="20"/>
        </w:rPr>
        <w:t>________[ghi tên dự án]</w:t>
      </w:r>
    </w:p>
    <w:p w14:paraId="0AEABB6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Căn cứ</w:t>
      </w:r>
      <w:r w:rsidRPr="00C50C72">
        <w:rPr>
          <w:rFonts w:ascii="Arial" w:hAnsi="Arial" w:cs="Arial"/>
          <w:sz w:val="20"/>
          <w:szCs w:val="20"/>
          <w:vertAlign w:val="superscript"/>
        </w:rPr>
        <w:t>(2)</w:t>
      </w:r>
      <w:r w:rsidRPr="00C50C72">
        <w:rPr>
          <w:rFonts w:ascii="Arial" w:hAnsi="Arial" w:cs="Arial"/>
          <w:sz w:val="20"/>
          <w:szCs w:val="20"/>
        </w:rPr>
        <w:t xml:space="preserve"> </w:t>
      </w:r>
      <w:r w:rsidRPr="00C50C72">
        <w:rPr>
          <w:rFonts w:ascii="Arial" w:hAnsi="Arial" w:cs="Arial"/>
          <w:i/>
          <w:sz w:val="20"/>
          <w:szCs w:val="20"/>
        </w:rPr>
        <w:t>___(Bộ luật Dân sự số 33/2005/QH11 ngày 14/6/2005 của Quốc hội);</w:t>
      </w:r>
    </w:p>
    <w:p w14:paraId="6A23A9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Căn cứ</w:t>
      </w:r>
      <w:r w:rsidRPr="00C50C72">
        <w:rPr>
          <w:rFonts w:ascii="Arial" w:hAnsi="Arial" w:cs="Arial"/>
          <w:sz w:val="20"/>
          <w:szCs w:val="20"/>
          <w:vertAlign w:val="superscript"/>
        </w:rPr>
        <w:t>(2)</w:t>
      </w:r>
      <w:r w:rsidRPr="00C50C72">
        <w:rPr>
          <w:rFonts w:ascii="Arial" w:hAnsi="Arial" w:cs="Arial"/>
          <w:sz w:val="20"/>
          <w:szCs w:val="20"/>
        </w:rPr>
        <w:t xml:space="preserve"> </w:t>
      </w:r>
      <w:r w:rsidRPr="00C50C72">
        <w:rPr>
          <w:rFonts w:ascii="Arial" w:hAnsi="Arial" w:cs="Arial"/>
          <w:i/>
          <w:sz w:val="20"/>
          <w:szCs w:val="20"/>
        </w:rPr>
        <w:t>___(Luật đấu thầu số 43/2013/QH13 của Quốc hội);</w:t>
      </w:r>
    </w:p>
    <w:p w14:paraId="752E03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Căn cứ</w:t>
      </w:r>
      <w:r w:rsidRPr="00C50C72">
        <w:rPr>
          <w:rFonts w:ascii="Arial" w:hAnsi="Arial" w:cs="Arial"/>
          <w:sz w:val="20"/>
          <w:szCs w:val="20"/>
          <w:vertAlign w:val="superscript"/>
        </w:rPr>
        <w:t>(2)</w:t>
      </w:r>
      <w:r w:rsidRPr="00C50C72">
        <w:rPr>
          <w:rFonts w:ascii="Arial" w:hAnsi="Arial" w:cs="Arial"/>
          <w:sz w:val="20"/>
          <w:szCs w:val="20"/>
        </w:rPr>
        <w:t xml:space="preserve"> </w:t>
      </w:r>
      <w:r w:rsidRPr="00C50C72">
        <w:rPr>
          <w:rFonts w:ascii="Arial" w:hAnsi="Arial" w:cs="Arial"/>
          <w:i/>
          <w:sz w:val="20"/>
          <w:szCs w:val="20"/>
        </w:rPr>
        <w:t>___(Nghị định số 63/2014/NĐ-CP ngày 26/6/2014 của Chính phủ quy định chi tiết thi hành một số điều của Luật đấu thầu về lựa chọn nhà thầu);</w:t>
      </w:r>
    </w:p>
    <w:p w14:paraId="0157E2E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Căn cứ Quyết định số ___ ngày ____ tháng ____năm ___ của ___ về việc phê duyệt kết quả lựa chọn nhà thầu gói thầu </w:t>
      </w:r>
      <w:r w:rsidRPr="00C50C72">
        <w:rPr>
          <w:rFonts w:ascii="Arial" w:hAnsi="Arial" w:cs="Arial"/>
          <w:i/>
          <w:sz w:val="20"/>
          <w:szCs w:val="20"/>
        </w:rPr>
        <w:t>___[ghi tên gói thầu]</w:t>
      </w:r>
      <w:r w:rsidRPr="00C50C72">
        <w:rPr>
          <w:rFonts w:ascii="Arial" w:hAnsi="Arial" w:cs="Arial"/>
          <w:sz w:val="20"/>
          <w:szCs w:val="20"/>
        </w:rPr>
        <w:t xml:space="preserve"> và thông báo chấp thuận HSDT và trao hợp đồng số ____ngày ____tháng ____năm ____ của Bên mời thầu;</w:t>
      </w:r>
    </w:p>
    <w:p w14:paraId="23A762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Căn cứ biên bản thương thảo, hoàn thiện hợp đồng đã được Bên mời thầu và Nhà thầu trúng thầu ký ngày ____tháng ____năm ____;</w:t>
      </w:r>
    </w:p>
    <w:p w14:paraId="6789DB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Chúng tôi, đại diện cho các bên ký hợp đồng, gồm có: </w:t>
      </w:r>
    </w:p>
    <w:p w14:paraId="2EC559A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Chủ đầu tư (sau đây gọi là Bên A)</w:t>
      </w:r>
    </w:p>
    <w:p w14:paraId="640C8C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Tên Chủ đầu tư [ghi tên Chủ đầu tư]: _________________________________________</w:t>
      </w:r>
    </w:p>
    <w:p w14:paraId="5089D0C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 ________________________________________________________________</w:t>
      </w:r>
    </w:p>
    <w:p w14:paraId="521A45D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Điện thoại: ______________________________________________________________</w:t>
      </w:r>
    </w:p>
    <w:p w14:paraId="54F63F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Fax: ____________________________________________________________________</w:t>
      </w:r>
    </w:p>
    <w:p w14:paraId="05E03EF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E-mail: __________________________________________________________________</w:t>
      </w:r>
    </w:p>
    <w:p w14:paraId="06DC2D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khoản: _______________________________________________________________</w:t>
      </w:r>
    </w:p>
    <w:p w14:paraId="47D4C6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Mã số thuế: ______________________________________________________________</w:t>
      </w:r>
    </w:p>
    <w:p w14:paraId="48D2870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Đại diện là ông/bà: ________________________________________________________</w:t>
      </w:r>
    </w:p>
    <w:p w14:paraId="4F924BDD"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Chức vụ: _______________________________________________________________</w:t>
      </w:r>
      <w:r w:rsidR="00947269" w:rsidRPr="00C50C72">
        <w:rPr>
          <w:rFonts w:ascii="Arial" w:hAnsi="Arial" w:cs="Arial"/>
          <w:sz w:val="20"/>
          <w:szCs w:val="20"/>
          <w:lang w:val="en-US"/>
        </w:rPr>
        <w:t>_</w:t>
      </w:r>
    </w:p>
    <w:p w14:paraId="3A754BF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Giấy ủy quyền ký hợp đồng số ____ ngày ____ tháng ____năm </w:t>
      </w:r>
      <w:r w:rsidRPr="00C50C72">
        <w:rPr>
          <w:rFonts w:ascii="Arial" w:hAnsi="Arial" w:cs="Arial"/>
          <w:i/>
          <w:sz w:val="20"/>
          <w:szCs w:val="20"/>
        </w:rPr>
        <w:t>____(trường hợp được ủy quyền).</w:t>
      </w:r>
    </w:p>
    <w:p w14:paraId="40EFB45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Nhà thầu (sau đây gọi là Bên B)</w:t>
      </w:r>
    </w:p>
    <w:p w14:paraId="46E6729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Nhà thầu: </w:t>
      </w:r>
      <w:r w:rsidRPr="00C50C72">
        <w:rPr>
          <w:rFonts w:ascii="Arial" w:hAnsi="Arial" w:cs="Arial"/>
          <w:i/>
          <w:sz w:val="20"/>
          <w:szCs w:val="20"/>
        </w:rPr>
        <w:t>____ [ghi tên Nhà thầu trúng thầu]:</w:t>
      </w:r>
    </w:p>
    <w:p w14:paraId="11C767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 ________________________________________________________________</w:t>
      </w:r>
    </w:p>
    <w:p w14:paraId="29DE10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Điện thoại: _____________________________________________________________</w:t>
      </w:r>
    </w:p>
    <w:p w14:paraId="4728259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Fax: __________________________________________________________________</w:t>
      </w:r>
    </w:p>
    <w:p w14:paraId="6A3815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E-mail: ________________________________________________________________</w:t>
      </w:r>
    </w:p>
    <w:p w14:paraId="04965BA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khoản: _____________________________________________________________</w:t>
      </w:r>
    </w:p>
    <w:p w14:paraId="1746FB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Mã số thuế: ____________________________________________________________</w:t>
      </w:r>
    </w:p>
    <w:p w14:paraId="19254B7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Đại diện là ông/bà: ______________________________________________________</w:t>
      </w:r>
    </w:p>
    <w:p w14:paraId="46CCEE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Chức vụ: ______________________________________________________________</w:t>
      </w:r>
    </w:p>
    <w:p w14:paraId="3EECF92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Giấy ủy quyền ký hợp đồng số ____ ngày ____ tháng ____năm </w:t>
      </w:r>
      <w:r w:rsidRPr="00C50C72">
        <w:rPr>
          <w:rFonts w:ascii="Arial" w:hAnsi="Arial" w:cs="Arial"/>
          <w:i/>
          <w:sz w:val="20"/>
          <w:szCs w:val="20"/>
        </w:rPr>
        <w:t>____(trường hợp được ủy quyền).</w:t>
      </w:r>
    </w:p>
    <w:p w14:paraId="242012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Hai bên thỏa thuận ký kết hợp đồng cung cấp dược liệu, vị thuốc cổ truyền với các nội dung sau:</w:t>
      </w:r>
    </w:p>
    <w:p w14:paraId="7D64739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1. Đối tượng hợp đồng</w:t>
      </w:r>
    </w:p>
    <w:p w14:paraId="11B2A4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tượng của hợp đồng là các dược liệu, vị thuốc cổ truyền được nêu chi tiết tại Phu lục kèm theo.</w:t>
      </w:r>
    </w:p>
    <w:p w14:paraId="0D57AB0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2. Thành phần hợp đồng</w:t>
      </w:r>
    </w:p>
    <w:p w14:paraId="7747C91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Thành phần hợp đồng và thứ tự ưu tiên pháp lý như sau:</w:t>
      </w:r>
    </w:p>
    <w:p w14:paraId="17FB142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Văn bản hợp đồng (kèm theo Phạm vi cung cấp và bảng giá cùng các Phụ lục khác);</w:t>
      </w:r>
    </w:p>
    <w:p w14:paraId="16412C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Biên bản thương thảo, hoàn thiện hợp đồng;</w:t>
      </w:r>
    </w:p>
    <w:p w14:paraId="5D515E82"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3. Quyết định phê </w:t>
      </w:r>
      <w:r w:rsidR="00ED142A" w:rsidRPr="00C50C72">
        <w:rPr>
          <w:rFonts w:ascii="Arial" w:hAnsi="Arial" w:cs="Arial"/>
          <w:sz w:val="20"/>
          <w:szCs w:val="20"/>
        </w:rPr>
        <w:t>duyệt kết quả lựa chọn nhà thầu</w:t>
      </w:r>
      <w:r w:rsidR="00ED142A" w:rsidRPr="00C50C72">
        <w:rPr>
          <w:rFonts w:ascii="Arial" w:hAnsi="Arial" w:cs="Arial"/>
          <w:sz w:val="20"/>
          <w:szCs w:val="20"/>
          <w:lang w:val="en-GB"/>
        </w:rPr>
        <w:t>;</w:t>
      </w:r>
    </w:p>
    <w:p w14:paraId="15A37B1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Điều kiện cụ thể của hợp đồng;</w:t>
      </w:r>
    </w:p>
    <w:p w14:paraId="3BB50C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 Điều kiện chung của hợp đồng;</w:t>
      </w:r>
    </w:p>
    <w:p w14:paraId="2BBABA3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 Hồ sơ dự thầu và các văn bản làm rõ hồ sơ dự thầu của Nhà thầu trúng thầu (nếu có);</w:t>
      </w:r>
    </w:p>
    <w:p w14:paraId="3586EA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7. Hồ sơ mời thầu và các tài liệu sửa đổi hồ sơ mời thầu (nếu có);</w:t>
      </w:r>
    </w:p>
    <w:p w14:paraId="13EF9E9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 Các tài liệu kèm theo khác (nếu có).</w:t>
      </w:r>
    </w:p>
    <w:p w14:paraId="6AA35FB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3. Trách nhiệm của Bên A</w:t>
      </w:r>
    </w:p>
    <w:p w14:paraId="189CDC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w:t>
      </w:r>
      <w:r w:rsidR="00547548" w:rsidRPr="00C50C72">
        <w:rPr>
          <w:rFonts w:ascii="Arial" w:hAnsi="Arial" w:cs="Arial"/>
          <w:sz w:val="20"/>
          <w:szCs w:val="20"/>
          <w:lang w:val="en-GB"/>
        </w:rPr>
        <w:t>,</w:t>
      </w:r>
      <w:r w:rsidRPr="00C50C72">
        <w:rPr>
          <w:rFonts w:ascii="Arial" w:hAnsi="Arial" w:cs="Arial"/>
          <w:sz w:val="20"/>
          <w:szCs w:val="20"/>
        </w:rPr>
        <w:t xml:space="preserve"> Bên A sẽ phải chịu mức lãi suất Ngân hàng Nhà nước tương ứng với số ngày chậm thanh toán.</w:t>
      </w:r>
    </w:p>
    <w:p w14:paraId="54D384C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4. Trách nhiệm của Bên B</w:t>
      </w:r>
    </w:p>
    <w:p w14:paraId="519A82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2F7E83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5. Giá hợp đồng và phương thức thanh toán</w:t>
      </w:r>
    </w:p>
    <w:p w14:paraId="2399E7D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 Giá hợp đồng: </w:t>
      </w:r>
      <w:r w:rsidRPr="00C50C72">
        <w:rPr>
          <w:rFonts w:ascii="Arial" w:hAnsi="Arial" w:cs="Arial"/>
          <w:i/>
          <w:sz w:val="20"/>
          <w:szCs w:val="20"/>
        </w:rPr>
        <w:t>___[ghi rõ giá trị bằng số, bằng chữ và đóng tiền ký hợp đồng].</w:t>
      </w:r>
    </w:p>
    <w:p w14:paraId="625ECF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 Phương thức thanh toán: </w:t>
      </w:r>
      <w:r w:rsidRPr="00C50C72">
        <w:rPr>
          <w:rFonts w:ascii="Arial" w:hAnsi="Arial" w:cs="Arial"/>
          <w:i/>
          <w:sz w:val="20"/>
          <w:szCs w:val="20"/>
        </w:rPr>
        <w:t xml:space="preserve">____[ghi phương thức thanh toán theo quy định tại Mục 15.1 Điều kiện cụ thể của hợp đồng của hồ sơ mời thầu]. </w:t>
      </w:r>
    </w:p>
    <w:p w14:paraId="6A57095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6. Loại hợp đồng</w:t>
      </w:r>
    </w:p>
    <w:p w14:paraId="280E6A4F" w14:textId="77777777" w:rsidR="00D30128" w:rsidRPr="00C50C72" w:rsidRDefault="00C62685" w:rsidP="00C50C72">
      <w:pPr>
        <w:pStyle w:val="normal0"/>
        <w:spacing w:before="120"/>
        <w:rPr>
          <w:rFonts w:ascii="Arial" w:hAnsi="Arial" w:cs="Arial"/>
          <w:sz w:val="20"/>
          <w:szCs w:val="20"/>
          <w:lang w:val="en-GB"/>
        </w:rPr>
      </w:pPr>
      <w:r w:rsidRPr="00C50C72">
        <w:rPr>
          <w:rFonts w:ascii="Arial" w:hAnsi="Arial" w:cs="Arial"/>
          <w:sz w:val="20"/>
          <w:szCs w:val="20"/>
        </w:rPr>
        <w:t>Loại hợp đồng</w:t>
      </w:r>
      <w:r w:rsidRPr="00C50C72">
        <w:rPr>
          <w:rFonts w:ascii="Arial" w:hAnsi="Arial" w:cs="Arial"/>
          <w:sz w:val="20"/>
          <w:szCs w:val="20"/>
          <w:lang w:val="en-GB"/>
        </w:rPr>
        <w:t>:</w:t>
      </w:r>
    </w:p>
    <w:p w14:paraId="4C111D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Điều 7. Thời gian thực hiện hợp đồng: </w:t>
      </w:r>
      <w:r w:rsidRPr="00C50C72">
        <w:rPr>
          <w:rFonts w:ascii="Arial" w:hAnsi="Arial" w:cs="Arial"/>
          <w:b/>
          <w:i/>
          <w:sz w:val="20"/>
          <w:szCs w:val="20"/>
        </w:rPr>
        <w:t>____</w:t>
      </w:r>
      <w:r w:rsidRPr="00C50C72">
        <w:rPr>
          <w:rFonts w:ascii="Arial" w:hAnsi="Arial" w:cs="Arial"/>
          <w:i/>
          <w:sz w:val="20"/>
          <w:szCs w:val="20"/>
        </w:rPr>
        <w:t>[ghi thời gian thực hiện hợp đồng phù hợp với quy định tại Mục 10 ĐKC, HSDT và kết quả thương thảo, hoàn thiện hợp đồng giữa hai bên].</w:t>
      </w:r>
    </w:p>
    <w:p w14:paraId="47A20E4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8. Hiệu lực hợp đồng</w:t>
      </w:r>
    </w:p>
    <w:p w14:paraId="2F0A780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 Hợp đồng có hiệu lực kể từ </w:t>
      </w:r>
      <w:r w:rsidRPr="00C50C72">
        <w:rPr>
          <w:rFonts w:ascii="Arial" w:hAnsi="Arial" w:cs="Arial"/>
          <w:i/>
          <w:sz w:val="20"/>
          <w:szCs w:val="20"/>
        </w:rPr>
        <w:t>___ [ghi cụ thể ngày có hiệu lực của hợp đồng].</w:t>
      </w:r>
    </w:p>
    <w:p w14:paraId="3FACAF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w:t>
      </w:r>
      <w:r w:rsidR="00C62685" w:rsidRPr="00C50C72">
        <w:rPr>
          <w:rFonts w:ascii="Arial" w:hAnsi="Arial" w:cs="Arial"/>
          <w:sz w:val="20"/>
          <w:szCs w:val="20"/>
          <w:lang w:val="en-GB"/>
        </w:rPr>
        <w:t>.</w:t>
      </w:r>
      <w:r w:rsidRPr="00C50C72">
        <w:rPr>
          <w:rFonts w:ascii="Arial" w:hAnsi="Arial" w:cs="Arial"/>
          <w:sz w:val="20"/>
          <w:szCs w:val="20"/>
        </w:rPr>
        <w:t xml:space="preserve"> Hợp đồng hết hiệu lực sau khi hai bên tiến hành thanh lý hợp đồng theo luật định.</w:t>
      </w:r>
    </w:p>
    <w:p w14:paraId="5EC6D9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Hợp đồng được lập thành ___ bộ, Chủ đầu tư giữ ___ bộ, Nhà thầu giữ ___ bộ, các bộ hợp đồng có giá trị pháp lý như nhau.</w:t>
      </w:r>
    </w:p>
    <w:p w14:paraId="0D8B6326" w14:textId="77777777" w:rsidR="00D30128" w:rsidRPr="00C50C72" w:rsidRDefault="00D30128" w:rsidP="00C50C72">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327"/>
        <w:gridCol w:w="4313"/>
      </w:tblGrid>
      <w:tr w:rsidR="00D30128" w:rsidRPr="00C50C72" w14:paraId="3924DA3A" w14:textId="77777777">
        <w:tc>
          <w:tcPr>
            <w:tcW w:w="2504" w:type="pct"/>
          </w:tcPr>
          <w:p w14:paraId="37676C2B"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ĐẠI DIỆN HỢP PHÁP CỦA NHÀ THẦU</w:t>
            </w:r>
            <w:r w:rsidR="00C62685" w:rsidRPr="00C50C72">
              <w:rPr>
                <w:rFonts w:ascii="Arial" w:hAnsi="Arial" w:cs="Arial"/>
                <w:sz w:val="20"/>
                <w:szCs w:val="20"/>
              </w:rPr>
              <w:br/>
            </w:r>
            <w:r w:rsidRPr="00C50C72">
              <w:rPr>
                <w:rFonts w:ascii="Arial" w:hAnsi="Arial" w:cs="Arial"/>
                <w:i/>
                <w:sz w:val="20"/>
                <w:szCs w:val="20"/>
              </w:rPr>
              <w:t>[ghi tên, chức danh, ký tên và đóng dấu]</w:t>
            </w:r>
            <w:r w:rsidR="00C62685" w:rsidRPr="00C50C72">
              <w:rPr>
                <w:rFonts w:ascii="Arial" w:hAnsi="Arial" w:cs="Arial"/>
                <w:i/>
                <w:sz w:val="20"/>
                <w:szCs w:val="20"/>
                <w:lang w:val="en-GB"/>
              </w:rPr>
              <w:br/>
            </w:r>
            <w:r w:rsidR="00C62685" w:rsidRPr="00C50C72">
              <w:rPr>
                <w:rFonts w:ascii="Arial" w:hAnsi="Arial" w:cs="Arial"/>
                <w:sz w:val="20"/>
                <w:szCs w:val="20"/>
                <w:lang w:val="en-GB"/>
              </w:rPr>
              <w:br/>
            </w:r>
            <w:r w:rsidR="00C62685" w:rsidRPr="00C50C72">
              <w:rPr>
                <w:rFonts w:ascii="Arial" w:hAnsi="Arial" w:cs="Arial"/>
                <w:sz w:val="20"/>
                <w:szCs w:val="20"/>
                <w:lang w:val="en-GB"/>
              </w:rPr>
              <w:br/>
            </w:r>
            <w:r w:rsidR="00C62685" w:rsidRPr="00C50C72">
              <w:rPr>
                <w:rFonts w:ascii="Arial" w:hAnsi="Arial" w:cs="Arial"/>
                <w:sz w:val="20"/>
                <w:szCs w:val="20"/>
                <w:lang w:val="en-GB"/>
              </w:rPr>
              <w:br/>
            </w:r>
            <w:r w:rsidR="00C62685" w:rsidRPr="00C50C72">
              <w:rPr>
                <w:rFonts w:ascii="Arial" w:hAnsi="Arial" w:cs="Arial"/>
                <w:sz w:val="20"/>
                <w:szCs w:val="20"/>
                <w:lang w:val="en-GB"/>
              </w:rPr>
              <w:br/>
            </w:r>
          </w:p>
        </w:tc>
        <w:tc>
          <w:tcPr>
            <w:tcW w:w="2496" w:type="pct"/>
          </w:tcPr>
          <w:p w14:paraId="15AD6C6A"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ĐẠI DIỆN HỢP PHÁP CỦA CHỦ ĐẦU TƯ</w:t>
            </w:r>
            <w:r w:rsidR="00C62685" w:rsidRPr="00C50C72">
              <w:rPr>
                <w:rFonts w:ascii="Arial" w:hAnsi="Arial" w:cs="Arial"/>
                <w:sz w:val="20"/>
                <w:szCs w:val="20"/>
              </w:rPr>
              <w:br/>
            </w:r>
            <w:r w:rsidRPr="00C50C72">
              <w:rPr>
                <w:rFonts w:ascii="Arial" w:hAnsi="Arial" w:cs="Arial"/>
                <w:i/>
                <w:sz w:val="20"/>
                <w:szCs w:val="20"/>
              </w:rPr>
              <w:t>[ghi tên, chức danh, ký tên và đóng dấu]</w:t>
            </w:r>
            <w:r w:rsidR="00C62685" w:rsidRPr="00C50C72">
              <w:rPr>
                <w:rFonts w:ascii="Arial" w:hAnsi="Arial" w:cs="Arial"/>
                <w:i/>
                <w:sz w:val="20"/>
                <w:szCs w:val="20"/>
                <w:lang w:val="en-GB"/>
              </w:rPr>
              <w:br/>
            </w:r>
            <w:r w:rsidR="00C62685" w:rsidRPr="00C50C72">
              <w:rPr>
                <w:rFonts w:ascii="Arial" w:hAnsi="Arial" w:cs="Arial"/>
                <w:sz w:val="20"/>
                <w:szCs w:val="20"/>
                <w:lang w:val="en-GB"/>
              </w:rPr>
              <w:br/>
            </w:r>
            <w:r w:rsidR="00C62685" w:rsidRPr="00C50C72">
              <w:rPr>
                <w:rFonts w:ascii="Arial" w:hAnsi="Arial" w:cs="Arial"/>
                <w:sz w:val="20"/>
                <w:szCs w:val="20"/>
                <w:lang w:val="en-GB"/>
              </w:rPr>
              <w:br/>
            </w:r>
            <w:r w:rsidR="00C62685" w:rsidRPr="00C50C72">
              <w:rPr>
                <w:rFonts w:ascii="Arial" w:hAnsi="Arial" w:cs="Arial"/>
                <w:sz w:val="20"/>
                <w:szCs w:val="20"/>
                <w:lang w:val="en-GB"/>
              </w:rPr>
              <w:br/>
            </w:r>
            <w:r w:rsidR="00C62685" w:rsidRPr="00C50C72">
              <w:rPr>
                <w:rFonts w:ascii="Arial" w:hAnsi="Arial" w:cs="Arial"/>
                <w:sz w:val="20"/>
                <w:szCs w:val="20"/>
                <w:lang w:val="en-GB"/>
              </w:rPr>
              <w:br/>
            </w:r>
          </w:p>
        </w:tc>
      </w:tr>
    </w:tbl>
    <w:p w14:paraId="55D4B3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5C09F7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vertAlign w:val="superscript"/>
        </w:rPr>
        <w:t>(1)</w:t>
      </w:r>
      <w:r w:rsidR="00C62685" w:rsidRPr="00C50C72">
        <w:rPr>
          <w:rFonts w:ascii="Arial" w:hAnsi="Arial" w:cs="Arial"/>
          <w:i/>
          <w:sz w:val="20"/>
          <w:szCs w:val="20"/>
          <w:lang w:val="en-GB"/>
        </w:rPr>
        <w:t xml:space="preserve"> </w:t>
      </w:r>
      <w:r w:rsidRPr="00C50C72">
        <w:rPr>
          <w:rFonts w:ascii="Arial" w:hAnsi="Arial" w:cs="Arial"/>
          <w:i/>
          <w:sz w:val="20"/>
          <w:szCs w:val="20"/>
        </w:rPr>
        <w:t>Căn cứ quy mô, tính chất của gói thầu, nội dung hợp đồng theo mẫu này có thể sửa đổi, bổ sung cho phù hợp, đặc biệt là đối với các nội dung khi thương thảo có sự khác biệt so với ĐKCT.</w:t>
      </w:r>
    </w:p>
    <w:p w14:paraId="0570ABD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vertAlign w:val="superscript"/>
        </w:rPr>
        <w:t>(2)</w:t>
      </w:r>
      <w:r w:rsidRPr="00C50C72">
        <w:rPr>
          <w:rFonts w:ascii="Arial" w:hAnsi="Arial" w:cs="Arial"/>
          <w:i/>
          <w:sz w:val="20"/>
          <w:szCs w:val="20"/>
        </w:rPr>
        <w:t xml:space="preserve"> Cập nhật các văn bản quy phạm pháp luật theo quy định hiện hành. </w:t>
      </w:r>
    </w:p>
    <w:p w14:paraId="4E7CAC0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vertAlign w:val="superscript"/>
        </w:rPr>
        <w:t>(3)</w:t>
      </w:r>
      <w:r w:rsidRPr="00C50C72">
        <w:rPr>
          <w:rFonts w:ascii="Arial" w:hAnsi="Arial" w:cs="Arial"/>
          <w:i/>
          <w:sz w:val="20"/>
          <w:szCs w:val="20"/>
        </w:rPr>
        <w:t xml:space="preserve">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tại Điều 37 Thông tư số 15/2019/TT-BYT ngày 11/7/2019 theo hợp đồng đã ký kết giữa nhà thầu và cơ sở</w:t>
      </w:r>
      <w:bookmarkStart w:id="15" w:name="bookmark=id.1ksv4uv" w:colFirst="0" w:colLast="0"/>
      <w:bookmarkEnd w:id="15"/>
      <w:r w:rsidRPr="00C50C72">
        <w:rPr>
          <w:rFonts w:ascii="Arial" w:hAnsi="Arial" w:cs="Arial"/>
          <w:i/>
          <w:sz w:val="20"/>
          <w:szCs w:val="20"/>
        </w:rPr>
        <w:t xml:space="preserve"> y tế.</w:t>
      </w:r>
    </w:p>
    <w:p w14:paraId="1FE02B03" w14:textId="77777777" w:rsidR="00D30128" w:rsidRPr="00C50C72" w:rsidRDefault="00D30128" w:rsidP="00C50C72">
      <w:pPr>
        <w:pStyle w:val="normal0"/>
        <w:spacing w:before="120"/>
        <w:rPr>
          <w:rFonts w:ascii="Arial" w:hAnsi="Arial" w:cs="Arial"/>
          <w:sz w:val="20"/>
          <w:szCs w:val="20"/>
        </w:rPr>
      </w:pPr>
    </w:p>
    <w:p w14:paraId="75DEDAD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PHỤ LỤC BẢNG GIÁ HỢP ĐỒNG</w:t>
      </w:r>
    </w:p>
    <w:p w14:paraId="017E78A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(Kèm theo hợp đồng số ___, ngày ___tháng ___năm ___)</w:t>
      </w:r>
    </w:p>
    <w:p w14:paraId="6BE631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Phụ lục này được lập trên cơ sở yêu cầu nêu trong HSMT,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91218C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BẢNG GIÁ HỢP ĐỒNG</w:t>
      </w:r>
    </w:p>
    <w:p w14:paraId="464CBD3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518"/>
        <w:gridCol w:w="627"/>
        <w:gridCol w:w="586"/>
        <w:gridCol w:w="603"/>
        <w:gridCol w:w="611"/>
        <w:gridCol w:w="603"/>
        <w:gridCol w:w="680"/>
        <w:gridCol w:w="603"/>
        <w:gridCol w:w="772"/>
        <w:gridCol w:w="544"/>
        <w:gridCol w:w="543"/>
        <w:gridCol w:w="678"/>
        <w:gridCol w:w="578"/>
        <w:gridCol w:w="688"/>
      </w:tblGrid>
      <w:tr w:rsidR="00D30128" w:rsidRPr="00C50C72" w14:paraId="3695FD46" w14:textId="77777777">
        <w:tc>
          <w:tcPr>
            <w:tcW w:w="295" w:type="pct"/>
            <w:shd w:val="clear" w:color="auto" w:fill="FFFFFF"/>
            <w:vAlign w:val="center"/>
          </w:tcPr>
          <w:p w14:paraId="0902DE3D"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STT</w:t>
            </w:r>
          </w:p>
        </w:tc>
        <w:tc>
          <w:tcPr>
            <w:tcW w:w="364" w:type="pct"/>
            <w:shd w:val="clear" w:color="auto" w:fill="FFFFFF"/>
            <w:vAlign w:val="center"/>
          </w:tcPr>
          <w:p w14:paraId="4E14910B"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Tên dược liệu</w:t>
            </w:r>
          </w:p>
        </w:tc>
        <w:tc>
          <w:tcPr>
            <w:tcW w:w="338" w:type="pct"/>
            <w:shd w:val="clear" w:color="auto" w:fill="FFFFFF"/>
            <w:vAlign w:val="center"/>
          </w:tcPr>
          <w:p w14:paraId="060D2665"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Tên khoa học</w:t>
            </w:r>
          </w:p>
        </w:tc>
        <w:tc>
          <w:tcPr>
            <w:tcW w:w="348" w:type="pct"/>
            <w:shd w:val="clear" w:color="auto" w:fill="FFFFFF"/>
            <w:vAlign w:val="center"/>
          </w:tcPr>
          <w:p w14:paraId="4186AA89"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Bộ phận dùng</w:t>
            </w:r>
          </w:p>
        </w:tc>
        <w:tc>
          <w:tcPr>
            <w:tcW w:w="354" w:type="pct"/>
            <w:shd w:val="clear" w:color="auto" w:fill="FFFFFF"/>
            <w:vAlign w:val="center"/>
          </w:tcPr>
          <w:p w14:paraId="66492C4C"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Dạng sơ chế</w:t>
            </w:r>
          </w:p>
        </w:tc>
        <w:tc>
          <w:tcPr>
            <w:tcW w:w="348" w:type="pct"/>
            <w:shd w:val="clear" w:color="auto" w:fill="FFFFFF"/>
            <w:vAlign w:val="center"/>
          </w:tcPr>
          <w:p w14:paraId="20355A58"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Quy cách đóng gói</w:t>
            </w:r>
          </w:p>
        </w:tc>
        <w:tc>
          <w:tcPr>
            <w:tcW w:w="397" w:type="pct"/>
            <w:shd w:val="clear" w:color="auto" w:fill="FFFFFF"/>
            <w:vAlign w:val="center"/>
          </w:tcPr>
          <w:p w14:paraId="39D7A9AD"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Tiêu chuẩn chất lượng</w:t>
            </w:r>
          </w:p>
        </w:tc>
        <w:tc>
          <w:tcPr>
            <w:tcW w:w="348" w:type="pct"/>
            <w:shd w:val="clear" w:color="auto" w:fill="FFFFFF"/>
            <w:vAlign w:val="center"/>
          </w:tcPr>
          <w:p w14:paraId="2195252C"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Hạn dùng</w:t>
            </w:r>
          </w:p>
        </w:tc>
        <w:tc>
          <w:tcPr>
            <w:tcW w:w="456" w:type="pct"/>
            <w:shd w:val="clear" w:color="auto" w:fill="FFFFFF"/>
            <w:vAlign w:val="center"/>
          </w:tcPr>
          <w:p w14:paraId="71BFBBDC"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Số GPNK hoặc số công bố TCCL hoặc GĐKLH</w:t>
            </w:r>
          </w:p>
        </w:tc>
        <w:tc>
          <w:tcPr>
            <w:tcW w:w="311" w:type="pct"/>
            <w:shd w:val="clear" w:color="auto" w:fill="FFFFFF"/>
            <w:vAlign w:val="center"/>
          </w:tcPr>
          <w:p w14:paraId="6396CD92"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Nhà sản xuất</w:t>
            </w:r>
          </w:p>
        </w:tc>
        <w:tc>
          <w:tcPr>
            <w:tcW w:w="310" w:type="pct"/>
            <w:shd w:val="clear" w:color="auto" w:fill="FFFFFF"/>
            <w:vAlign w:val="center"/>
          </w:tcPr>
          <w:p w14:paraId="2B59548C"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Đơn vị tính</w:t>
            </w:r>
          </w:p>
        </w:tc>
        <w:tc>
          <w:tcPr>
            <w:tcW w:w="396" w:type="pct"/>
            <w:shd w:val="clear" w:color="auto" w:fill="FFFFFF"/>
            <w:vAlign w:val="center"/>
          </w:tcPr>
          <w:p w14:paraId="1D0D5807"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Số lượng</w:t>
            </w:r>
          </w:p>
        </w:tc>
        <w:tc>
          <w:tcPr>
            <w:tcW w:w="332" w:type="pct"/>
            <w:shd w:val="clear" w:color="auto" w:fill="FFFFFF"/>
            <w:vAlign w:val="center"/>
          </w:tcPr>
          <w:p w14:paraId="23F6BDDD"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 xml:space="preserve">Đơn giá </w:t>
            </w:r>
            <w:r w:rsidRPr="00C50C72">
              <w:rPr>
                <w:rFonts w:ascii="Arial" w:hAnsi="Arial" w:cs="Arial"/>
                <w:i/>
                <w:sz w:val="16"/>
                <w:szCs w:val="16"/>
              </w:rPr>
              <w:t>(có VAT)</w:t>
            </w:r>
          </w:p>
        </w:tc>
        <w:tc>
          <w:tcPr>
            <w:tcW w:w="402" w:type="pct"/>
            <w:shd w:val="clear" w:color="auto" w:fill="FFFFFF"/>
            <w:vAlign w:val="center"/>
          </w:tcPr>
          <w:p w14:paraId="4BDE9F67"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b/>
                <w:sz w:val="16"/>
                <w:szCs w:val="16"/>
              </w:rPr>
              <w:t xml:space="preserve">Thành tiền </w:t>
            </w:r>
            <w:r w:rsidRPr="00C50C72">
              <w:rPr>
                <w:rFonts w:ascii="Arial" w:hAnsi="Arial" w:cs="Arial"/>
                <w:i/>
                <w:sz w:val="16"/>
                <w:szCs w:val="16"/>
              </w:rPr>
              <w:t>(có VAT)</w:t>
            </w:r>
          </w:p>
        </w:tc>
      </w:tr>
      <w:tr w:rsidR="00D30128" w:rsidRPr="00C50C72" w14:paraId="05025D6D" w14:textId="77777777">
        <w:tc>
          <w:tcPr>
            <w:tcW w:w="295" w:type="pct"/>
            <w:shd w:val="clear" w:color="auto" w:fill="FFFFFF"/>
            <w:vAlign w:val="center"/>
          </w:tcPr>
          <w:p w14:paraId="33222B84"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sz w:val="16"/>
                <w:szCs w:val="16"/>
              </w:rPr>
              <w:t>1</w:t>
            </w:r>
          </w:p>
        </w:tc>
        <w:tc>
          <w:tcPr>
            <w:tcW w:w="364" w:type="pct"/>
            <w:shd w:val="clear" w:color="auto" w:fill="FFFFFF"/>
            <w:vAlign w:val="center"/>
          </w:tcPr>
          <w:p w14:paraId="40EC2C90" w14:textId="77777777" w:rsidR="00D30128" w:rsidRPr="00C50C72" w:rsidRDefault="00D30128" w:rsidP="00C50C72">
            <w:pPr>
              <w:pStyle w:val="normal0"/>
              <w:spacing w:before="120"/>
              <w:jc w:val="center"/>
              <w:rPr>
                <w:rFonts w:ascii="Arial" w:hAnsi="Arial" w:cs="Arial"/>
                <w:sz w:val="16"/>
                <w:szCs w:val="16"/>
              </w:rPr>
            </w:pPr>
          </w:p>
        </w:tc>
        <w:tc>
          <w:tcPr>
            <w:tcW w:w="338" w:type="pct"/>
            <w:shd w:val="clear" w:color="auto" w:fill="FFFFFF"/>
            <w:vAlign w:val="center"/>
          </w:tcPr>
          <w:p w14:paraId="3F766056"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3B5A9CC8" w14:textId="77777777" w:rsidR="00D30128" w:rsidRPr="00C50C72" w:rsidRDefault="00D30128" w:rsidP="00C50C72">
            <w:pPr>
              <w:pStyle w:val="normal0"/>
              <w:spacing w:before="120"/>
              <w:jc w:val="center"/>
              <w:rPr>
                <w:rFonts w:ascii="Arial" w:hAnsi="Arial" w:cs="Arial"/>
                <w:sz w:val="16"/>
                <w:szCs w:val="16"/>
              </w:rPr>
            </w:pPr>
          </w:p>
        </w:tc>
        <w:tc>
          <w:tcPr>
            <w:tcW w:w="354" w:type="pct"/>
            <w:shd w:val="clear" w:color="auto" w:fill="FFFFFF"/>
            <w:vAlign w:val="center"/>
          </w:tcPr>
          <w:p w14:paraId="1E3D80D2"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3883BBCD" w14:textId="77777777" w:rsidR="00D30128" w:rsidRPr="00C50C72" w:rsidRDefault="00D30128" w:rsidP="00C50C72">
            <w:pPr>
              <w:pStyle w:val="normal0"/>
              <w:spacing w:before="120"/>
              <w:jc w:val="center"/>
              <w:rPr>
                <w:rFonts w:ascii="Arial" w:hAnsi="Arial" w:cs="Arial"/>
                <w:sz w:val="16"/>
                <w:szCs w:val="16"/>
              </w:rPr>
            </w:pPr>
          </w:p>
        </w:tc>
        <w:tc>
          <w:tcPr>
            <w:tcW w:w="397" w:type="pct"/>
            <w:shd w:val="clear" w:color="auto" w:fill="FFFFFF"/>
            <w:vAlign w:val="center"/>
          </w:tcPr>
          <w:p w14:paraId="30C87433"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151EA25F" w14:textId="77777777" w:rsidR="00D30128" w:rsidRPr="00C50C72" w:rsidRDefault="00D30128" w:rsidP="00C50C72">
            <w:pPr>
              <w:pStyle w:val="normal0"/>
              <w:spacing w:before="120"/>
              <w:jc w:val="center"/>
              <w:rPr>
                <w:rFonts w:ascii="Arial" w:hAnsi="Arial" w:cs="Arial"/>
                <w:sz w:val="16"/>
                <w:szCs w:val="16"/>
              </w:rPr>
            </w:pPr>
          </w:p>
        </w:tc>
        <w:tc>
          <w:tcPr>
            <w:tcW w:w="456" w:type="pct"/>
            <w:shd w:val="clear" w:color="auto" w:fill="FFFFFF"/>
            <w:vAlign w:val="center"/>
          </w:tcPr>
          <w:p w14:paraId="5347C1D2" w14:textId="77777777" w:rsidR="00D30128" w:rsidRPr="00C50C72" w:rsidRDefault="00D30128" w:rsidP="00C50C72">
            <w:pPr>
              <w:pStyle w:val="normal0"/>
              <w:spacing w:before="120"/>
              <w:jc w:val="center"/>
              <w:rPr>
                <w:rFonts w:ascii="Arial" w:hAnsi="Arial" w:cs="Arial"/>
                <w:sz w:val="16"/>
                <w:szCs w:val="16"/>
              </w:rPr>
            </w:pPr>
          </w:p>
        </w:tc>
        <w:tc>
          <w:tcPr>
            <w:tcW w:w="311" w:type="pct"/>
            <w:shd w:val="clear" w:color="auto" w:fill="FFFFFF"/>
            <w:vAlign w:val="center"/>
          </w:tcPr>
          <w:p w14:paraId="02E36EAF" w14:textId="77777777" w:rsidR="00D30128" w:rsidRPr="00C50C72" w:rsidRDefault="00D30128" w:rsidP="00C50C72">
            <w:pPr>
              <w:pStyle w:val="normal0"/>
              <w:spacing w:before="120"/>
              <w:jc w:val="center"/>
              <w:rPr>
                <w:rFonts w:ascii="Arial" w:hAnsi="Arial" w:cs="Arial"/>
                <w:sz w:val="16"/>
                <w:szCs w:val="16"/>
              </w:rPr>
            </w:pPr>
          </w:p>
        </w:tc>
        <w:tc>
          <w:tcPr>
            <w:tcW w:w="310" w:type="pct"/>
            <w:shd w:val="clear" w:color="auto" w:fill="FFFFFF"/>
            <w:vAlign w:val="center"/>
          </w:tcPr>
          <w:p w14:paraId="6A19D76F" w14:textId="77777777" w:rsidR="00D30128" w:rsidRPr="00C50C72" w:rsidRDefault="00D30128" w:rsidP="00C50C72">
            <w:pPr>
              <w:pStyle w:val="normal0"/>
              <w:spacing w:before="120"/>
              <w:jc w:val="center"/>
              <w:rPr>
                <w:rFonts w:ascii="Arial" w:hAnsi="Arial" w:cs="Arial"/>
                <w:sz w:val="16"/>
                <w:szCs w:val="16"/>
              </w:rPr>
            </w:pPr>
          </w:p>
        </w:tc>
        <w:tc>
          <w:tcPr>
            <w:tcW w:w="396" w:type="pct"/>
            <w:shd w:val="clear" w:color="auto" w:fill="FFFFFF"/>
            <w:vAlign w:val="center"/>
          </w:tcPr>
          <w:p w14:paraId="7C6AAF70" w14:textId="77777777" w:rsidR="00D30128" w:rsidRPr="00C50C72" w:rsidRDefault="00D30128" w:rsidP="00C50C72">
            <w:pPr>
              <w:pStyle w:val="normal0"/>
              <w:spacing w:before="120"/>
              <w:jc w:val="center"/>
              <w:rPr>
                <w:rFonts w:ascii="Arial" w:hAnsi="Arial" w:cs="Arial"/>
                <w:sz w:val="16"/>
                <w:szCs w:val="16"/>
              </w:rPr>
            </w:pPr>
          </w:p>
        </w:tc>
        <w:tc>
          <w:tcPr>
            <w:tcW w:w="332" w:type="pct"/>
            <w:shd w:val="clear" w:color="auto" w:fill="FFFFFF"/>
            <w:vAlign w:val="center"/>
          </w:tcPr>
          <w:p w14:paraId="23D96508" w14:textId="77777777" w:rsidR="00D30128" w:rsidRPr="00C50C72" w:rsidRDefault="00D30128" w:rsidP="00C50C72">
            <w:pPr>
              <w:pStyle w:val="normal0"/>
              <w:spacing w:before="120"/>
              <w:jc w:val="center"/>
              <w:rPr>
                <w:rFonts w:ascii="Arial" w:hAnsi="Arial" w:cs="Arial"/>
                <w:sz w:val="16"/>
                <w:szCs w:val="16"/>
              </w:rPr>
            </w:pPr>
          </w:p>
        </w:tc>
        <w:tc>
          <w:tcPr>
            <w:tcW w:w="402" w:type="pct"/>
            <w:shd w:val="clear" w:color="auto" w:fill="FFFFFF"/>
            <w:vAlign w:val="center"/>
          </w:tcPr>
          <w:p w14:paraId="6605BBCC" w14:textId="77777777" w:rsidR="00D30128" w:rsidRPr="00C50C72" w:rsidRDefault="00D30128" w:rsidP="00C50C72">
            <w:pPr>
              <w:pStyle w:val="normal0"/>
              <w:spacing w:before="120"/>
              <w:jc w:val="center"/>
              <w:rPr>
                <w:rFonts w:ascii="Arial" w:hAnsi="Arial" w:cs="Arial"/>
                <w:sz w:val="16"/>
                <w:szCs w:val="16"/>
              </w:rPr>
            </w:pPr>
          </w:p>
        </w:tc>
      </w:tr>
      <w:tr w:rsidR="00D30128" w:rsidRPr="00C50C72" w14:paraId="73279295" w14:textId="77777777">
        <w:tc>
          <w:tcPr>
            <w:tcW w:w="295" w:type="pct"/>
            <w:shd w:val="clear" w:color="auto" w:fill="FFFFFF"/>
            <w:vAlign w:val="center"/>
          </w:tcPr>
          <w:p w14:paraId="46C6C9AE"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sz w:val="16"/>
                <w:szCs w:val="16"/>
              </w:rPr>
              <w:t>2</w:t>
            </w:r>
          </w:p>
        </w:tc>
        <w:tc>
          <w:tcPr>
            <w:tcW w:w="364" w:type="pct"/>
            <w:shd w:val="clear" w:color="auto" w:fill="FFFFFF"/>
            <w:vAlign w:val="center"/>
          </w:tcPr>
          <w:p w14:paraId="5334030F" w14:textId="77777777" w:rsidR="00D30128" w:rsidRPr="00C50C72" w:rsidRDefault="00D30128" w:rsidP="00C50C72">
            <w:pPr>
              <w:pStyle w:val="normal0"/>
              <w:spacing w:before="120"/>
              <w:jc w:val="center"/>
              <w:rPr>
                <w:rFonts w:ascii="Arial" w:hAnsi="Arial" w:cs="Arial"/>
                <w:sz w:val="16"/>
                <w:szCs w:val="16"/>
              </w:rPr>
            </w:pPr>
          </w:p>
        </w:tc>
        <w:tc>
          <w:tcPr>
            <w:tcW w:w="338" w:type="pct"/>
            <w:shd w:val="clear" w:color="auto" w:fill="FFFFFF"/>
            <w:vAlign w:val="center"/>
          </w:tcPr>
          <w:p w14:paraId="0D66310A"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24741743" w14:textId="77777777" w:rsidR="00D30128" w:rsidRPr="00C50C72" w:rsidRDefault="00D30128" w:rsidP="00C50C72">
            <w:pPr>
              <w:pStyle w:val="normal0"/>
              <w:spacing w:before="120"/>
              <w:jc w:val="center"/>
              <w:rPr>
                <w:rFonts w:ascii="Arial" w:hAnsi="Arial" w:cs="Arial"/>
                <w:sz w:val="16"/>
                <w:szCs w:val="16"/>
              </w:rPr>
            </w:pPr>
          </w:p>
        </w:tc>
        <w:tc>
          <w:tcPr>
            <w:tcW w:w="354" w:type="pct"/>
            <w:shd w:val="clear" w:color="auto" w:fill="FFFFFF"/>
            <w:vAlign w:val="center"/>
          </w:tcPr>
          <w:p w14:paraId="14AD3BE3"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54DF1F12" w14:textId="77777777" w:rsidR="00D30128" w:rsidRPr="00C50C72" w:rsidRDefault="00D30128" w:rsidP="00C50C72">
            <w:pPr>
              <w:pStyle w:val="normal0"/>
              <w:spacing w:before="120"/>
              <w:jc w:val="center"/>
              <w:rPr>
                <w:rFonts w:ascii="Arial" w:hAnsi="Arial" w:cs="Arial"/>
                <w:sz w:val="16"/>
                <w:szCs w:val="16"/>
              </w:rPr>
            </w:pPr>
          </w:p>
        </w:tc>
        <w:tc>
          <w:tcPr>
            <w:tcW w:w="397" w:type="pct"/>
            <w:shd w:val="clear" w:color="auto" w:fill="FFFFFF"/>
            <w:vAlign w:val="center"/>
          </w:tcPr>
          <w:p w14:paraId="0EB7EACE"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40B79E94" w14:textId="77777777" w:rsidR="00D30128" w:rsidRPr="00C50C72" w:rsidRDefault="00D30128" w:rsidP="00C50C72">
            <w:pPr>
              <w:pStyle w:val="normal0"/>
              <w:spacing w:before="120"/>
              <w:jc w:val="center"/>
              <w:rPr>
                <w:rFonts w:ascii="Arial" w:hAnsi="Arial" w:cs="Arial"/>
                <w:sz w:val="16"/>
                <w:szCs w:val="16"/>
              </w:rPr>
            </w:pPr>
          </w:p>
        </w:tc>
        <w:tc>
          <w:tcPr>
            <w:tcW w:w="456" w:type="pct"/>
            <w:shd w:val="clear" w:color="auto" w:fill="FFFFFF"/>
            <w:vAlign w:val="center"/>
          </w:tcPr>
          <w:p w14:paraId="5F4B6104" w14:textId="77777777" w:rsidR="00D30128" w:rsidRPr="00C50C72" w:rsidRDefault="00D30128" w:rsidP="00C50C72">
            <w:pPr>
              <w:pStyle w:val="normal0"/>
              <w:spacing w:before="120"/>
              <w:jc w:val="center"/>
              <w:rPr>
                <w:rFonts w:ascii="Arial" w:hAnsi="Arial" w:cs="Arial"/>
                <w:sz w:val="16"/>
                <w:szCs w:val="16"/>
              </w:rPr>
            </w:pPr>
          </w:p>
        </w:tc>
        <w:tc>
          <w:tcPr>
            <w:tcW w:w="311" w:type="pct"/>
            <w:shd w:val="clear" w:color="auto" w:fill="FFFFFF"/>
            <w:vAlign w:val="center"/>
          </w:tcPr>
          <w:p w14:paraId="69D5BAB4" w14:textId="77777777" w:rsidR="00D30128" w:rsidRPr="00C50C72" w:rsidRDefault="00D30128" w:rsidP="00C50C72">
            <w:pPr>
              <w:pStyle w:val="normal0"/>
              <w:spacing w:before="120"/>
              <w:jc w:val="center"/>
              <w:rPr>
                <w:rFonts w:ascii="Arial" w:hAnsi="Arial" w:cs="Arial"/>
                <w:sz w:val="16"/>
                <w:szCs w:val="16"/>
              </w:rPr>
            </w:pPr>
          </w:p>
        </w:tc>
        <w:tc>
          <w:tcPr>
            <w:tcW w:w="310" w:type="pct"/>
            <w:shd w:val="clear" w:color="auto" w:fill="FFFFFF"/>
            <w:vAlign w:val="center"/>
          </w:tcPr>
          <w:p w14:paraId="47688CF1" w14:textId="77777777" w:rsidR="00D30128" w:rsidRPr="00C50C72" w:rsidRDefault="00D30128" w:rsidP="00C50C72">
            <w:pPr>
              <w:pStyle w:val="normal0"/>
              <w:spacing w:before="120"/>
              <w:jc w:val="center"/>
              <w:rPr>
                <w:rFonts w:ascii="Arial" w:hAnsi="Arial" w:cs="Arial"/>
                <w:sz w:val="16"/>
                <w:szCs w:val="16"/>
              </w:rPr>
            </w:pPr>
          </w:p>
        </w:tc>
        <w:tc>
          <w:tcPr>
            <w:tcW w:w="396" w:type="pct"/>
            <w:shd w:val="clear" w:color="auto" w:fill="FFFFFF"/>
            <w:vAlign w:val="center"/>
          </w:tcPr>
          <w:p w14:paraId="10F3D591" w14:textId="77777777" w:rsidR="00D30128" w:rsidRPr="00C50C72" w:rsidRDefault="00D30128" w:rsidP="00C50C72">
            <w:pPr>
              <w:pStyle w:val="normal0"/>
              <w:spacing w:before="120"/>
              <w:jc w:val="center"/>
              <w:rPr>
                <w:rFonts w:ascii="Arial" w:hAnsi="Arial" w:cs="Arial"/>
                <w:sz w:val="16"/>
                <w:szCs w:val="16"/>
              </w:rPr>
            </w:pPr>
          </w:p>
        </w:tc>
        <w:tc>
          <w:tcPr>
            <w:tcW w:w="332" w:type="pct"/>
            <w:shd w:val="clear" w:color="auto" w:fill="FFFFFF"/>
            <w:vAlign w:val="center"/>
          </w:tcPr>
          <w:p w14:paraId="7554D13F" w14:textId="77777777" w:rsidR="00D30128" w:rsidRPr="00C50C72" w:rsidRDefault="00D30128" w:rsidP="00C50C72">
            <w:pPr>
              <w:pStyle w:val="normal0"/>
              <w:spacing w:before="120"/>
              <w:jc w:val="center"/>
              <w:rPr>
                <w:rFonts w:ascii="Arial" w:hAnsi="Arial" w:cs="Arial"/>
                <w:sz w:val="16"/>
                <w:szCs w:val="16"/>
              </w:rPr>
            </w:pPr>
          </w:p>
        </w:tc>
        <w:tc>
          <w:tcPr>
            <w:tcW w:w="402" w:type="pct"/>
            <w:shd w:val="clear" w:color="auto" w:fill="FFFFFF"/>
            <w:vAlign w:val="center"/>
          </w:tcPr>
          <w:p w14:paraId="51EC5938" w14:textId="77777777" w:rsidR="00D30128" w:rsidRPr="00C50C72" w:rsidRDefault="00D30128" w:rsidP="00C50C72">
            <w:pPr>
              <w:pStyle w:val="normal0"/>
              <w:spacing w:before="120"/>
              <w:jc w:val="center"/>
              <w:rPr>
                <w:rFonts w:ascii="Arial" w:hAnsi="Arial" w:cs="Arial"/>
                <w:sz w:val="16"/>
                <w:szCs w:val="16"/>
              </w:rPr>
            </w:pPr>
          </w:p>
        </w:tc>
      </w:tr>
      <w:tr w:rsidR="00D30128" w:rsidRPr="00C50C72" w14:paraId="7D0B0A1E" w14:textId="77777777">
        <w:tc>
          <w:tcPr>
            <w:tcW w:w="295" w:type="pct"/>
            <w:shd w:val="clear" w:color="auto" w:fill="FFFFFF"/>
            <w:vAlign w:val="center"/>
          </w:tcPr>
          <w:p w14:paraId="502F44C8"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sz w:val="16"/>
                <w:szCs w:val="16"/>
              </w:rPr>
              <w:t>3</w:t>
            </w:r>
          </w:p>
        </w:tc>
        <w:tc>
          <w:tcPr>
            <w:tcW w:w="364" w:type="pct"/>
            <w:shd w:val="clear" w:color="auto" w:fill="FFFFFF"/>
            <w:vAlign w:val="center"/>
          </w:tcPr>
          <w:p w14:paraId="406E80CD" w14:textId="77777777" w:rsidR="00D30128" w:rsidRPr="00C50C72" w:rsidRDefault="00D30128" w:rsidP="00C50C72">
            <w:pPr>
              <w:pStyle w:val="normal0"/>
              <w:spacing w:before="120"/>
              <w:jc w:val="center"/>
              <w:rPr>
                <w:rFonts w:ascii="Arial" w:hAnsi="Arial" w:cs="Arial"/>
                <w:sz w:val="16"/>
                <w:szCs w:val="16"/>
              </w:rPr>
            </w:pPr>
          </w:p>
        </w:tc>
        <w:tc>
          <w:tcPr>
            <w:tcW w:w="338" w:type="pct"/>
            <w:shd w:val="clear" w:color="auto" w:fill="FFFFFF"/>
            <w:vAlign w:val="center"/>
          </w:tcPr>
          <w:p w14:paraId="6A5011A3"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1CC179E7" w14:textId="77777777" w:rsidR="00D30128" w:rsidRPr="00C50C72" w:rsidRDefault="00D30128" w:rsidP="00C50C72">
            <w:pPr>
              <w:pStyle w:val="normal0"/>
              <w:spacing w:before="120"/>
              <w:jc w:val="center"/>
              <w:rPr>
                <w:rFonts w:ascii="Arial" w:hAnsi="Arial" w:cs="Arial"/>
                <w:sz w:val="16"/>
                <w:szCs w:val="16"/>
              </w:rPr>
            </w:pPr>
          </w:p>
        </w:tc>
        <w:tc>
          <w:tcPr>
            <w:tcW w:w="354" w:type="pct"/>
            <w:shd w:val="clear" w:color="auto" w:fill="FFFFFF"/>
            <w:vAlign w:val="center"/>
          </w:tcPr>
          <w:p w14:paraId="456E44AC"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324D4557" w14:textId="77777777" w:rsidR="00D30128" w:rsidRPr="00C50C72" w:rsidRDefault="00D30128" w:rsidP="00C50C72">
            <w:pPr>
              <w:pStyle w:val="normal0"/>
              <w:spacing w:before="120"/>
              <w:jc w:val="center"/>
              <w:rPr>
                <w:rFonts w:ascii="Arial" w:hAnsi="Arial" w:cs="Arial"/>
                <w:sz w:val="16"/>
                <w:szCs w:val="16"/>
              </w:rPr>
            </w:pPr>
          </w:p>
        </w:tc>
        <w:tc>
          <w:tcPr>
            <w:tcW w:w="397" w:type="pct"/>
            <w:shd w:val="clear" w:color="auto" w:fill="FFFFFF"/>
            <w:vAlign w:val="center"/>
          </w:tcPr>
          <w:p w14:paraId="5969DFB0"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4DB74EE9" w14:textId="77777777" w:rsidR="00D30128" w:rsidRPr="00C50C72" w:rsidRDefault="00D30128" w:rsidP="00C50C72">
            <w:pPr>
              <w:pStyle w:val="normal0"/>
              <w:spacing w:before="120"/>
              <w:jc w:val="center"/>
              <w:rPr>
                <w:rFonts w:ascii="Arial" w:hAnsi="Arial" w:cs="Arial"/>
                <w:sz w:val="16"/>
                <w:szCs w:val="16"/>
              </w:rPr>
            </w:pPr>
          </w:p>
        </w:tc>
        <w:tc>
          <w:tcPr>
            <w:tcW w:w="456" w:type="pct"/>
            <w:shd w:val="clear" w:color="auto" w:fill="FFFFFF"/>
            <w:vAlign w:val="center"/>
          </w:tcPr>
          <w:p w14:paraId="0C5B10AC" w14:textId="77777777" w:rsidR="00D30128" w:rsidRPr="00C50C72" w:rsidRDefault="00D30128" w:rsidP="00C50C72">
            <w:pPr>
              <w:pStyle w:val="normal0"/>
              <w:spacing w:before="120"/>
              <w:jc w:val="center"/>
              <w:rPr>
                <w:rFonts w:ascii="Arial" w:hAnsi="Arial" w:cs="Arial"/>
                <w:sz w:val="16"/>
                <w:szCs w:val="16"/>
              </w:rPr>
            </w:pPr>
          </w:p>
        </w:tc>
        <w:tc>
          <w:tcPr>
            <w:tcW w:w="311" w:type="pct"/>
            <w:shd w:val="clear" w:color="auto" w:fill="FFFFFF"/>
            <w:vAlign w:val="center"/>
          </w:tcPr>
          <w:p w14:paraId="1C9B49AA" w14:textId="77777777" w:rsidR="00D30128" w:rsidRPr="00C50C72" w:rsidRDefault="00D30128" w:rsidP="00C50C72">
            <w:pPr>
              <w:pStyle w:val="normal0"/>
              <w:spacing w:before="120"/>
              <w:jc w:val="center"/>
              <w:rPr>
                <w:rFonts w:ascii="Arial" w:hAnsi="Arial" w:cs="Arial"/>
                <w:sz w:val="16"/>
                <w:szCs w:val="16"/>
              </w:rPr>
            </w:pPr>
          </w:p>
        </w:tc>
        <w:tc>
          <w:tcPr>
            <w:tcW w:w="310" w:type="pct"/>
            <w:shd w:val="clear" w:color="auto" w:fill="FFFFFF"/>
            <w:vAlign w:val="center"/>
          </w:tcPr>
          <w:p w14:paraId="0C65B48F" w14:textId="77777777" w:rsidR="00D30128" w:rsidRPr="00C50C72" w:rsidRDefault="00D30128" w:rsidP="00C50C72">
            <w:pPr>
              <w:pStyle w:val="normal0"/>
              <w:spacing w:before="120"/>
              <w:jc w:val="center"/>
              <w:rPr>
                <w:rFonts w:ascii="Arial" w:hAnsi="Arial" w:cs="Arial"/>
                <w:sz w:val="16"/>
                <w:szCs w:val="16"/>
              </w:rPr>
            </w:pPr>
          </w:p>
        </w:tc>
        <w:tc>
          <w:tcPr>
            <w:tcW w:w="396" w:type="pct"/>
            <w:shd w:val="clear" w:color="auto" w:fill="FFFFFF"/>
            <w:vAlign w:val="center"/>
          </w:tcPr>
          <w:p w14:paraId="34CC9576" w14:textId="77777777" w:rsidR="00D30128" w:rsidRPr="00C50C72" w:rsidRDefault="00D30128" w:rsidP="00C50C72">
            <w:pPr>
              <w:pStyle w:val="normal0"/>
              <w:spacing w:before="120"/>
              <w:jc w:val="center"/>
              <w:rPr>
                <w:rFonts w:ascii="Arial" w:hAnsi="Arial" w:cs="Arial"/>
                <w:sz w:val="16"/>
                <w:szCs w:val="16"/>
              </w:rPr>
            </w:pPr>
          </w:p>
        </w:tc>
        <w:tc>
          <w:tcPr>
            <w:tcW w:w="332" w:type="pct"/>
            <w:shd w:val="clear" w:color="auto" w:fill="FFFFFF"/>
            <w:vAlign w:val="center"/>
          </w:tcPr>
          <w:p w14:paraId="278E9C98" w14:textId="77777777" w:rsidR="00D30128" w:rsidRPr="00C50C72" w:rsidRDefault="00D30128" w:rsidP="00C50C72">
            <w:pPr>
              <w:pStyle w:val="normal0"/>
              <w:spacing w:before="120"/>
              <w:jc w:val="center"/>
              <w:rPr>
                <w:rFonts w:ascii="Arial" w:hAnsi="Arial" w:cs="Arial"/>
                <w:sz w:val="16"/>
                <w:szCs w:val="16"/>
              </w:rPr>
            </w:pPr>
          </w:p>
        </w:tc>
        <w:tc>
          <w:tcPr>
            <w:tcW w:w="402" w:type="pct"/>
            <w:shd w:val="clear" w:color="auto" w:fill="FFFFFF"/>
            <w:vAlign w:val="center"/>
          </w:tcPr>
          <w:p w14:paraId="251A4D0F" w14:textId="77777777" w:rsidR="00D30128" w:rsidRPr="00C50C72" w:rsidRDefault="00D30128" w:rsidP="00C50C72">
            <w:pPr>
              <w:pStyle w:val="normal0"/>
              <w:spacing w:before="120"/>
              <w:jc w:val="center"/>
              <w:rPr>
                <w:rFonts w:ascii="Arial" w:hAnsi="Arial" w:cs="Arial"/>
                <w:sz w:val="16"/>
                <w:szCs w:val="16"/>
              </w:rPr>
            </w:pPr>
          </w:p>
        </w:tc>
      </w:tr>
      <w:tr w:rsidR="00D30128" w:rsidRPr="00C50C72" w14:paraId="57073DB4" w14:textId="77777777">
        <w:tc>
          <w:tcPr>
            <w:tcW w:w="295" w:type="pct"/>
            <w:shd w:val="clear" w:color="auto" w:fill="FFFFFF"/>
            <w:vAlign w:val="center"/>
          </w:tcPr>
          <w:p w14:paraId="2B9020A7" w14:textId="77777777" w:rsidR="00D30128" w:rsidRPr="00C50C72" w:rsidRDefault="00D30128" w:rsidP="00C50C72">
            <w:pPr>
              <w:pStyle w:val="normal0"/>
              <w:spacing w:before="120"/>
              <w:jc w:val="center"/>
              <w:rPr>
                <w:rFonts w:ascii="Arial" w:hAnsi="Arial" w:cs="Arial"/>
                <w:sz w:val="16"/>
                <w:szCs w:val="16"/>
              </w:rPr>
            </w:pPr>
            <w:r w:rsidRPr="00C50C72">
              <w:rPr>
                <w:rFonts w:ascii="Arial" w:hAnsi="Arial" w:cs="Arial"/>
                <w:sz w:val="16"/>
                <w:szCs w:val="16"/>
              </w:rPr>
              <w:t>….</w:t>
            </w:r>
          </w:p>
        </w:tc>
        <w:tc>
          <w:tcPr>
            <w:tcW w:w="364" w:type="pct"/>
            <w:shd w:val="clear" w:color="auto" w:fill="FFFFFF"/>
            <w:vAlign w:val="center"/>
          </w:tcPr>
          <w:p w14:paraId="534174F8" w14:textId="77777777" w:rsidR="00D30128" w:rsidRPr="00C50C72" w:rsidRDefault="00D30128" w:rsidP="00C50C72">
            <w:pPr>
              <w:pStyle w:val="normal0"/>
              <w:spacing w:before="120"/>
              <w:jc w:val="center"/>
              <w:rPr>
                <w:rFonts w:ascii="Arial" w:hAnsi="Arial" w:cs="Arial"/>
                <w:sz w:val="16"/>
                <w:szCs w:val="16"/>
              </w:rPr>
            </w:pPr>
          </w:p>
        </w:tc>
        <w:tc>
          <w:tcPr>
            <w:tcW w:w="338" w:type="pct"/>
            <w:shd w:val="clear" w:color="auto" w:fill="FFFFFF"/>
            <w:vAlign w:val="center"/>
          </w:tcPr>
          <w:p w14:paraId="113120D1"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24C4B9C9" w14:textId="77777777" w:rsidR="00D30128" w:rsidRPr="00C50C72" w:rsidRDefault="00D30128" w:rsidP="00C50C72">
            <w:pPr>
              <w:pStyle w:val="normal0"/>
              <w:spacing w:before="120"/>
              <w:jc w:val="center"/>
              <w:rPr>
                <w:rFonts w:ascii="Arial" w:hAnsi="Arial" w:cs="Arial"/>
                <w:sz w:val="16"/>
                <w:szCs w:val="16"/>
              </w:rPr>
            </w:pPr>
          </w:p>
        </w:tc>
        <w:tc>
          <w:tcPr>
            <w:tcW w:w="354" w:type="pct"/>
            <w:shd w:val="clear" w:color="auto" w:fill="FFFFFF"/>
            <w:vAlign w:val="center"/>
          </w:tcPr>
          <w:p w14:paraId="2A180EEA"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7800F801" w14:textId="77777777" w:rsidR="00D30128" w:rsidRPr="00C50C72" w:rsidRDefault="00D30128" w:rsidP="00C50C72">
            <w:pPr>
              <w:pStyle w:val="normal0"/>
              <w:spacing w:before="120"/>
              <w:jc w:val="center"/>
              <w:rPr>
                <w:rFonts w:ascii="Arial" w:hAnsi="Arial" w:cs="Arial"/>
                <w:sz w:val="16"/>
                <w:szCs w:val="16"/>
              </w:rPr>
            </w:pPr>
          </w:p>
        </w:tc>
        <w:tc>
          <w:tcPr>
            <w:tcW w:w="397" w:type="pct"/>
            <w:shd w:val="clear" w:color="auto" w:fill="FFFFFF"/>
            <w:vAlign w:val="center"/>
          </w:tcPr>
          <w:p w14:paraId="583725C3"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56B09D27" w14:textId="77777777" w:rsidR="00D30128" w:rsidRPr="00C50C72" w:rsidRDefault="00D30128" w:rsidP="00C50C72">
            <w:pPr>
              <w:pStyle w:val="normal0"/>
              <w:spacing w:before="120"/>
              <w:jc w:val="center"/>
              <w:rPr>
                <w:rFonts w:ascii="Arial" w:hAnsi="Arial" w:cs="Arial"/>
                <w:sz w:val="16"/>
                <w:szCs w:val="16"/>
              </w:rPr>
            </w:pPr>
          </w:p>
        </w:tc>
        <w:tc>
          <w:tcPr>
            <w:tcW w:w="456" w:type="pct"/>
            <w:shd w:val="clear" w:color="auto" w:fill="FFFFFF"/>
            <w:vAlign w:val="center"/>
          </w:tcPr>
          <w:p w14:paraId="5089CFE9" w14:textId="77777777" w:rsidR="00D30128" w:rsidRPr="00C50C72" w:rsidRDefault="00D30128" w:rsidP="00C50C72">
            <w:pPr>
              <w:pStyle w:val="normal0"/>
              <w:spacing w:before="120"/>
              <w:jc w:val="center"/>
              <w:rPr>
                <w:rFonts w:ascii="Arial" w:hAnsi="Arial" w:cs="Arial"/>
                <w:sz w:val="16"/>
                <w:szCs w:val="16"/>
              </w:rPr>
            </w:pPr>
          </w:p>
        </w:tc>
        <w:tc>
          <w:tcPr>
            <w:tcW w:w="311" w:type="pct"/>
            <w:shd w:val="clear" w:color="auto" w:fill="FFFFFF"/>
            <w:vAlign w:val="center"/>
          </w:tcPr>
          <w:p w14:paraId="51FA0951" w14:textId="77777777" w:rsidR="00D30128" w:rsidRPr="00C50C72" w:rsidRDefault="00D30128" w:rsidP="00C50C72">
            <w:pPr>
              <w:pStyle w:val="normal0"/>
              <w:spacing w:before="120"/>
              <w:jc w:val="center"/>
              <w:rPr>
                <w:rFonts w:ascii="Arial" w:hAnsi="Arial" w:cs="Arial"/>
                <w:sz w:val="16"/>
                <w:szCs w:val="16"/>
              </w:rPr>
            </w:pPr>
          </w:p>
        </w:tc>
        <w:tc>
          <w:tcPr>
            <w:tcW w:w="310" w:type="pct"/>
            <w:shd w:val="clear" w:color="auto" w:fill="FFFFFF"/>
            <w:vAlign w:val="center"/>
          </w:tcPr>
          <w:p w14:paraId="004442F2" w14:textId="77777777" w:rsidR="00D30128" w:rsidRPr="00C50C72" w:rsidRDefault="00D30128" w:rsidP="00C50C72">
            <w:pPr>
              <w:pStyle w:val="normal0"/>
              <w:spacing w:before="120"/>
              <w:jc w:val="center"/>
              <w:rPr>
                <w:rFonts w:ascii="Arial" w:hAnsi="Arial" w:cs="Arial"/>
                <w:sz w:val="16"/>
                <w:szCs w:val="16"/>
              </w:rPr>
            </w:pPr>
          </w:p>
        </w:tc>
        <w:tc>
          <w:tcPr>
            <w:tcW w:w="396" w:type="pct"/>
            <w:shd w:val="clear" w:color="auto" w:fill="FFFFFF"/>
            <w:vAlign w:val="center"/>
          </w:tcPr>
          <w:p w14:paraId="55C8DB36" w14:textId="77777777" w:rsidR="00D30128" w:rsidRPr="00C50C72" w:rsidRDefault="00D30128" w:rsidP="00C50C72">
            <w:pPr>
              <w:pStyle w:val="normal0"/>
              <w:spacing w:before="120"/>
              <w:jc w:val="center"/>
              <w:rPr>
                <w:rFonts w:ascii="Arial" w:hAnsi="Arial" w:cs="Arial"/>
                <w:sz w:val="16"/>
                <w:szCs w:val="16"/>
              </w:rPr>
            </w:pPr>
          </w:p>
        </w:tc>
        <w:tc>
          <w:tcPr>
            <w:tcW w:w="332" w:type="pct"/>
            <w:shd w:val="clear" w:color="auto" w:fill="FFFFFF"/>
            <w:vAlign w:val="center"/>
          </w:tcPr>
          <w:p w14:paraId="158E8149" w14:textId="77777777" w:rsidR="00D30128" w:rsidRPr="00C50C72" w:rsidRDefault="00D30128" w:rsidP="00C50C72">
            <w:pPr>
              <w:pStyle w:val="normal0"/>
              <w:spacing w:before="120"/>
              <w:jc w:val="center"/>
              <w:rPr>
                <w:rFonts w:ascii="Arial" w:hAnsi="Arial" w:cs="Arial"/>
                <w:sz w:val="16"/>
                <w:szCs w:val="16"/>
              </w:rPr>
            </w:pPr>
          </w:p>
        </w:tc>
        <w:tc>
          <w:tcPr>
            <w:tcW w:w="402" w:type="pct"/>
            <w:shd w:val="clear" w:color="auto" w:fill="FFFFFF"/>
            <w:vAlign w:val="center"/>
          </w:tcPr>
          <w:p w14:paraId="17028724" w14:textId="77777777" w:rsidR="00D30128" w:rsidRPr="00C50C72" w:rsidRDefault="00D30128" w:rsidP="00C50C72">
            <w:pPr>
              <w:pStyle w:val="normal0"/>
              <w:spacing w:before="120"/>
              <w:jc w:val="center"/>
              <w:rPr>
                <w:rFonts w:ascii="Arial" w:hAnsi="Arial" w:cs="Arial"/>
                <w:sz w:val="16"/>
                <w:szCs w:val="16"/>
              </w:rPr>
            </w:pPr>
          </w:p>
        </w:tc>
      </w:tr>
      <w:tr w:rsidR="00D30128" w:rsidRPr="00C50C72" w14:paraId="4D61E337" w14:textId="77777777">
        <w:tc>
          <w:tcPr>
            <w:tcW w:w="1345" w:type="pct"/>
            <w:gridSpan w:val="4"/>
            <w:shd w:val="clear" w:color="auto" w:fill="FFFFFF"/>
            <w:vAlign w:val="center"/>
          </w:tcPr>
          <w:p w14:paraId="4BD7031F" w14:textId="77777777" w:rsidR="00D30128" w:rsidRPr="00C50C72" w:rsidRDefault="00D30128" w:rsidP="00C50C72">
            <w:pPr>
              <w:pStyle w:val="normal0"/>
              <w:spacing w:before="120"/>
              <w:rPr>
                <w:rFonts w:ascii="Arial" w:hAnsi="Arial" w:cs="Arial"/>
                <w:sz w:val="16"/>
                <w:szCs w:val="16"/>
              </w:rPr>
            </w:pPr>
            <w:r w:rsidRPr="00C50C72">
              <w:rPr>
                <w:rFonts w:ascii="Arial" w:hAnsi="Arial" w:cs="Arial"/>
                <w:b/>
                <w:sz w:val="16"/>
                <w:szCs w:val="16"/>
              </w:rPr>
              <w:t>Tổng cộng giá hợp đồng</w:t>
            </w:r>
          </w:p>
          <w:p w14:paraId="129FA936" w14:textId="77777777" w:rsidR="00D30128" w:rsidRPr="00C50C72" w:rsidRDefault="00D30128" w:rsidP="00C50C72">
            <w:pPr>
              <w:pStyle w:val="normal0"/>
              <w:spacing w:before="120"/>
              <w:rPr>
                <w:rFonts w:ascii="Arial" w:hAnsi="Arial" w:cs="Arial"/>
                <w:i/>
                <w:sz w:val="16"/>
                <w:szCs w:val="16"/>
              </w:rPr>
            </w:pPr>
            <w:r w:rsidRPr="00C50C72">
              <w:rPr>
                <w:rFonts w:ascii="Arial" w:hAnsi="Arial" w:cs="Arial"/>
                <w:i/>
                <w:sz w:val="16"/>
                <w:szCs w:val="16"/>
              </w:rPr>
              <w:t>(Kết chuyển sang Điều 5 hợp đồng)</w:t>
            </w:r>
          </w:p>
        </w:tc>
        <w:tc>
          <w:tcPr>
            <w:tcW w:w="354" w:type="pct"/>
            <w:shd w:val="clear" w:color="auto" w:fill="FFFFFF"/>
            <w:vAlign w:val="center"/>
          </w:tcPr>
          <w:p w14:paraId="122B3424"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1E7C1369" w14:textId="77777777" w:rsidR="00D30128" w:rsidRPr="00C50C72" w:rsidRDefault="00D30128" w:rsidP="00C50C72">
            <w:pPr>
              <w:pStyle w:val="normal0"/>
              <w:spacing w:before="120"/>
              <w:jc w:val="center"/>
              <w:rPr>
                <w:rFonts w:ascii="Arial" w:hAnsi="Arial" w:cs="Arial"/>
                <w:sz w:val="16"/>
                <w:szCs w:val="16"/>
              </w:rPr>
            </w:pPr>
          </w:p>
        </w:tc>
        <w:tc>
          <w:tcPr>
            <w:tcW w:w="397" w:type="pct"/>
            <w:shd w:val="clear" w:color="auto" w:fill="FFFFFF"/>
            <w:vAlign w:val="center"/>
          </w:tcPr>
          <w:p w14:paraId="19015DD1" w14:textId="77777777" w:rsidR="00D30128" w:rsidRPr="00C50C72" w:rsidRDefault="00D30128" w:rsidP="00C50C72">
            <w:pPr>
              <w:pStyle w:val="normal0"/>
              <w:spacing w:before="120"/>
              <w:jc w:val="center"/>
              <w:rPr>
                <w:rFonts w:ascii="Arial" w:hAnsi="Arial" w:cs="Arial"/>
                <w:sz w:val="16"/>
                <w:szCs w:val="16"/>
              </w:rPr>
            </w:pPr>
          </w:p>
        </w:tc>
        <w:tc>
          <w:tcPr>
            <w:tcW w:w="348" w:type="pct"/>
            <w:shd w:val="clear" w:color="auto" w:fill="FFFFFF"/>
            <w:vAlign w:val="center"/>
          </w:tcPr>
          <w:p w14:paraId="6478D704" w14:textId="77777777" w:rsidR="00D30128" w:rsidRPr="00C50C72" w:rsidRDefault="00D30128" w:rsidP="00C50C72">
            <w:pPr>
              <w:pStyle w:val="normal0"/>
              <w:spacing w:before="120"/>
              <w:jc w:val="center"/>
              <w:rPr>
                <w:rFonts w:ascii="Arial" w:hAnsi="Arial" w:cs="Arial"/>
                <w:sz w:val="16"/>
                <w:szCs w:val="16"/>
              </w:rPr>
            </w:pPr>
          </w:p>
        </w:tc>
        <w:tc>
          <w:tcPr>
            <w:tcW w:w="456" w:type="pct"/>
            <w:shd w:val="clear" w:color="auto" w:fill="FFFFFF"/>
            <w:vAlign w:val="center"/>
          </w:tcPr>
          <w:p w14:paraId="0ADDA839" w14:textId="77777777" w:rsidR="00D30128" w:rsidRPr="00C50C72" w:rsidRDefault="00D30128" w:rsidP="00C50C72">
            <w:pPr>
              <w:pStyle w:val="normal0"/>
              <w:spacing w:before="120"/>
              <w:jc w:val="center"/>
              <w:rPr>
                <w:rFonts w:ascii="Arial" w:hAnsi="Arial" w:cs="Arial"/>
                <w:sz w:val="16"/>
                <w:szCs w:val="16"/>
              </w:rPr>
            </w:pPr>
          </w:p>
        </w:tc>
        <w:tc>
          <w:tcPr>
            <w:tcW w:w="311" w:type="pct"/>
            <w:shd w:val="clear" w:color="auto" w:fill="FFFFFF"/>
            <w:vAlign w:val="center"/>
          </w:tcPr>
          <w:p w14:paraId="748B382B" w14:textId="77777777" w:rsidR="00D30128" w:rsidRPr="00C50C72" w:rsidRDefault="00D30128" w:rsidP="00C50C72">
            <w:pPr>
              <w:pStyle w:val="normal0"/>
              <w:spacing w:before="120"/>
              <w:jc w:val="center"/>
              <w:rPr>
                <w:rFonts w:ascii="Arial" w:hAnsi="Arial" w:cs="Arial"/>
                <w:sz w:val="16"/>
                <w:szCs w:val="16"/>
              </w:rPr>
            </w:pPr>
          </w:p>
        </w:tc>
        <w:tc>
          <w:tcPr>
            <w:tcW w:w="310" w:type="pct"/>
            <w:shd w:val="clear" w:color="auto" w:fill="FFFFFF"/>
            <w:vAlign w:val="center"/>
          </w:tcPr>
          <w:p w14:paraId="1BF6C2EF" w14:textId="77777777" w:rsidR="00D30128" w:rsidRPr="00C50C72" w:rsidRDefault="00D30128" w:rsidP="00C50C72">
            <w:pPr>
              <w:pStyle w:val="normal0"/>
              <w:spacing w:before="120"/>
              <w:jc w:val="center"/>
              <w:rPr>
                <w:rFonts w:ascii="Arial" w:hAnsi="Arial" w:cs="Arial"/>
                <w:sz w:val="16"/>
                <w:szCs w:val="16"/>
              </w:rPr>
            </w:pPr>
          </w:p>
        </w:tc>
        <w:tc>
          <w:tcPr>
            <w:tcW w:w="396" w:type="pct"/>
            <w:shd w:val="clear" w:color="auto" w:fill="FFFFFF"/>
            <w:vAlign w:val="center"/>
          </w:tcPr>
          <w:p w14:paraId="64A1014C" w14:textId="77777777" w:rsidR="00D30128" w:rsidRPr="00C50C72" w:rsidRDefault="00D30128" w:rsidP="00C50C72">
            <w:pPr>
              <w:pStyle w:val="normal0"/>
              <w:spacing w:before="120"/>
              <w:jc w:val="center"/>
              <w:rPr>
                <w:rFonts w:ascii="Arial" w:hAnsi="Arial" w:cs="Arial"/>
                <w:sz w:val="16"/>
                <w:szCs w:val="16"/>
              </w:rPr>
            </w:pPr>
          </w:p>
        </w:tc>
        <w:tc>
          <w:tcPr>
            <w:tcW w:w="332" w:type="pct"/>
            <w:shd w:val="clear" w:color="auto" w:fill="FFFFFF"/>
            <w:vAlign w:val="center"/>
          </w:tcPr>
          <w:p w14:paraId="0FBB9C7A" w14:textId="77777777" w:rsidR="00D30128" w:rsidRPr="00C50C72" w:rsidRDefault="00D30128" w:rsidP="00C50C72">
            <w:pPr>
              <w:pStyle w:val="normal0"/>
              <w:spacing w:before="120"/>
              <w:jc w:val="center"/>
              <w:rPr>
                <w:rFonts w:ascii="Arial" w:hAnsi="Arial" w:cs="Arial"/>
                <w:sz w:val="16"/>
                <w:szCs w:val="16"/>
              </w:rPr>
            </w:pPr>
          </w:p>
        </w:tc>
        <w:tc>
          <w:tcPr>
            <w:tcW w:w="402" w:type="pct"/>
            <w:shd w:val="clear" w:color="auto" w:fill="FFFFFF"/>
            <w:vAlign w:val="center"/>
          </w:tcPr>
          <w:p w14:paraId="2B6E9BF5" w14:textId="77777777" w:rsidR="00D30128" w:rsidRPr="00C50C72" w:rsidRDefault="00D30128" w:rsidP="00C50C72">
            <w:pPr>
              <w:pStyle w:val="normal0"/>
              <w:spacing w:before="120"/>
              <w:jc w:val="center"/>
              <w:rPr>
                <w:rFonts w:ascii="Arial" w:hAnsi="Arial" w:cs="Arial"/>
                <w:sz w:val="16"/>
                <w:szCs w:val="16"/>
              </w:rPr>
            </w:pPr>
          </w:p>
        </w:tc>
      </w:tr>
    </w:tbl>
    <w:p w14:paraId="3F568D52" w14:textId="77777777" w:rsidR="00D30128" w:rsidRPr="00C50C72" w:rsidRDefault="00D30128" w:rsidP="00C50C72">
      <w:pPr>
        <w:pStyle w:val="normal0"/>
        <w:spacing w:before="120"/>
        <w:rPr>
          <w:rFonts w:ascii="Arial" w:hAnsi="Arial" w:cs="Arial"/>
          <w:sz w:val="20"/>
          <w:szCs w:val="20"/>
        </w:rPr>
      </w:pPr>
      <w:bookmarkStart w:id="16" w:name="bookmark=id.44sinio" w:colFirst="0" w:colLast="0"/>
      <w:bookmarkEnd w:id="16"/>
    </w:p>
    <w:tbl>
      <w:tblPr>
        <w:tblW w:w="5000" w:type="pct"/>
        <w:tblCellMar>
          <w:left w:w="0" w:type="dxa"/>
          <w:right w:w="0" w:type="dxa"/>
        </w:tblCellMar>
        <w:tblLook w:val="0000" w:firstRow="0" w:lastRow="0" w:firstColumn="0" w:lastColumn="0" w:noHBand="0" w:noVBand="0"/>
      </w:tblPr>
      <w:tblGrid>
        <w:gridCol w:w="4327"/>
        <w:gridCol w:w="4313"/>
      </w:tblGrid>
      <w:tr w:rsidR="00D30128" w:rsidRPr="00C50C72" w14:paraId="7F91D1B8" w14:textId="77777777">
        <w:tc>
          <w:tcPr>
            <w:tcW w:w="2504" w:type="pct"/>
          </w:tcPr>
          <w:p w14:paraId="7678628B"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ĐẠI DIỆN HỢP PHÁP CỦA NHÀ THẦU</w:t>
            </w:r>
            <w:r w:rsidR="005729B7" w:rsidRPr="00C50C72">
              <w:rPr>
                <w:rFonts w:ascii="Arial" w:hAnsi="Arial" w:cs="Arial"/>
                <w:sz w:val="20"/>
                <w:szCs w:val="20"/>
              </w:rPr>
              <w:br/>
            </w:r>
            <w:r w:rsidRPr="00C50C72">
              <w:rPr>
                <w:rFonts w:ascii="Arial" w:hAnsi="Arial" w:cs="Arial"/>
                <w:i/>
                <w:sz w:val="20"/>
                <w:szCs w:val="20"/>
              </w:rPr>
              <w:t>(Ký, ghi rõ họ tên)</w:t>
            </w:r>
            <w:r w:rsidR="005729B7" w:rsidRPr="00C50C72">
              <w:rPr>
                <w:rFonts w:ascii="Arial" w:hAnsi="Arial" w:cs="Arial"/>
                <w:sz w:val="20"/>
                <w:szCs w:val="20"/>
                <w:lang w:val="en-GB"/>
              </w:rPr>
              <w:br/>
            </w:r>
            <w:r w:rsidR="005729B7" w:rsidRPr="00C50C72">
              <w:rPr>
                <w:rFonts w:ascii="Arial" w:hAnsi="Arial" w:cs="Arial"/>
                <w:sz w:val="20"/>
                <w:szCs w:val="20"/>
                <w:lang w:val="en-GB"/>
              </w:rPr>
              <w:br/>
            </w:r>
            <w:r w:rsidR="005729B7" w:rsidRPr="00C50C72">
              <w:rPr>
                <w:rFonts w:ascii="Arial" w:hAnsi="Arial" w:cs="Arial"/>
                <w:sz w:val="20"/>
                <w:szCs w:val="20"/>
                <w:lang w:val="en-GB"/>
              </w:rPr>
              <w:br/>
            </w:r>
            <w:r w:rsidR="005729B7" w:rsidRPr="00C50C72">
              <w:rPr>
                <w:rFonts w:ascii="Arial" w:hAnsi="Arial" w:cs="Arial"/>
                <w:sz w:val="20"/>
                <w:szCs w:val="20"/>
                <w:lang w:val="en-GB"/>
              </w:rPr>
              <w:br/>
            </w:r>
            <w:r w:rsidR="005729B7" w:rsidRPr="00C50C72">
              <w:rPr>
                <w:rFonts w:ascii="Arial" w:hAnsi="Arial" w:cs="Arial"/>
                <w:sz w:val="20"/>
                <w:szCs w:val="20"/>
                <w:lang w:val="en-GB"/>
              </w:rPr>
              <w:br/>
            </w:r>
          </w:p>
        </w:tc>
        <w:tc>
          <w:tcPr>
            <w:tcW w:w="2496" w:type="pct"/>
          </w:tcPr>
          <w:p w14:paraId="036973F3"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ĐẠI DIỆN HỢP PHÁP CỦA CHỦ ĐẦU TƯ</w:t>
            </w:r>
            <w:r w:rsidR="005729B7" w:rsidRPr="00C50C72">
              <w:rPr>
                <w:rFonts w:ascii="Arial" w:hAnsi="Arial" w:cs="Arial"/>
                <w:sz w:val="20"/>
                <w:szCs w:val="20"/>
              </w:rPr>
              <w:br/>
            </w:r>
            <w:r w:rsidRPr="00C50C72">
              <w:rPr>
                <w:rFonts w:ascii="Arial" w:hAnsi="Arial" w:cs="Arial"/>
                <w:i/>
                <w:sz w:val="20"/>
                <w:szCs w:val="20"/>
              </w:rPr>
              <w:t>(Ký, ghi rõ họ tên)</w:t>
            </w:r>
            <w:r w:rsidR="005729B7" w:rsidRPr="00C50C72">
              <w:rPr>
                <w:rFonts w:ascii="Arial" w:hAnsi="Arial" w:cs="Arial"/>
                <w:i/>
                <w:sz w:val="20"/>
                <w:szCs w:val="20"/>
                <w:lang w:val="en-GB"/>
              </w:rPr>
              <w:br/>
            </w:r>
          </w:p>
        </w:tc>
      </w:tr>
    </w:tbl>
    <w:p w14:paraId="182772A3" w14:textId="77777777" w:rsidR="00D30128" w:rsidRPr="00C50C72" w:rsidRDefault="00D30128" w:rsidP="00C50C72">
      <w:pPr>
        <w:pStyle w:val="normal0"/>
        <w:spacing w:before="120"/>
        <w:rPr>
          <w:rFonts w:ascii="Arial" w:hAnsi="Arial" w:cs="Arial"/>
          <w:sz w:val="20"/>
          <w:szCs w:val="20"/>
        </w:rPr>
      </w:pPr>
      <w:bookmarkStart w:id="17" w:name="bookmark=id.2jxsxqh" w:colFirst="0" w:colLast="0"/>
      <w:bookmarkEnd w:id="17"/>
    </w:p>
    <w:p w14:paraId="3C65952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BẢNG GIÁ HỢP ĐỒNG</w:t>
      </w:r>
    </w:p>
    <w:p w14:paraId="2018E7D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505"/>
        <w:gridCol w:w="682"/>
        <w:gridCol w:w="573"/>
        <w:gridCol w:w="591"/>
        <w:gridCol w:w="817"/>
        <w:gridCol w:w="589"/>
        <w:gridCol w:w="667"/>
        <w:gridCol w:w="589"/>
        <w:gridCol w:w="658"/>
        <w:gridCol w:w="530"/>
        <w:gridCol w:w="530"/>
        <w:gridCol w:w="665"/>
        <w:gridCol w:w="565"/>
        <w:gridCol w:w="673"/>
      </w:tblGrid>
      <w:tr w:rsidR="00D30128" w:rsidRPr="00C50C72" w14:paraId="35FA2276" w14:textId="77777777">
        <w:tc>
          <w:tcPr>
            <w:tcW w:w="293" w:type="pct"/>
            <w:shd w:val="clear" w:color="auto" w:fill="FFFFFF"/>
            <w:vAlign w:val="center"/>
          </w:tcPr>
          <w:p w14:paraId="76840789"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STT</w:t>
            </w:r>
          </w:p>
        </w:tc>
        <w:tc>
          <w:tcPr>
            <w:tcW w:w="395" w:type="pct"/>
            <w:shd w:val="clear" w:color="auto" w:fill="FFFFFF"/>
            <w:vAlign w:val="center"/>
          </w:tcPr>
          <w:p w14:paraId="42221572"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Tên vị thuốc cổ truyền</w:t>
            </w:r>
          </w:p>
        </w:tc>
        <w:tc>
          <w:tcPr>
            <w:tcW w:w="332" w:type="pct"/>
            <w:shd w:val="clear" w:color="auto" w:fill="FFFFFF"/>
            <w:vAlign w:val="center"/>
          </w:tcPr>
          <w:p w14:paraId="309D87DD"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Tên khoa học</w:t>
            </w:r>
          </w:p>
        </w:tc>
        <w:tc>
          <w:tcPr>
            <w:tcW w:w="341" w:type="pct"/>
            <w:shd w:val="clear" w:color="auto" w:fill="FFFFFF"/>
            <w:vAlign w:val="center"/>
          </w:tcPr>
          <w:p w14:paraId="2671EDC6"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Bộ phận dùng</w:t>
            </w:r>
          </w:p>
        </w:tc>
        <w:tc>
          <w:tcPr>
            <w:tcW w:w="473" w:type="pct"/>
            <w:shd w:val="clear" w:color="auto" w:fill="FFFFFF"/>
            <w:vAlign w:val="center"/>
          </w:tcPr>
          <w:p w14:paraId="7BBB7927"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Phương pháp chế biến</w:t>
            </w:r>
          </w:p>
        </w:tc>
        <w:tc>
          <w:tcPr>
            <w:tcW w:w="341" w:type="pct"/>
            <w:shd w:val="clear" w:color="auto" w:fill="FFFFFF"/>
            <w:vAlign w:val="center"/>
          </w:tcPr>
          <w:p w14:paraId="6223BE28"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Quy cách đóng gói</w:t>
            </w:r>
          </w:p>
        </w:tc>
        <w:tc>
          <w:tcPr>
            <w:tcW w:w="386" w:type="pct"/>
            <w:shd w:val="clear" w:color="auto" w:fill="FFFFFF"/>
            <w:vAlign w:val="center"/>
          </w:tcPr>
          <w:p w14:paraId="10430171"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Tiêu chuẩn chất lượng</w:t>
            </w:r>
          </w:p>
        </w:tc>
        <w:tc>
          <w:tcPr>
            <w:tcW w:w="341" w:type="pct"/>
            <w:shd w:val="clear" w:color="auto" w:fill="FFFFFF"/>
            <w:vAlign w:val="center"/>
          </w:tcPr>
          <w:p w14:paraId="759AF7A8"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Hạn dùng</w:t>
            </w:r>
          </w:p>
        </w:tc>
        <w:tc>
          <w:tcPr>
            <w:tcW w:w="381" w:type="pct"/>
            <w:shd w:val="clear" w:color="auto" w:fill="FFFFFF"/>
            <w:vAlign w:val="center"/>
          </w:tcPr>
          <w:p w14:paraId="551BDD4B"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Số Giấy ĐKLH hoặc GPNK</w:t>
            </w:r>
          </w:p>
        </w:tc>
        <w:tc>
          <w:tcPr>
            <w:tcW w:w="307" w:type="pct"/>
            <w:shd w:val="clear" w:color="auto" w:fill="FFFFFF"/>
            <w:vAlign w:val="center"/>
          </w:tcPr>
          <w:p w14:paraId="29056A6D"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Nhà sản xuất</w:t>
            </w:r>
          </w:p>
        </w:tc>
        <w:tc>
          <w:tcPr>
            <w:tcW w:w="307" w:type="pct"/>
            <w:shd w:val="clear" w:color="auto" w:fill="FFFFFF"/>
            <w:vAlign w:val="center"/>
          </w:tcPr>
          <w:p w14:paraId="4FD0ABD1"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Đơn vị tỉnh</w:t>
            </w:r>
          </w:p>
        </w:tc>
        <w:tc>
          <w:tcPr>
            <w:tcW w:w="385" w:type="pct"/>
            <w:shd w:val="clear" w:color="auto" w:fill="FFFFFF"/>
            <w:vAlign w:val="center"/>
          </w:tcPr>
          <w:p w14:paraId="135C5110"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Số lượng</w:t>
            </w:r>
          </w:p>
        </w:tc>
        <w:tc>
          <w:tcPr>
            <w:tcW w:w="327" w:type="pct"/>
            <w:shd w:val="clear" w:color="auto" w:fill="FFFFFF"/>
            <w:vAlign w:val="center"/>
          </w:tcPr>
          <w:p w14:paraId="579E8803"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 xml:space="preserve">Đơn giá </w:t>
            </w:r>
            <w:r w:rsidRPr="00C50C72">
              <w:rPr>
                <w:rFonts w:ascii="Arial" w:hAnsi="Arial" w:cs="Arial"/>
                <w:i/>
                <w:sz w:val="14"/>
                <w:szCs w:val="14"/>
              </w:rPr>
              <w:t>(có VAT)</w:t>
            </w:r>
          </w:p>
        </w:tc>
        <w:tc>
          <w:tcPr>
            <w:tcW w:w="390" w:type="pct"/>
            <w:shd w:val="clear" w:color="auto" w:fill="FFFFFF"/>
            <w:vAlign w:val="center"/>
          </w:tcPr>
          <w:p w14:paraId="77D4B394"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b/>
                <w:sz w:val="14"/>
                <w:szCs w:val="14"/>
              </w:rPr>
              <w:t xml:space="preserve">Thành tiền </w:t>
            </w:r>
            <w:r w:rsidRPr="00C50C72">
              <w:rPr>
                <w:rFonts w:ascii="Arial" w:hAnsi="Arial" w:cs="Arial"/>
                <w:i/>
                <w:sz w:val="14"/>
                <w:szCs w:val="14"/>
              </w:rPr>
              <w:t>(có VAT)</w:t>
            </w:r>
          </w:p>
        </w:tc>
      </w:tr>
      <w:tr w:rsidR="00D30128" w:rsidRPr="00C50C72" w14:paraId="27A018D4" w14:textId="77777777">
        <w:tc>
          <w:tcPr>
            <w:tcW w:w="293" w:type="pct"/>
            <w:shd w:val="clear" w:color="auto" w:fill="FFFFFF"/>
            <w:vAlign w:val="center"/>
          </w:tcPr>
          <w:p w14:paraId="5808DFB5"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sz w:val="14"/>
                <w:szCs w:val="14"/>
              </w:rPr>
              <w:t>1</w:t>
            </w:r>
          </w:p>
        </w:tc>
        <w:tc>
          <w:tcPr>
            <w:tcW w:w="395" w:type="pct"/>
            <w:shd w:val="clear" w:color="auto" w:fill="FFFFFF"/>
            <w:vAlign w:val="center"/>
          </w:tcPr>
          <w:p w14:paraId="677B1099" w14:textId="77777777" w:rsidR="00D30128" w:rsidRPr="00C50C72" w:rsidRDefault="00D30128" w:rsidP="00C50C72">
            <w:pPr>
              <w:pStyle w:val="normal0"/>
              <w:spacing w:before="120"/>
              <w:jc w:val="center"/>
              <w:rPr>
                <w:rFonts w:ascii="Arial" w:hAnsi="Arial" w:cs="Arial"/>
                <w:sz w:val="14"/>
                <w:szCs w:val="14"/>
              </w:rPr>
            </w:pPr>
          </w:p>
        </w:tc>
        <w:tc>
          <w:tcPr>
            <w:tcW w:w="332" w:type="pct"/>
            <w:shd w:val="clear" w:color="auto" w:fill="FFFFFF"/>
            <w:vAlign w:val="center"/>
          </w:tcPr>
          <w:p w14:paraId="7738A25C"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52B98906" w14:textId="77777777" w:rsidR="00D30128" w:rsidRPr="00C50C72" w:rsidRDefault="00D30128" w:rsidP="00C50C72">
            <w:pPr>
              <w:pStyle w:val="normal0"/>
              <w:spacing w:before="120"/>
              <w:jc w:val="center"/>
              <w:rPr>
                <w:rFonts w:ascii="Arial" w:hAnsi="Arial" w:cs="Arial"/>
                <w:sz w:val="14"/>
                <w:szCs w:val="14"/>
              </w:rPr>
            </w:pPr>
          </w:p>
        </w:tc>
        <w:tc>
          <w:tcPr>
            <w:tcW w:w="473" w:type="pct"/>
            <w:shd w:val="clear" w:color="auto" w:fill="FFFFFF"/>
            <w:vAlign w:val="center"/>
          </w:tcPr>
          <w:p w14:paraId="32CA90B5"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201E4E51" w14:textId="77777777" w:rsidR="00D30128" w:rsidRPr="00C50C72" w:rsidRDefault="00D30128" w:rsidP="00C50C72">
            <w:pPr>
              <w:pStyle w:val="normal0"/>
              <w:spacing w:before="120"/>
              <w:jc w:val="center"/>
              <w:rPr>
                <w:rFonts w:ascii="Arial" w:hAnsi="Arial" w:cs="Arial"/>
                <w:sz w:val="14"/>
                <w:szCs w:val="14"/>
              </w:rPr>
            </w:pPr>
          </w:p>
        </w:tc>
        <w:tc>
          <w:tcPr>
            <w:tcW w:w="386" w:type="pct"/>
            <w:shd w:val="clear" w:color="auto" w:fill="FFFFFF"/>
            <w:vAlign w:val="center"/>
          </w:tcPr>
          <w:p w14:paraId="45AF35BE"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6DAD9C54" w14:textId="77777777" w:rsidR="00D30128" w:rsidRPr="00C50C72" w:rsidRDefault="00D30128" w:rsidP="00C50C72">
            <w:pPr>
              <w:pStyle w:val="normal0"/>
              <w:spacing w:before="120"/>
              <w:jc w:val="center"/>
              <w:rPr>
                <w:rFonts w:ascii="Arial" w:hAnsi="Arial" w:cs="Arial"/>
                <w:sz w:val="14"/>
                <w:szCs w:val="14"/>
              </w:rPr>
            </w:pPr>
          </w:p>
        </w:tc>
        <w:tc>
          <w:tcPr>
            <w:tcW w:w="381" w:type="pct"/>
            <w:shd w:val="clear" w:color="auto" w:fill="FFFFFF"/>
            <w:vAlign w:val="center"/>
          </w:tcPr>
          <w:p w14:paraId="38532858"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693F8C1C"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45EF0DB3" w14:textId="77777777" w:rsidR="00D30128" w:rsidRPr="00C50C72" w:rsidRDefault="00D30128" w:rsidP="00C50C72">
            <w:pPr>
              <w:pStyle w:val="normal0"/>
              <w:spacing w:before="120"/>
              <w:jc w:val="center"/>
              <w:rPr>
                <w:rFonts w:ascii="Arial" w:hAnsi="Arial" w:cs="Arial"/>
                <w:sz w:val="14"/>
                <w:szCs w:val="14"/>
              </w:rPr>
            </w:pPr>
          </w:p>
        </w:tc>
        <w:tc>
          <w:tcPr>
            <w:tcW w:w="385" w:type="pct"/>
            <w:shd w:val="clear" w:color="auto" w:fill="FFFFFF"/>
            <w:vAlign w:val="center"/>
          </w:tcPr>
          <w:p w14:paraId="7EED6BB5" w14:textId="77777777" w:rsidR="00D30128" w:rsidRPr="00C50C72" w:rsidRDefault="00D30128" w:rsidP="00C50C72">
            <w:pPr>
              <w:pStyle w:val="normal0"/>
              <w:spacing w:before="120"/>
              <w:jc w:val="center"/>
              <w:rPr>
                <w:rFonts w:ascii="Arial" w:hAnsi="Arial" w:cs="Arial"/>
                <w:sz w:val="14"/>
                <w:szCs w:val="14"/>
              </w:rPr>
            </w:pPr>
          </w:p>
        </w:tc>
        <w:tc>
          <w:tcPr>
            <w:tcW w:w="327" w:type="pct"/>
            <w:shd w:val="clear" w:color="auto" w:fill="FFFFFF"/>
            <w:vAlign w:val="center"/>
          </w:tcPr>
          <w:p w14:paraId="7549FD3B" w14:textId="77777777" w:rsidR="00D30128" w:rsidRPr="00C50C72" w:rsidRDefault="00D30128" w:rsidP="00C50C72">
            <w:pPr>
              <w:pStyle w:val="normal0"/>
              <w:spacing w:before="120"/>
              <w:jc w:val="center"/>
              <w:rPr>
                <w:rFonts w:ascii="Arial" w:hAnsi="Arial" w:cs="Arial"/>
                <w:sz w:val="14"/>
                <w:szCs w:val="14"/>
              </w:rPr>
            </w:pPr>
          </w:p>
        </w:tc>
        <w:tc>
          <w:tcPr>
            <w:tcW w:w="390" w:type="pct"/>
            <w:shd w:val="clear" w:color="auto" w:fill="FFFFFF"/>
            <w:vAlign w:val="center"/>
          </w:tcPr>
          <w:p w14:paraId="3284B1A7" w14:textId="77777777" w:rsidR="00D30128" w:rsidRPr="00C50C72" w:rsidRDefault="00D30128" w:rsidP="00C50C72">
            <w:pPr>
              <w:pStyle w:val="normal0"/>
              <w:spacing w:before="120"/>
              <w:jc w:val="center"/>
              <w:rPr>
                <w:rFonts w:ascii="Arial" w:hAnsi="Arial" w:cs="Arial"/>
                <w:sz w:val="14"/>
                <w:szCs w:val="14"/>
              </w:rPr>
            </w:pPr>
          </w:p>
        </w:tc>
      </w:tr>
      <w:tr w:rsidR="00D30128" w:rsidRPr="00C50C72" w14:paraId="74AF631A" w14:textId="77777777">
        <w:tc>
          <w:tcPr>
            <w:tcW w:w="293" w:type="pct"/>
            <w:shd w:val="clear" w:color="auto" w:fill="FFFFFF"/>
            <w:vAlign w:val="center"/>
          </w:tcPr>
          <w:p w14:paraId="43E54998"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sz w:val="14"/>
                <w:szCs w:val="14"/>
              </w:rPr>
              <w:t>2</w:t>
            </w:r>
          </w:p>
        </w:tc>
        <w:tc>
          <w:tcPr>
            <w:tcW w:w="395" w:type="pct"/>
            <w:shd w:val="clear" w:color="auto" w:fill="FFFFFF"/>
            <w:vAlign w:val="center"/>
          </w:tcPr>
          <w:p w14:paraId="4E45181F" w14:textId="77777777" w:rsidR="00D30128" w:rsidRPr="00C50C72" w:rsidRDefault="00D30128" w:rsidP="00C50C72">
            <w:pPr>
              <w:pStyle w:val="normal0"/>
              <w:spacing w:before="120"/>
              <w:jc w:val="center"/>
              <w:rPr>
                <w:rFonts w:ascii="Arial" w:hAnsi="Arial" w:cs="Arial"/>
                <w:sz w:val="14"/>
                <w:szCs w:val="14"/>
              </w:rPr>
            </w:pPr>
          </w:p>
        </w:tc>
        <w:tc>
          <w:tcPr>
            <w:tcW w:w="332" w:type="pct"/>
            <w:shd w:val="clear" w:color="auto" w:fill="FFFFFF"/>
            <w:vAlign w:val="center"/>
          </w:tcPr>
          <w:p w14:paraId="4BBB372D"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684091FC" w14:textId="77777777" w:rsidR="00D30128" w:rsidRPr="00C50C72" w:rsidRDefault="00D30128" w:rsidP="00C50C72">
            <w:pPr>
              <w:pStyle w:val="normal0"/>
              <w:spacing w:before="120"/>
              <w:jc w:val="center"/>
              <w:rPr>
                <w:rFonts w:ascii="Arial" w:hAnsi="Arial" w:cs="Arial"/>
                <w:sz w:val="14"/>
                <w:szCs w:val="14"/>
              </w:rPr>
            </w:pPr>
          </w:p>
        </w:tc>
        <w:tc>
          <w:tcPr>
            <w:tcW w:w="473" w:type="pct"/>
            <w:shd w:val="clear" w:color="auto" w:fill="FFFFFF"/>
            <w:vAlign w:val="center"/>
          </w:tcPr>
          <w:p w14:paraId="102D6C2F"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399BEF50" w14:textId="77777777" w:rsidR="00D30128" w:rsidRPr="00C50C72" w:rsidRDefault="00D30128" w:rsidP="00C50C72">
            <w:pPr>
              <w:pStyle w:val="normal0"/>
              <w:spacing w:before="120"/>
              <w:jc w:val="center"/>
              <w:rPr>
                <w:rFonts w:ascii="Arial" w:hAnsi="Arial" w:cs="Arial"/>
                <w:sz w:val="14"/>
                <w:szCs w:val="14"/>
              </w:rPr>
            </w:pPr>
          </w:p>
        </w:tc>
        <w:tc>
          <w:tcPr>
            <w:tcW w:w="386" w:type="pct"/>
            <w:shd w:val="clear" w:color="auto" w:fill="FFFFFF"/>
            <w:vAlign w:val="center"/>
          </w:tcPr>
          <w:p w14:paraId="2E38984B"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4C3752FB" w14:textId="77777777" w:rsidR="00D30128" w:rsidRPr="00C50C72" w:rsidRDefault="00D30128" w:rsidP="00C50C72">
            <w:pPr>
              <w:pStyle w:val="normal0"/>
              <w:spacing w:before="120"/>
              <w:jc w:val="center"/>
              <w:rPr>
                <w:rFonts w:ascii="Arial" w:hAnsi="Arial" w:cs="Arial"/>
                <w:sz w:val="14"/>
                <w:szCs w:val="14"/>
              </w:rPr>
            </w:pPr>
          </w:p>
        </w:tc>
        <w:tc>
          <w:tcPr>
            <w:tcW w:w="381" w:type="pct"/>
            <w:shd w:val="clear" w:color="auto" w:fill="FFFFFF"/>
            <w:vAlign w:val="center"/>
          </w:tcPr>
          <w:p w14:paraId="017749F1"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585C6576"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6BAD4193" w14:textId="77777777" w:rsidR="00D30128" w:rsidRPr="00C50C72" w:rsidRDefault="00D30128" w:rsidP="00C50C72">
            <w:pPr>
              <w:pStyle w:val="normal0"/>
              <w:spacing w:before="120"/>
              <w:jc w:val="center"/>
              <w:rPr>
                <w:rFonts w:ascii="Arial" w:hAnsi="Arial" w:cs="Arial"/>
                <w:sz w:val="14"/>
                <w:szCs w:val="14"/>
              </w:rPr>
            </w:pPr>
          </w:p>
        </w:tc>
        <w:tc>
          <w:tcPr>
            <w:tcW w:w="385" w:type="pct"/>
            <w:shd w:val="clear" w:color="auto" w:fill="FFFFFF"/>
            <w:vAlign w:val="center"/>
          </w:tcPr>
          <w:p w14:paraId="70B9844F" w14:textId="77777777" w:rsidR="00D30128" w:rsidRPr="00C50C72" w:rsidRDefault="00D30128" w:rsidP="00C50C72">
            <w:pPr>
              <w:pStyle w:val="normal0"/>
              <w:spacing w:before="120"/>
              <w:jc w:val="center"/>
              <w:rPr>
                <w:rFonts w:ascii="Arial" w:hAnsi="Arial" w:cs="Arial"/>
                <w:sz w:val="14"/>
                <w:szCs w:val="14"/>
              </w:rPr>
            </w:pPr>
          </w:p>
        </w:tc>
        <w:tc>
          <w:tcPr>
            <w:tcW w:w="327" w:type="pct"/>
            <w:shd w:val="clear" w:color="auto" w:fill="FFFFFF"/>
            <w:vAlign w:val="center"/>
          </w:tcPr>
          <w:p w14:paraId="1815B7B9" w14:textId="77777777" w:rsidR="00D30128" w:rsidRPr="00C50C72" w:rsidRDefault="00D30128" w:rsidP="00C50C72">
            <w:pPr>
              <w:pStyle w:val="normal0"/>
              <w:spacing w:before="120"/>
              <w:jc w:val="center"/>
              <w:rPr>
                <w:rFonts w:ascii="Arial" w:hAnsi="Arial" w:cs="Arial"/>
                <w:sz w:val="14"/>
                <w:szCs w:val="14"/>
              </w:rPr>
            </w:pPr>
          </w:p>
        </w:tc>
        <w:tc>
          <w:tcPr>
            <w:tcW w:w="390" w:type="pct"/>
            <w:shd w:val="clear" w:color="auto" w:fill="FFFFFF"/>
            <w:vAlign w:val="center"/>
          </w:tcPr>
          <w:p w14:paraId="1435F2C6" w14:textId="77777777" w:rsidR="00D30128" w:rsidRPr="00C50C72" w:rsidRDefault="00D30128" w:rsidP="00C50C72">
            <w:pPr>
              <w:pStyle w:val="normal0"/>
              <w:spacing w:before="120"/>
              <w:jc w:val="center"/>
              <w:rPr>
                <w:rFonts w:ascii="Arial" w:hAnsi="Arial" w:cs="Arial"/>
                <w:sz w:val="14"/>
                <w:szCs w:val="14"/>
              </w:rPr>
            </w:pPr>
          </w:p>
        </w:tc>
      </w:tr>
      <w:tr w:rsidR="00D30128" w:rsidRPr="00C50C72" w14:paraId="095FAB20" w14:textId="77777777">
        <w:tc>
          <w:tcPr>
            <w:tcW w:w="293" w:type="pct"/>
            <w:shd w:val="clear" w:color="auto" w:fill="FFFFFF"/>
            <w:vAlign w:val="center"/>
          </w:tcPr>
          <w:p w14:paraId="0779E019"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sz w:val="14"/>
                <w:szCs w:val="14"/>
              </w:rPr>
              <w:t>3</w:t>
            </w:r>
          </w:p>
        </w:tc>
        <w:tc>
          <w:tcPr>
            <w:tcW w:w="395" w:type="pct"/>
            <w:shd w:val="clear" w:color="auto" w:fill="FFFFFF"/>
            <w:vAlign w:val="center"/>
          </w:tcPr>
          <w:p w14:paraId="6996D81A" w14:textId="77777777" w:rsidR="00D30128" w:rsidRPr="00C50C72" w:rsidRDefault="00D30128" w:rsidP="00C50C72">
            <w:pPr>
              <w:pStyle w:val="normal0"/>
              <w:spacing w:before="120"/>
              <w:jc w:val="center"/>
              <w:rPr>
                <w:rFonts w:ascii="Arial" w:hAnsi="Arial" w:cs="Arial"/>
                <w:sz w:val="14"/>
                <w:szCs w:val="14"/>
              </w:rPr>
            </w:pPr>
          </w:p>
        </w:tc>
        <w:tc>
          <w:tcPr>
            <w:tcW w:w="332" w:type="pct"/>
            <w:shd w:val="clear" w:color="auto" w:fill="FFFFFF"/>
            <w:vAlign w:val="center"/>
          </w:tcPr>
          <w:p w14:paraId="5AED400D"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5ABF0E0F" w14:textId="77777777" w:rsidR="00D30128" w:rsidRPr="00C50C72" w:rsidRDefault="00D30128" w:rsidP="00C50C72">
            <w:pPr>
              <w:pStyle w:val="normal0"/>
              <w:spacing w:before="120"/>
              <w:jc w:val="center"/>
              <w:rPr>
                <w:rFonts w:ascii="Arial" w:hAnsi="Arial" w:cs="Arial"/>
                <w:sz w:val="14"/>
                <w:szCs w:val="14"/>
              </w:rPr>
            </w:pPr>
          </w:p>
        </w:tc>
        <w:tc>
          <w:tcPr>
            <w:tcW w:w="473" w:type="pct"/>
            <w:shd w:val="clear" w:color="auto" w:fill="FFFFFF"/>
            <w:vAlign w:val="center"/>
          </w:tcPr>
          <w:p w14:paraId="6E8B3F65"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6F0BFFBF" w14:textId="77777777" w:rsidR="00D30128" w:rsidRPr="00C50C72" w:rsidRDefault="00D30128" w:rsidP="00C50C72">
            <w:pPr>
              <w:pStyle w:val="normal0"/>
              <w:spacing w:before="120"/>
              <w:jc w:val="center"/>
              <w:rPr>
                <w:rFonts w:ascii="Arial" w:hAnsi="Arial" w:cs="Arial"/>
                <w:sz w:val="14"/>
                <w:szCs w:val="14"/>
              </w:rPr>
            </w:pPr>
          </w:p>
        </w:tc>
        <w:tc>
          <w:tcPr>
            <w:tcW w:w="386" w:type="pct"/>
            <w:shd w:val="clear" w:color="auto" w:fill="FFFFFF"/>
            <w:vAlign w:val="center"/>
          </w:tcPr>
          <w:p w14:paraId="3A5F3E8B"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72EF3395" w14:textId="77777777" w:rsidR="00D30128" w:rsidRPr="00C50C72" w:rsidRDefault="00D30128" w:rsidP="00C50C72">
            <w:pPr>
              <w:pStyle w:val="normal0"/>
              <w:spacing w:before="120"/>
              <w:jc w:val="center"/>
              <w:rPr>
                <w:rFonts w:ascii="Arial" w:hAnsi="Arial" w:cs="Arial"/>
                <w:sz w:val="14"/>
                <w:szCs w:val="14"/>
              </w:rPr>
            </w:pPr>
          </w:p>
        </w:tc>
        <w:tc>
          <w:tcPr>
            <w:tcW w:w="381" w:type="pct"/>
            <w:shd w:val="clear" w:color="auto" w:fill="FFFFFF"/>
            <w:vAlign w:val="center"/>
          </w:tcPr>
          <w:p w14:paraId="5D9ADA35"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18B1FF7E"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7FA34F40" w14:textId="77777777" w:rsidR="00D30128" w:rsidRPr="00C50C72" w:rsidRDefault="00D30128" w:rsidP="00C50C72">
            <w:pPr>
              <w:pStyle w:val="normal0"/>
              <w:spacing w:before="120"/>
              <w:jc w:val="center"/>
              <w:rPr>
                <w:rFonts w:ascii="Arial" w:hAnsi="Arial" w:cs="Arial"/>
                <w:sz w:val="14"/>
                <w:szCs w:val="14"/>
              </w:rPr>
            </w:pPr>
          </w:p>
        </w:tc>
        <w:tc>
          <w:tcPr>
            <w:tcW w:w="385" w:type="pct"/>
            <w:shd w:val="clear" w:color="auto" w:fill="FFFFFF"/>
            <w:vAlign w:val="center"/>
          </w:tcPr>
          <w:p w14:paraId="37243938" w14:textId="77777777" w:rsidR="00D30128" w:rsidRPr="00C50C72" w:rsidRDefault="00D30128" w:rsidP="00C50C72">
            <w:pPr>
              <w:pStyle w:val="normal0"/>
              <w:spacing w:before="120"/>
              <w:jc w:val="center"/>
              <w:rPr>
                <w:rFonts w:ascii="Arial" w:hAnsi="Arial" w:cs="Arial"/>
                <w:sz w:val="14"/>
                <w:szCs w:val="14"/>
              </w:rPr>
            </w:pPr>
          </w:p>
        </w:tc>
        <w:tc>
          <w:tcPr>
            <w:tcW w:w="327" w:type="pct"/>
            <w:shd w:val="clear" w:color="auto" w:fill="FFFFFF"/>
            <w:vAlign w:val="center"/>
          </w:tcPr>
          <w:p w14:paraId="03B3F3A3" w14:textId="77777777" w:rsidR="00D30128" w:rsidRPr="00C50C72" w:rsidRDefault="00D30128" w:rsidP="00C50C72">
            <w:pPr>
              <w:pStyle w:val="normal0"/>
              <w:spacing w:before="120"/>
              <w:jc w:val="center"/>
              <w:rPr>
                <w:rFonts w:ascii="Arial" w:hAnsi="Arial" w:cs="Arial"/>
                <w:sz w:val="14"/>
                <w:szCs w:val="14"/>
              </w:rPr>
            </w:pPr>
          </w:p>
        </w:tc>
        <w:tc>
          <w:tcPr>
            <w:tcW w:w="390" w:type="pct"/>
            <w:shd w:val="clear" w:color="auto" w:fill="FFFFFF"/>
            <w:vAlign w:val="center"/>
          </w:tcPr>
          <w:p w14:paraId="299662F9" w14:textId="77777777" w:rsidR="00D30128" w:rsidRPr="00C50C72" w:rsidRDefault="00D30128" w:rsidP="00C50C72">
            <w:pPr>
              <w:pStyle w:val="normal0"/>
              <w:spacing w:before="120"/>
              <w:jc w:val="center"/>
              <w:rPr>
                <w:rFonts w:ascii="Arial" w:hAnsi="Arial" w:cs="Arial"/>
                <w:sz w:val="14"/>
                <w:szCs w:val="14"/>
              </w:rPr>
            </w:pPr>
          </w:p>
        </w:tc>
      </w:tr>
      <w:tr w:rsidR="00D30128" w:rsidRPr="00C50C72" w14:paraId="1373318E" w14:textId="77777777">
        <w:tc>
          <w:tcPr>
            <w:tcW w:w="293" w:type="pct"/>
            <w:shd w:val="clear" w:color="auto" w:fill="FFFFFF"/>
            <w:vAlign w:val="center"/>
          </w:tcPr>
          <w:p w14:paraId="363494BC" w14:textId="77777777" w:rsidR="00D30128" w:rsidRPr="00C50C72" w:rsidRDefault="00D30128" w:rsidP="00C50C72">
            <w:pPr>
              <w:pStyle w:val="normal0"/>
              <w:spacing w:before="120"/>
              <w:jc w:val="center"/>
              <w:rPr>
                <w:rFonts w:ascii="Arial" w:hAnsi="Arial" w:cs="Arial"/>
                <w:sz w:val="14"/>
                <w:szCs w:val="14"/>
              </w:rPr>
            </w:pPr>
            <w:r w:rsidRPr="00C50C72">
              <w:rPr>
                <w:rFonts w:ascii="Arial" w:hAnsi="Arial" w:cs="Arial"/>
                <w:sz w:val="14"/>
                <w:szCs w:val="14"/>
              </w:rPr>
              <w:t>…..</w:t>
            </w:r>
          </w:p>
        </w:tc>
        <w:tc>
          <w:tcPr>
            <w:tcW w:w="395" w:type="pct"/>
            <w:shd w:val="clear" w:color="auto" w:fill="FFFFFF"/>
            <w:vAlign w:val="center"/>
          </w:tcPr>
          <w:p w14:paraId="1A3ACD49" w14:textId="77777777" w:rsidR="00D30128" w:rsidRPr="00C50C72" w:rsidRDefault="00D30128" w:rsidP="00C50C72">
            <w:pPr>
              <w:pStyle w:val="normal0"/>
              <w:spacing w:before="120"/>
              <w:jc w:val="center"/>
              <w:rPr>
                <w:rFonts w:ascii="Arial" w:hAnsi="Arial" w:cs="Arial"/>
                <w:sz w:val="14"/>
                <w:szCs w:val="14"/>
              </w:rPr>
            </w:pPr>
          </w:p>
        </w:tc>
        <w:tc>
          <w:tcPr>
            <w:tcW w:w="332" w:type="pct"/>
            <w:shd w:val="clear" w:color="auto" w:fill="FFFFFF"/>
            <w:vAlign w:val="center"/>
          </w:tcPr>
          <w:p w14:paraId="5CE22CF4"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6BE378C3" w14:textId="77777777" w:rsidR="00D30128" w:rsidRPr="00C50C72" w:rsidRDefault="00D30128" w:rsidP="00C50C72">
            <w:pPr>
              <w:pStyle w:val="normal0"/>
              <w:spacing w:before="120"/>
              <w:jc w:val="center"/>
              <w:rPr>
                <w:rFonts w:ascii="Arial" w:hAnsi="Arial" w:cs="Arial"/>
                <w:sz w:val="14"/>
                <w:szCs w:val="14"/>
              </w:rPr>
            </w:pPr>
          </w:p>
        </w:tc>
        <w:tc>
          <w:tcPr>
            <w:tcW w:w="473" w:type="pct"/>
            <w:shd w:val="clear" w:color="auto" w:fill="FFFFFF"/>
            <w:vAlign w:val="center"/>
          </w:tcPr>
          <w:p w14:paraId="109CAECE"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65EABFEB" w14:textId="77777777" w:rsidR="00D30128" w:rsidRPr="00C50C72" w:rsidRDefault="00D30128" w:rsidP="00C50C72">
            <w:pPr>
              <w:pStyle w:val="normal0"/>
              <w:spacing w:before="120"/>
              <w:jc w:val="center"/>
              <w:rPr>
                <w:rFonts w:ascii="Arial" w:hAnsi="Arial" w:cs="Arial"/>
                <w:sz w:val="14"/>
                <w:szCs w:val="14"/>
              </w:rPr>
            </w:pPr>
          </w:p>
        </w:tc>
        <w:tc>
          <w:tcPr>
            <w:tcW w:w="386" w:type="pct"/>
            <w:shd w:val="clear" w:color="auto" w:fill="FFFFFF"/>
            <w:vAlign w:val="center"/>
          </w:tcPr>
          <w:p w14:paraId="79D18537"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75F08FEE" w14:textId="77777777" w:rsidR="00D30128" w:rsidRPr="00C50C72" w:rsidRDefault="00D30128" w:rsidP="00C50C72">
            <w:pPr>
              <w:pStyle w:val="normal0"/>
              <w:spacing w:before="120"/>
              <w:jc w:val="center"/>
              <w:rPr>
                <w:rFonts w:ascii="Arial" w:hAnsi="Arial" w:cs="Arial"/>
                <w:sz w:val="14"/>
                <w:szCs w:val="14"/>
              </w:rPr>
            </w:pPr>
          </w:p>
        </w:tc>
        <w:tc>
          <w:tcPr>
            <w:tcW w:w="381" w:type="pct"/>
            <w:shd w:val="clear" w:color="auto" w:fill="FFFFFF"/>
            <w:vAlign w:val="center"/>
          </w:tcPr>
          <w:p w14:paraId="28CE8E88"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173EAEA2"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5ABE2B4E" w14:textId="77777777" w:rsidR="00D30128" w:rsidRPr="00C50C72" w:rsidRDefault="00D30128" w:rsidP="00C50C72">
            <w:pPr>
              <w:pStyle w:val="normal0"/>
              <w:spacing w:before="120"/>
              <w:jc w:val="center"/>
              <w:rPr>
                <w:rFonts w:ascii="Arial" w:hAnsi="Arial" w:cs="Arial"/>
                <w:sz w:val="14"/>
                <w:szCs w:val="14"/>
              </w:rPr>
            </w:pPr>
          </w:p>
        </w:tc>
        <w:tc>
          <w:tcPr>
            <w:tcW w:w="385" w:type="pct"/>
            <w:shd w:val="clear" w:color="auto" w:fill="FFFFFF"/>
            <w:vAlign w:val="center"/>
          </w:tcPr>
          <w:p w14:paraId="4C9040DA" w14:textId="77777777" w:rsidR="00D30128" w:rsidRPr="00C50C72" w:rsidRDefault="00D30128" w:rsidP="00C50C72">
            <w:pPr>
              <w:pStyle w:val="normal0"/>
              <w:spacing w:before="120"/>
              <w:jc w:val="center"/>
              <w:rPr>
                <w:rFonts w:ascii="Arial" w:hAnsi="Arial" w:cs="Arial"/>
                <w:sz w:val="14"/>
                <w:szCs w:val="14"/>
              </w:rPr>
            </w:pPr>
          </w:p>
        </w:tc>
        <w:tc>
          <w:tcPr>
            <w:tcW w:w="327" w:type="pct"/>
            <w:shd w:val="clear" w:color="auto" w:fill="FFFFFF"/>
            <w:vAlign w:val="center"/>
          </w:tcPr>
          <w:p w14:paraId="5514CC27" w14:textId="77777777" w:rsidR="00D30128" w:rsidRPr="00C50C72" w:rsidRDefault="00D30128" w:rsidP="00C50C72">
            <w:pPr>
              <w:pStyle w:val="normal0"/>
              <w:spacing w:before="120"/>
              <w:jc w:val="center"/>
              <w:rPr>
                <w:rFonts w:ascii="Arial" w:hAnsi="Arial" w:cs="Arial"/>
                <w:sz w:val="14"/>
                <w:szCs w:val="14"/>
              </w:rPr>
            </w:pPr>
          </w:p>
        </w:tc>
        <w:tc>
          <w:tcPr>
            <w:tcW w:w="390" w:type="pct"/>
            <w:shd w:val="clear" w:color="auto" w:fill="FFFFFF"/>
            <w:vAlign w:val="center"/>
          </w:tcPr>
          <w:p w14:paraId="19E8CFA8" w14:textId="77777777" w:rsidR="00D30128" w:rsidRPr="00C50C72" w:rsidRDefault="00D30128" w:rsidP="00C50C72">
            <w:pPr>
              <w:pStyle w:val="normal0"/>
              <w:spacing w:before="120"/>
              <w:jc w:val="center"/>
              <w:rPr>
                <w:rFonts w:ascii="Arial" w:hAnsi="Arial" w:cs="Arial"/>
                <w:sz w:val="14"/>
                <w:szCs w:val="14"/>
              </w:rPr>
            </w:pPr>
          </w:p>
        </w:tc>
      </w:tr>
      <w:tr w:rsidR="00D30128" w:rsidRPr="00C50C72" w14:paraId="0F7E9196" w14:textId="77777777">
        <w:tc>
          <w:tcPr>
            <w:tcW w:w="1362" w:type="pct"/>
            <w:gridSpan w:val="4"/>
            <w:shd w:val="clear" w:color="auto" w:fill="FFFFFF"/>
            <w:vAlign w:val="center"/>
          </w:tcPr>
          <w:p w14:paraId="4540E00A" w14:textId="77777777" w:rsidR="00D30128" w:rsidRPr="00C50C72" w:rsidRDefault="00D30128" w:rsidP="00C50C72">
            <w:pPr>
              <w:pStyle w:val="normal0"/>
              <w:spacing w:before="120"/>
              <w:rPr>
                <w:rFonts w:ascii="Arial" w:hAnsi="Arial" w:cs="Arial"/>
                <w:sz w:val="14"/>
                <w:szCs w:val="14"/>
              </w:rPr>
            </w:pPr>
            <w:r w:rsidRPr="00C50C72">
              <w:rPr>
                <w:rFonts w:ascii="Arial" w:hAnsi="Arial" w:cs="Arial"/>
                <w:b/>
                <w:sz w:val="14"/>
                <w:szCs w:val="14"/>
              </w:rPr>
              <w:t>Tổng cộng giá hợp đồng</w:t>
            </w:r>
          </w:p>
          <w:p w14:paraId="64DFB619" w14:textId="77777777" w:rsidR="00D30128" w:rsidRPr="00C50C72" w:rsidRDefault="00D30128" w:rsidP="00C50C72">
            <w:pPr>
              <w:pStyle w:val="normal0"/>
              <w:spacing w:before="120"/>
              <w:rPr>
                <w:rFonts w:ascii="Arial" w:hAnsi="Arial" w:cs="Arial"/>
                <w:sz w:val="14"/>
                <w:szCs w:val="14"/>
              </w:rPr>
            </w:pPr>
            <w:r w:rsidRPr="00C50C72">
              <w:rPr>
                <w:rFonts w:ascii="Arial" w:hAnsi="Arial" w:cs="Arial"/>
                <w:i/>
                <w:sz w:val="14"/>
                <w:szCs w:val="14"/>
              </w:rPr>
              <w:t>(Kết chuyển sang Điều 5 hợp đồng)</w:t>
            </w:r>
          </w:p>
        </w:tc>
        <w:tc>
          <w:tcPr>
            <w:tcW w:w="473" w:type="pct"/>
            <w:shd w:val="clear" w:color="auto" w:fill="FFFFFF"/>
            <w:vAlign w:val="center"/>
          </w:tcPr>
          <w:p w14:paraId="7559CE72"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1151E4CD" w14:textId="77777777" w:rsidR="00D30128" w:rsidRPr="00C50C72" w:rsidRDefault="00D30128" w:rsidP="00C50C72">
            <w:pPr>
              <w:pStyle w:val="normal0"/>
              <w:spacing w:before="120"/>
              <w:jc w:val="center"/>
              <w:rPr>
                <w:rFonts w:ascii="Arial" w:hAnsi="Arial" w:cs="Arial"/>
                <w:sz w:val="14"/>
                <w:szCs w:val="14"/>
              </w:rPr>
            </w:pPr>
          </w:p>
        </w:tc>
        <w:tc>
          <w:tcPr>
            <w:tcW w:w="386" w:type="pct"/>
            <w:shd w:val="clear" w:color="auto" w:fill="FFFFFF"/>
            <w:vAlign w:val="center"/>
          </w:tcPr>
          <w:p w14:paraId="0DC349D8" w14:textId="77777777" w:rsidR="00D30128" w:rsidRPr="00C50C72" w:rsidRDefault="00D30128" w:rsidP="00C50C72">
            <w:pPr>
              <w:pStyle w:val="normal0"/>
              <w:spacing w:before="120"/>
              <w:jc w:val="center"/>
              <w:rPr>
                <w:rFonts w:ascii="Arial" w:hAnsi="Arial" w:cs="Arial"/>
                <w:sz w:val="14"/>
                <w:szCs w:val="14"/>
              </w:rPr>
            </w:pPr>
          </w:p>
        </w:tc>
        <w:tc>
          <w:tcPr>
            <w:tcW w:w="341" w:type="pct"/>
            <w:shd w:val="clear" w:color="auto" w:fill="FFFFFF"/>
            <w:vAlign w:val="center"/>
          </w:tcPr>
          <w:p w14:paraId="17F48DE2" w14:textId="77777777" w:rsidR="00D30128" w:rsidRPr="00C50C72" w:rsidRDefault="00D30128" w:rsidP="00C50C72">
            <w:pPr>
              <w:pStyle w:val="normal0"/>
              <w:spacing w:before="120"/>
              <w:jc w:val="center"/>
              <w:rPr>
                <w:rFonts w:ascii="Arial" w:hAnsi="Arial" w:cs="Arial"/>
                <w:sz w:val="14"/>
                <w:szCs w:val="14"/>
              </w:rPr>
            </w:pPr>
          </w:p>
        </w:tc>
        <w:tc>
          <w:tcPr>
            <w:tcW w:w="381" w:type="pct"/>
            <w:shd w:val="clear" w:color="auto" w:fill="FFFFFF"/>
            <w:vAlign w:val="center"/>
          </w:tcPr>
          <w:p w14:paraId="1BF3C33D"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7195AE1C" w14:textId="77777777" w:rsidR="00D30128" w:rsidRPr="00C50C72" w:rsidRDefault="00D30128" w:rsidP="00C50C72">
            <w:pPr>
              <w:pStyle w:val="normal0"/>
              <w:spacing w:before="120"/>
              <w:jc w:val="center"/>
              <w:rPr>
                <w:rFonts w:ascii="Arial" w:hAnsi="Arial" w:cs="Arial"/>
                <w:sz w:val="14"/>
                <w:szCs w:val="14"/>
              </w:rPr>
            </w:pPr>
          </w:p>
        </w:tc>
        <w:tc>
          <w:tcPr>
            <w:tcW w:w="307" w:type="pct"/>
            <w:shd w:val="clear" w:color="auto" w:fill="FFFFFF"/>
            <w:vAlign w:val="center"/>
          </w:tcPr>
          <w:p w14:paraId="164555CB" w14:textId="77777777" w:rsidR="00D30128" w:rsidRPr="00C50C72" w:rsidRDefault="00D30128" w:rsidP="00C50C72">
            <w:pPr>
              <w:pStyle w:val="normal0"/>
              <w:spacing w:before="120"/>
              <w:jc w:val="center"/>
              <w:rPr>
                <w:rFonts w:ascii="Arial" w:hAnsi="Arial" w:cs="Arial"/>
                <w:sz w:val="14"/>
                <w:szCs w:val="14"/>
              </w:rPr>
            </w:pPr>
          </w:p>
        </w:tc>
        <w:tc>
          <w:tcPr>
            <w:tcW w:w="385" w:type="pct"/>
            <w:shd w:val="clear" w:color="auto" w:fill="FFFFFF"/>
            <w:vAlign w:val="center"/>
          </w:tcPr>
          <w:p w14:paraId="7CF91CB1" w14:textId="77777777" w:rsidR="00D30128" w:rsidRPr="00C50C72" w:rsidRDefault="00D30128" w:rsidP="00C50C72">
            <w:pPr>
              <w:pStyle w:val="normal0"/>
              <w:spacing w:before="120"/>
              <w:jc w:val="center"/>
              <w:rPr>
                <w:rFonts w:ascii="Arial" w:hAnsi="Arial" w:cs="Arial"/>
                <w:sz w:val="14"/>
                <w:szCs w:val="14"/>
              </w:rPr>
            </w:pPr>
          </w:p>
        </w:tc>
        <w:tc>
          <w:tcPr>
            <w:tcW w:w="327" w:type="pct"/>
            <w:shd w:val="clear" w:color="auto" w:fill="FFFFFF"/>
            <w:vAlign w:val="center"/>
          </w:tcPr>
          <w:p w14:paraId="7BCEAB3B" w14:textId="77777777" w:rsidR="00D30128" w:rsidRPr="00C50C72" w:rsidRDefault="00D30128" w:rsidP="00C50C72">
            <w:pPr>
              <w:pStyle w:val="normal0"/>
              <w:spacing w:before="120"/>
              <w:jc w:val="center"/>
              <w:rPr>
                <w:rFonts w:ascii="Arial" w:hAnsi="Arial" w:cs="Arial"/>
                <w:sz w:val="14"/>
                <w:szCs w:val="14"/>
              </w:rPr>
            </w:pPr>
          </w:p>
        </w:tc>
        <w:tc>
          <w:tcPr>
            <w:tcW w:w="390" w:type="pct"/>
            <w:shd w:val="clear" w:color="auto" w:fill="FFFFFF"/>
            <w:vAlign w:val="center"/>
          </w:tcPr>
          <w:p w14:paraId="428BFD3B" w14:textId="77777777" w:rsidR="00D30128" w:rsidRPr="00C50C72" w:rsidRDefault="00D30128" w:rsidP="00C50C72">
            <w:pPr>
              <w:pStyle w:val="normal0"/>
              <w:spacing w:before="120"/>
              <w:jc w:val="center"/>
              <w:rPr>
                <w:rFonts w:ascii="Arial" w:hAnsi="Arial" w:cs="Arial"/>
                <w:sz w:val="14"/>
                <w:szCs w:val="14"/>
              </w:rPr>
            </w:pPr>
          </w:p>
        </w:tc>
      </w:tr>
    </w:tbl>
    <w:p w14:paraId="05A3D01B" w14:textId="77777777" w:rsidR="00D30128" w:rsidRPr="00C50C72" w:rsidRDefault="00D30128" w:rsidP="00C50C72">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327"/>
        <w:gridCol w:w="4313"/>
      </w:tblGrid>
      <w:tr w:rsidR="00D30128" w:rsidRPr="00C50C72" w14:paraId="31A0D50B" w14:textId="77777777">
        <w:tc>
          <w:tcPr>
            <w:tcW w:w="2504" w:type="pct"/>
          </w:tcPr>
          <w:p w14:paraId="78736084"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ĐẠI DIỆN HỢP PHÁP CỦA NHÀ THẦU</w:t>
            </w:r>
            <w:r w:rsidR="00335D20" w:rsidRPr="00C50C72">
              <w:rPr>
                <w:rFonts w:ascii="Arial" w:hAnsi="Arial" w:cs="Arial"/>
                <w:sz w:val="20"/>
                <w:szCs w:val="20"/>
              </w:rPr>
              <w:br/>
            </w:r>
            <w:r w:rsidRPr="00C50C72">
              <w:rPr>
                <w:rFonts w:ascii="Arial" w:hAnsi="Arial" w:cs="Arial"/>
                <w:i/>
                <w:sz w:val="20"/>
                <w:szCs w:val="20"/>
              </w:rPr>
              <w:t>(Ký, ghi rõ họ tên)</w:t>
            </w:r>
            <w:r w:rsidR="00335D20" w:rsidRPr="00C50C72">
              <w:rPr>
                <w:rFonts w:ascii="Arial" w:hAnsi="Arial" w:cs="Arial"/>
                <w:i/>
                <w:sz w:val="20"/>
                <w:szCs w:val="20"/>
                <w:lang w:val="en-GB"/>
              </w:rPr>
              <w:br/>
            </w:r>
            <w:r w:rsidR="00335D20" w:rsidRPr="00C50C72">
              <w:rPr>
                <w:rFonts w:ascii="Arial" w:hAnsi="Arial" w:cs="Arial"/>
                <w:sz w:val="20"/>
                <w:szCs w:val="20"/>
                <w:lang w:val="en-GB"/>
              </w:rPr>
              <w:br/>
            </w:r>
            <w:r w:rsidR="00335D20" w:rsidRPr="00C50C72">
              <w:rPr>
                <w:rFonts w:ascii="Arial" w:hAnsi="Arial" w:cs="Arial"/>
                <w:sz w:val="20"/>
                <w:szCs w:val="20"/>
                <w:lang w:val="en-GB"/>
              </w:rPr>
              <w:br/>
            </w:r>
            <w:r w:rsidR="00335D20" w:rsidRPr="00C50C72">
              <w:rPr>
                <w:rFonts w:ascii="Arial" w:hAnsi="Arial" w:cs="Arial"/>
                <w:sz w:val="20"/>
                <w:szCs w:val="20"/>
                <w:lang w:val="en-GB"/>
              </w:rPr>
              <w:br/>
            </w:r>
            <w:r w:rsidR="00335D20" w:rsidRPr="00C50C72">
              <w:rPr>
                <w:rFonts w:ascii="Arial" w:hAnsi="Arial" w:cs="Arial"/>
                <w:sz w:val="20"/>
                <w:szCs w:val="20"/>
                <w:lang w:val="en-GB"/>
              </w:rPr>
              <w:br/>
            </w:r>
          </w:p>
        </w:tc>
        <w:tc>
          <w:tcPr>
            <w:tcW w:w="2496" w:type="pct"/>
          </w:tcPr>
          <w:p w14:paraId="7D4A9771"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ĐẠI DIỆN HỢP PHÁP CỦA CHỦ ĐẦU TƯ</w:t>
            </w:r>
            <w:r w:rsidR="00335D20" w:rsidRPr="00C50C72">
              <w:rPr>
                <w:rFonts w:ascii="Arial" w:hAnsi="Arial" w:cs="Arial"/>
                <w:sz w:val="20"/>
                <w:szCs w:val="20"/>
              </w:rPr>
              <w:br/>
            </w:r>
            <w:r w:rsidRPr="00C50C72">
              <w:rPr>
                <w:rFonts w:ascii="Arial" w:hAnsi="Arial" w:cs="Arial"/>
                <w:i/>
                <w:sz w:val="20"/>
                <w:szCs w:val="20"/>
              </w:rPr>
              <w:t>(Ký, ghi rõ họ tên)</w:t>
            </w:r>
            <w:r w:rsidR="00335D20" w:rsidRPr="00C50C72">
              <w:rPr>
                <w:rFonts w:ascii="Arial" w:hAnsi="Arial" w:cs="Arial"/>
                <w:i/>
                <w:sz w:val="20"/>
                <w:szCs w:val="20"/>
                <w:lang w:val="en-GB"/>
              </w:rPr>
              <w:br/>
            </w:r>
            <w:r w:rsidR="00335D20" w:rsidRPr="00C50C72">
              <w:rPr>
                <w:rFonts w:ascii="Arial" w:hAnsi="Arial" w:cs="Arial"/>
                <w:sz w:val="20"/>
                <w:szCs w:val="20"/>
                <w:lang w:val="en-GB"/>
              </w:rPr>
              <w:br/>
            </w:r>
            <w:r w:rsidR="00335D20" w:rsidRPr="00C50C72">
              <w:rPr>
                <w:rFonts w:ascii="Arial" w:hAnsi="Arial" w:cs="Arial"/>
                <w:sz w:val="20"/>
                <w:szCs w:val="20"/>
                <w:lang w:val="en-GB"/>
              </w:rPr>
              <w:br/>
            </w:r>
            <w:r w:rsidR="00335D20" w:rsidRPr="00C50C72">
              <w:rPr>
                <w:rFonts w:ascii="Arial" w:hAnsi="Arial" w:cs="Arial"/>
                <w:sz w:val="20"/>
                <w:szCs w:val="20"/>
                <w:lang w:val="en-GB"/>
              </w:rPr>
              <w:br/>
            </w:r>
            <w:r w:rsidR="00335D20" w:rsidRPr="00C50C72">
              <w:rPr>
                <w:rFonts w:ascii="Arial" w:hAnsi="Arial" w:cs="Arial"/>
                <w:sz w:val="20"/>
                <w:szCs w:val="20"/>
                <w:lang w:val="en-GB"/>
              </w:rPr>
              <w:br/>
            </w:r>
          </w:p>
        </w:tc>
      </w:tr>
    </w:tbl>
    <w:p w14:paraId="0219DEBE" w14:textId="77777777" w:rsidR="00D30128" w:rsidRPr="00C50C72" w:rsidRDefault="00D30128" w:rsidP="00C50C72">
      <w:pPr>
        <w:pStyle w:val="normal0"/>
        <w:spacing w:before="120"/>
        <w:rPr>
          <w:rFonts w:ascii="Arial" w:hAnsi="Arial" w:cs="Arial"/>
          <w:sz w:val="20"/>
          <w:szCs w:val="20"/>
        </w:rPr>
      </w:pPr>
      <w:bookmarkStart w:id="18" w:name="bookmark=id.z337ya" w:colFirst="0" w:colLast="0"/>
      <w:bookmarkEnd w:id="18"/>
    </w:p>
    <w:p w14:paraId="3582C70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15</w:t>
      </w:r>
    </w:p>
    <w:p w14:paraId="751A7DF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 xml:space="preserve">BẢO LÃNH THỰC HIỆN HỢP ĐỒNG </w:t>
      </w:r>
      <w:r w:rsidRPr="00C50C72">
        <w:rPr>
          <w:rFonts w:ascii="Arial" w:hAnsi="Arial" w:cs="Arial"/>
          <w:sz w:val="20"/>
          <w:szCs w:val="20"/>
          <w:vertAlign w:val="superscript"/>
        </w:rPr>
        <w:t>(1)</w:t>
      </w:r>
    </w:p>
    <w:p w14:paraId="145F211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____, ngày ____tháng_____ năm ____</w:t>
      </w:r>
    </w:p>
    <w:p w14:paraId="2085E17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Kính gửi: </w:t>
      </w:r>
      <w:r w:rsidRPr="00C50C72">
        <w:rPr>
          <w:rFonts w:ascii="Arial" w:hAnsi="Arial" w:cs="Arial"/>
          <w:i/>
          <w:sz w:val="20"/>
          <w:szCs w:val="20"/>
        </w:rPr>
        <w:t>______ [ghi tên cơ sở y tế ký hợp đồng]</w:t>
      </w:r>
    </w:p>
    <w:p w14:paraId="4B26CE0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(sau đây gọi là Chủ đầu tư)</w:t>
      </w:r>
    </w:p>
    <w:p w14:paraId="2ABB70F6" w14:textId="77777777" w:rsidR="00D30128" w:rsidRPr="00C50C72" w:rsidRDefault="00D30128" w:rsidP="00C50C72">
      <w:pPr>
        <w:pStyle w:val="normal0"/>
        <w:spacing w:before="120"/>
        <w:rPr>
          <w:rFonts w:ascii="Arial" w:hAnsi="Arial" w:cs="Arial"/>
          <w:sz w:val="20"/>
          <w:szCs w:val="20"/>
          <w:vertAlign w:val="superscript"/>
        </w:rPr>
      </w:pPr>
      <w:r w:rsidRPr="00C50C72">
        <w:rPr>
          <w:rFonts w:ascii="Arial" w:hAnsi="Arial" w:cs="Arial"/>
          <w:sz w:val="20"/>
          <w:szCs w:val="20"/>
        </w:rPr>
        <w:t>Th</w:t>
      </w:r>
      <w:r w:rsidR="00335D20" w:rsidRPr="00C50C72">
        <w:rPr>
          <w:rFonts w:ascii="Arial" w:hAnsi="Arial" w:cs="Arial"/>
          <w:sz w:val="20"/>
          <w:szCs w:val="20"/>
          <w:lang w:val="en-GB"/>
        </w:rPr>
        <w:t>e</w:t>
      </w:r>
      <w:r w:rsidRPr="00C50C72">
        <w:rPr>
          <w:rFonts w:ascii="Arial" w:hAnsi="Arial" w:cs="Arial"/>
          <w:sz w:val="20"/>
          <w:szCs w:val="20"/>
        </w:rPr>
        <w:t xml:space="preserve">o đề nghị của </w:t>
      </w:r>
      <w:r w:rsidRPr="00C50C72">
        <w:rPr>
          <w:rFonts w:ascii="Arial" w:hAnsi="Arial" w:cs="Arial"/>
          <w:i/>
          <w:sz w:val="20"/>
          <w:szCs w:val="20"/>
        </w:rPr>
        <w:t>___[ghi tên Nhà thầu]</w:t>
      </w:r>
      <w:r w:rsidRPr="00C50C72">
        <w:rPr>
          <w:rFonts w:ascii="Arial" w:hAnsi="Arial" w:cs="Arial"/>
          <w:sz w:val="20"/>
          <w:szCs w:val="20"/>
        </w:rPr>
        <w:t xml:space="preserve"> (sau đây gọi là Nhà thầu) là Nhà thầu đã trúng thầu gói thầu ___ </w:t>
      </w:r>
      <w:r w:rsidRPr="00C50C72">
        <w:rPr>
          <w:rFonts w:ascii="Arial" w:hAnsi="Arial" w:cs="Arial"/>
          <w:i/>
          <w:sz w:val="20"/>
          <w:szCs w:val="20"/>
        </w:rPr>
        <w:t>[ghi tên gói thầu]</w:t>
      </w:r>
      <w:r w:rsidRPr="00C50C72">
        <w:rPr>
          <w:rFonts w:ascii="Arial" w:hAnsi="Arial" w:cs="Arial"/>
          <w:sz w:val="20"/>
          <w:szCs w:val="20"/>
        </w:rPr>
        <w:t xml:space="preserve"> và cam kết sẽ ký kết hợp đồng cung cấp dược liệu, vị thuốc cổ truyền cho gói thầu trên (sau đây gọi là hợp đồng);</w:t>
      </w:r>
      <w:r w:rsidRPr="00C50C72">
        <w:rPr>
          <w:rFonts w:ascii="Arial" w:hAnsi="Arial" w:cs="Arial"/>
          <w:sz w:val="20"/>
          <w:szCs w:val="20"/>
          <w:vertAlign w:val="superscript"/>
        </w:rPr>
        <w:t>(2)</w:t>
      </w:r>
    </w:p>
    <w:p w14:paraId="73E9559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Theo quy định trong HSMT </w:t>
      </w:r>
      <w:r w:rsidRPr="00C50C72">
        <w:rPr>
          <w:rFonts w:ascii="Arial" w:hAnsi="Arial" w:cs="Arial"/>
          <w:i/>
          <w:sz w:val="20"/>
          <w:szCs w:val="20"/>
        </w:rPr>
        <w:t>(hoặc hợp đồng),</w:t>
      </w:r>
      <w:r w:rsidRPr="00C50C72">
        <w:rPr>
          <w:rFonts w:ascii="Arial" w:hAnsi="Arial" w:cs="Arial"/>
          <w:sz w:val="20"/>
          <w:szCs w:val="20"/>
        </w:rPr>
        <w:t xml:space="preserve"> Nhà thầu phải nộp cho Chủ đầu tư bảo lãnh của một ngân hàng với một khoản tiền xác định để bảo đảm nghĩa vụ và trách nhiệm của mình trong việc thực hiện hợp đồng;</w:t>
      </w:r>
    </w:p>
    <w:p w14:paraId="5985AC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Chúng tôi, </w:t>
      </w:r>
      <w:r w:rsidRPr="00C50C72">
        <w:rPr>
          <w:rFonts w:ascii="Arial" w:hAnsi="Arial" w:cs="Arial"/>
          <w:i/>
          <w:sz w:val="20"/>
          <w:szCs w:val="20"/>
        </w:rPr>
        <w:t>___[ghi tên của ngân hàng]</w:t>
      </w:r>
      <w:r w:rsidRPr="00C50C72">
        <w:rPr>
          <w:rFonts w:ascii="Arial" w:hAnsi="Arial" w:cs="Arial"/>
          <w:sz w:val="20"/>
          <w:szCs w:val="20"/>
        </w:rPr>
        <w:t xml:space="preserve"> ở </w:t>
      </w:r>
      <w:r w:rsidRPr="00C50C72">
        <w:rPr>
          <w:rFonts w:ascii="Arial" w:hAnsi="Arial" w:cs="Arial"/>
          <w:i/>
          <w:sz w:val="20"/>
          <w:szCs w:val="20"/>
        </w:rPr>
        <w:t>___[ghi tên quốc gia hoặc vùng lãnh thổ]</w:t>
      </w:r>
      <w:r w:rsidRPr="00C50C72">
        <w:rPr>
          <w:rFonts w:ascii="Arial" w:hAnsi="Arial" w:cs="Arial"/>
          <w:sz w:val="20"/>
          <w:szCs w:val="20"/>
        </w:rPr>
        <w:t xml:space="preserve"> có trụ sở đăng ký tại </w:t>
      </w:r>
      <w:r w:rsidRPr="00C50C72">
        <w:rPr>
          <w:rFonts w:ascii="Arial" w:hAnsi="Arial" w:cs="Arial"/>
          <w:i/>
          <w:sz w:val="20"/>
          <w:szCs w:val="20"/>
        </w:rPr>
        <w:t>___[ghi địa chỉ của ngân hàng</w:t>
      </w:r>
      <w:r w:rsidRPr="00C50C72">
        <w:rPr>
          <w:rFonts w:ascii="Arial" w:hAnsi="Arial" w:cs="Arial"/>
          <w:i/>
          <w:sz w:val="20"/>
          <w:szCs w:val="20"/>
          <w:vertAlign w:val="superscript"/>
        </w:rPr>
        <w:t>(3)</w:t>
      </w:r>
      <w:r w:rsidRPr="00C50C72">
        <w:rPr>
          <w:rFonts w:ascii="Arial" w:hAnsi="Arial" w:cs="Arial"/>
          <w:i/>
          <w:sz w:val="20"/>
          <w:szCs w:val="20"/>
        </w:rPr>
        <w:t xml:space="preserve">] </w:t>
      </w:r>
      <w:r w:rsidRPr="00C50C72">
        <w:rPr>
          <w:rFonts w:ascii="Arial" w:hAnsi="Arial" w:cs="Arial"/>
          <w:sz w:val="20"/>
          <w:szCs w:val="20"/>
        </w:rPr>
        <w:t xml:space="preserve">(sau đây gọi là “Ngân hàng”), xin cam kết bảo lãnh cho việc thực hiện hợp đồng của Nhà thầu với số tiền là </w:t>
      </w:r>
      <w:r w:rsidRPr="00C50C72">
        <w:rPr>
          <w:rFonts w:ascii="Arial" w:hAnsi="Arial" w:cs="Arial"/>
          <w:i/>
          <w:sz w:val="20"/>
          <w:szCs w:val="20"/>
        </w:rPr>
        <w:t xml:space="preserve">___[ghi rõ giá trị tương ứng bằng số, bằng chữ và đồng tiền sử dụng theo quy định tại Mục 6.1 </w:t>
      </w:r>
      <w:r w:rsidRPr="00C50C72">
        <w:rPr>
          <w:rFonts w:ascii="Arial" w:hAnsi="Arial" w:cs="Arial"/>
          <w:b/>
          <w:i/>
          <w:sz w:val="20"/>
          <w:szCs w:val="20"/>
        </w:rPr>
        <w:t>ĐKCT</w:t>
      </w:r>
      <w:r w:rsidRPr="00C50C72">
        <w:rPr>
          <w:rFonts w:ascii="Arial" w:hAnsi="Arial" w:cs="Arial"/>
          <w:i/>
          <w:sz w:val="20"/>
          <w:szCs w:val="20"/>
        </w:rPr>
        <w:t xml:space="preserve"> của HSMT].</w:t>
      </w:r>
      <w:r w:rsidRPr="00C50C72">
        <w:rPr>
          <w:rFonts w:ascii="Arial" w:hAnsi="Arial" w:cs="Arial"/>
          <w:sz w:val="20"/>
          <w:szCs w:val="20"/>
        </w:rPr>
        <w:t xml:space="preserve"> Chúng tôi cam kết thanh toán vô điều kiện, không hủy ngang cho Chủ đầu tư bất cứ khoản tiền nào trong giới hạn </w:t>
      </w:r>
      <w:r w:rsidRPr="00C50C72">
        <w:rPr>
          <w:rFonts w:ascii="Arial" w:hAnsi="Arial" w:cs="Arial"/>
          <w:i/>
          <w:sz w:val="20"/>
          <w:szCs w:val="20"/>
        </w:rPr>
        <w:t>___[ghi số tiền bảo lãnh]</w:t>
      </w:r>
      <w:r w:rsidRPr="00C50C72">
        <w:rPr>
          <w:rFonts w:ascii="Arial" w:hAnsi="Arial" w:cs="Arial"/>
          <w:sz w:val="20"/>
          <w:szCs w:val="20"/>
        </w:rPr>
        <w:t xml:space="preserve"> như đã nêu trên, khi có văn bản của Chủ đầu tư thông báo Nhà thầu vi phạm hợp đồng trong thời hạn hiệu lực của bảo lãnh thực hiện hợp đồng.</w:t>
      </w:r>
    </w:p>
    <w:p w14:paraId="783082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Bảo lãnh này có hiệu lực kể từ ngày phát hành cho đến hết ngày ____tháng ____năm ___ </w:t>
      </w:r>
      <w:r w:rsidRPr="00C50C72">
        <w:rPr>
          <w:rFonts w:ascii="Arial" w:hAnsi="Arial" w:cs="Arial"/>
          <w:sz w:val="20"/>
          <w:szCs w:val="20"/>
          <w:vertAlign w:val="superscript"/>
        </w:rPr>
        <w:t>(4)</w:t>
      </w:r>
      <w:r w:rsidRPr="00C50C72">
        <w:rPr>
          <w:rFonts w:ascii="Arial" w:hAnsi="Arial" w:cs="Arial"/>
          <w:sz w:val="20"/>
          <w:szCs w:val="20"/>
        </w:rPr>
        <w:t>.</w:t>
      </w:r>
    </w:p>
    <w:p w14:paraId="7801E7DA" w14:textId="77777777" w:rsidR="00D30128" w:rsidRPr="00C50C72" w:rsidRDefault="00D30128" w:rsidP="00C50C72">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327"/>
        <w:gridCol w:w="4313"/>
      </w:tblGrid>
      <w:tr w:rsidR="00D30128" w:rsidRPr="00C50C72" w14:paraId="63265338" w14:textId="77777777">
        <w:tc>
          <w:tcPr>
            <w:tcW w:w="2504" w:type="pct"/>
          </w:tcPr>
          <w:p w14:paraId="7C289A4A" w14:textId="77777777" w:rsidR="00D30128" w:rsidRPr="00C50C72" w:rsidRDefault="00D30128" w:rsidP="00C50C72">
            <w:pPr>
              <w:pStyle w:val="normal0"/>
              <w:spacing w:before="120"/>
              <w:rPr>
                <w:rFonts w:ascii="Arial" w:hAnsi="Arial" w:cs="Arial"/>
                <w:sz w:val="20"/>
                <w:szCs w:val="20"/>
              </w:rPr>
            </w:pPr>
          </w:p>
        </w:tc>
        <w:tc>
          <w:tcPr>
            <w:tcW w:w="2496" w:type="pct"/>
          </w:tcPr>
          <w:p w14:paraId="3CB41214" w14:textId="77777777" w:rsidR="00D30128" w:rsidRPr="00C50C72" w:rsidRDefault="00D30128" w:rsidP="00C50C72">
            <w:pPr>
              <w:pStyle w:val="normal0"/>
              <w:spacing w:before="120"/>
              <w:jc w:val="center"/>
              <w:rPr>
                <w:rFonts w:ascii="Arial" w:hAnsi="Arial" w:cs="Arial"/>
                <w:sz w:val="20"/>
                <w:szCs w:val="20"/>
                <w:lang w:val="en-GB"/>
              </w:rPr>
            </w:pPr>
            <w:r w:rsidRPr="00C50C72">
              <w:rPr>
                <w:rFonts w:ascii="Arial" w:hAnsi="Arial" w:cs="Arial"/>
                <w:b/>
                <w:sz w:val="20"/>
                <w:szCs w:val="20"/>
              </w:rPr>
              <w:t>Đại diện hợp pháp của ngân hàng</w:t>
            </w:r>
            <w:r w:rsidR="001D0A0C" w:rsidRPr="00C50C72">
              <w:rPr>
                <w:rFonts w:ascii="Arial" w:hAnsi="Arial" w:cs="Arial"/>
                <w:sz w:val="20"/>
                <w:szCs w:val="20"/>
              </w:rPr>
              <w:br/>
            </w:r>
            <w:r w:rsidRPr="00C50C72">
              <w:rPr>
                <w:rFonts w:ascii="Arial" w:hAnsi="Arial" w:cs="Arial"/>
                <w:i/>
                <w:sz w:val="20"/>
                <w:szCs w:val="20"/>
              </w:rPr>
              <w:t>[ghi tên</w:t>
            </w:r>
            <w:r w:rsidR="001D0A0C" w:rsidRPr="00C50C72">
              <w:rPr>
                <w:rFonts w:ascii="Arial" w:hAnsi="Arial" w:cs="Arial"/>
                <w:i/>
                <w:sz w:val="20"/>
                <w:szCs w:val="20"/>
                <w:lang w:val="en-GB"/>
              </w:rPr>
              <w:t>,</w:t>
            </w:r>
            <w:r w:rsidRPr="00C50C72">
              <w:rPr>
                <w:rFonts w:ascii="Arial" w:hAnsi="Arial" w:cs="Arial"/>
                <w:i/>
                <w:sz w:val="20"/>
                <w:szCs w:val="20"/>
              </w:rPr>
              <w:t xml:space="preserve"> chức danh, ký tên và đóng dấu]</w:t>
            </w:r>
            <w:r w:rsidR="001D0A0C" w:rsidRPr="00C50C72">
              <w:rPr>
                <w:rFonts w:ascii="Arial" w:hAnsi="Arial" w:cs="Arial"/>
                <w:i/>
                <w:sz w:val="20"/>
                <w:szCs w:val="20"/>
                <w:lang w:val="en-GB"/>
              </w:rPr>
              <w:br/>
            </w:r>
            <w:r w:rsidR="001D0A0C" w:rsidRPr="00C50C72">
              <w:rPr>
                <w:rFonts w:ascii="Arial" w:hAnsi="Arial" w:cs="Arial"/>
                <w:sz w:val="20"/>
                <w:szCs w:val="20"/>
                <w:lang w:val="en-GB"/>
              </w:rPr>
              <w:br/>
            </w:r>
            <w:r w:rsidR="001D0A0C" w:rsidRPr="00C50C72">
              <w:rPr>
                <w:rFonts w:ascii="Arial" w:hAnsi="Arial" w:cs="Arial"/>
                <w:sz w:val="20"/>
                <w:szCs w:val="20"/>
                <w:lang w:val="en-GB"/>
              </w:rPr>
              <w:br/>
            </w:r>
            <w:r w:rsidR="001D0A0C" w:rsidRPr="00C50C72">
              <w:rPr>
                <w:rFonts w:ascii="Arial" w:hAnsi="Arial" w:cs="Arial"/>
                <w:sz w:val="20"/>
                <w:szCs w:val="20"/>
                <w:lang w:val="en-GB"/>
              </w:rPr>
              <w:br/>
            </w:r>
            <w:r w:rsidR="001D0A0C" w:rsidRPr="00C50C72">
              <w:rPr>
                <w:rFonts w:ascii="Arial" w:hAnsi="Arial" w:cs="Arial"/>
                <w:sz w:val="20"/>
                <w:szCs w:val="20"/>
                <w:lang w:val="en-GB"/>
              </w:rPr>
              <w:br/>
            </w:r>
          </w:p>
        </w:tc>
      </w:tr>
    </w:tbl>
    <w:p w14:paraId="50536F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w:t>
      </w:r>
    </w:p>
    <w:p w14:paraId="2BF89B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Chỉ áp dụng trong trường hợp biện pháp bảo đảm thực hiện hợp đồng là thư bảo lãnh của ngân hàng hoặc tổ chức tài chính.</w:t>
      </w:r>
    </w:p>
    <w:p w14:paraId="7B68D8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38BA8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“Theo đề nghị của </w:t>
      </w:r>
      <w:r w:rsidRPr="00C50C72">
        <w:rPr>
          <w:rFonts w:ascii="Arial" w:hAnsi="Arial" w:cs="Arial"/>
          <w:i/>
          <w:sz w:val="20"/>
          <w:szCs w:val="20"/>
        </w:rPr>
        <w:t>___[ghi tên Nhà thầu]</w:t>
      </w:r>
      <w:r w:rsidRPr="00C50C72">
        <w:rPr>
          <w:rFonts w:ascii="Arial" w:hAnsi="Arial" w:cs="Arial"/>
          <w:sz w:val="20"/>
          <w:szCs w:val="20"/>
        </w:rPr>
        <w:t xml:space="preserve"> (sau đây gọi là Nhà thầu) là Nhà thầu trúng thầu gói thầu </w:t>
      </w:r>
      <w:r w:rsidRPr="00C50C72">
        <w:rPr>
          <w:rFonts w:ascii="Arial" w:hAnsi="Arial" w:cs="Arial"/>
          <w:i/>
          <w:sz w:val="20"/>
          <w:szCs w:val="20"/>
        </w:rPr>
        <w:t>____[ghi tên gói thầu]</w:t>
      </w:r>
      <w:r w:rsidRPr="00C50C72">
        <w:rPr>
          <w:rFonts w:ascii="Arial" w:hAnsi="Arial" w:cs="Arial"/>
          <w:sz w:val="20"/>
          <w:szCs w:val="20"/>
        </w:rPr>
        <w:t xml:space="preserve"> đã ký hợp đồng số </w:t>
      </w:r>
      <w:r w:rsidRPr="00C50C72">
        <w:rPr>
          <w:rFonts w:ascii="Arial" w:hAnsi="Arial" w:cs="Arial"/>
          <w:i/>
          <w:sz w:val="20"/>
          <w:szCs w:val="20"/>
        </w:rPr>
        <w:t>____[ghi số hợp đồng]</w:t>
      </w:r>
      <w:r w:rsidRPr="00C50C72">
        <w:rPr>
          <w:rFonts w:ascii="Arial" w:hAnsi="Arial" w:cs="Arial"/>
          <w:sz w:val="20"/>
          <w:szCs w:val="20"/>
        </w:rPr>
        <w:t xml:space="preserve"> ngày ____tháng ____năm ____ (sau đây gọi là hợp đồng).”</w:t>
      </w:r>
    </w:p>
    <w:p w14:paraId="1B5820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Địa chỉ ngân hàng: ghi rõ địa chỉ, số điện thoại, số fax, e-mail để liên hệ.</w:t>
      </w:r>
    </w:p>
    <w:p w14:paraId="1EF3650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(4) Ghi thời hạn phù hợp với yêu cầu quy định tại Mục 6.1 </w:t>
      </w:r>
      <w:r w:rsidRPr="00C50C72">
        <w:rPr>
          <w:rFonts w:ascii="Arial" w:hAnsi="Arial" w:cs="Arial"/>
          <w:b/>
          <w:sz w:val="20"/>
          <w:szCs w:val="20"/>
        </w:rPr>
        <w:t>ĐKCT</w:t>
      </w:r>
      <w:r w:rsidRPr="00C50C72">
        <w:rPr>
          <w:rFonts w:ascii="Arial" w:hAnsi="Arial" w:cs="Arial"/>
          <w:sz w:val="20"/>
          <w:szCs w:val="20"/>
        </w:rPr>
        <w:t>.</w:t>
      </w:r>
      <w:bookmarkStart w:id="19" w:name="bookmark=id.3j2qqm3" w:colFirst="0" w:colLast="0"/>
      <w:bookmarkEnd w:id="19"/>
    </w:p>
    <w:p w14:paraId="7A76E83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Phần 4. PHỤ LỤC</w:t>
      </w:r>
    </w:p>
    <w:p w14:paraId="3EB6CAA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7102"/>
        <w:gridCol w:w="697"/>
        <w:gridCol w:w="835"/>
      </w:tblGrid>
      <w:tr w:rsidR="00D30128" w:rsidRPr="00C50C72" w14:paraId="21EC077A" w14:textId="77777777">
        <w:tc>
          <w:tcPr>
            <w:tcW w:w="4114" w:type="pct"/>
            <w:shd w:val="clear" w:color="auto" w:fill="FFFFFF"/>
            <w:vAlign w:val="center"/>
          </w:tcPr>
          <w:p w14:paraId="0588AE7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Tiêu chí</w:t>
            </w:r>
          </w:p>
        </w:tc>
        <w:tc>
          <w:tcPr>
            <w:tcW w:w="402" w:type="pct"/>
            <w:shd w:val="clear" w:color="auto" w:fill="FFFFFF"/>
            <w:vAlign w:val="center"/>
          </w:tcPr>
          <w:p w14:paraId="6799467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Mức điểm</w:t>
            </w:r>
          </w:p>
        </w:tc>
        <w:tc>
          <w:tcPr>
            <w:tcW w:w="484" w:type="pct"/>
            <w:shd w:val="clear" w:color="auto" w:fill="FFFFFF"/>
            <w:vAlign w:val="center"/>
          </w:tcPr>
          <w:p w14:paraId="7E3066F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Điểm chi tiết</w:t>
            </w:r>
          </w:p>
        </w:tc>
      </w:tr>
      <w:tr w:rsidR="00D30128" w:rsidRPr="00C50C72" w14:paraId="5BBFBFC2" w14:textId="77777777">
        <w:tc>
          <w:tcPr>
            <w:tcW w:w="4114" w:type="pct"/>
            <w:shd w:val="clear" w:color="auto" w:fill="FFFFFF"/>
            <w:vAlign w:val="center"/>
          </w:tcPr>
          <w:p w14:paraId="76E787B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I. Các tiêu chí đánh giá về chất lượng dược liệu, vị thuốc cổ truyền: 80 điểm</w:t>
            </w:r>
          </w:p>
        </w:tc>
        <w:tc>
          <w:tcPr>
            <w:tcW w:w="402" w:type="pct"/>
            <w:shd w:val="clear" w:color="auto" w:fill="FFFFFF"/>
            <w:vAlign w:val="center"/>
          </w:tcPr>
          <w:p w14:paraId="2B4D903B"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59A2F5E2"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50FD108" w14:textId="77777777">
        <w:tc>
          <w:tcPr>
            <w:tcW w:w="4114" w:type="pct"/>
            <w:shd w:val="clear" w:color="auto" w:fill="FFFFFF"/>
            <w:vAlign w:val="center"/>
          </w:tcPr>
          <w:p w14:paraId="662C5B7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 Mặt hàng dược liệu, vị thuốc cổ truyền tham dự thầu được cung cấp bởi cơ sở sản xuất dược liệu, vị thuốc cổ truyền</w:t>
            </w:r>
            <w:r w:rsidRPr="00C50C72">
              <w:rPr>
                <w:rFonts w:ascii="Arial" w:hAnsi="Arial" w:cs="Arial"/>
                <w:b/>
                <w:sz w:val="20"/>
                <w:szCs w:val="20"/>
                <w:vertAlign w:val="superscript"/>
              </w:rPr>
              <w:t>(1)</w:t>
            </w:r>
            <w:r w:rsidRPr="00C50C72">
              <w:rPr>
                <w:rFonts w:ascii="Arial" w:hAnsi="Arial" w:cs="Arial"/>
                <w:b/>
                <w:sz w:val="20"/>
                <w:szCs w:val="20"/>
              </w:rPr>
              <w:t>:</w:t>
            </w:r>
          </w:p>
        </w:tc>
        <w:tc>
          <w:tcPr>
            <w:tcW w:w="402" w:type="pct"/>
            <w:shd w:val="clear" w:color="auto" w:fill="FFFFFF"/>
            <w:vAlign w:val="center"/>
          </w:tcPr>
          <w:p w14:paraId="4EBD532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25</w:t>
            </w:r>
          </w:p>
        </w:tc>
        <w:tc>
          <w:tcPr>
            <w:tcW w:w="484" w:type="pct"/>
            <w:shd w:val="clear" w:color="auto" w:fill="FFFFFF"/>
            <w:vAlign w:val="center"/>
          </w:tcPr>
          <w:p w14:paraId="502BA2C2"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9781B99" w14:textId="77777777">
        <w:tc>
          <w:tcPr>
            <w:tcW w:w="4114" w:type="pct"/>
            <w:shd w:val="clear" w:color="auto" w:fill="FFFFFF"/>
            <w:vAlign w:val="center"/>
          </w:tcPr>
          <w:p w14:paraId="3AD2F0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w:t>
            </w:r>
            <w:r w:rsidR="00180A2C" w:rsidRPr="00C50C72">
              <w:rPr>
                <w:rFonts w:ascii="Arial" w:hAnsi="Arial" w:cs="Arial"/>
                <w:sz w:val="20"/>
                <w:szCs w:val="20"/>
              </w:rPr>
              <w:t>huốc, nguyên liệu làm thuốc (G</w:t>
            </w:r>
            <w:r w:rsidR="00180A2C" w:rsidRPr="00C50C72">
              <w:rPr>
                <w:rFonts w:ascii="Arial" w:hAnsi="Arial" w:cs="Arial"/>
                <w:sz w:val="20"/>
                <w:szCs w:val="20"/>
                <w:lang w:val="en-GB"/>
              </w:rPr>
              <w:t>L</w:t>
            </w:r>
            <w:r w:rsidRPr="00C50C72">
              <w:rPr>
                <w:rFonts w:ascii="Arial" w:hAnsi="Arial" w:cs="Arial"/>
                <w:sz w:val="20"/>
                <w:szCs w:val="20"/>
              </w:rPr>
              <w:t>P).</w:t>
            </w:r>
          </w:p>
        </w:tc>
        <w:tc>
          <w:tcPr>
            <w:tcW w:w="402" w:type="pct"/>
            <w:shd w:val="clear" w:color="auto" w:fill="FFFFFF"/>
            <w:vAlign w:val="center"/>
          </w:tcPr>
          <w:p w14:paraId="496535D6"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4ACF302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25</w:t>
            </w:r>
          </w:p>
        </w:tc>
      </w:tr>
      <w:tr w:rsidR="00D30128" w:rsidRPr="00C50C72" w14:paraId="79583274" w14:textId="77777777">
        <w:tc>
          <w:tcPr>
            <w:tcW w:w="4114" w:type="pct"/>
            <w:shd w:val="clear" w:color="auto" w:fill="FFFFFF"/>
            <w:vAlign w:val="center"/>
          </w:tcPr>
          <w:p w14:paraId="5FC7699D" w14:textId="77777777" w:rsidR="00D30128" w:rsidRPr="00C50C72" w:rsidRDefault="002D3DDA" w:rsidP="00C50C72">
            <w:pPr>
              <w:pStyle w:val="normal0"/>
              <w:spacing w:before="120"/>
              <w:rPr>
                <w:rFonts w:ascii="Arial" w:hAnsi="Arial" w:cs="Arial"/>
                <w:sz w:val="20"/>
                <w:szCs w:val="20"/>
              </w:rPr>
            </w:pPr>
            <w:r w:rsidRPr="00C50C72">
              <w:rPr>
                <w:rFonts w:ascii="Arial" w:hAnsi="Arial" w:cs="Arial"/>
                <w:sz w:val="20"/>
                <w:szCs w:val="20"/>
              </w:rPr>
              <w:t xml:space="preserve">1.2. </w:t>
            </w:r>
            <w:r w:rsidRPr="00C50C72">
              <w:rPr>
                <w:rFonts w:ascii="Arial" w:hAnsi="Arial" w:cs="Arial"/>
                <w:sz w:val="20"/>
                <w:szCs w:val="20"/>
                <w:lang w:val="en-GB"/>
              </w:rPr>
              <w:t>Đ</w:t>
            </w:r>
            <w:r w:rsidR="00D30128" w:rsidRPr="00C50C72">
              <w:rPr>
                <w:rFonts w:ascii="Arial" w:hAnsi="Arial" w:cs="Arial"/>
                <w:sz w:val="20"/>
                <w:szCs w:val="20"/>
              </w:rPr>
              <w:t>ược cơ quan quản lý Dược Việt Nam đánh giá, thừa nhận đáp ứng nguyên tắc, tiêu chuẩn GMP phạm vi sản xuất tương ứng với mặt hàng dự thầu nhưng chưa có phòng kiểm nghiệm đạt Thực hàn</w:t>
            </w:r>
            <w:r w:rsidRPr="00C50C72">
              <w:rPr>
                <w:rFonts w:ascii="Arial" w:hAnsi="Arial" w:cs="Arial"/>
                <w:sz w:val="20"/>
                <w:szCs w:val="20"/>
              </w:rPr>
              <w:t>h tốt phòng thí nghiệm thuốc (G</w:t>
            </w:r>
            <w:r w:rsidRPr="00C50C72">
              <w:rPr>
                <w:rFonts w:ascii="Arial" w:hAnsi="Arial" w:cs="Arial"/>
                <w:sz w:val="20"/>
                <w:szCs w:val="20"/>
                <w:lang w:val="en-GB"/>
              </w:rPr>
              <w:t>L</w:t>
            </w:r>
            <w:r w:rsidR="00D30128" w:rsidRPr="00C50C72">
              <w:rPr>
                <w:rFonts w:ascii="Arial" w:hAnsi="Arial" w:cs="Arial"/>
                <w:sz w:val="20"/>
                <w:szCs w:val="20"/>
              </w:rPr>
              <w:t>P).</w:t>
            </w:r>
          </w:p>
        </w:tc>
        <w:tc>
          <w:tcPr>
            <w:tcW w:w="402" w:type="pct"/>
            <w:shd w:val="clear" w:color="auto" w:fill="FFFFFF"/>
            <w:vAlign w:val="center"/>
          </w:tcPr>
          <w:p w14:paraId="002B8C3F"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21B0090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20</w:t>
            </w:r>
          </w:p>
        </w:tc>
      </w:tr>
      <w:tr w:rsidR="00D30128" w:rsidRPr="00C50C72" w14:paraId="5F9F7912" w14:textId="77777777">
        <w:tc>
          <w:tcPr>
            <w:tcW w:w="4114" w:type="pct"/>
            <w:shd w:val="clear" w:color="auto" w:fill="FFFFFF"/>
            <w:vAlign w:val="center"/>
          </w:tcPr>
          <w:p w14:paraId="479488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 Các trường hợp còn lại không thuộc mục 1.1 và 1.2 nêu trên</w:t>
            </w:r>
          </w:p>
        </w:tc>
        <w:tc>
          <w:tcPr>
            <w:tcW w:w="402" w:type="pct"/>
            <w:shd w:val="clear" w:color="auto" w:fill="FFFFFF"/>
            <w:vAlign w:val="center"/>
          </w:tcPr>
          <w:p w14:paraId="2849242F"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18FDE74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15</w:t>
            </w:r>
          </w:p>
        </w:tc>
      </w:tr>
      <w:tr w:rsidR="00D30128" w:rsidRPr="00C50C72" w14:paraId="2673D2A0" w14:textId="77777777">
        <w:tc>
          <w:tcPr>
            <w:tcW w:w="4114" w:type="pct"/>
            <w:shd w:val="clear" w:color="auto" w:fill="FFFFFF"/>
            <w:vAlign w:val="center"/>
          </w:tcPr>
          <w:p w14:paraId="03F48A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 Tình hình vi phạm chất lượng của mặt hàng dược liệu, vị thuốc cổ truyền dự thầu</w:t>
            </w:r>
            <w:r w:rsidRPr="00C50C72">
              <w:rPr>
                <w:rFonts w:ascii="Arial" w:hAnsi="Arial" w:cs="Arial"/>
                <w:b/>
                <w:sz w:val="20"/>
                <w:szCs w:val="20"/>
                <w:vertAlign w:val="superscript"/>
              </w:rPr>
              <w:t>(2)</w:t>
            </w:r>
            <w:r w:rsidRPr="00C50C72">
              <w:rPr>
                <w:rFonts w:ascii="Arial" w:hAnsi="Arial" w:cs="Arial"/>
                <w:b/>
                <w:sz w:val="20"/>
                <w:szCs w:val="20"/>
              </w:rPr>
              <w:t>:</w:t>
            </w:r>
          </w:p>
        </w:tc>
        <w:tc>
          <w:tcPr>
            <w:tcW w:w="402" w:type="pct"/>
            <w:shd w:val="clear" w:color="auto" w:fill="FFFFFF"/>
            <w:vAlign w:val="center"/>
          </w:tcPr>
          <w:p w14:paraId="576A488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20</w:t>
            </w:r>
          </w:p>
        </w:tc>
        <w:tc>
          <w:tcPr>
            <w:tcW w:w="484" w:type="pct"/>
            <w:shd w:val="clear" w:color="auto" w:fill="FFFFFF"/>
            <w:vAlign w:val="center"/>
          </w:tcPr>
          <w:p w14:paraId="236CF806"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3EB51B36" w14:textId="77777777">
        <w:tc>
          <w:tcPr>
            <w:tcW w:w="4114" w:type="pct"/>
            <w:shd w:val="clear" w:color="auto" w:fill="FFFFFF"/>
            <w:vAlign w:val="center"/>
          </w:tcPr>
          <w:p w14:paraId="446412C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shd w:val="clear" w:color="auto" w:fill="FFFFFF"/>
            <w:vAlign w:val="center"/>
          </w:tcPr>
          <w:p w14:paraId="4E3211AC"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71DCCD1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20</w:t>
            </w:r>
          </w:p>
        </w:tc>
      </w:tr>
      <w:tr w:rsidR="00D30128" w:rsidRPr="00C50C72" w14:paraId="39128654" w14:textId="77777777">
        <w:tc>
          <w:tcPr>
            <w:tcW w:w="4114" w:type="pct"/>
            <w:shd w:val="clear" w:color="auto" w:fill="FFFFFF"/>
            <w:vAlign w:val="center"/>
          </w:tcPr>
          <w:p w14:paraId="44E1CC7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02" w:type="pct"/>
            <w:shd w:val="clear" w:color="auto" w:fill="FFFFFF"/>
            <w:vAlign w:val="center"/>
          </w:tcPr>
          <w:p w14:paraId="256D057C"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6278383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18</w:t>
            </w:r>
          </w:p>
        </w:tc>
      </w:tr>
      <w:tr w:rsidR="00D30128" w:rsidRPr="00C50C72" w14:paraId="0C2525B4" w14:textId="77777777">
        <w:tc>
          <w:tcPr>
            <w:tcW w:w="4114" w:type="pct"/>
            <w:shd w:val="clear" w:color="auto" w:fill="FFFFFF"/>
            <w:vAlign w:val="center"/>
          </w:tcPr>
          <w:p w14:paraId="16B81C4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2.3. Vi phạm chất lượng ở Mức độ 2 nhưng chưa được rút khỏi Danh sách vi phạm chất lượng tính từ thời điểm đóng thầu trở về trước.</w:t>
            </w:r>
          </w:p>
        </w:tc>
        <w:tc>
          <w:tcPr>
            <w:tcW w:w="402" w:type="pct"/>
            <w:shd w:val="clear" w:color="auto" w:fill="FFFFFF"/>
            <w:vAlign w:val="center"/>
          </w:tcPr>
          <w:p w14:paraId="3020DE5A"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77FEFC6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15</w:t>
            </w:r>
          </w:p>
        </w:tc>
      </w:tr>
      <w:tr w:rsidR="00D30128" w:rsidRPr="00C50C72" w14:paraId="1331D61A" w14:textId="77777777">
        <w:tc>
          <w:tcPr>
            <w:tcW w:w="4114" w:type="pct"/>
            <w:shd w:val="clear" w:color="auto" w:fill="FFFFFF"/>
            <w:vAlign w:val="center"/>
          </w:tcPr>
          <w:p w14:paraId="082425A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02" w:type="pct"/>
            <w:shd w:val="clear" w:color="auto" w:fill="FFFFFF"/>
            <w:vAlign w:val="center"/>
          </w:tcPr>
          <w:p w14:paraId="6DC591DE"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4F79EAC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0</w:t>
            </w:r>
          </w:p>
        </w:tc>
      </w:tr>
      <w:tr w:rsidR="00D30128" w:rsidRPr="00C50C72" w14:paraId="2C2019F0" w14:textId="77777777">
        <w:tc>
          <w:tcPr>
            <w:tcW w:w="4114" w:type="pct"/>
            <w:shd w:val="clear" w:color="auto" w:fill="FFFFFF"/>
            <w:vAlign w:val="center"/>
          </w:tcPr>
          <w:p w14:paraId="79EF612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3. Tình hình vi phạm chất lượng của cơ sở sản xuất mặt hàng dược liệu, vị thuốc cổ truyền dự thầu</w:t>
            </w:r>
            <w:r w:rsidRPr="00C50C72">
              <w:rPr>
                <w:rFonts w:ascii="Arial" w:hAnsi="Arial" w:cs="Arial"/>
                <w:b/>
                <w:sz w:val="20"/>
                <w:szCs w:val="20"/>
                <w:vertAlign w:val="superscript"/>
              </w:rPr>
              <w:t>(3):</w:t>
            </w:r>
          </w:p>
        </w:tc>
        <w:tc>
          <w:tcPr>
            <w:tcW w:w="402" w:type="pct"/>
            <w:shd w:val="clear" w:color="auto" w:fill="FFFFFF"/>
            <w:vAlign w:val="center"/>
          </w:tcPr>
          <w:p w14:paraId="6F703BB0" w14:textId="77777777" w:rsidR="00D30128" w:rsidRPr="00C50C72" w:rsidRDefault="00D30128" w:rsidP="00C50C72">
            <w:pPr>
              <w:pStyle w:val="normal0"/>
              <w:spacing w:before="120"/>
              <w:jc w:val="center"/>
              <w:rPr>
                <w:rFonts w:ascii="Arial" w:hAnsi="Arial" w:cs="Arial"/>
                <w:b/>
                <w:sz w:val="20"/>
                <w:szCs w:val="20"/>
              </w:rPr>
            </w:pPr>
            <w:r w:rsidRPr="00C50C72">
              <w:rPr>
                <w:rFonts w:ascii="Arial" w:hAnsi="Arial" w:cs="Arial"/>
                <w:b/>
                <w:sz w:val="20"/>
                <w:szCs w:val="20"/>
              </w:rPr>
              <w:t>20</w:t>
            </w:r>
          </w:p>
        </w:tc>
        <w:tc>
          <w:tcPr>
            <w:tcW w:w="484" w:type="pct"/>
            <w:shd w:val="clear" w:color="auto" w:fill="FFFFFF"/>
            <w:vAlign w:val="center"/>
          </w:tcPr>
          <w:p w14:paraId="3FAEB34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2CFC781" w14:textId="77777777">
        <w:tc>
          <w:tcPr>
            <w:tcW w:w="4114" w:type="pct"/>
            <w:shd w:val="clear" w:color="auto" w:fill="FFFFFF"/>
            <w:vAlign w:val="center"/>
          </w:tcPr>
          <w:p w14:paraId="668FC4A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shd w:val="clear" w:color="auto" w:fill="FFFFFF"/>
            <w:vAlign w:val="center"/>
          </w:tcPr>
          <w:p w14:paraId="347945C4"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2B76420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20</w:t>
            </w:r>
          </w:p>
        </w:tc>
      </w:tr>
      <w:tr w:rsidR="00D30128" w:rsidRPr="00C50C72" w14:paraId="308771FB" w14:textId="77777777">
        <w:tc>
          <w:tcPr>
            <w:tcW w:w="4114" w:type="pct"/>
            <w:shd w:val="clear" w:color="auto" w:fill="FFFFFF"/>
            <w:vAlign w:val="center"/>
          </w:tcPr>
          <w:p w14:paraId="28258C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02" w:type="pct"/>
            <w:shd w:val="clear" w:color="auto" w:fill="FFFFFF"/>
            <w:vAlign w:val="center"/>
          </w:tcPr>
          <w:p w14:paraId="4380C045"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3D5CE9F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15</w:t>
            </w:r>
          </w:p>
        </w:tc>
      </w:tr>
      <w:tr w:rsidR="00D30128" w:rsidRPr="00C50C72" w14:paraId="45DB0D7D" w14:textId="77777777">
        <w:tc>
          <w:tcPr>
            <w:tcW w:w="4114" w:type="pct"/>
            <w:shd w:val="clear" w:color="auto" w:fill="FFFFFF"/>
            <w:vAlign w:val="center"/>
          </w:tcPr>
          <w:p w14:paraId="572C833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 Có tổng từ 03 mặt hàng trở lên vi phạm ở mức độ 2 hoặc có 01 một hàng vi phạm chất lượng ở mức độ 1 nhưng chưa được rút khỏi Danh sách vi phạm chất lượng tính từ thời điểm đóng thầu trở về trước.</w:t>
            </w:r>
          </w:p>
        </w:tc>
        <w:tc>
          <w:tcPr>
            <w:tcW w:w="402" w:type="pct"/>
            <w:shd w:val="clear" w:color="auto" w:fill="FFFFFF"/>
            <w:vAlign w:val="center"/>
          </w:tcPr>
          <w:p w14:paraId="61B20D46"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06B416C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0</w:t>
            </w:r>
          </w:p>
        </w:tc>
      </w:tr>
      <w:tr w:rsidR="00D30128" w:rsidRPr="00C50C72" w14:paraId="7CAB4D9C" w14:textId="77777777">
        <w:tc>
          <w:tcPr>
            <w:tcW w:w="4114" w:type="pct"/>
            <w:shd w:val="clear" w:color="auto" w:fill="FFFFFF"/>
            <w:vAlign w:val="center"/>
          </w:tcPr>
          <w:p w14:paraId="7FA14089" w14:textId="77777777" w:rsidR="00D30128" w:rsidRPr="00C50C72" w:rsidRDefault="00D30128" w:rsidP="00C50C72">
            <w:pPr>
              <w:pStyle w:val="normal0"/>
              <w:spacing w:before="120"/>
              <w:rPr>
                <w:rFonts w:ascii="Arial" w:hAnsi="Arial" w:cs="Arial"/>
                <w:sz w:val="20"/>
                <w:szCs w:val="20"/>
                <w:vertAlign w:val="superscript"/>
              </w:rPr>
            </w:pPr>
            <w:r w:rsidRPr="00C50C72">
              <w:rPr>
                <w:rFonts w:ascii="Arial" w:hAnsi="Arial" w:cs="Arial"/>
                <w:b/>
                <w:sz w:val="20"/>
                <w:szCs w:val="20"/>
              </w:rPr>
              <w:t xml:space="preserve">4. Tiêu chí đánh giá về nguồn nguyên liệu sản xuất mặt hàng tham gia dự thầu </w:t>
            </w:r>
            <w:r w:rsidRPr="00C50C72">
              <w:rPr>
                <w:rFonts w:ascii="Arial" w:hAnsi="Arial" w:cs="Arial"/>
                <w:b/>
                <w:i/>
                <w:sz w:val="20"/>
                <w:szCs w:val="20"/>
                <w:vertAlign w:val="superscript"/>
              </w:rPr>
              <w:t>(4)</w:t>
            </w:r>
          </w:p>
        </w:tc>
        <w:tc>
          <w:tcPr>
            <w:tcW w:w="402" w:type="pct"/>
            <w:shd w:val="clear" w:color="auto" w:fill="FFFFFF"/>
            <w:vAlign w:val="center"/>
          </w:tcPr>
          <w:p w14:paraId="6835B69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15</w:t>
            </w:r>
          </w:p>
        </w:tc>
        <w:tc>
          <w:tcPr>
            <w:tcW w:w="484" w:type="pct"/>
            <w:shd w:val="clear" w:color="auto" w:fill="FFFFFF"/>
            <w:vAlign w:val="center"/>
          </w:tcPr>
          <w:p w14:paraId="6FAA8B34"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0E6208EF" w14:textId="77777777">
        <w:tc>
          <w:tcPr>
            <w:tcW w:w="4114" w:type="pct"/>
            <w:shd w:val="clear" w:color="auto" w:fill="FFFFFF"/>
            <w:vAlign w:val="center"/>
          </w:tcPr>
          <w:p w14:paraId="52CD667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4.1</w:t>
            </w:r>
            <w:r w:rsidR="00282AA6" w:rsidRPr="00C50C72">
              <w:rPr>
                <w:rFonts w:ascii="Arial" w:hAnsi="Arial" w:cs="Arial"/>
                <w:sz w:val="20"/>
                <w:szCs w:val="20"/>
                <w:lang w:val="en-GB"/>
              </w:rPr>
              <w:t>.</w:t>
            </w:r>
            <w:r w:rsidRPr="00C50C72">
              <w:rPr>
                <w:rFonts w:ascii="Arial" w:hAnsi="Arial" w:cs="Arial"/>
                <w:sz w:val="20"/>
                <w:szCs w:val="20"/>
              </w:rPr>
              <w:t xml:space="preserve"> Mặt hàng là dược liệu đạt GACP hoặc vị thuốc cổ truyền được sản xuất từ nguyên liệu là dược liệu đạt GACP.</w:t>
            </w:r>
          </w:p>
        </w:tc>
        <w:tc>
          <w:tcPr>
            <w:tcW w:w="402" w:type="pct"/>
            <w:shd w:val="clear" w:color="auto" w:fill="FFFFFF"/>
            <w:vAlign w:val="center"/>
          </w:tcPr>
          <w:p w14:paraId="2CE0A266"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40C2DB40" w14:textId="77777777" w:rsidR="00D30128" w:rsidRPr="00C50C72" w:rsidRDefault="00D30128" w:rsidP="00C50C72">
            <w:pPr>
              <w:pStyle w:val="normal0"/>
              <w:spacing w:before="120"/>
              <w:jc w:val="center"/>
              <w:rPr>
                <w:rFonts w:ascii="Arial" w:hAnsi="Arial" w:cs="Arial"/>
                <w:b/>
                <w:sz w:val="20"/>
                <w:szCs w:val="20"/>
              </w:rPr>
            </w:pPr>
            <w:r w:rsidRPr="00C50C72">
              <w:rPr>
                <w:rFonts w:ascii="Arial" w:hAnsi="Arial" w:cs="Arial"/>
                <w:b/>
                <w:sz w:val="20"/>
                <w:szCs w:val="20"/>
              </w:rPr>
              <w:t>15</w:t>
            </w:r>
          </w:p>
        </w:tc>
      </w:tr>
      <w:tr w:rsidR="00D30128" w:rsidRPr="00C50C72" w14:paraId="10E2E805" w14:textId="77777777">
        <w:tc>
          <w:tcPr>
            <w:tcW w:w="4114" w:type="pct"/>
            <w:shd w:val="clear" w:color="auto" w:fill="FFFFFF"/>
            <w:vAlign w:val="center"/>
          </w:tcPr>
          <w:p w14:paraId="61FD74C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4.2. Mặt hàng tham dự thầu là dược liệu trong nước chưa đạt GACP hoặc vị thuốc cổ truyền được sản xuất từ nguyên liệu là dược liệu trong nước chưa đạt GACP.</w:t>
            </w:r>
          </w:p>
        </w:tc>
        <w:tc>
          <w:tcPr>
            <w:tcW w:w="402" w:type="pct"/>
            <w:shd w:val="clear" w:color="auto" w:fill="FFFFFF"/>
            <w:vAlign w:val="center"/>
          </w:tcPr>
          <w:p w14:paraId="53756908"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5A4B2BF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13</w:t>
            </w:r>
          </w:p>
        </w:tc>
      </w:tr>
      <w:tr w:rsidR="00D30128" w:rsidRPr="00C50C72" w14:paraId="359406E8" w14:textId="77777777">
        <w:tc>
          <w:tcPr>
            <w:tcW w:w="4114" w:type="pct"/>
            <w:shd w:val="clear" w:color="auto" w:fill="FFFFFF"/>
            <w:vAlign w:val="center"/>
          </w:tcPr>
          <w:p w14:paraId="6BEBC5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4.3. Mặt hàng tham dự thầu là dược liệu nước ngoài chưa đạt GACP hoặc vị thuốc cổ truyền được sản xuất từ nguyên liệu là dược liệu nước ngoài chưa đạt GACP.</w:t>
            </w:r>
          </w:p>
        </w:tc>
        <w:tc>
          <w:tcPr>
            <w:tcW w:w="402" w:type="pct"/>
            <w:shd w:val="clear" w:color="auto" w:fill="FFFFFF"/>
            <w:vAlign w:val="center"/>
          </w:tcPr>
          <w:p w14:paraId="4EFB4CB8"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19BAFD4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11</w:t>
            </w:r>
          </w:p>
        </w:tc>
      </w:tr>
      <w:tr w:rsidR="00D30128" w:rsidRPr="00C50C72" w14:paraId="631DC93C" w14:textId="77777777">
        <w:tc>
          <w:tcPr>
            <w:tcW w:w="4114" w:type="pct"/>
            <w:shd w:val="clear" w:color="auto" w:fill="FFFFFF"/>
            <w:vAlign w:val="center"/>
          </w:tcPr>
          <w:p w14:paraId="0AD9B1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II. Các tiêu chí đánh giá về đóng gói, bảo quản, giao hàng:</w:t>
            </w:r>
          </w:p>
        </w:tc>
        <w:tc>
          <w:tcPr>
            <w:tcW w:w="402" w:type="pct"/>
            <w:shd w:val="clear" w:color="auto" w:fill="FFFFFF"/>
            <w:vAlign w:val="center"/>
          </w:tcPr>
          <w:p w14:paraId="5C8A803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20</w:t>
            </w:r>
          </w:p>
        </w:tc>
        <w:tc>
          <w:tcPr>
            <w:tcW w:w="484" w:type="pct"/>
            <w:shd w:val="clear" w:color="auto" w:fill="FFFFFF"/>
            <w:vAlign w:val="center"/>
          </w:tcPr>
          <w:p w14:paraId="4864EE7B"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5ADD11F0" w14:textId="77777777">
        <w:tc>
          <w:tcPr>
            <w:tcW w:w="4114" w:type="pct"/>
            <w:shd w:val="clear" w:color="auto" w:fill="FFFFFF"/>
            <w:vAlign w:val="center"/>
          </w:tcPr>
          <w:p w14:paraId="08BDF9DD" w14:textId="77777777" w:rsidR="00D30128" w:rsidRPr="00C50C72" w:rsidRDefault="00D30128" w:rsidP="00C50C72">
            <w:pPr>
              <w:pStyle w:val="normal0"/>
              <w:spacing w:before="120"/>
              <w:rPr>
                <w:rFonts w:ascii="Arial" w:hAnsi="Arial" w:cs="Arial"/>
                <w:sz w:val="20"/>
                <w:szCs w:val="20"/>
                <w:vertAlign w:val="superscript"/>
              </w:rPr>
            </w:pPr>
            <w:r w:rsidRPr="00C50C72">
              <w:rPr>
                <w:rFonts w:ascii="Arial" w:hAnsi="Arial" w:cs="Arial"/>
                <w:b/>
                <w:sz w:val="20"/>
                <w:szCs w:val="20"/>
              </w:rPr>
              <w:t>5. Mặt hàng dược liệu, vị thuốc cổ truyền được dự thầu bởi nhà thầu</w:t>
            </w:r>
            <w:r w:rsidR="001D589D" w:rsidRPr="00C50C72">
              <w:rPr>
                <w:rFonts w:ascii="Arial" w:hAnsi="Arial" w:cs="Arial"/>
                <w:b/>
                <w:sz w:val="20"/>
                <w:szCs w:val="20"/>
                <w:lang w:val="en-GB"/>
              </w:rPr>
              <w:t>:</w:t>
            </w:r>
            <w:r w:rsidRPr="00C50C72">
              <w:rPr>
                <w:rFonts w:ascii="Arial" w:hAnsi="Arial" w:cs="Arial"/>
                <w:b/>
                <w:sz w:val="20"/>
                <w:szCs w:val="20"/>
                <w:vertAlign w:val="superscript"/>
              </w:rPr>
              <w:t>(5)</w:t>
            </w:r>
          </w:p>
        </w:tc>
        <w:tc>
          <w:tcPr>
            <w:tcW w:w="402" w:type="pct"/>
            <w:shd w:val="clear" w:color="auto" w:fill="FFFFFF"/>
            <w:vAlign w:val="center"/>
          </w:tcPr>
          <w:p w14:paraId="7B27387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8</w:t>
            </w:r>
          </w:p>
        </w:tc>
        <w:tc>
          <w:tcPr>
            <w:tcW w:w="484" w:type="pct"/>
            <w:shd w:val="clear" w:color="auto" w:fill="FFFFFF"/>
            <w:vAlign w:val="center"/>
          </w:tcPr>
          <w:p w14:paraId="2AAD7137"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759EBB19" w14:textId="77777777">
        <w:tc>
          <w:tcPr>
            <w:tcW w:w="4114" w:type="pct"/>
            <w:shd w:val="clear" w:color="auto" w:fill="FFFFFF"/>
            <w:vAlign w:val="center"/>
          </w:tcPr>
          <w:p w14:paraId="6E05FE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 Đáp ứng nguyên tắc, tiêu chuẩn về “Thực hành tốt bảo quản dược liệu, vị thuốc cổ truyền”.</w:t>
            </w:r>
          </w:p>
        </w:tc>
        <w:tc>
          <w:tcPr>
            <w:tcW w:w="402" w:type="pct"/>
            <w:shd w:val="clear" w:color="auto" w:fill="FFFFFF"/>
            <w:vAlign w:val="center"/>
          </w:tcPr>
          <w:p w14:paraId="7703434E"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533A10A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8</w:t>
            </w:r>
          </w:p>
        </w:tc>
      </w:tr>
      <w:tr w:rsidR="00D30128" w:rsidRPr="00C50C72" w14:paraId="38C701DE" w14:textId="77777777">
        <w:tc>
          <w:tcPr>
            <w:tcW w:w="4114" w:type="pct"/>
            <w:shd w:val="clear" w:color="auto" w:fill="FFFFFF"/>
            <w:vAlign w:val="center"/>
          </w:tcPr>
          <w:p w14:paraId="657CB0C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5.2. Đáp ứng nguyên tắc, tiêu chuẩn về “Thực hành tốt phân phối thuốc, nguyên liệu làm thuốc” phạm vi phù hợp với mặt hàng dự thầu.</w:t>
            </w:r>
          </w:p>
        </w:tc>
        <w:tc>
          <w:tcPr>
            <w:tcW w:w="402" w:type="pct"/>
            <w:shd w:val="clear" w:color="auto" w:fill="FFFFFF"/>
            <w:vAlign w:val="center"/>
          </w:tcPr>
          <w:p w14:paraId="7B95D3EC"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3DEFEF9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5</w:t>
            </w:r>
          </w:p>
        </w:tc>
      </w:tr>
      <w:tr w:rsidR="00D30128" w:rsidRPr="00C50C72" w14:paraId="36B9F998" w14:textId="77777777">
        <w:tc>
          <w:tcPr>
            <w:tcW w:w="4114" w:type="pct"/>
            <w:shd w:val="clear" w:color="auto" w:fill="FFFFFF"/>
            <w:vAlign w:val="center"/>
          </w:tcPr>
          <w:p w14:paraId="459F7A3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6. Khả năng đáp ứng yêu cầu của nhà thầu về điều kiện giao hàng </w:t>
            </w:r>
            <w:r w:rsidRPr="00C50C72">
              <w:rPr>
                <w:rFonts w:ascii="Arial" w:hAnsi="Arial" w:cs="Arial"/>
                <w:b/>
                <w:sz w:val="20"/>
                <w:szCs w:val="20"/>
                <w:vertAlign w:val="superscript"/>
              </w:rPr>
              <w:t>(6)</w:t>
            </w:r>
            <w:r w:rsidRPr="00C50C72">
              <w:rPr>
                <w:rFonts w:ascii="Arial" w:hAnsi="Arial" w:cs="Arial"/>
                <w:b/>
                <w:sz w:val="20"/>
                <w:szCs w:val="20"/>
              </w:rPr>
              <w:t>:</w:t>
            </w:r>
          </w:p>
        </w:tc>
        <w:tc>
          <w:tcPr>
            <w:tcW w:w="402" w:type="pct"/>
            <w:shd w:val="clear" w:color="auto" w:fill="FFFFFF"/>
            <w:vAlign w:val="center"/>
          </w:tcPr>
          <w:p w14:paraId="12205E4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w:t>
            </w:r>
          </w:p>
        </w:tc>
        <w:tc>
          <w:tcPr>
            <w:tcW w:w="484" w:type="pct"/>
            <w:shd w:val="clear" w:color="auto" w:fill="FFFFFF"/>
            <w:vAlign w:val="center"/>
          </w:tcPr>
          <w:p w14:paraId="7ECDC2E0"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1E2B62C" w14:textId="77777777">
        <w:tc>
          <w:tcPr>
            <w:tcW w:w="4114" w:type="pct"/>
            <w:shd w:val="clear" w:color="auto" w:fill="FFFFFF"/>
            <w:vAlign w:val="center"/>
          </w:tcPr>
          <w:p w14:paraId="17A91D8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6.1. Đáp ứng được yêu cầu về điều kiện giao hàng tại hồ sơ mời thầu</w:t>
            </w:r>
          </w:p>
        </w:tc>
        <w:tc>
          <w:tcPr>
            <w:tcW w:w="402" w:type="pct"/>
            <w:shd w:val="clear" w:color="auto" w:fill="FFFFFF"/>
            <w:vAlign w:val="center"/>
          </w:tcPr>
          <w:p w14:paraId="4DDF8230"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12924EB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r>
      <w:tr w:rsidR="00D30128" w:rsidRPr="00C50C72" w14:paraId="393D29F3" w14:textId="77777777">
        <w:tc>
          <w:tcPr>
            <w:tcW w:w="4114" w:type="pct"/>
            <w:shd w:val="clear" w:color="auto" w:fill="FFFFFF"/>
            <w:vAlign w:val="center"/>
          </w:tcPr>
          <w:p w14:paraId="41737AD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6.2. Không đáp ứng được yêu cầu về điều kiện giao hàng tại hồ sơ mời thầu.</w:t>
            </w:r>
          </w:p>
        </w:tc>
        <w:tc>
          <w:tcPr>
            <w:tcW w:w="402" w:type="pct"/>
            <w:shd w:val="clear" w:color="auto" w:fill="FFFFFF"/>
            <w:vAlign w:val="center"/>
          </w:tcPr>
          <w:p w14:paraId="063C878A"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5B286F2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0</w:t>
            </w:r>
          </w:p>
        </w:tc>
      </w:tr>
      <w:tr w:rsidR="00D30128" w:rsidRPr="00C50C72" w14:paraId="7D2DB40F" w14:textId="77777777">
        <w:tc>
          <w:tcPr>
            <w:tcW w:w="4114" w:type="pct"/>
            <w:shd w:val="clear" w:color="auto" w:fill="FFFFFF"/>
            <w:vAlign w:val="center"/>
          </w:tcPr>
          <w:p w14:paraId="7A7F0FA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7. Mặt hàng dược liệu, vị thuốc cổ truyền được cung ứng bởi nhà thầu có uy tín trong thực hiện hợp đồng</w:t>
            </w:r>
            <w:r w:rsidR="004559CA" w:rsidRPr="00C50C72">
              <w:rPr>
                <w:rFonts w:ascii="Arial" w:hAnsi="Arial" w:cs="Arial"/>
                <w:b/>
                <w:sz w:val="20"/>
                <w:szCs w:val="20"/>
                <w:lang w:val="en-GB"/>
              </w:rPr>
              <w:t xml:space="preserve"> </w:t>
            </w:r>
            <w:r w:rsidRPr="00C50C72">
              <w:rPr>
                <w:rFonts w:ascii="Arial" w:hAnsi="Arial" w:cs="Arial"/>
                <w:b/>
                <w:sz w:val="20"/>
                <w:szCs w:val="20"/>
                <w:vertAlign w:val="superscript"/>
              </w:rPr>
              <w:t>(7)</w:t>
            </w:r>
            <w:r w:rsidRPr="00C50C72">
              <w:rPr>
                <w:rFonts w:ascii="Arial" w:hAnsi="Arial" w:cs="Arial"/>
                <w:b/>
                <w:sz w:val="20"/>
                <w:szCs w:val="20"/>
              </w:rPr>
              <w:t>:</w:t>
            </w:r>
          </w:p>
        </w:tc>
        <w:tc>
          <w:tcPr>
            <w:tcW w:w="402" w:type="pct"/>
            <w:shd w:val="clear" w:color="auto" w:fill="FFFFFF"/>
            <w:vAlign w:val="center"/>
          </w:tcPr>
          <w:p w14:paraId="7787E18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5</w:t>
            </w:r>
          </w:p>
        </w:tc>
        <w:tc>
          <w:tcPr>
            <w:tcW w:w="484" w:type="pct"/>
            <w:shd w:val="clear" w:color="auto" w:fill="FFFFFF"/>
            <w:vAlign w:val="center"/>
          </w:tcPr>
          <w:p w14:paraId="32E458C1"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443755FA" w14:textId="77777777">
        <w:tc>
          <w:tcPr>
            <w:tcW w:w="4114" w:type="pct"/>
            <w:shd w:val="clear" w:color="auto" w:fill="FFFFFF"/>
            <w:vAlign w:val="center"/>
          </w:tcPr>
          <w:p w14:paraId="5D619C6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7.1. Nhà thầu có vi phạm trong thực hiện hợp đồng cung ứng dược liệu, vị thuốc cổ truyền cho các cơ sở y tế đã được công bố trên Trang thông tin điện tử của Cục Quản lý Y, Dược cổ truyền</w:t>
            </w:r>
          </w:p>
        </w:tc>
        <w:tc>
          <w:tcPr>
            <w:tcW w:w="402" w:type="pct"/>
            <w:shd w:val="clear" w:color="auto" w:fill="FFFFFF"/>
            <w:vAlign w:val="center"/>
          </w:tcPr>
          <w:p w14:paraId="04B93C0A"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5140F65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3</w:t>
            </w:r>
          </w:p>
        </w:tc>
      </w:tr>
      <w:tr w:rsidR="00D30128" w:rsidRPr="00C50C72" w14:paraId="3C2C1DE0" w14:textId="77777777">
        <w:tc>
          <w:tcPr>
            <w:tcW w:w="4114" w:type="pct"/>
            <w:shd w:val="clear" w:color="auto" w:fill="FFFFFF"/>
            <w:vAlign w:val="center"/>
          </w:tcPr>
          <w:p w14:paraId="19EA20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7.2. Nhà thầu đã trúng thầu tại đơn vị:</w:t>
            </w:r>
          </w:p>
        </w:tc>
        <w:tc>
          <w:tcPr>
            <w:tcW w:w="402" w:type="pct"/>
            <w:shd w:val="clear" w:color="auto" w:fill="FFFFFF"/>
            <w:vAlign w:val="center"/>
          </w:tcPr>
          <w:p w14:paraId="45F36F6C"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27066A63"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161311BA" w14:textId="77777777">
        <w:tc>
          <w:tcPr>
            <w:tcW w:w="4114" w:type="pct"/>
            <w:shd w:val="clear" w:color="auto" w:fill="FFFFFF"/>
            <w:vAlign w:val="center"/>
          </w:tcPr>
          <w:p w14:paraId="0382DF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Cung ứng dược liệu, vị thuốc cổ truyền bảo đảm tiến độ theo hợp đồng</w:t>
            </w:r>
          </w:p>
        </w:tc>
        <w:tc>
          <w:tcPr>
            <w:tcW w:w="402" w:type="pct"/>
            <w:shd w:val="clear" w:color="auto" w:fill="FFFFFF"/>
            <w:vAlign w:val="center"/>
          </w:tcPr>
          <w:p w14:paraId="4ED4B6B3"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5171CEB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5</w:t>
            </w:r>
          </w:p>
        </w:tc>
      </w:tr>
      <w:tr w:rsidR="00D30128" w:rsidRPr="00C50C72" w14:paraId="01F600A2" w14:textId="77777777">
        <w:tc>
          <w:tcPr>
            <w:tcW w:w="4114" w:type="pct"/>
            <w:shd w:val="clear" w:color="auto" w:fill="FFFFFF"/>
            <w:vAlign w:val="center"/>
          </w:tcPr>
          <w:p w14:paraId="749BD3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Cung ứng dược liệu, vị thuốc cổ truyền không bảo đảm tiến độ theo hợp đồng</w:t>
            </w:r>
          </w:p>
        </w:tc>
        <w:tc>
          <w:tcPr>
            <w:tcW w:w="402" w:type="pct"/>
            <w:shd w:val="clear" w:color="auto" w:fill="FFFFFF"/>
            <w:vAlign w:val="center"/>
          </w:tcPr>
          <w:p w14:paraId="19119C48"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53A527D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3</w:t>
            </w:r>
          </w:p>
        </w:tc>
      </w:tr>
      <w:tr w:rsidR="00D30128" w:rsidRPr="00C50C72" w14:paraId="3FCEAA86" w14:textId="77777777">
        <w:tc>
          <w:tcPr>
            <w:tcW w:w="4114" w:type="pct"/>
            <w:shd w:val="clear" w:color="auto" w:fill="FFFFFF"/>
            <w:vAlign w:val="center"/>
          </w:tcPr>
          <w:p w14:paraId="5582E9B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7.3. Nhà thầu chưa trúng thầu tại đơn vị</w:t>
            </w:r>
          </w:p>
        </w:tc>
        <w:tc>
          <w:tcPr>
            <w:tcW w:w="402" w:type="pct"/>
            <w:shd w:val="clear" w:color="auto" w:fill="FFFFFF"/>
            <w:vAlign w:val="center"/>
          </w:tcPr>
          <w:p w14:paraId="1A4C16E7"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7417601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3</w:t>
            </w:r>
          </w:p>
        </w:tc>
      </w:tr>
      <w:tr w:rsidR="00D30128" w:rsidRPr="00C50C72" w14:paraId="254539D9" w14:textId="77777777">
        <w:tc>
          <w:tcPr>
            <w:tcW w:w="4114" w:type="pct"/>
            <w:shd w:val="clear" w:color="auto" w:fill="FFFFFF"/>
            <w:vAlign w:val="center"/>
          </w:tcPr>
          <w:p w14:paraId="7670B1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8. Mặt hàng dược liệu, vị thuốc cổ truyền tham dự thầu bởi nhà thầu có hệ thống phân phối, cung ứng rộng khắp tại các địa bàn miền núi, khó khăn </w:t>
            </w:r>
            <w:r w:rsidRPr="00C50C72">
              <w:rPr>
                <w:rFonts w:ascii="Arial" w:hAnsi="Arial" w:cs="Arial"/>
                <w:b/>
                <w:sz w:val="20"/>
                <w:szCs w:val="20"/>
                <w:vertAlign w:val="superscript"/>
              </w:rPr>
              <w:t>(8)</w:t>
            </w:r>
            <w:r w:rsidRPr="00C50C72">
              <w:rPr>
                <w:rFonts w:ascii="Arial" w:hAnsi="Arial" w:cs="Arial"/>
                <w:b/>
                <w:sz w:val="20"/>
                <w:szCs w:val="20"/>
              </w:rPr>
              <w:t>:</w:t>
            </w:r>
          </w:p>
        </w:tc>
        <w:tc>
          <w:tcPr>
            <w:tcW w:w="402" w:type="pct"/>
            <w:shd w:val="clear" w:color="auto" w:fill="FFFFFF"/>
            <w:vAlign w:val="center"/>
          </w:tcPr>
          <w:p w14:paraId="5C646DA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5</w:t>
            </w:r>
          </w:p>
        </w:tc>
        <w:tc>
          <w:tcPr>
            <w:tcW w:w="484" w:type="pct"/>
            <w:shd w:val="clear" w:color="auto" w:fill="FFFFFF"/>
            <w:vAlign w:val="center"/>
          </w:tcPr>
          <w:p w14:paraId="13CFC856" w14:textId="77777777" w:rsidR="00D30128" w:rsidRPr="00C50C72" w:rsidRDefault="00D30128" w:rsidP="00C50C72">
            <w:pPr>
              <w:pStyle w:val="normal0"/>
              <w:spacing w:before="120"/>
              <w:jc w:val="center"/>
              <w:rPr>
                <w:rFonts w:ascii="Arial" w:hAnsi="Arial" w:cs="Arial"/>
                <w:sz w:val="20"/>
                <w:szCs w:val="20"/>
              </w:rPr>
            </w:pPr>
          </w:p>
        </w:tc>
      </w:tr>
      <w:tr w:rsidR="00D30128" w:rsidRPr="00C50C72" w14:paraId="2E41DBEF" w14:textId="77777777">
        <w:tc>
          <w:tcPr>
            <w:tcW w:w="4114" w:type="pct"/>
            <w:shd w:val="clear" w:color="auto" w:fill="FFFFFF"/>
            <w:vAlign w:val="center"/>
          </w:tcPr>
          <w:p w14:paraId="6BC912E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8.1. Nhà thầu có hệ thống phân phối, cung ứng rộng khắp trên địa bàn tỉnh (chỉ áp dụng đối với các tỉnh Hà Giang, Cao Bằng, Bắc Kạn, Lào Cai, Yên Bái, Bắc Giang, Điện Biên, Lai Châu, Sơn La, Quảng Bình, Quảng Trị, Quảng Nam, Quảng Ngãi, Bình Định, Ninh Thuận, Kon Tum, Lâm Đồng, Hà Tĩnh, Gia Lai, Phú Yên, Hòa Bình, Tuyên Quang).</w:t>
            </w:r>
          </w:p>
        </w:tc>
        <w:tc>
          <w:tcPr>
            <w:tcW w:w="402" w:type="pct"/>
            <w:shd w:val="clear" w:color="auto" w:fill="FFFFFF"/>
            <w:vAlign w:val="center"/>
          </w:tcPr>
          <w:p w14:paraId="1BE7C074"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24CED80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5</w:t>
            </w:r>
          </w:p>
        </w:tc>
      </w:tr>
      <w:tr w:rsidR="00D30128" w:rsidRPr="00C50C72" w14:paraId="31E41D49" w14:textId="77777777">
        <w:tc>
          <w:tcPr>
            <w:tcW w:w="4114" w:type="pct"/>
            <w:shd w:val="clear" w:color="auto" w:fill="FFFFFF"/>
            <w:vAlign w:val="center"/>
          </w:tcPr>
          <w:p w14:paraId="2F9F28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8.2. Các trường hợp khác.</w:t>
            </w:r>
          </w:p>
        </w:tc>
        <w:tc>
          <w:tcPr>
            <w:tcW w:w="402" w:type="pct"/>
            <w:shd w:val="clear" w:color="auto" w:fill="FFFFFF"/>
            <w:vAlign w:val="center"/>
          </w:tcPr>
          <w:p w14:paraId="07DEDE2E" w14:textId="77777777" w:rsidR="00D30128" w:rsidRPr="00C50C72" w:rsidRDefault="00D30128" w:rsidP="00C50C72">
            <w:pPr>
              <w:pStyle w:val="normal0"/>
              <w:spacing w:before="120"/>
              <w:jc w:val="center"/>
              <w:rPr>
                <w:rFonts w:ascii="Arial" w:hAnsi="Arial" w:cs="Arial"/>
                <w:sz w:val="20"/>
                <w:szCs w:val="20"/>
              </w:rPr>
            </w:pPr>
          </w:p>
        </w:tc>
        <w:tc>
          <w:tcPr>
            <w:tcW w:w="484" w:type="pct"/>
            <w:shd w:val="clear" w:color="auto" w:fill="FFFFFF"/>
            <w:vAlign w:val="center"/>
          </w:tcPr>
          <w:p w14:paraId="0BFE328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4</w:t>
            </w:r>
          </w:p>
        </w:tc>
      </w:tr>
    </w:tbl>
    <w:p w14:paraId="1744499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31C912E8"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i/>
          <w:sz w:val="20"/>
          <w:szCs w:val="20"/>
        </w:rP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r w:rsidR="004559CA" w:rsidRPr="00C50C72">
        <w:rPr>
          <w:rFonts w:ascii="Arial" w:hAnsi="Arial" w:cs="Arial"/>
          <w:i/>
          <w:sz w:val="20"/>
          <w:szCs w:val="20"/>
          <w:lang w:val="en-GB"/>
        </w:rPr>
        <w:t>.</w:t>
      </w:r>
    </w:p>
    <w:p w14:paraId="09E7265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14:paraId="03B6020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dược liệu/ vị thuốc cổ truyền được sản xuất tại cơ sở gia công thì căn cứ nguyên tắc, tiêu chuẩn GMP mà cơ sở gia công được đánh giá đáp ứng để tính điểm.</w:t>
      </w:r>
    </w:p>
    <w:p w14:paraId="787902D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(2)(3) Căn cứ vào “Danh sách các cơ sở kinh doanh có dược liệu, vị thuốc cổ truyền vi phạm chất lượng” và thời điểm danh sách này được đăng tải trên Trang thông tin điện tử của Cục Quản lý Y, Dược cổ truyền (địa chỉ </w:t>
      </w:r>
      <w:hyperlink r:id="rId7">
        <w:r w:rsidRPr="00C50C72">
          <w:rPr>
            <w:rFonts w:ascii="Arial" w:hAnsi="Arial" w:cs="Arial"/>
            <w:i/>
            <w:color w:val="000000"/>
            <w:sz w:val="20"/>
            <w:szCs w:val="20"/>
          </w:rPr>
          <w:t>http://www.ydct.moh.gov.vn</w:t>
        </w:r>
      </w:hyperlink>
      <w:r w:rsidRPr="00C50C72">
        <w:rPr>
          <w:rFonts w:ascii="Arial" w:hAnsi="Arial" w:cs="Arial"/>
          <w:i/>
          <w:color w:val="000000"/>
          <w:sz w:val="20"/>
          <w:szCs w:val="20"/>
        </w:rPr>
        <w:t>)</w:t>
      </w:r>
      <w:r w:rsidRPr="00C50C72">
        <w:rPr>
          <w:rFonts w:ascii="Arial" w:hAnsi="Arial" w:cs="Arial"/>
          <w:i/>
          <w:sz w:val="20"/>
          <w:szCs w:val="20"/>
        </w:rPr>
        <w:t xml:space="preserve"> để tính điểm. Trường hợp cơ sở kinh doanh không bị vi phạm chất lượng dược liệu, vị thuốc cổ truyền, nhưng có mua dược liệu, vị thuốc cổ truyền từ cơ sở sản xuất khác bị vi phạm chất lượng để tham gia đấu thầu thì trừ điểm ở cả tiêu chí 2 và tiêu chí 3.</w:t>
      </w:r>
    </w:p>
    <w:p w14:paraId="556EB7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Ví dụ:</w:t>
      </w:r>
    </w:p>
    <w:p w14:paraId="137C58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14:paraId="244E97F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14:paraId="76281F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(4)</w:t>
      </w:r>
    </w:p>
    <w:p w14:paraId="7C4FD2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 Căn cứ vào “Danh sách các cơ sở có dược liệu đạt GACP” và sản lượng thu hoạch thực tế trong vòng 30 ngày kể từ ngày hoàn thành thu hoạch do cơ sở báo cáo được công bố trên trang thông tin điện tử của Cục Quản lý Y, Dược cổ truyền (địa chỉ </w:t>
      </w:r>
      <w:hyperlink r:id="rId8">
        <w:r w:rsidRPr="00C50C72">
          <w:rPr>
            <w:rFonts w:ascii="Arial" w:hAnsi="Arial" w:cs="Arial"/>
            <w:i/>
            <w:color w:val="000000"/>
            <w:sz w:val="20"/>
            <w:szCs w:val="20"/>
          </w:rPr>
          <w:t>http://www.ydct.moh.gov.vn</w:t>
        </w:r>
      </w:hyperlink>
      <w:r w:rsidRPr="00C50C72">
        <w:rPr>
          <w:rFonts w:ascii="Arial" w:hAnsi="Arial" w:cs="Arial"/>
          <w:i/>
          <w:color w:val="000000"/>
          <w:sz w:val="20"/>
          <w:szCs w:val="20"/>
        </w:rPr>
        <w:t>)</w:t>
      </w:r>
      <w:r w:rsidRPr="00C50C72">
        <w:rPr>
          <w:rFonts w:ascii="Arial" w:hAnsi="Arial" w:cs="Arial"/>
          <w:i/>
          <w:sz w:val="20"/>
          <w:szCs w:val="20"/>
        </w:rPr>
        <w:t>. Nhà thầu chỉ đạt điểm ở tiêu chí này khi sản lượng dược liệu đạt GACP được công bố đáp ứng toàn bộ gói thầu tham dự tại một hoặc nhiều tỉnh, thành phố khác nhau (trường hợp nhà thầu tham dự thầu tại nhiều tỉnh, thành phố.</w:t>
      </w:r>
    </w:p>
    <w:p w14:paraId="1D569C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Mặt hàng là dược liệu trong nước chưa đạt GACP hoặc vị thuốc cổ truyền được sản xuất từ nguyên liệu là dược liệu trong nước chưa đạt GACP (Căn cứ vào Bản cam kết về địa điểm nuôi trồng, thu hái dược liệu theo quy định của Thông tư số 38/2021/TT-BYT quy định về chất lượng dược liệu, vị thuốc cổ truyền, thuốc cổ truyền và báo cáo sản lượng thực tế trong vòng 30 ngày kể từ ngày hoàn thành thu hoạch được công bố trên trang thông tin điện tử của Cục Quản lý Y, Dược cổ truyền (địa chỉ</w:t>
      </w:r>
      <w:r w:rsidR="00631403" w:rsidRPr="00C50C72">
        <w:rPr>
          <w:rFonts w:ascii="Arial" w:hAnsi="Arial" w:cs="Arial"/>
          <w:i/>
          <w:sz w:val="20"/>
          <w:szCs w:val="20"/>
          <w:lang w:val="en-GB"/>
        </w:rPr>
        <w:t>:</w:t>
      </w:r>
      <w:r w:rsidRPr="00C50C72">
        <w:rPr>
          <w:rFonts w:ascii="Arial" w:hAnsi="Arial" w:cs="Arial"/>
          <w:i/>
          <w:sz w:val="20"/>
          <w:szCs w:val="20"/>
        </w:rPr>
        <w:t xml:space="preserve"> </w:t>
      </w:r>
      <w:hyperlink r:id="rId9">
        <w:r w:rsidRPr="00C50C72">
          <w:rPr>
            <w:rFonts w:ascii="Arial" w:hAnsi="Arial" w:cs="Arial"/>
            <w:i/>
            <w:color w:val="000000"/>
            <w:sz w:val="20"/>
            <w:szCs w:val="20"/>
          </w:rPr>
          <w:t>http://www.ydct.moh.gov.vn</w:t>
        </w:r>
      </w:hyperlink>
      <w:r w:rsidRPr="00C50C72">
        <w:rPr>
          <w:rFonts w:ascii="Arial" w:hAnsi="Arial" w:cs="Arial"/>
          <w:i/>
          <w:color w:val="000000"/>
          <w:sz w:val="20"/>
          <w:szCs w:val="20"/>
        </w:rPr>
        <w:t>)</w:t>
      </w:r>
      <w:r w:rsidRPr="00C50C72">
        <w:rPr>
          <w:rFonts w:ascii="Arial" w:hAnsi="Arial" w:cs="Arial"/>
          <w:i/>
          <w:sz w:val="20"/>
          <w:szCs w:val="20"/>
        </w:rPr>
        <w:t>. Nhà thầu chỉ đạt điểm ở tiêu chí này khi sản lượng dược liệu nuôi trồng tại Việt Nam được công bố đáp ứng toàn bộ gói thầu tham dự tại một hoặc nhiều tỉnh, thành phố khác nhau (trường hợp nhà thầu tham dự thầu tại nhiều tỉnh, thành phố).</w:t>
      </w:r>
    </w:p>
    <w:p w14:paraId="1EC9287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Nhà thầu phải chịu trách nhiệm về tính xác thực của các số liệu về sản lượng nêu trên theo đúng quy định của Pháp luật về đấu thầu.</w:t>
      </w:r>
    </w:p>
    <w:p w14:paraId="2622B44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(5) Căn cứ thông tin về “Danh sách các cơ sở đạt Thực hành tốt bảo quản (GSP) dược liệu, vị thuốc cổ truyền” được đăng tải trên trang thông tin điện tử của Cục Quản lý Y, Dược cổ truyền (địa chỉ </w:t>
      </w:r>
      <w:hyperlink r:id="rId10">
        <w:r w:rsidRPr="00C50C72">
          <w:rPr>
            <w:rFonts w:ascii="Arial" w:hAnsi="Arial" w:cs="Arial"/>
            <w:i/>
            <w:color w:val="000000"/>
            <w:sz w:val="20"/>
            <w:szCs w:val="20"/>
          </w:rPr>
          <w:t>http://www.ydct.moh</w:t>
        </w:r>
      </w:hyperlink>
      <w:r w:rsidRPr="00C50C72">
        <w:rPr>
          <w:rFonts w:ascii="Arial" w:hAnsi="Arial" w:cs="Arial"/>
          <w:i/>
          <w:color w:val="000000"/>
          <w:sz w:val="20"/>
          <w:szCs w:val="20"/>
        </w:rPr>
        <w:t>.gov.vn</w:t>
      </w:r>
      <w:r w:rsidRPr="00C50C72">
        <w:rPr>
          <w:rFonts w:ascii="Arial" w:hAnsi="Arial" w:cs="Arial"/>
          <w:i/>
          <w:sz w:val="20"/>
          <w:szCs w:val="20"/>
        </w:rPr>
        <w:t>)</w:t>
      </w:r>
    </w:p>
    <w:p w14:paraId="1C6AC71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(6) Nhà thầu cần nêu rõ trong Hồ sơ dự thầu việc đáp ứng hoặc không đáp ứng yêu cầu của chủ đầu tư/ bên mời thầu về điều kiện giao hàng, số lượng hàng ghi trong Hồ sơ mời thầu tại “Bảng phạm vi và tiến độ cung ứng” mục I Chương V - Phạm vi cung cấp.</w:t>
      </w:r>
    </w:p>
    <w:p w14:paraId="476543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(7) Việc đánh giá nội dung này phải căn cứ vào một trong các thông tin sau:</w:t>
      </w:r>
    </w:p>
    <w:p w14:paraId="12D3E1C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14:paraId="65894BF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Việc thực hiện “Hợp đồng cung ứng dược liệu, vị thuốc cổ truyền” giữa nhà thầu và chủ đầu tư/bên mời thầu trong vòng 24 tháng tính từ thời điểm đóng thầu trở về trước.</w:t>
      </w:r>
    </w:p>
    <w:p w14:paraId="5F34E154"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bookmarkStart w:id="20" w:name="bookmark=id.1y810tw" w:colFirst="0" w:colLast="0"/>
      <w:bookmarkEnd w:id="20"/>
    </w:p>
    <w:p w14:paraId="0AB54B1B" w14:textId="77777777" w:rsidR="001D10F6" w:rsidRPr="00C50C72" w:rsidRDefault="001D10F6" w:rsidP="00C50C72">
      <w:pPr>
        <w:pStyle w:val="normal0"/>
        <w:spacing w:before="120"/>
        <w:rPr>
          <w:rFonts w:ascii="Arial" w:hAnsi="Arial" w:cs="Arial"/>
          <w:sz w:val="20"/>
          <w:szCs w:val="20"/>
          <w:lang w:val="en-GB"/>
        </w:rPr>
      </w:pPr>
    </w:p>
    <w:p w14:paraId="680EFA63" w14:textId="77777777" w:rsidR="00D30128" w:rsidRPr="00C50C72" w:rsidRDefault="001D10F6" w:rsidP="00C50C72">
      <w:pPr>
        <w:pStyle w:val="normal0"/>
        <w:spacing w:before="120"/>
        <w:jc w:val="center"/>
        <w:rPr>
          <w:rFonts w:ascii="Arial" w:hAnsi="Arial" w:cs="Arial"/>
          <w:b/>
          <w:szCs w:val="20"/>
        </w:rPr>
      </w:pPr>
      <w:bookmarkStart w:id="21" w:name="bookmark=id.4i7ojhp" w:colFirst="0" w:colLast="0"/>
      <w:bookmarkEnd w:id="21"/>
      <w:r w:rsidRPr="00C50C72">
        <w:rPr>
          <w:rFonts w:ascii="Arial" w:hAnsi="Arial" w:cs="Arial"/>
          <w:b/>
          <w:szCs w:val="20"/>
        </w:rPr>
        <w:t>PHỤ LỤC II</w:t>
      </w:r>
    </w:p>
    <w:p w14:paraId="21A88EE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02</w:t>
      </w:r>
    </w:p>
    <w:p w14:paraId="5A7F96E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HỒ SƠ MỜI THẦU MUA SẮM DƯỢC LIỆU, VỊ THUỐC CỔ TRUYỀN ÁP DỤNG PHƯƠNG THỨC MỘT GIAI ĐOẠN HAI TÚI HỒ SƠ</w:t>
      </w:r>
    </w:p>
    <w:p w14:paraId="6BCBF07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i/>
          <w:sz w:val="20"/>
          <w:szCs w:val="20"/>
        </w:rPr>
        <w:t>(Ban hành kèm Thông tư số 09/2022/TT-BYT ngày 09 tháng 09 năm 2022 của Bộ trưởng Bộ Y tế quy định hồ sơ mời thầu dược liệu, vị thuốc cổ truyền tại các cơ sở y tế công lập)</w:t>
      </w:r>
    </w:p>
    <w:p w14:paraId="09D5881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HỒ SƠ MỜI THẦU</w:t>
      </w:r>
      <w:bookmarkStart w:id="22" w:name="bookmark=id.2xcytpi" w:colFirst="0" w:colLast="0"/>
      <w:bookmarkEnd w:id="22"/>
    </w:p>
    <w:p w14:paraId="5FD3638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Số hiệu gói thầu:</w:t>
      </w:r>
      <w:r w:rsidRPr="00C50C72">
        <w:rPr>
          <w:rFonts w:ascii="Arial" w:hAnsi="Arial" w:cs="Arial"/>
          <w:sz w:val="20"/>
          <w:szCs w:val="20"/>
        </w:rPr>
        <w:t xml:space="preserve"> _______________</w:t>
      </w:r>
    </w:p>
    <w:p w14:paraId="4B9E053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Tên gói thầu:</w:t>
      </w:r>
      <w:r w:rsidR="001D10F6" w:rsidRPr="00C50C72">
        <w:rPr>
          <w:rFonts w:ascii="Arial" w:hAnsi="Arial" w:cs="Arial"/>
          <w:b/>
          <w:sz w:val="20"/>
          <w:szCs w:val="20"/>
        </w:rPr>
        <w:t xml:space="preserve"> </w:t>
      </w:r>
      <w:r w:rsidRPr="00C50C72">
        <w:rPr>
          <w:rFonts w:ascii="Arial" w:hAnsi="Arial" w:cs="Arial"/>
          <w:sz w:val="20"/>
          <w:szCs w:val="20"/>
        </w:rPr>
        <w:t>_______________</w:t>
      </w:r>
      <w:bookmarkStart w:id="23" w:name="bookmark=id.1ci93xb" w:colFirst="0" w:colLast="0"/>
      <w:bookmarkEnd w:id="23"/>
    </w:p>
    <w:p w14:paraId="083ADA4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Dự án:</w:t>
      </w:r>
      <w:r w:rsidR="001D10F6" w:rsidRPr="00C50C72">
        <w:rPr>
          <w:rFonts w:ascii="Arial" w:hAnsi="Arial" w:cs="Arial"/>
          <w:b/>
          <w:sz w:val="20"/>
          <w:szCs w:val="20"/>
        </w:rPr>
        <w:t xml:space="preserve"> </w:t>
      </w:r>
      <w:r w:rsidRPr="00C50C72">
        <w:rPr>
          <w:rFonts w:ascii="Arial" w:hAnsi="Arial" w:cs="Arial"/>
          <w:sz w:val="20"/>
          <w:szCs w:val="20"/>
        </w:rPr>
        <w:t>_______________</w:t>
      </w:r>
    </w:p>
    <w:p w14:paraId="54D4EB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số hiệu gói thầu, tên gói thầu và tên dự án theo kế hoạch lựa chọn nhà thầ</w:t>
      </w:r>
      <w:bookmarkStart w:id="24" w:name="bookmark=id.3whwml4" w:colFirst="0" w:colLast="0"/>
      <w:bookmarkEnd w:id="24"/>
      <w:r w:rsidRPr="00C50C72">
        <w:rPr>
          <w:rFonts w:ascii="Arial" w:hAnsi="Arial" w:cs="Arial"/>
          <w:i/>
          <w:sz w:val="20"/>
          <w:szCs w:val="20"/>
        </w:rPr>
        <w:t>u]</w:t>
      </w:r>
    </w:p>
    <w:p w14:paraId="074A24F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Phát hành ngày:</w:t>
      </w:r>
      <w:r w:rsidRPr="00C50C72">
        <w:rPr>
          <w:rFonts w:ascii="Arial" w:hAnsi="Arial" w:cs="Arial"/>
          <w:sz w:val="20"/>
          <w:szCs w:val="20"/>
        </w:rPr>
        <w:t xml:space="preserve"> _______________</w:t>
      </w:r>
    </w:p>
    <w:p w14:paraId="4279105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ngày bắt đầu phát hà</w:t>
      </w:r>
      <w:bookmarkStart w:id="25" w:name="bookmark=id.2bn6wsx" w:colFirst="0" w:colLast="0"/>
      <w:bookmarkEnd w:id="25"/>
      <w:r w:rsidRPr="00C50C72">
        <w:rPr>
          <w:rFonts w:ascii="Arial" w:hAnsi="Arial" w:cs="Arial"/>
          <w:i/>
          <w:sz w:val="20"/>
          <w:szCs w:val="20"/>
        </w:rPr>
        <w:t>nh hồ sơ mời thầu cho nhà thầu]</w:t>
      </w:r>
    </w:p>
    <w:p w14:paraId="3975AA8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Ban hành kèm theo Quyết định: </w:t>
      </w:r>
      <w:r w:rsidRPr="00C50C72">
        <w:rPr>
          <w:rFonts w:ascii="Arial" w:hAnsi="Arial" w:cs="Arial"/>
          <w:sz w:val="20"/>
          <w:szCs w:val="20"/>
        </w:rPr>
        <w:t>__________________</w:t>
      </w:r>
    </w:p>
    <w:p w14:paraId="721D03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[ghi số quyết định, ngày phát hành quyết định phê duyệt hồ sơ mời thầu] </w:t>
      </w:r>
    </w:p>
    <w:p w14:paraId="5E1EC6CA" w14:textId="77777777" w:rsidR="00D30128" w:rsidRPr="00C50C72" w:rsidRDefault="00D30128" w:rsidP="00C50C72">
      <w:pPr>
        <w:pStyle w:val="normal0"/>
        <w:spacing w:before="120"/>
        <w:rPr>
          <w:rFonts w:ascii="Arial" w:hAnsi="Arial" w:cs="Arial"/>
          <w:sz w:val="20"/>
          <w:szCs w:val="20"/>
        </w:rPr>
      </w:pPr>
    </w:p>
    <w:tbl>
      <w:tblPr>
        <w:tblW w:w="8640" w:type="dxa"/>
        <w:tblInd w:w="2" w:type="dxa"/>
        <w:tblLayout w:type="fixed"/>
        <w:tblCellMar>
          <w:left w:w="0" w:type="dxa"/>
          <w:right w:w="0" w:type="dxa"/>
        </w:tblCellMar>
        <w:tblLook w:val="0000" w:firstRow="0" w:lastRow="0" w:firstColumn="0" w:lastColumn="0" w:noHBand="0" w:noVBand="0"/>
      </w:tblPr>
      <w:tblGrid>
        <w:gridCol w:w="4327"/>
        <w:gridCol w:w="4313"/>
      </w:tblGrid>
      <w:tr w:rsidR="00D30128" w:rsidRPr="00C50C72" w14:paraId="24C09B66" w14:textId="77777777">
        <w:tc>
          <w:tcPr>
            <w:tcW w:w="4327" w:type="dxa"/>
          </w:tcPr>
          <w:p w14:paraId="5DBD09A0" w14:textId="77777777" w:rsidR="001D10F6" w:rsidRPr="00C50C72" w:rsidRDefault="00D30128" w:rsidP="00C50C72">
            <w:pPr>
              <w:pStyle w:val="normal0"/>
              <w:spacing w:before="120"/>
              <w:rPr>
                <w:rFonts w:ascii="Arial" w:hAnsi="Arial" w:cs="Arial"/>
                <w:sz w:val="20"/>
                <w:szCs w:val="20"/>
                <w:lang w:val="en-GB"/>
              </w:rPr>
            </w:pPr>
            <w:r w:rsidRPr="00C50C72">
              <w:rPr>
                <w:rFonts w:ascii="Arial" w:hAnsi="Arial" w:cs="Arial"/>
                <w:b/>
                <w:sz w:val="20"/>
                <w:szCs w:val="20"/>
              </w:rPr>
              <w:t>Tư vấn lập hồ sơ mời thầu</w:t>
            </w:r>
            <w:bookmarkStart w:id="26" w:name="bookmark=id.qsh70q" w:colFirst="0" w:colLast="0"/>
            <w:bookmarkEnd w:id="26"/>
            <w:r w:rsidRPr="00C50C72">
              <w:rPr>
                <w:rFonts w:ascii="Arial" w:hAnsi="Arial" w:cs="Arial"/>
                <w:b/>
                <w:sz w:val="20"/>
                <w:szCs w:val="20"/>
              </w:rPr>
              <w:br/>
              <w:t>(nếu có)</w:t>
            </w:r>
          </w:p>
          <w:p w14:paraId="38271B96"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[ghi tên, đóng dấu]</w:t>
            </w:r>
          </w:p>
          <w:p w14:paraId="4F5A28E0" w14:textId="77777777" w:rsidR="001D10F6" w:rsidRPr="00C50C72" w:rsidRDefault="001D10F6" w:rsidP="00C50C72">
            <w:pPr>
              <w:pStyle w:val="normal0"/>
              <w:spacing w:before="120"/>
              <w:rPr>
                <w:rFonts w:ascii="Arial" w:hAnsi="Arial" w:cs="Arial"/>
                <w:sz w:val="20"/>
                <w:szCs w:val="20"/>
                <w:lang w:val="en-GB"/>
              </w:rPr>
            </w:pPr>
          </w:p>
        </w:tc>
        <w:tc>
          <w:tcPr>
            <w:tcW w:w="4313" w:type="dxa"/>
          </w:tcPr>
          <w:p w14:paraId="50DEFBFB" w14:textId="77777777" w:rsidR="001D10F6" w:rsidRPr="00C50C72" w:rsidRDefault="00D30128" w:rsidP="00C50C72">
            <w:pPr>
              <w:pStyle w:val="normal0"/>
              <w:spacing w:before="120"/>
              <w:rPr>
                <w:rFonts w:ascii="Arial" w:hAnsi="Arial" w:cs="Arial"/>
                <w:b/>
                <w:sz w:val="20"/>
                <w:szCs w:val="20"/>
                <w:lang w:val="en-GB"/>
              </w:rPr>
            </w:pPr>
            <w:r w:rsidRPr="00C50C72">
              <w:rPr>
                <w:rFonts w:ascii="Arial" w:hAnsi="Arial" w:cs="Arial"/>
                <w:b/>
                <w:sz w:val="20"/>
                <w:szCs w:val="20"/>
              </w:rPr>
              <w:t>Bên mời thầu</w:t>
            </w:r>
          </w:p>
          <w:p w14:paraId="1575A786" w14:textId="77777777" w:rsidR="00D30128" w:rsidRPr="00C50C72" w:rsidRDefault="00D30128" w:rsidP="00C50C72">
            <w:pPr>
              <w:pStyle w:val="normal0"/>
              <w:spacing w:before="120"/>
              <w:rPr>
                <w:rFonts w:ascii="Arial" w:hAnsi="Arial" w:cs="Arial"/>
                <w:i/>
                <w:sz w:val="20"/>
                <w:szCs w:val="20"/>
                <w:lang w:val="en-GB"/>
              </w:rPr>
            </w:pPr>
            <w:r w:rsidRPr="00C50C72">
              <w:rPr>
                <w:rFonts w:ascii="Arial" w:hAnsi="Arial" w:cs="Arial"/>
                <w:i/>
                <w:sz w:val="20"/>
                <w:szCs w:val="20"/>
              </w:rPr>
              <w:t>[ghi tên, đóng dấu]</w:t>
            </w:r>
          </w:p>
          <w:p w14:paraId="5DA88343" w14:textId="77777777" w:rsidR="001D10F6" w:rsidRPr="00C50C72" w:rsidRDefault="001D10F6" w:rsidP="00C50C72">
            <w:pPr>
              <w:pStyle w:val="normal0"/>
              <w:spacing w:before="120"/>
              <w:rPr>
                <w:rFonts w:ascii="Arial" w:hAnsi="Arial" w:cs="Arial"/>
                <w:sz w:val="20"/>
                <w:szCs w:val="20"/>
                <w:lang w:val="en-GB"/>
              </w:rPr>
            </w:pPr>
          </w:p>
        </w:tc>
      </w:tr>
    </w:tbl>
    <w:p w14:paraId="0C166DC7" w14:textId="77777777" w:rsidR="001D10F6" w:rsidRPr="00C50C72" w:rsidRDefault="001D10F6" w:rsidP="00C50C72">
      <w:pPr>
        <w:pStyle w:val="normal0"/>
        <w:spacing w:before="120"/>
        <w:rPr>
          <w:rFonts w:ascii="Arial" w:hAnsi="Arial" w:cs="Arial"/>
          <w:sz w:val="20"/>
          <w:szCs w:val="20"/>
          <w:lang w:val="en-GB"/>
        </w:rPr>
      </w:pPr>
    </w:p>
    <w:p w14:paraId="537E16F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MỤC LỤC</w:t>
      </w:r>
    </w:p>
    <w:p w14:paraId="27444AB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Mô tả tóm tắt </w:t>
      </w:r>
    </w:p>
    <w:p w14:paraId="01F221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Từ ngữ viết tắt</w:t>
      </w:r>
    </w:p>
    <w:p w14:paraId="410C285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1 - THỦ TỤC ĐẤU THẦU</w:t>
      </w:r>
    </w:p>
    <w:p w14:paraId="0A75322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 Chỉ dẫn nhà thầu</w:t>
      </w:r>
    </w:p>
    <w:p w14:paraId="4D1206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II. Bảng dữ liệu đấu thầu</w:t>
      </w:r>
    </w:p>
    <w:p w14:paraId="478181B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III. Tiêu chuẩn đánh giá HSDT</w:t>
      </w:r>
    </w:p>
    <w:p w14:paraId="4E5A3A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IV. Biểu mẫu dự thầu</w:t>
      </w:r>
    </w:p>
    <w:p w14:paraId="769629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2 - YÊU CẦU VỀ PHẠM VI CUNG CẤP</w:t>
      </w:r>
    </w:p>
    <w:p w14:paraId="79C687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V. Phạm vi cung cấp</w:t>
      </w:r>
    </w:p>
    <w:p w14:paraId="5050FC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3 - ĐIỀU KIỆN HỢP ĐỒNG VÀ BIỂU MẪU HỢP ĐỒNG</w:t>
      </w:r>
    </w:p>
    <w:p w14:paraId="4DEDDB3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Chương VI. Điều kiện chung của hợp đồng </w:t>
      </w:r>
    </w:p>
    <w:p w14:paraId="38FEC0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Chương VII. Điều kiện cụ thể của hợp đồng </w:t>
      </w:r>
    </w:p>
    <w:p w14:paraId="201D06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VIII. Biểu mẫu hợp đồng</w:t>
      </w:r>
    </w:p>
    <w:p w14:paraId="1481FC68" w14:textId="77777777" w:rsidR="00D30128" w:rsidRPr="00C50C72" w:rsidRDefault="00D30128" w:rsidP="00C50C72">
      <w:pPr>
        <w:pStyle w:val="normal0"/>
        <w:spacing w:before="120"/>
        <w:rPr>
          <w:rFonts w:ascii="Arial" w:hAnsi="Arial" w:cs="Arial"/>
          <w:b/>
          <w:sz w:val="20"/>
          <w:szCs w:val="20"/>
          <w:lang w:val="en-GB"/>
        </w:rPr>
      </w:pPr>
      <w:r w:rsidRPr="00C50C72">
        <w:rPr>
          <w:rFonts w:ascii="Arial" w:hAnsi="Arial" w:cs="Arial"/>
          <w:b/>
          <w:sz w:val="20"/>
          <w:szCs w:val="20"/>
        </w:rPr>
        <w:t>Phần 4 - PHỤ LỤC</w:t>
      </w:r>
    </w:p>
    <w:p w14:paraId="59BCED62" w14:textId="77777777" w:rsidR="001D10F6" w:rsidRPr="00C50C72" w:rsidRDefault="001D10F6" w:rsidP="00C50C72">
      <w:pPr>
        <w:pStyle w:val="normal0"/>
        <w:spacing w:before="120"/>
        <w:rPr>
          <w:rFonts w:ascii="Arial" w:hAnsi="Arial" w:cs="Arial"/>
          <w:sz w:val="20"/>
          <w:szCs w:val="20"/>
          <w:lang w:val="en-GB"/>
        </w:rPr>
      </w:pPr>
    </w:p>
    <w:p w14:paraId="3FEBAD0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MÔ TẢ TÓM TẮT</w:t>
      </w:r>
    </w:p>
    <w:p w14:paraId="4F58E87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Phần 1. THỦ TỤC ĐẤU THẦU </w:t>
      </w:r>
    </w:p>
    <w:p w14:paraId="20DBD72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 Chỉ dẫn nhà thầu</w:t>
      </w:r>
    </w:p>
    <w:p w14:paraId="2CDADC66" w14:textId="77777777" w:rsidR="00854325"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Chương này cung cấp thông tin nhằm giúp nhà thầu chuẩn bị hồ sơ dự thầu. Thông tin bao gồm các quy định về việc chuẩn bị, nộp hồ sơ dự thầu, mở thầu, đánh giá hồ sơ dự thầu và trao hợp đồng. Cơ sở chỉ được sử dụng mà không được sửa đổi các quy định tại Chương này.</w:t>
      </w:r>
    </w:p>
    <w:p w14:paraId="634602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II. Bảng dữ liệu đấu thầu</w:t>
      </w:r>
    </w:p>
    <w:p w14:paraId="0FED2D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w:t>
      </w:r>
      <w:r w:rsidR="00854325" w:rsidRPr="00C50C72">
        <w:rPr>
          <w:rFonts w:ascii="Arial" w:hAnsi="Arial" w:cs="Arial"/>
          <w:sz w:val="20"/>
          <w:szCs w:val="20"/>
          <w:lang w:val="en-GB"/>
        </w:rPr>
        <w:t>à</w:t>
      </w:r>
      <w:r w:rsidRPr="00C50C72">
        <w:rPr>
          <w:rFonts w:ascii="Arial" w:hAnsi="Arial" w:cs="Arial"/>
          <w:sz w:val="20"/>
          <w:szCs w:val="20"/>
        </w:rPr>
        <w:t>y quy định cụ thể các nội dung của Chương I khi áp dụng đối với từng gói thầu.</w:t>
      </w:r>
    </w:p>
    <w:p w14:paraId="18F48B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III. Tiêu chuẩn đánh giá hồ sơ dự thầu</w:t>
      </w:r>
    </w:p>
    <w:p w14:paraId="78879D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bao gồm các tiêu chí để đánh giá hồ sơ dự thầu và đánh giá về năng lực, kinh nghiệm của nhà thầu để thực hiện gói thầu.</w:t>
      </w:r>
    </w:p>
    <w:p w14:paraId="05BED6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IV. Biểu mẫu dự thầu</w:t>
      </w:r>
    </w:p>
    <w:p w14:paraId="054A5C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bao gồm các biểu mẫu mà nhà thầu sẽ phải hoàn chỉnh để thành một phần nội dung của hồ sơ dự thầu.</w:t>
      </w:r>
    </w:p>
    <w:p w14:paraId="10DA340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2. YÊU CẦU VỀ PHẠM VI CUNG CẤP</w:t>
      </w:r>
    </w:p>
    <w:p w14:paraId="1E0BAA6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 Phạm vi cung cấp</w:t>
      </w:r>
    </w:p>
    <w:p w14:paraId="4095A0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bao gồm phạm vi, tiến độ cung cấp dược liệu, vị thuốc cổ truyền mà nhà thầu phải thực hiện; yêu cầu về tiêu chuẩn kỹ thuật; các nội dung về kiểm tra và kiểm nghiệm dược liệu, vị thuốc cổ truyền (nếu có).</w:t>
      </w:r>
    </w:p>
    <w:p w14:paraId="473E92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Phần 3. ĐIỀU KIỆN HỢP ĐỒNG VÀ BIỂU MẪU HỢP ĐỒNG </w:t>
      </w:r>
    </w:p>
    <w:p w14:paraId="46967D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VI. Điều kiện chung của hợp đồng</w:t>
      </w:r>
    </w:p>
    <w:p w14:paraId="1664680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gồm điều khoản chung được áp dụng cho tất cả các hợp đồng của các gói thầu khác nhau. Cơ sở chỉ được sử dụng mà không được sửa đổi các quy định tại Chương này.</w:t>
      </w:r>
    </w:p>
    <w:p w14:paraId="24F6BBF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VII. Điều kiện cụ thể của hợp đồng</w:t>
      </w:r>
    </w:p>
    <w:p w14:paraId="2896B9A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bao gồm dữ liệu hợp đồng và Điều kiện cụ thể, trong đó có điều khoản cụ thể cho mỗi hợp đồng. Điều kiện cụ thể của hợp đồng nhằm sửa đổi, bổ sung nhưng không được thay thế Điều kiện chung của hợp đồng.</w:t>
      </w:r>
    </w:p>
    <w:p w14:paraId="395CB58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Chương VIII. Biểu mẫu hợp đồng</w:t>
      </w:r>
    </w:p>
    <w:p w14:paraId="34ACB3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14:paraId="60718C0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4. PHỤ LỤC</w:t>
      </w:r>
    </w:p>
    <w:p w14:paraId="7F14E36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Bảng tiêu chuẩn đánh giá về kỹ thuật.</w:t>
      </w:r>
    </w:p>
    <w:p w14:paraId="5F647C25" w14:textId="77777777" w:rsidR="00D30128" w:rsidRPr="00C50C72" w:rsidRDefault="00D30128" w:rsidP="00C50C72">
      <w:pPr>
        <w:pStyle w:val="normal0"/>
        <w:spacing w:before="120"/>
        <w:rPr>
          <w:rFonts w:ascii="Arial" w:hAnsi="Arial" w:cs="Arial"/>
          <w:sz w:val="20"/>
          <w:szCs w:val="20"/>
        </w:rPr>
      </w:pPr>
    </w:p>
    <w:p w14:paraId="2CFB8B5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2597"/>
        <w:gridCol w:w="6037"/>
      </w:tblGrid>
      <w:tr w:rsidR="00D30128" w:rsidRPr="00C50C72" w14:paraId="61ABB891" w14:textId="77777777">
        <w:tc>
          <w:tcPr>
            <w:tcW w:w="1504" w:type="pct"/>
            <w:shd w:val="clear" w:color="auto" w:fill="FFFFFF"/>
            <w:vAlign w:val="center"/>
          </w:tcPr>
          <w:p w14:paraId="491DFBD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CDNT</w:t>
            </w:r>
          </w:p>
        </w:tc>
        <w:tc>
          <w:tcPr>
            <w:tcW w:w="3496" w:type="pct"/>
            <w:shd w:val="clear" w:color="auto" w:fill="FFFFFF"/>
            <w:vAlign w:val="center"/>
          </w:tcPr>
          <w:p w14:paraId="1E52985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Chỉ dẫn nhà thầu</w:t>
            </w:r>
          </w:p>
        </w:tc>
      </w:tr>
      <w:tr w:rsidR="00D30128" w:rsidRPr="00C50C72" w14:paraId="6708CE07" w14:textId="77777777">
        <w:tc>
          <w:tcPr>
            <w:tcW w:w="1504" w:type="pct"/>
            <w:shd w:val="clear" w:color="auto" w:fill="FFFFFF"/>
            <w:vAlign w:val="center"/>
          </w:tcPr>
          <w:p w14:paraId="13D486E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BDL</w:t>
            </w:r>
          </w:p>
        </w:tc>
        <w:tc>
          <w:tcPr>
            <w:tcW w:w="3496" w:type="pct"/>
            <w:shd w:val="clear" w:color="auto" w:fill="FFFFFF"/>
            <w:vAlign w:val="center"/>
          </w:tcPr>
          <w:p w14:paraId="5B47A8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Bảng dữ liệu đấu thầu</w:t>
            </w:r>
          </w:p>
        </w:tc>
      </w:tr>
      <w:tr w:rsidR="00D30128" w:rsidRPr="00C50C72" w14:paraId="0B095A47" w14:textId="77777777">
        <w:tc>
          <w:tcPr>
            <w:tcW w:w="1504" w:type="pct"/>
            <w:shd w:val="clear" w:color="auto" w:fill="FFFFFF"/>
            <w:vAlign w:val="center"/>
          </w:tcPr>
          <w:p w14:paraId="57D4C18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HSMT</w:t>
            </w:r>
          </w:p>
        </w:tc>
        <w:tc>
          <w:tcPr>
            <w:tcW w:w="3496" w:type="pct"/>
            <w:shd w:val="clear" w:color="auto" w:fill="FFFFFF"/>
            <w:vAlign w:val="center"/>
          </w:tcPr>
          <w:p w14:paraId="181224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Hồ sơ mời thầu</w:t>
            </w:r>
          </w:p>
        </w:tc>
      </w:tr>
      <w:tr w:rsidR="00D30128" w:rsidRPr="00C50C72" w14:paraId="57D25C47" w14:textId="77777777">
        <w:tc>
          <w:tcPr>
            <w:tcW w:w="1504" w:type="pct"/>
            <w:shd w:val="clear" w:color="auto" w:fill="FFFFFF"/>
            <w:vAlign w:val="center"/>
          </w:tcPr>
          <w:p w14:paraId="00D9178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HSDT</w:t>
            </w:r>
          </w:p>
        </w:tc>
        <w:tc>
          <w:tcPr>
            <w:tcW w:w="3496" w:type="pct"/>
            <w:shd w:val="clear" w:color="auto" w:fill="FFFFFF"/>
            <w:vAlign w:val="center"/>
          </w:tcPr>
          <w:p w14:paraId="236795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Hồ sơ dự thầu, bao gồm hồ sơ đề xuất về kỹ thuật và hồ sơ đề xuất về tài chính</w:t>
            </w:r>
          </w:p>
        </w:tc>
      </w:tr>
      <w:tr w:rsidR="00D30128" w:rsidRPr="00C50C72" w14:paraId="361AEC64" w14:textId="77777777">
        <w:tc>
          <w:tcPr>
            <w:tcW w:w="1504" w:type="pct"/>
            <w:shd w:val="clear" w:color="auto" w:fill="FFFFFF"/>
            <w:vAlign w:val="center"/>
          </w:tcPr>
          <w:p w14:paraId="3C2AE3F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HSĐXKT</w:t>
            </w:r>
          </w:p>
        </w:tc>
        <w:tc>
          <w:tcPr>
            <w:tcW w:w="3496" w:type="pct"/>
            <w:shd w:val="clear" w:color="auto" w:fill="FFFFFF"/>
            <w:vAlign w:val="center"/>
          </w:tcPr>
          <w:p w14:paraId="5478B74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Hồ sơ đề xuất về kỹ thuật</w:t>
            </w:r>
          </w:p>
        </w:tc>
      </w:tr>
      <w:tr w:rsidR="00D30128" w:rsidRPr="00C50C72" w14:paraId="254C10DD" w14:textId="77777777">
        <w:tc>
          <w:tcPr>
            <w:tcW w:w="1504" w:type="pct"/>
            <w:shd w:val="clear" w:color="auto" w:fill="FFFFFF"/>
            <w:vAlign w:val="center"/>
          </w:tcPr>
          <w:p w14:paraId="41EB7F8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HSĐXTC</w:t>
            </w:r>
          </w:p>
        </w:tc>
        <w:tc>
          <w:tcPr>
            <w:tcW w:w="3496" w:type="pct"/>
            <w:shd w:val="clear" w:color="auto" w:fill="FFFFFF"/>
            <w:vAlign w:val="center"/>
          </w:tcPr>
          <w:p w14:paraId="02878D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Hồ sơ đề xuất về tài chính</w:t>
            </w:r>
          </w:p>
        </w:tc>
      </w:tr>
      <w:tr w:rsidR="00D30128" w:rsidRPr="00C50C72" w14:paraId="3FFF3F7B" w14:textId="77777777">
        <w:tc>
          <w:tcPr>
            <w:tcW w:w="1504" w:type="pct"/>
            <w:shd w:val="clear" w:color="auto" w:fill="FFFFFF"/>
            <w:vAlign w:val="center"/>
          </w:tcPr>
          <w:p w14:paraId="722FABF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ĐKC</w:t>
            </w:r>
          </w:p>
        </w:tc>
        <w:tc>
          <w:tcPr>
            <w:tcW w:w="3496" w:type="pct"/>
            <w:shd w:val="clear" w:color="auto" w:fill="FFFFFF"/>
            <w:vAlign w:val="center"/>
          </w:tcPr>
          <w:p w14:paraId="29E48CE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Điều kiện chung của hợp đồng</w:t>
            </w:r>
          </w:p>
        </w:tc>
      </w:tr>
      <w:tr w:rsidR="00D30128" w:rsidRPr="00C50C72" w14:paraId="704C0C4A" w14:textId="77777777">
        <w:tc>
          <w:tcPr>
            <w:tcW w:w="1504" w:type="pct"/>
            <w:shd w:val="clear" w:color="auto" w:fill="FFFFFF"/>
            <w:vAlign w:val="center"/>
          </w:tcPr>
          <w:p w14:paraId="3E33344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ĐKCT</w:t>
            </w:r>
          </w:p>
        </w:tc>
        <w:tc>
          <w:tcPr>
            <w:tcW w:w="3496" w:type="pct"/>
            <w:shd w:val="clear" w:color="auto" w:fill="FFFFFF"/>
            <w:vAlign w:val="center"/>
          </w:tcPr>
          <w:p w14:paraId="4D69D63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Điều kiện cụ thể của hợp đồng</w:t>
            </w:r>
          </w:p>
        </w:tc>
      </w:tr>
      <w:tr w:rsidR="00D30128" w:rsidRPr="00C50C72" w14:paraId="38851BFC" w14:textId="77777777">
        <w:tc>
          <w:tcPr>
            <w:tcW w:w="1504" w:type="pct"/>
            <w:shd w:val="clear" w:color="auto" w:fill="FFFFFF"/>
            <w:vAlign w:val="center"/>
          </w:tcPr>
          <w:p w14:paraId="30806CF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VNĐ</w:t>
            </w:r>
          </w:p>
        </w:tc>
        <w:tc>
          <w:tcPr>
            <w:tcW w:w="3496" w:type="pct"/>
            <w:shd w:val="clear" w:color="auto" w:fill="FFFFFF"/>
            <w:vAlign w:val="center"/>
          </w:tcPr>
          <w:p w14:paraId="49E02F5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Đồng Việt Nam</w:t>
            </w:r>
          </w:p>
        </w:tc>
      </w:tr>
    </w:tbl>
    <w:p w14:paraId="658F644B" w14:textId="77777777" w:rsidR="00D30128" w:rsidRPr="00C50C72" w:rsidRDefault="00D30128" w:rsidP="00C50C72">
      <w:pPr>
        <w:pStyle w:val="normal0"/>
        <w:spacing w:before="120"/>
        <w:rPr>
          <w:rFonts w:ascii="Arial" w:hAnsi="Arial" w:cs="Arial"/>
          <w:sz w:val="20"/>
          <w:szCs w:val="20"/>
        </w:rPr>
      </w:pPr>
      <w:bookmarkStart w:id="27" w:name="bookmark=id.3as4poj" w:colFirst="0" w:colLast="0"/>
      <w:bookmarkEnd w:id="27"/>
    </w:p>
    <w:p w14:paraId="4907719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Phần 1. THỦ TỤC ĐẤU THẦU</w:t>
      </w:r>
    </w:p>
    <w:p w14:paraId="3D9E116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I. CHỈ DẪN NHÀ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1708"/>
        <w:gridCol w:w="6926"/>
      </w:tblGrid>
      <w:tr w:rsidR="00D30128" w:rsidRPr="00C50C72" w14:paraId="4152F4AB" w14:textId="77777777">
        <w:tc>
          <w:tcPr>
            <w:tcW w:w="989" w:type="pct"/>
            <w:shd w:val="clear" w:color="auto" w:fill="FFFFFF"/>
            <w:vAlign w:val="center"/>
          </w:tcPr>
          <w:p w14:paraId="740EDBA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 Phạm vi gói thầu và thời gian thực hiện hợp đồng</w:t>
            </w:r>
          </w:p>
        </w:tc>
        <w:tc>
          <w:tcPr>
            <w:tcW w:w="4011" w:type="pct"/>
            <w:shd w:val="clear" w:color="auto" w:fill="FFFFFF"/>
            <w:vAlign w:val="center"/>
          </w:tcPr>
          <w:p w14:paraId="790CC4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1.1. Bên mời thầu quy định tại </w:t>
            </w:r>
            <w:r w:rsidRPr="00C50C72">
              <w:rPr>
                <w:rFonts w:ascii="Arial" w:hAnsi="Arial" w:cs="Arial"/>
                <w:b/>
                <w:sz w:val="20"/>
                <w:szCs w:val="20"/>
              </w:rPr>
              <w:t>BDL</w:t>
            </w:r>
            <w:r w:rsidRPr="00C50C72">
              <w:rPr>
                <w:rFonts w:ascii="Arial" w:hAnsi="Arial" w:cs="Arial"/>
                <w:sz w:val="20"/>
                <w:szCs w:val="20"/>
              </w:rPr>
              <w:t xml:space="preserve"> phát hành bộ HSMT này để lựa chọn nhà thầu thực hiện gói thầu mua sắm dược liệu, vị thuốc cổ truyền được mô tả trong Phần 2 - Yêu cầu về phạm vi cung cấp.</w:t>
            </w:r>
          </w:p>
          <w:p w14:paraId="79E1C6D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1.2. Tên gói thầu; số hiệu, số lượng các phần (trường hợp gói thầu chia thành nhiều phần độc lập) thuộc gói thầu quy định tại </w:t>
            </w:r>
            <w:r w:rsidRPr="00C50C72">
              <w:rPr>
                <w:rFonts w:ascii="Arial" w:hAnsi="Arial" w:cs="Arial"/>
                <w:b/>
                <w:sz w:val="20"/>
                <w:szCs w:val="20"/>
              </w:rPr>
              <w:t>BDL</w:t>
            </w:r>
            <w:r w:rsidRPr="00C50C72">
              <w:rPr>
                <w:rFonts w:ascii="Arial" w:hAnsi="Arial" w:cs="Arial"/>
                <w:sz w:val="20"/>
                <w:szCs w:val="20"/>
              </w:rPr>
              <w:t>.</w:t>
            </w:r>
          </w:p>
          <w:p w14:paraId="6595DD2D" w14:textId="77777777" w:rsidR="00D30128" w:rsidRPr="00C50C72" w:rsidRDefault="00B15293" w:rsidP="00C50C72">
            <w:pPr>
              <w:pStyle w:val="normal0"/>
              <w:spacing w:before="120"/>
              <w:rPr>
                <w:rFonts w:ascii="Arial" w:hAnsi="Arial" w:cs="Arial"/>
                <w:sz w:val="20"/>
                <w:szCs w:val="20"/>
              </w:rPr>
            </w:pPr>
            <w:r w:rsidRPr="00C50C72">
              <w:rPr>
                <w:rFonts w:ascii="Arial" w:hAnsi="Arial" w:cs="Arial"/>
                <w:sz w:val="20"/>
                <w:szCs w:val="20"/>
                <w:lang w:val="en-GB"/>
              </w:rPr>
              <w:t xml:space="preserve">1.3. </w:t>
            </w:r>
            <w:r w:rsidR="00D30128" w:rsidRPr="00C50C72">
              <w:rPr>
                <w:rFonts w:ascii="Arial" w:hAnsi="Arial" w:cs="Arial"/>
                <w:sz w:val="20"/>
                <w:szCs w:val="20"/>
              </w:rPr>
              <w:t xml:space="preserve">Thời gian hiệu lực thỏa thuận khung đối với đấu thầu tập trung và thời gian thực hiện hợp đồng quy định tại </w:t>
            </w:r>
            <w:r w:rsidR="00D30128" w:rsidRPr="00C50C72">
              <w:rPr>
                <w:rFonts w:ascii="Arial" w:hAnsi="Arial" w:cs="Arial"/>
                <w:b/>
                <w:sz w:val="20"/>
                <w:szCs w:val="20"/>
              </w:rPr>
              <w:t>BDL</w:t>
            </w:r>
            <w:r w:rsidR="00D30128" w:rsidRPr="00C50C72">
              <w:rPr>
                <w:rFonts w:ascii="Arial" w:hAnsi="Arial" w:cs="Arial"/>
                <w:sz w:val="20"/>
                <w:szCs w:val="20"/>
              </w:rPr>
              <w:t>.</w:t>
            </w:r>
          </w:p>
        </w:tc>
      </w:tr>
      <w:tr w:rsidR="00D30128" w:rsidRPr="00C50C72" w14:paraId="10CA9643" w14:textId="77777777">
        <w:tc>
          <w:tcPr>
            <w:tcW w:w="989" w:type="pct"/>
            <w:shd w:val="clear" w:color="auto" w:fill="FFFFFF"/>
            <w:vAlign w:val="center"/>
          </w:tcPr>
          <w:p w14:paraId="26811E7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 Nguồn vốn</w:t>
            </w:r>
          </w:p>
        </w:tc>
        <w:tc>
          <w:tcPr>
            <w:tcW w:w="4011" w:type="pct"/>
            <w:shd w:val="clear" w:color="auto" w:fill="FFFFFF"/>
            <w:vAlign w:val="center"/>
          </w:tcPr>
          <w:p w14:paraId="427B57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Nguồn vốn (hoặc phương thức thu xếp vốn) để sử dụng cho gói thầu được quy định tại </w:t>
            </w:r>
            <w:r w:rsidRPr="00C50C72">
              <w:rPr>
                <w:rFonts w:ascii="Arial" w:hAnsi="Arial" w:cs="Arial"/>
                <w:b/>
                <w:sz w:val="20"/>
                <w:szCs w:val="20"/>
              </w:rPr>
              <w:t>BDL</w:t>
            </w:r>
            <w:r w:rsidRPr="00C50C72">
              <w:rPr>
                <w:rFonts w:ascii="Arial" w:hAnsi="Arial" w:cs="Arial"/>
                <w:sz w:val="20"/>
                <w:szCs w:val="20"/>
              </w:rPr>
              <w:t>.</w:t>
            </w:r>
          </w:p>
        </w:tc>
      </w:tr>
      <w:tr w:rsidR="00D30128" w:rsidRPr="00C50C72" w14:paraId="0ADD3E15" w14:textId="77777777">
        <w:tc>
          <w:tcPr>
            <w:tcW w:w="989" w:type="pct"/>
            <w:shd w:val="clear" w:color="auto" w:fill="FFFFFF"/>
            <w:vAlign w:val="center"/>
          </w:tcPr>
          <w:p w14:paraId="46F332D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 Hành vi bị cấm</w:t>
            </w:r>
          </w:p>
        </w:tc>
        <w:tc>
          <w:tcPr>
            <w:tcW w:w="4011" w:type="pct"/>
            <w:shd w:val="clear" w:color="auto" w:fill="FFFFFF"/>
            <w:vAlign w:val="center"/>
          </w:tcPr>
          <w:p w14:paraId="7AF1A2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 Đưa, nhận, môi giới hối lộ.</w:t>
            </w:r>
          </w:p>
          <w:p w14:paraId="22E52E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 Lợi dụng chức vụ, quyền hạn để can thiệp bất hợp pháp vào hoạt động đấu thầu.</w:t>
            </w:r>
          </w:p>
          <w:p w14:paraId="4D2616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 Thông thầu, bao gồm các hành vi sau đây:</w:t>
            </w:r>
          </w:p>
          <w:p w14:paraId="493726E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Thỏa thuận về việc rút khỏi việc dự thầu hoặc rút đơn dự thầu được nộp trước đó để một hoặc các bên tham gia thỏa thuận thắng thầu;</w:t>
            </w:r>
          </w:p>
          <w:p w14:paraId="63DCDE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Thỏa thuận để một hoặc nhiều bên chuẩn bị HSDT cho các bên tham dự thầu để một bên thắng thầu;</w:t>
            </w:r>
          </w:p>
          <w:p w14:paraId="2B54ED5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Thỏa thuận về việc từ chối cung cấp dược liệu, vị thuốc cổ truyền, không ký hợp đồng thầu phụ hoặc các hình thức gây khó khăn khác cho các bên không tham gia thỏa thuận.</w:t>
            </w:r>
          </w:p>
          <w:p w14:paraId="74215D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 Gian lận, bao gồm các hành vi sau đây:</w:t>
            </w:r>
          </w:p>
          <w:p w14:paraId="3EFF460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Trình bày sai một cách cố ý hoặc làm sai lệch thông tin, hồ sơ, tài liệu của một bên trong đấu thầu nhằm thu được lợi ích tài chính hoặc lợi ích khác hoặc nhằm trốn tránh bất kỳ một nghĩa vụ nào;</w:t>
            </w:r>
          </w:p>
          <w:p w14:paraId="622E88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 nhân trực tiếp đánh giá HSDT, thẩm định kết quả lựa chọn nhà thầu cố ý báo cáo sai hoặc cung cấp thông tin không trung thực làm sai lệch kết quả lựa chọn nhà thầu;</w:t>
            </w:r>
          </w:p>
          <w:p w14:paraId="2E442AB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Nhà thầu cố ý cung cấp các thông tin không trung thực trong HSDT làm sai lệch kết quả lựa chọn nhà thầu.</w:t>
            </w:r>
          </w:p>
          <w:p w14:paraId="0828B34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 Cản trở, bao gồm các hành vi sau đây:</w:t>
            </w:r>
          </w:p>
          <w:p w14:paraId="1C72BF7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w:t>
            </w:r>
            <w:r w:rsidR="008664C2" w:rsidRPr="00C50C72">
              <w:rPr>
                <w:rFonts w:ascii="Arial" w:hAnsi="Arial" w:cs="Arial"/>
                <w:sz w:val="20"/>
                <w:szCs w:val="20"/>
                <w:lang w:val="en-GB"/>
              </w:rPr>
              <w:t>,</w:t>
            </w:r>
            <w:r w:rsidRPr="00C50C72">
              <w:rPr>
                <w:rFonts w:ascii="Arial" w:hAnsi="Arial" w:cs="Arial"/>
                <w:sz w:val="20"/>
                <w:szCs w:val="20"/>
              </w:rPr>
              <w:t xml:space="preserve"> kiểm toán;</w:t>
            </w:r>
          </w:p>
          <w:p w14:paraId="7927870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Các hành vi cản trở đối với nhà thầu, cơ quan có thẩm quyền về giám sát, kiểm tra, thanh tra, kiểm toán.</w:t>
            </w:r>
          </w:p>
          <w:p w14:paraId="7C72FE3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3.6. Không bảo đảm công bằng, minh bạch, bao gồm các hành vi sau đây:</w:t>
            </w:r>
          </w:p>
          <w:p w14:paraId="629052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Tham dự thầu với tư cách là nhà thầu đối với gói thầu do mình làm Bên mời thầu, Chủ đầu tư hoặc thực hiện các nhiệm vụ của Bên mời thầu, Chủ đầu tư;</w:t>
            </w:r>
          </w:p>
          <w:p w14:paraId="55A9ED6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Tham gia lập, đồng thời tham gia thẩm định HSMT đối với cùng một gói thầu;</w:t>
            </w:r>
          </w:p>
          <w:p w14:paraId="730694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Tham gia đánh giá HSDT đồng thời tham gia thẩm định kết quả lựa chọn nhà thầu đối với cùng một gói thầu;</w:t>
            </w:r>
          </w:p>
          <w:p w14:paraId="5E6FDF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04E24C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Nhà thầu tham dự thầu gói thầu mua sắm dược liệu, vị thuốc cổ truyền do mình cung cấp dịch vụ tư vấn trước đó;</w:t>
            </w:r>
          </w:p>
          <w:p w14:paraId="7897C2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Đứng tên tham dự thầu gói thầu thuộc dự án do Chủ đầu tư, Bên mời thầu là cơ quan, tổ chức nơi mình đã công tác trong thời hạn 12 tháng, kể từ khi thôi việc tại cơ quan, tổ chức đó;</w:t>
            </w:r>
          </w:p>
          <w:p w14:paraId="7113761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 Áp dụng hình thức lựa chọn nhà thầu không phải là hình thức đấu thầu rộng rãi khi không đủ điều kiện theo quy định của Luật đấu thầu số 43/2013/QH13;</w:t>
            </w:r>
          </w:p>
          <w:p w14:paraId="12A5CF6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 Nêu yêu cầu cụ thể về nhãn hiệu, xuất xứ dược liệu, vị thuốc cổ truyền trong HSMT;</w:t>
            </w:r>
          </w:p>
          <w:p w14:paraId="7E11AEA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i) Chia dự án, dự toán mua sắm thành các gói thầu trái với quy định của Luật đấu thầu số 43/2013/QH13 nhằm mục đích chỉ định thầu hoặc hạn chế sự tham gia của các nhà thầu.</w:t>
            </w:r>
          </w:p>
          <w:p w14:paraId="0766248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3.7. Tiết lộ, tiếp nhận những tài liệu, thông tin sau đây về quá trình lựa chọn nhà thầu, trừ trường hợp quy định tại điểm b khoản 7 Điều 73, khoản 12 Điều 74, điểm i khoản 1 Điều 75, khoản 7 Điều 76, khoản 7 Điều 78, điểm d khoản 2 Điều 92 của Luật đấu thầu số 43/2013/QH13:</w:t>
            </w:r>
          </w:p>
          <w:p w14:paraId="7493D2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Nội dung HSMT trước thời điểm phát hành theo quy định;</w:t>
            </w:r>
          </w:p>
          <w:p w14:paraId="660D4C3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Nội dung HSDT, sổ tay ghi chép, biên bản cuộc họp xét thầu, các ý kiến nhận xét, đánh giá đối với từng HSDT trước khi công khai kết quả lựa chọn nhà thầu;</w:t>
            </w:r>
          </w:p>
          <w:p w14:paraId="2732A5F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Nội dung yêu cầu làm rõ HSDT của Bên mời thầu và trả lời của nhà thầu trong quá trình đánh giá HSDT trước khi công khai kết quả lựa chọn nhà thầu;</w:t>
            </w:r>
          </w:p>
          <w:p w14:paraId="5D16AEFA"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w:t>
            </w:r>
            <w:r w:rsidR="002D10D4" w:rsidRPr="00C50C72">
              <w:rPr>
                <w:rFonts w:ascii="Arial" w:hAnsi="Arial" w:cs="Arial"/>
                <w:sz w:val="20"/>
                <w:szCs w:val="20"/>
              </w:rPr>
              <w:t>hầu</w:t>
            </w:r>
            <w:r w:rsidR="002D10D4" w:rsidRPr="00C50C72">
              <w:rPr>
                <w:rFonts w:ascii="Arial" w:hAnsi="Arial" w:cs="Arial"/>
                <w:sz w:val="20"/>
                <w:szCs w:val="20"/>
                <w:lang w:val="en-GB"/>
              </w:rPr>
              <w:t>;</w:t>
            </w:r>
          </w:p>
          <w:p w14:paraId="4A43A56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Kết quả lựa chọn nhà thầu trước khi được công khai theo quy định;</w:t>
            </w:r>
          </w:p>
          <w:p w14:paraId="202C5E0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Các tài liệu khác trong quá trình lựa chọn nhà thầu được đóng dấu mật theo quy định của pháp luật.</w:t>
            </w:r>
          </w:p>
          <w:p w14:paraId="6120A3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3.8. Chuyển nhượng thầu, bao gồm các hành vi:</w:t>
            </w:r>
          </w:p>
          <w:p w14:paraId="3C3658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0BDC2AF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Chủ đầu tư chấp thuận để nhà thầu chuyển nhượng công việc thuộc trách nhiệm thực hiện của nhà thầu, trừ phần công việc thuộc trách nhiệm của nhà thầu phụ đã kê khai trong hợp đồng.</w:t>
            </w:r>
          </w:p>
          <w:p w14:paraId="1868E31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3.9. Tổ chức lựa chọn nhà thầu khi nguồn vốn cho gói thầu chưa được xác định dẫn tới tình trạng nợ đọng vốn của nhà thầu.</w:t>
            </w:r>
          </w:p>
        </w:tc>
      </w:tr>
      <w:tr w:rsidR="00D30128" w:rsidRPr="00C50C72" w14:paraId="61A2AF17" w14:textId="77777777">
        <w:tc>
          <w:tcPr>
            <w:tcW w:w="989" w:type="pct"/>
            <w:shd w:val="clear" w:color="auto" w:fill="FFFFFF"/>
            <w:vAlign w:val="center"/>
          </w:tcPr>
          <w:p w14:paraId="64A352B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 Tư cách hợp lệ của nhà thầu</w:t>
            </w:r>
          </w:p>
        </w:tc>
        <w:tc>
          <w:tcPr>
            <w:tcW w:w="4011" w:type="pct"/>
            <w:shd w:val="clear" w:color="auto" w:fill="FFFFFF"/>
            <w:vAlign w:val="center"/>
          </w:tcPr>
          <w:p w14:paraId="68AA15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4.1. Có giấy chứng nhận đủ điều kiện kinh doanh dược do cơ quan có thẩm quyền cấp với phạm vi kinh doanh là sản xuất dược liệu, vị thuốc cổ truyền và/hoặc bán buôn dược liệu, vị thuốc cổ truyền.</w:t>
            </w:r>
          </w:p>
          <w:p w14:paraId="6013E8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4.2. Hạch toán tài chính độc lập.</w:t>
            </w:r>
          </w:p>
          <w:p w14:paraId="76BC7D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4.3. Không đang trong quá trình giải thể; không bị kết luận đang lâm vào tình trạng phá sản hoặc nợ không có khả năng chi trả theo quy định của pháp luật.</w:t>
            </w:r>
          </w:p>
          <w:p w14:paraId="382E00D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4.4. Bảo đảm cạnh tranh trong đấu thầu theo quy định tại </w:t>
            </w:r>
            <w:r w:rsidRPr="00C50C72">
              <w:rPr>
                <w:rFonts w:ascii="Arial" w:hAnsi="Arial" w:cs="Arial"/>
                <w:b/>
                <w:sz w:val="20"/>
                <w:szCs w:val="20"/>
              </w:rPr>
              <w:t>BDL</w:t>
            </w:r>
            <w:r w:rsidRPr="00C50C72">
              <w:rPr>
                <w:rFonts w:ascii="Arial" w:hAnsi="Arial" w:cs="Arial"/>
                <w:sz w:val="20"/>
                <w:szCs w:val="20"/>
              </w:rPr>
              <w:t>.</w:t>
            </w:r>
          </w:p>
          <w:p w14:paraId="57E3B59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4.5. Không đang trong thời gian bị cấm tham gia hoạt động đấu thầu theo quy định của pháp luật về đấu thầu.</w:t>
            </w:r>
          </w:p>
          <w:p w14:paraId="55BA282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4.6. Đã đăng ký trên hệ thống mạng đấu thầu quốc gia theo quy định tại </w:t>
            </w:r>
            <w:r w:rsidRPr="00C50C72">
              <w:rPr>
                <w:rFonts w:ascii="Arial" w:hAnsi="Arial" w:cs="Arial"/>
                <w:b/>
                <w:sz w:val="20"/>
                <w:szCs w:val="20"/>
              </w:rPr>
              <w:t>BDL</w:t>
            </w:r>
            <w:r w:rsidRPr="00C50C72">
              <w:rPr>
                <w:rFonts w:ascii="Arial" w:hAnsi="Arial" w:cs="Arial"/>
                <w:sz w:val="20"/>
                <w:szCs w:val="20"/>
              </w:rPr>
              <w:t>.</w:t>
            </w:r>
          </w:p>
        </w:tc>
      </w:tr>
      <w:tr w:rsidR="00D30128" w:rsidRPr="00C50C72" w14:paraId="70079791" w14:textId="77777777">
        <w:tc>
          <w:tcPr>
            <w:tcW w:w="989" w:type="pct"/>
            <w:shd w:val="clear" w:color="auto" w:fill="FFFFFF"/>
            <w:vAlign w:val="center"/>
          </w:tcPr>
          <w:p w14:paraId="3923E02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5. Tính hợp lệ của dược liệu, vị thuốc cổ truyền</w:t>
            </w:r>
          </w:p>
        </w:tc>
        <w:tc>
          <w:tcPr>
            <w:tcW w:w="4011" w:type="pct"/>
            <w:shd w:val="clear" w:color="auto" w:fill="FFFFFF"/>
            <w:vAlign w:val="center"/>
          </w:tcPr>
          <w:p w14:paraId="305BB1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 Dược liệu, vị thuốc cổ truyền dự thầu được coi là phù hợp khi đáp ứng các điều kiện sau đây:</w:t>
            </w:r>
          </w:p>
          <w:p w14:paraId="48A815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5.1.1. Phải có nguồn gốc, xuất xứ rõ ràng theo quy định tại mục 15.4 của chương này.</w:t>
            </w:r>
          </w:p>
          <w:p w14:paraId="7355BA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5.1.2. Bảo đảm về chất lượng</w:t>
            </w:r>
          </w:p>
          <w:p w14:paraId="3AD594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Nhà thầu bảo đảm các tiêu chuẩn chất lượng của dược liệu, vị thuốc cổ truyền theo yêu cầu quy định tại HSMT;</w:t>
            </w:r>
          </w:p>
          <w:p w14:paraId="2EA7B41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Dược liệu tham dự thầu không bị thu hồi theo Điều 62 Luật Dược số 105/2016/QH13;</w:t>
            </w:r>
          </w:p>
          <w:p w14:paraId="72B436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Dược liệu sơ chế, vị thuốc cổ truyền được sản xuất tại cơ sở đạt “Thực hành tốt sản xuất thuốc, nguyên liệu làm thuốc” (GMP) phạm vi sản xuất dược liệu và/hoặc vị thuốc cổ truyền hoặc tương đương và đảm bảo chất lượng theo quy định tại Thông tư số 38/2021/TT-BYT;</w:t>
            </w:r>
          </w:p>
          <w:p w14:paraId="068DB28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Dược liệu, vị thuốc cổ truyền tham dự thầu không có thông báo thu hồi theo quy định tại Thông tư số 38/2021/TT-BYT ngày 31/12/2021;</w:t>
            </w:r>
          </w:p>
          <w:p w14:paraId="0505FE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Vị thuốc cổ truyền tham dự thầu không bị thu hồi giấy đăng ký lưu hành theo quy định tại khoản 1 Điều 58 Luật dược số 105/2016/QH13 ngày 06/4/2016;</w:t>
            </w:r>
          </w:p>
          <w:p w14:paraId="51FA42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Phụ lục 4 - Bảng tiêu chuẩn đánh giá về kỹ thuật của Thông tư này.</w:t>
            </w:r>
          </w:p>
          <w:p w14:paraId="08C83B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5.2. Dược liệu, vị thuốc cổ truyền dự thầu vào gói thầu, nhóm tiêu chí kỹ thuật phù hợp theo quy định tại HSMT.</w:t>
            </w:r>
          </w:p>
          <w:p w14:paraId="04985C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5.3. Để chứng minh tính hợp lệ của mặt hàng dự thầu quy định tại Mục 5.1 CDNT, nhà thầu cần nêu rõ thông tin sau:</w:t>
            </w:r>
          </w:p>
          <w:p w14:paraId="6430F8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5.3.1. Đối với dược liệu: số giấy đăng ký lưu hành hoặc số công bố tiêu chuẩn chất lượng hoặc số giấy phép nhập khẩu dược liệu và các tài liệu kèm theo để minh chứng tính hợp lệ của dược liệu quy định tại </w:t>
            </w:r>
            <w:r w:rsidRPr="00C50C72">
              <w:rPr>
                <w:rFonts w:ascii="Arial" w:hAnsi="Arial" w:cs="Arial"/>
                <w:b/>
                <w:sz w:val="20"/>
                <w:szCs w:val="20"/>
              </w:rPr>
              <w:t>BDL</w:t>
            </w:r>
            <w:r w:rsidRPr="00C50C72">
              <w:rPr>
                <w:rFonts w:ascii="Arial" w:hAnsi="Arial" w:cs="Arial"/>
                <w:sz w:val="20"/>
                <w:szCs w:val="20"/>
              </w:rPr>
              <w:t>.</w:t>
            </w:r>
          </w:p>
          <w:p w14:paraId="45C8F6A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5.3.2. Đối với vị thuốc cổ truyền: số giấy đăng ký lưu hành hoặc số giấy phép nhập khẩu và các tài liệu kèm theo để minh chứng tính hợp lệ của vị thuốc cổ truyền quy định tại </w:t>
            </w:r>
            <w:r w:rsidRPr="00C50C72">
              <w:rPr>
                <w:rFonts w:ascii="Arial" w:hAnsi="Arial" w:cs="Arial"/>
                <w:b/>
                <w:sz w:val="20"/>
                <w:szCs w:val="20"/>
              </w:rPr>
              <w:t>BDL</w:t>
            </w:r>
            <w:r w:rsidRPr="00C50C72">
              <w:rPr>
                <w:rFonts w:ascii="Arial" w:hAnsi="Arial" w:cs="Arial"/>
                <w:sz w:val="20"/>
                <w:szCs w:val="20"/>
              </w:rPr>
              <w:t>.</w:t>
            </w:r>
          </w:p>
          <w:p w14:paraId="49AC3F5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5.4. Tài liệu chứng minh tính hợp lệ của dược liệu, vị thuốc cổ truyền dự thầu được phép làm rõ quy định tại Mục 25 CDNT.</w:t>
            </w:r>
          </w:p>
        </w:tc>
      </w:tr>
      <w:tr w:rsidR="00D30128" w:rsidRPr="00C50C72" w14:paraId="08E6D17B" w14:textId="77777777">
        <w:tc>
          <w:tcPr>
            <w:tcW w:w="989" w:type="pct"/>
            <w:shd w:val="clear" w:color="auto" w:fill="FFFFFF"/>
            <w:vAlign w:val="center"/>
          </w:tcPr>
          <w:p w14:paraId="6E4E8C2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6. Nội dung của HSMT</w:t>
            </w:r>
          </w:p>
        </w:tc>
        <w:tc>
          <w:tcPr>
            <w:tcW w:w="4011" w:type="pct"/>
            <w:shd w:val="clear" w:color="auto" w:fill="FFFFFF"/>
            <w:vAlign w:val="center"/>
          </w:tcPr>
          <w:p w14:paraId="5662FB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6.1. HSMT gồm có các Phần 1, 2, 3, 4 và cùng với tài liệu sửa đổi HSMT theo quy định tại Mục 8 CDNT (nếu có), trong đó cụ thể bao gồm các nội dung sau đây:</w:t>
            </w:r>
          </w:p>
          <w:p w14:paraId="2E4F71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1. Thủ tục đấu thầu:</w:t>
            </w:r>
          </w:p>
          <w:p w14:paraId="38C98066"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I. Chỉ dẫn nhà thầu;</w:t>
            </w:r>
          </w:p>
          <w:p w14:paraId="254F8E84"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II. Bảng dữ liệu đấu thầu;</w:t>
            </w:r>
          </w:p>
          <w:p w14:paraId="781B2009"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III. Tiêu chuẩn đánh giá HSDT;</w:t>
            </w:r>
          </w:p>
          <w:p w14:paraId="43A9016A"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IV. Biểu mẫu dự thầu.</w:t>
            </w:r>
          </w:p>
          <w:p w14:paraId="45A81A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2. Yêu cầu về phạm vi cung cấp:</w:t>
            </w:r>
          </w:p>
          <w:p w14:paraId="5D207A28"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V. Phạm vi cung cấp.</w:t>
            </w:r>
          </w:p>
          <w:p w14:paraId="41FB42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3. Điều kiện hợp đồng và Biểu mẫu hợp đồng:</w:t>
            </w:r>
          </w:p>
          <w:p w14:paraId="5F2D26CC"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VI. Điều kiện chung của hợp đồng;</w:t>
            </w:r>
          </w:p>
          <w:p w14:paraId="62365179"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VII. Điều kiện cụ thể của hợp đồng;</w:t>
            </w:r>
          </w:p>
          <w:p w14:paraId="58E08857" w14:textId="77777777" w:rsidR="00D30128" w:rsidRPr="00C50C72" w:rsidRDefault="00FE5E13" w:rsidP="00C50C72">
            <w:pPr>
              <w:pStyle w:val="normal0"/>
              <w:spacing w:before="120"/>
              <w:rPr>
                <w:rFonts w:ascii="Arial" w:hAnsi="Arial" w:cs="Arial"/>
                <w:sz w:val="20"/>
                <w:szCs w:val="20"/>
              </w:rPr>
            </w:pPr>
            <w:r w:rsidRPr="00C50C72">
              <w:rPr>
                <w:rFonts w:ascii="Arial" w:hAnsi="Arial" w:cs="Arial"/>
                <w:sz w:val="20"/>
                <w:szCs w:val="20"/>
                <w:lang w:val="en-GB"/>
              </w:rPr>
              <w:t xml:space="preserve">- </w:t>
            </w:r>
            <w:r w:rsidR="00D30128" w:rsidRPr="00C50C72">
              <w:rPr>
                <w:rFonts w:ascii="Arial" w:hAnsi="Arial" w:cs="Arial"/>
                <w:sz w:val="20"/>
                <w:szCs w:val="20"/>
              </w:rPr>
              <w:t>Chương VIII. Biểu mẫu hợp đồng.</w:t>
            </w:r>
          </w:p>
          <w:p w14:paraId="38DB55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Phần 4. Phụ lục</w:t>
            </w:r>
          </w:p>
          <w:p w14:paraId="5165950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6.2. Thư mời thầu/thông báo mời thầu do Bên mời thầu phát hành hoặc cung cấp không phải là một phần của HSMT.</w:t>
            </w:r>
          </w:p>
          <w:p w14:paraId="41128CF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6.3. Bên mời thầu sẽ không chịu trách nhiệm về tính chính xác, hoàn chỉnh của HSMT, tài liệu giải thích làm rõ HSMT, biên bản hội nghị tiền đấu thầu (nếu có) hay các tài liệu sửa đổi HSMT theo quy định tại Mục 8 CDNT nếu các tài liệu này không được cung cấp bởi Bên mời thầu. Các tài liệu do nhà thầu nhận được nếu có mâu thuẫn về nội dung thì tài liệu do Bên mời thầu phát hành sẽ có ý nghĩa quyết định.</w:t>
            </w:r>
          </w:p>
          <w:p w14:paraId="7FB61F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6.4. Nhà thầu phải nghiên cứu mọi thông tin chỉ dẫn, biểu mẫu, yêu cầu về phạm vi cung cấp và các yêu cầu khác trong HSMT để chuẩn bị lập HSDT của mình bao gồm tất cả thông tin hay tài liệu theo yêu cầu của HSMT.</w:t>
            </w:r>
          </w:p>
        </w:tc>
      </w:tr>
      <w:tr w:rsidR="00D30128" w:rsidRPr="00C50C72" w14:paraId="537234A3" w14:textId="77777777">
        <w:tc>
          <w:tcPr>
            <w:tcW w:w="989" w:type="pct"/>
            <w:shd w:val="clear" w:color="auto" w:fill="FFFFFF"/>
            <w:vAlign w:val="center"/>
          </w:tcPr>
          <w:p w14:paraId="19FF054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7. Làm rõ HSMT</w:t>
            </w:r>
          </w:p>
        </w:tc>
        <w:tc>
          <w:tcPr>
            <w:tcW w:w="4011" w:type="pct"/>
            <w:shd w:val="clear" w:color="auto" w:fill="FFFFFF"/>
            <w:vAlign w:val="center"/>
          </w:tcPr>
          <w:p w14:paraId="6779FAA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7.1. Trong trường hợp cần làm rõ HSMT, nhà thầu phải gửi văn bản đề nghị làm rõ đến Bên mời thầu hoặc đặt câu hỏi trong hội nghị tiền đấu thầu (nếu có). Khi Bên mời thầu nhận được đề nghị làm rõ HSMT của nhà thầu trước thời điểm đóng thầu tối thiểu một số ngày theo quy định tại </w:t>
            </w:r>
            <w:r w:rsidRPr="00C50C72">
              <w:rPr>
                <w:rFonts w:ascii="Arial" w:hAnsi="Arial" w:cs="Arial"/>
                <w:b/>
                <w:sz w:val="20"/>
                <w:szCs w:val="20"/>
              </w:rPr>
              <w:t>BDL</w:t>
            </w:r>
            <w:r w:rsidR="005B451C" w:rsidRPr="00C50C72">
              <w:rPr>
                <w:rFonts w:ascii="Arial" w:hAnsi="Arial" w:cs="Arial"/>
                <w:sz w:val="20"/>
                <w:szCs w:val="20"/>
                <w:lang w:val="en-GB"/>
              </w:rPr>
              <w:t>,</w:t>
            </w:r>
            <w:r w:rsidRPr="00C50C72">
              <w:rPr>
                <w:rFonts w:ascii="Arial" w:hAnsi="Arial" w:cs="Arial"/>
                <w:sz w:val="20"/>
                <w:szCs w:val="20"/>
              </w:rPr>
              <w:t xml:space="preserve"> Bên mời thầu phải có văn bản trả lời tất cả các yêu cầu làm rõ HSMT. Bên mời thầu sẽ gửi văn bản làm rõ HSMT cho nhà thầu có yêu cầu làm rõ HSMT và tất cả nhà thầu khác đã nhận HSMT từ Bên mời thầu, trong đó mô tả nội dung yêu cầu làm rõ nhưng không nêu tên nhà thầu đề nghị làm rõ. Trường hợp việc làm rõ dẫn đến phải sửa đổi HSMT thì Bên mời thầu phải tiến hành sửa đổi HSMT theo thủ tục quy định tại Mục 8 và Mục 21.2 CDNT.</w:t>
            </w:r>
          </w:p>
          <w:p w14:paraId="4D911F7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7.2. Trong trường hợp cần thiết, Bên mời thầu tổ chức hội nghị tiền đấu thầu để trao đổi về những nội dung trong HSMT mà các nhà thầu thấy chưa rõ. Nội dung trao đổi sẽ được Bên mời thầu ghi lại thành biên bản và lập thành văn bản làm rõ HSMT, gửi cho tất cả nhà thầu đã mua hoặc nhận HSMT từ Bên mời thầu. Trong trường hợp HSMT cần phải được sửa đổi sau khi tổ chức hội nghị tiền đấu thầu, Bên mời thầu sẽ phát hành văn bản sửa đổi HSMT như quy định tại Mục 8 CDNT, biên bản hội nghị tiền đấu thầu không phải là văn bản sửa đổi HSMT. Việc không tham gia hội nghị tiền đấu thầu không phải là lý do để loại nhà thầu.</w:t>
            </w:r>
          </w:p>
        </w:tc>
      </w:tr>
      <w:tr w:rsidR="00D30128" w:rsidRPr="00C50C72" w14:paraId="289867E6" w14:textId="77777777">
        <w:tc>
          <w:tcPr>
            <w:tcW w:w="989" w:type="pct"/>
            <w:shd w:val="clear" w:color="auto" w:fill="FFFFFF"/>
            <w:vAlign w:val="center"/>
          </w:tcPr>
          <w:p w14:paraId="5F5A217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8. Sửa đổi HSMT</w:t>
            </w:r>
          </w:p>
        </w:tc>
        <w:tc>
          <w:tcPr>
            <w:tcW w:w="4011" w:type="pct"/>
            <w:shd w:val="clear" w:color="auto" w:fill="FFFFFF"/>
            <w:vAlign w:val="center"/>
          </w:tcPr>
          <w:p w14:paraId="1FC29A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8.1. Việc sửa đổi HSMT được thực hiện trước thời điểm đóng thầu thông qua việc phát hành văn bản sửa đổi HSMT.</w:t>
            </w:r>
          </w:p>
          <w:p w14:paraId="07A6BE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8.2. Văn bản sửa đổi HSMT được coi là một phần của HSMT và phải được thông báo bằng văn bản tới tất cả các nhà thầu đã nhận HSMT từ Bên mời thầu.</w:t>
            </w:r>
          </w:p>
          <w:p w14:paraId="22F4E8E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8.3. Thời gian gửi văn bản sửa đổi HSMT đến các nhà thầu đã nhận HSMT từ Bên mời thầu theo thời gian quy định tại </w:t>
            </w:r>
            <w:r w:rsidRPr="00C50C72">
              <w:rPr>
                <w:rFonts w:ascii="Arial" w:hAnsi="Arial" w:cs="Arial"/>
                <w:b/>
                <w:sz w:val="20"/>
                <w:szCs w:val="20"/>
              </w:rPr>
              <w:t>BDL</w:t>
            </w:r>
            <w:r w:rsidRPr="00C50C72">
              <w:rPr>
                <w:rFonts w:ascii="Arial" w:hAnsi="Arial" w:cs="Arial"/>
                <w:sz w:val="20"/>
                <w:szCs w:val="20"/>
              </w:rPr>
              <w:t>. Nhằm giúp các nhà thầu có đủ thời gian hợp lý để sửa đổi HSDT, Bên mời thầu có thể quyết định gia hạn thời điểm đóng thầu theo quy định tại Mục 21.2 CDNT. Nhà thầu phải thông báo bằng văn bản cho Bên mời thầu là đã nhận được tài liệu sửa đổi đó bằng một trong các cách sau: gửi văn bản trực tiếp, theo đường bưu điện, fax hoặc e-mail.</w:t>
            </w:r>
          </w:p>
        </w:tc>
      </w:tr>
      <w:tr w:rsidR="00D30128" w:rsidRPr="00C50C72" w14:paraId="3CC89179" w14:textId="77777777">
        <w:tc>
          <w:tcPr>
            <w:tcW w:w="989" w:type="pct"/>
            <w:shd w:val="clear" w:color="auto" w:fill="FFFFFF"/>
            <w:vAlign w:val="center"/>
          </w:tcPr>
          <w:p w14:paraId="79D6A4F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9. Chi phí dự thầu</w:t>
            </w:r>
          </w:p>
        </w:tc>
        <w:tc>
          <w:tcPr>
            <w:tcW w:w="4011" w:type="pct"/>
            <w:shd w:val="clear" w:color="auto" w:fill="FFFFFF"/>
            <w:vAlign w:val="center"/>
          </w:tcPr>
          <w:p w14:paraId="3A8288D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chịu mọi chi phí liên quan đến việc chuẩn bị và nộp HSDT. Trong mọi trường hợp, Bên mời thầu sẽ không phải chịu trách nhiệm về các chi phí liên quan đến việc tham dự thầu của nhà thầu.</w:t>
            </w:r>
          </w:p>
        </w:tc>
      </w:tr>
      <w:tr w:rsidR="00D30128" w:rsidRPr="00C50C72" w14:paraId="0B6D0D13" w14:textId="77777777">
        <w:tc>
          <w:tcPr>
            <w:tcW w:w="989" w:type="pct"/>
            <w:shd w:val="clear" w:color="auto" w:fill="FFFFFF"/>
            <w:vAlign w:val="center"/>
          </w:tcPr>
          <w:p w14:paraId="7581A1F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10. Ngôn ngữ của HSDT</w:t>
            </w:r>
          </w:p>
        </w:tc>
        <w:tc>
          <w:tcPr>
            <w:tcW w:w="4011" w:type="pct"/>
            <w:shd w:val="clear" w:color="auto" w:fill="FFFFFF"/>
            <w:vAlign w:val="center"/>
          </w:tcPr>
          <w:p w14:paraId="092FD78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cũng như tất cả thư từ và tài liệu liên quan đến HSDT được trao đổi giữa nhà thầu với Bên mời thầu được viết bằng tiếng Việt. Các tài liệu và tư liệu bổ trợ trong HSDT có thể được viết bằng ngôn ngữ khác, đồng thời kèm theo bản dịch sang tiếng Việt. Trường hợp thiếu bản dịch, nếu cần thiết, Bên mời thầu có thể yêu cầu nhà thầu gửi bổ sung.</w:t>
            </w:r>
          </w:p>
        </w:tc>
      </w:tr>
      <w:tr w:rsidR="00D30128" w:rsidRPr="00C50C72" w14:paraId="5DFC2974" w14:textId="77777777">
        <w:tc>
          <w:tcPr>
            <w:tcW w:w="989" w:type="pct"/>
            <w:shd w:val="clear" w:color="auto" w:fill="FFFFFF"/>
            <w:vAlign w:val="center"/>
          </w:tcPr>
          <w:p w14:paraId="719B450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11. Thành phần của HSDT</w:t>
            </w:r>
          </w:p>
        </w:tc>
        <w:tc>
          <w:tcPr>
            <w:tcW w:w="4011" w:type="pct"/>
            <w:shd w:val="clear" w:color="auto" w:fill="FFFFFF"/>
            <w:vAlign w:val="center"/>
          </w:tcPr>
          <w:p w14:paraId="6CB30C8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bao gồm HSĐXKT và HSĐXTC, trong đó:</w:t>
            </w:r>
          </w:p>
          <w:p w14:paraId="2BF591A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11.1. HSĐXKT phải bao gồm hồ sơ về hành chính, pháp lý, hồ sơ về năng lực và kinh nghiệm, đề xuất về kỹ thuật của nhà thầu theo yêu cầu của HSMT. Cụ thể như sau:</w:t>
            </w:r>
          </w:p>
          <w:p w14:paraId="06E1AD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Đơn dự thầu thuộc HSĐXKT theo quy định tại Mục 12 CDNT;</w:t>
            </w:r>
          </w:p>
          <w:p w14:paraId="1AC70E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Thỏa thuận liên danh đối với trường hợp nhà thầu liên danh theo Mẫu số 03 Chương IV - Biểu mẫu dự thầu;</w:t>
            </w:r>
          </w:p>
          <w:p w14:paraId="618FD75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Bảo đảm dự thầu theo quy định tại Mục 18 CDNT;</w:t>
            </w:r>
          </w:p>
          <w:p w14:paraId="664605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Tài liệu chứng minh tư cách hợp lệ của nhà thầu theo quy định tại Mục 4 CDNT;</w:t>
            </w:r>
          </w:p>
          <w:p w14:paraId="274E87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Tài liệu chứng minh tư cách hợp lệ của người ký đơn dự thầu theo quy định tại Mục 19.3 CDNT;</w:t>
            </w:r>
          </w:p>
          <w:p w14:paraId="0A9EC4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Tài liệu chứng minh năng lực và kinh nghiệm của nhà thầu theo quy định tại Mục 16 CDNT;</w:t>
            </w:r>
          </w:p>
          <w:p w14:paraId="07E53BB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 Đề xuất về kỹ thuật và tài liệu chứng minh sự phù hợp của dược liệu, vị thuốc cổ truyền và dịch vụ liên quan theo quy định tại Mục 15 CDNT.</w:t>
            </w:r>
          </w:p>
          <w:p w14:paraId="0031A85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11.2. HSĐXTC phải bao gồm các thành phần sau đây:</w:t>
            </w:r>
          </w:p>
          <w:p w14:paraId="0C12D9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Đơn dự thầu thuộc HSĐXTC theo quy định tại Mục 12 CDNT;</w:t>
            </w:r>
          </w:p>
          <w:p w14:paraId="4A1DDFA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Đề xuất về tài chính và các bảng biểu được ghi đầy đủ thông tin theo quy định tại Mục 12 và Mục 13 CDNT.</w:t>
            </w:r>
          </w:p>
          <w:p w14:paraId="771AE6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11.3. Các nội dung khác theo quy định tại </w:t>
            </w:r>
            <w:r w:rsidRPr="00C50C72">
              <w:rPr>
                <w:rFonts w:ascii="Arial" w:hAnsi="Arial" w:cs="Arial"/>
                <w:b/>
                <w:sz w:val="20"/>
                <w:szCs w:val="20"/>
              </w:rPr>
              <w:t>BDL</w:t>
            </w:r>
            <w:r w:rsidRPr="00C50C72">
              <w:rPr>
                <w:rFonts w:ascii="Arial" w:hAnsi="Arial" w:cs="Arial"/>
                <w:sz w:val="20"/>
                <w:szCs w:val="20"/>
              </w:rPr>
              <w:t>.</w:t>
            </w:r>
          </w:p>
        </w:tc>
      </w:tr>
      <w:tr w:rsidR="00D30128" w:rsidRPr="00C50C72" w14:paraId="13949264" w14:textId="77777777">
        <w:tc>
          <w:tcPr>
            <w:tcW w:w="989" w:type="pct"/>
            <w:shd w:val="clear" w:color="auto" w:fill="FFFFFF"/>
            <w:vAlign w:val="center"/>
          </w:tcPr>
          <w:p w14:paraId="2DCF257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12. Đơn dự thầu và các bảng biểu</w:t>
            </w:r>
          </w:p>
        </w:tc>
        <w:tc>
          <w:tcPr>
            <w:tcW w:w="4011" w:type="pct"/>
            <w:shd w:val="clear" w:color="auto" w:fill="FFFFFF"/>
            <w:vAlign w:val="center"/>
          </w:tcPr>
          <w:p w14:paraId="7EDD87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Đơn dự thầu thuộc HSĐXKT, đơn dự thầu thuộc HSĐXTC và các bảng biểu tương ứng theo mẫu quy định tại Chương IV </w:t>
            </w:r>
            <w:r w:rsidR="008A479B" w:rsidRPr="00C50C72">
              <w:rPr>
                <w:rFonts w:ascii="Arial" w:hAnsi="Arial" w:cs="Arial"/>
                <w:sz w:val="20"/>
                <w:szCs w:val="20"/>
                <w:lang w:val="en-GB"/>
              </w:rPr>
              <w:t>-</w:t>
            </w:r>
            <w:r w:rsidRPr="00C50C72">
              <w:rPr>
                <w:rFonts w:ascii="Arial" w:hAnsi="Arial" w:cs="Arial"/>
                <w:sz w:val="20"/>
                <w:szCs w:val="20"/>
              </w:rPr>
              <w:t xml:space="preserve"> Biểu mẫu dự thầu.</w:t>
            </w:r>
          </w:p>
        </w:tc>
      </w:tr>
      <w:tr w:rsidR="00D30128" w:rsidRPr="00C50C72" w14:paraId="692C7C67" w14:textId="77777777">
        <w:tc>
          <w:tcPr>
            <w:tcW w:w="989" w:type="pct"/>
            <w:shd w:val="clear" w:color="auto" w:fill="FFFFFF"/>
            <w:vAlign w:val="center"/>
          </w:tcPr>
          <w:p w14:paraId="45C0C4B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13. Giá dự thầu và giảm giá</w:t>
            </w:r>
          </w:p>
        </w:tc>
        <w:tc>
          <w:tcPr>
            <w:tcW w:w="4011" w:type="pct"/>
            <w:shd w:val="clear" w:color="auto" w:fill="FFFFFF"/>
            <w:vAlign w:val="center"/>
          </w:tcPr>
          <w:p w14:paraId="0F4892A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13.1. Giá dự thầu là giá do nhà thầu ghi trong đơn dự thầu thuộc HSĐXTC để thực hiện gói thầu theo yêu cầu quy định tại Phần 2 - Yêu cầu về phạm vi cung cấp.</w:t>
            </w:r>
          </w:p>
          <w:p w14:paraId="6E2DE9A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13.2. Nhà thầu phải nộp HSDT cho toàn bộ các mặt hàng dược liệu, vị thuốc cổ truyền mà nhà thầu tham dự thầu trong Mục 1.1 CDNT và ghi đơn giá dự thầu, thành tiền cho từng mặt hàng nêu trong cột “Tên dược liệu/vị thuốc cổ truyền” theo các mẫu tương ứng quy định tại Chương IV - Biểu mẫu dự thầu.</w:t>
            </w:r>
          </w:p>
          <w:p w14:paraId="72698A3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13.3. Trường hợp nhà thầu có đề xuất giảm giá thì có thể ghi trực tiếp vào đơn dự thầu hoặc đề xuất riêng trong thư giảm giá. Trường hợp giảm giá, nhà thầu phải nêu rõ nội dung và cách thức giảm giá vào các mặt hàng dược liệu/vị thuốc cổ truyền mà nhà thầu tham dự thầu cụ thể nêu trong cột “Tên dược liệu/vị thuốc cổ truyền”. Trường hợp không nêu rõ cách thức giảm giá thì được hiểu là giảm đều theo tỷ lệ cho tất cả mặt hàng dược liệu/vị thuốc cổ truyền mà nhà thầu tham dự thầu nêu trong cột “Tên dược liệu/ vị thuốc cổ truyền”. Trường hợp có thư giảm giá thì thư giảm giá có thể để cùng trong HSĐXTC hoặc nộp riêng song phải đảm bảo Bên mời thầu nhận được trước thời điểm đóng thầu. Trường hợp thư giảm giá nộp riêng thì thực hiện như quy định tại Mục 20.2 và 20.3 CDNT. Thư giảm giá sẽ được bên mời thầu bảo quản như một phần của HSDT và được mở đồng thời cùng HSĐXTC của nhà thầu.</w:t>
            </w:r>
          </w:p>
          <w:p w14:paraId="55E8B5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13.4. Nhà thầu phải chịu trách nhiệm về giá dự thầu để thực hiện hoàn thành các công việc theo đúng yêu cầu của HSMT, trường hợp nhà thầu có đơn giá bất thường, Bên mời thầu có thể yêu cầu nhà thầu làm rõ về cơ cấu đơn giá đó của nhà thầu theo quy định tại Mục 25 CDNT.</w:t>
            </w:r>
          </w:p>
          <w:p w14:paraId="5B9728D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Giá dự thầu của nhà thầu phải bao gồm toàn bộ các chi phí về thuế, phí, lệ phí (nếu có) theo thuế suất, mức phí, lệ phí quy định tại thời điểm 28 ngày trước ngày có thời điểm đóng thầu. Trường hợp nhà thầu tuyên bố giá dự thầu không bao gồm thuế, phí, lệ phí (nếu có) thì HSDT của nhà thầu sẽ bị loại.</w:t>
            </w:r>
          </w:p>
          <w:p w14:paraId="5107D7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13.5. Trường hợp gói thầu được chia thành nhiều phần độc lập như quy định tại BDL thì nhà thầu có thể dự thầu một hoặc nhiều phần của gói thầu. Trường hợp nhà thầu có đề xuất giảm giá, phải nêu rõ cách thức và giá trị giảm giá cụ thể cho từng phần theo Mục 13.3 CDNT.</w:t>
            </w:r>
          </w:p>
          <w:p w14:paraId="34E5A66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13.6. Trường hợp nhà thầu phát hiện số lượng của các mặt hàng dược liệu, vị thuốc cổ truyền nêu trong cột “Tên dược liệu/vị thuốc cổ truyền” chưa chính xác so với yêu cầu nêu tại Mục 1 Phần 2 - Yêu cầu phạm vi cung cấp, nhà thầu có thể thông báo cho Bên mời thầu và lập một bảng chào giá riêng cho phần số lượng sai khác này để Bên mời thầu xem xét. Nhà thầu không được tính toán phần số lượng sai khác này vào giá dự thầu.</w:t>
            </w:r>
          </w:p>
        </w:tc>
      </w:tr>
      <w:tr w:rsidR="00D30128" w:rsidRPr="00C50C72" w14:paraId="23501273" w14:textId="77777777">
        <w:tc>
          <w:tcPr>
            <w:tcW w:w="989" w:type="pct"/>
            <w:shd w:val="clear" w:color="auto" w:fill="FFFFFF"/>
            <w:vAlign w:val="center"/>
          </w:tcPr>
          <w:p w14:paraId="6AAD58D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14. Đồng tiền dự thầu và đồng tiền thanh toán</w:t>
            </w:r>
          </w:p>
        </w:tc>
        <w:tc>
          <w:tcPr>
            <w:tcW w:w="4011" w:type="pct"/>
            <w:shd w:val="clear" w:color="auto" w:fill="FFFFFF"/>
            <w:vAlign w:val="center"/>
          </w:tcPr>
          <w:p w14:paraId="1736907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Đồng tiền dự thầu và đồng tiền thanh toán là VNĐ.</w:t>
            </w:r>
          </w:p>
        </w:tc>
      </w:tr>
      <w:tr w:rsidR="00D30128" w:rsidRPr="00C50C72" w14:paraId="4C79995A" w14:textId="77777777">
        <w:tc>
          <w:tcPr>
            <w:tcW w:w="989" w:type="pct"/>
            <w:shd w:val="clear" w:color="auto" w:fill="FFFFFF"/>
            <w:vAlign w:val="center"/>
          </w:tcPr>
          <w:p w14:paraId="51E07F9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15. Tài liệu chứng minh sự phù hợp của dược liệu, vị thuốc cổ truyền</w:t>
            </w:r>
          </w:p>
        </w:tc>
        <w:tc>
          <w:tcPr>
            <w:tcW w:w="4011" w:type="pct"/>
            <w:shd w:val="clear" w:color="auto" w:fill="FFFFFF"/>
            <w:vAlign w:val="center"/>
          </w:tcPr>
          <w:p w14:paraId="2C8CD94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15.1. Để chứng minh sự phù hợp của dược liệu/vị thuốc cổ truyền so với yêu cầu của HSMT, nhà thầu phải cung cấp các tài liệu là một phần của HSDT để chứng minh rằng dược liệu/vị thuốc cổ truyền mà nhà thầu cung cấp đáp ứng các yêu cầu về kỹ thuật quy định tại Chương V - Phạm vi cung cấp.</w:t>
            </w:r>
          </w:p>
          <w:p w14:paraId="3278E6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15.2. Tài liệu chứng minh sự phù hợp của dược liệu/vị thuốc cổ truyền phải bao gồm một phần mô tả chi tiết theo từng khoản mục về đặc tính kỹ thuật dược liệu/vị thuốc cổ truyền, qua đó chứng minh sự đáp ứng cơ bản của dược liệu/vị thuốc cổ truyền so với các yêu cầu của HSMT.</w:t>
            </w:r>
          </w:p>
          <w:p w14:paraId="633403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15.3. Các thông tin tiêu chuẩn kỹ thuật liên quan đến mặt hàng dược liệu, vị thuốc cổ truyền do Bên mời thầu quy định tại</w:t>
            </w:r>
            <w:r w:rsidR="00FE15F7" w:rsidRPr="00C50C72">
              <w:rPr>
                <w:rFonts w:ascii="Arial" w:hAnsi="Arial" w:cs="Arial"/>
                <w:sz w:val="20"/>
                <w:szCs w:val="20"/>
              </w:rPr>
              <w:t xml:space="preserve"> Chương V - Phạm vi cung cấp ch</w:t>
            </w:r>
            <w:r w:rsidR="00FE15F7" w:rsidRPr="00C50C72">
              <w:rPr>
                <w:rFonts w:ascii="Arial" w:hAnsi="Arial" w:cs="Arial"/>
                <w:sz w:val="20"/>
                <w:szCs w:val="20"/>
                <w:lang w:val="en-GB"/>
              </w:rPr>
              <w:t>ỉ</w:t>
            </w:r>
            <w:r w:rsidRPr="00C50C72">
              <w:rPr>
                <w:rFonts w:ascii="Arial" w:hAnsi="Arial" w:cs="Arial"/>
                <w:sz w:val="20"/>
                <w:szCs w:val="20"/>
              </w:rPr>
              <w:t xml:space="preserve"> nhằm mục đích mô tả và không nhằm mục đích hạn chế nhà thầu.</w:t>
            </w:r>
          </w:p>
          <w:p w14:paraId="5D67F62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15.4. Tài liệu chứng minh nguồn gốc, xuất xứ rõ ràng:</w:t>
            </w:r>
          </w:p>
          <w:p w14:paraId="785A293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phải có Bản cam kết về nguồn gốc xuất xứ của các dược liệu sẽ cung cấp vào cơ sở y tế (tài liệu chứng minh về nguồn gốc, xuất xứ của các lô dược liệu kèm theo trong quá trình cung ứng). Đồng thời, Bản cam kết phải có thêm nội dung về việc bảo đảm các dược liệu tham gia dự thầu có nguồn gốc, xuất xứ đúng với dược liệu được cung cấp thực tế tại cơ sở y tế trong quá trình cung ứng.</w:t>
            </w:r>
          </w:p>
          <w:p w14:paraId="35EC7CB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liệu chứng minh nguồn gốc, xuất xứ của vị thuốc cổ truyền theo quy định tại khoản 4 Điều 13 Thông tư số 38/2021/TT-BYT.</w:t>
            </w:r>
          </w:p>
        </w:tc>
      </w:tr>
      <w:tr w:rsidR="00D30128" w:rsidRPr="00C50C72" w14:paraId="0E5FEB53" w14:textId="77777777">
        <w:tc>
          <w:tcPr>
            <w:tcW w:w="989" w:type="pct"/>
            <w:shd w:val="clear" w:color="auto" w:fill="FFFFFF"/>
            <w:vAlign w:val="center"/>
          </w:tcPr>
          <w:p w14:paraId="6FFCEAD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16. Tài liệu chứng minh năng lực và kinh nghiệm của nhà thầu</w:t>
            </w:r>
          </w:p>
        </w:tc>
        <w:tc>
          <w:tcPr>
            <w:tcW w:w="4011" w:type="pct"/>
            <w:shd w:val="clear" w:color="auto" w:fill="FFFFFF"/>
            <w:vAlign w:val="center"/>
          </w:tcPr>
          <w:p w14:paraId="54CAD9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16.1. Nhà thầu phải ghi thông tin cần thiết vào các mẫu trong Chương IV - Biểu mẫu dự thầu để chứng minh năng lực và kinh nghiệm thực hiện hợp đồng theo quy định tại Chương III - Tiêu chuẩn đánh giá HSDT. Nhà thầu phải chuẩn bị sẵn sàng các tài liệu gốc để phục vụ việc xác minh khi có yêu cầu của Bên mời thầu.</w:t>
            </w:r>
          </w:p>
          <w:p w14:paraId="050AE7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16.2. Các tài liệu để chứng minh năng lực thực hiện hợp đồng của nhà thầu nếu được trúng thầu theo quy định tại </w:t>
            </w:r>
            <w:r w:rsidRPr="00C50C72">
              <w:rPr>
                <w:rFonts w:ascii="Arial" w:hAnsi="Arial" w:cs="Arial"/>
                <w:b/>
                <w:sz w:val="20"/>
                <w:szCs w:val="20"/>
              </w:rPr>
              <w:t>BDL</w:t>
            </w:r>
            <w:r w:rsidRPr="00C50C72">
              <w:rPr>
                <w:rFonts w:ascii="Arial" w:hAnsi="Arial" w:cs="Arial"/>
                <w:sz w:val="20"/>
                <w:szCs w:val="20"/>
              </w:rPr>
              <w:t>.</w:t>
            </w:r>
          </w:p>
        </w:tc>
      </w:tr>
      <w:tr w:rsidR="00D30128" w:rsidRPr="00C50C72" w14:paraId="70B7F53D" w14:textId="77777777">
        <w:tc>
          <w:tcPr>
            <w:tcW w:w="989" w:type="pct"/>
            <w:shd w:val="clear" w:color="auto" w:fill="FFFFFF"/>
            <w:vAlign w:val="center"/>
          </w:tcPr>
          <w:p w14:paraId="10D3901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17. Thời hạn có hiệu lực của HSDT</w:t>
            </w:r>
          </w:p>
        </w:tc>
        <w:tc>
          <w:tcPr>
            <w:tcW w:w="4011" w:type="pct"/>
            <w:shd w:val="clear" w:color="auto" w:fill="FFFFFF"/>
            <w:vAlign w:val="center"/>
          </w:tcPr>
          <w:p w14:paraId="1F4C94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17.1. HSDT bao gồm HSĐXKT và HSĐXTC phải có hiệu lực không ngắn hơn thời hạn quy định tại </w:t>
            </w:r>
            <w:r w:rsidRPr="00C50C72">
              <w:rPr>
                <w:rFonts w:ascii="Arial" w:hAnsi="Arial" w:cs="Arial"/>
                <w:b/>
                <w:sz w:val="20"/>
                <w:szCs w:val="20"/>
              </w:rPr>
              <w:t>BDL</w:t>
            </w:r>
            <w:r w:rsidRPr="00C50C72">
              <w:rPr>
                <w:rFonts w:ascii="Arial" w:hAnsi="Arial" w:cs="Arial"/>
                <w:sz w:val="20"/>
                <w:szCs w:val="20"/>
              </w:rPr>
              <w:t>. HSĐXKT hoặc HSĐXTC nào có thời hạn hiệu lực ngắn hơn quy định sẽ không được tiếp tục xem xét, đánh giá.</w:t>
            </w:r>
          </w:p>
          <w:p w14:paraId="57F86E9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17.2. Trong trường hợp cần thiết, trước khi hết thời hạn hiệu lực của HSDT, Bên mời thầu có thể đề nghị các nhà thầu gia hạn hiệu lực của HSDT (gia hạn hiệu lực của cả HSĐXKT và HSĐXTC), đồng thời yêu cầu nhà thầu gia hạn tương ứng thời gian có hiệu lực của bảo đảm dự thầu (bằng thời gian có hiệu lực của HSDT sau khi gia hạn cộng thêm 30 ngày). Nếu nhà thầu không chấp nhận việc gia hạn hiệu lực của HSDT thì HSDT của nhà thầu không được xem xét tiếp và nhà thầu sẽ được nhận lại bảo đảm dự thầu. Nhà thầu chấp nhận đề nghị gia hạn không được phép thay đổi bất kỳ nội dung nào của HSDT. Việc đề nghị gia hạn và chấp thuận hoặc không chấp thuận gia hạn phải được thể hiện bằng văn bản.</w:t>
            </w:r>
          </w:p>
        </w:tc>
      </w:tr>
      <w:tr w:rsidR="00D30128" w:rsidRPr="00C50C72" w14:paraId="36CF6606" w14:textId="77777777">
        <w:tc>
          <w:tcPr>
            <w:tcW w:w="989" w:type="pct"/>
            <w:shd w:val="clear" w:color="auto" w:fill="FFFFFF"/>
            <w:vAlign w:val="center"/>
          </w:tcPr>
          <w:p w14:paraId="5C48298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18. Bảo đảm dự thầu</w:t>
            </w:r>
          </w:p>
        </w:tc>
        <w:tc>
          <w:tcPr>
            <w:tcW w:w="4011" w:type="pct"/>
            <w:shd w:val="clear" w:color="auto" w:fill="FFFFFF"/>
            <w:vAlign w:val="center"/>
          </w:tcPr>
          <w:p w14:paraId="576F2B4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18.1. Khi tham dự thầu, nhà thầu phải thực hiện biện pháp bảo đảm dự thầu trước thời điểm đóng thầu theo hình thức thư bảo lãnh do ngân hàng hoặc tổ chức tín dụng hoạt động hợp pháp tại Việt Nam phát hành hoặc đặt cọc bằng Séc (đối với trường hợp đặt cọc) hoặc ký quỹ như quy định tại Mục 18.2 CDNT. Trường hợp sử dụng thư bảo lãnh thì thư bảo lãnh đó phải theo Mẫu số 04 (a) hoặc Mẫu số 04 (b) Chương IV- Biểu mẫu dự thầu hoặc theo một hình thức khác tương tự nhưng phải bao gồm đầy đủ các nội dung cơ bản của bảo lãnh dự thầu. Trường hợp HSDT được gia hạn hiệu lực theo quy định tại Mục 17.2 CDNT thì hiệu lực của bảo đảm dự thầu cũng phải được gia hạn tương ứng.</w:t>
            </w:r>
          </w:p>
          <w:p w14:paraId="5EDC95A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liên danh thì phải thực hiện biện pháp bảo đảm dự thầu theo một trong hai cách sau:</w:t>
            </w:r>
          </w:p>
          <w:p w14:paraId="4F6593A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18.5 CDNT thì bảo đảm dự thầu của tất cả thành viên trong liên danh sẽ không được hoàn trả;</w:t>
            </w:r>
          </w:p>
          <w:p w14:paraId="06DEA7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bảo đảm dự thầu theo quy định tại Mục 18.5 CDNT thì bảo đảm dự thầu sẽ không được hoàn trả.</w:t>
            </w:r>
          </w:p>
          <w:p w14:paraId="26CC52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18.2. Giá trị, đồng tiền và thời gian hiệu lực của bảo đảm dự thầu theo quy định tại </w:t>
            </w:r>
            <w:r w:rsidRPr="00C50C72">
              <w:rPr>
                <w:rFonts w:ascii="Arial" w:hAnsi="Arial" w:cs="Arial"/>
                <w:b/>
                <w:sz w:val="20"/>
                <w:szCs w:val="20"/>
              </w:rPr>
              <w:t>BDL</w:t>
            </w:r>
            <w:r w:rsidRPr="00C50C72">
              <w:rPr>
                <w:rFonts w:ascii="Arial" w:hAnsi="Arial" w:cs="Arial"/>
                <w:sz w:val="20"/>
                <w:szCs w:val="20"/>
              </w:rPr>
              <w:t>.</w:t>
            </w:r>
          </w:p>
          <w:p w14:paraId="077B89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18.3. Bảo đảm dự thầu được coi là không hợp lệ khi thuộc một trong các trường hợp sau đây: có giá trị thấp hơn, thời gian hiệu lực ngắn hơn so với yêu cầu quy định tại Mục 18.2 CDNT, không đúng tên Bên mời thầu (đơn vị thụ hưởng), không phải là bản gốc và không có chữ ký hợp lệ hoặc có kèm theo điều kiện gây bất lợi cho Bên mời thầu.</w:t>
            </w:r>
          </w:p>
          <w:p w14:paraId="296584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18.4. Nhà thầu không được lựa chọn sẽ được hoàn trả hoặc giải tỏa bảo đảm dự thầu trong thời hạn tối đa theo quy định tại </w:t>
            </w:r>
            <w:r w:rsidRPr="00C50C72">
              <w:rPr>
                <w:rFonts w:ascii="Arial" w:hAnsi="Arial" w:cs="Arial"/>
                <w:b/>
                <w:sz w:val="20"/>
                <w:szCs w:val="20"/>
              </w:rPr>
              <w:t>BDL</w:t>
            </w:r>
            <w:r w:rsidRPr="00C50C72">
              <w:rPr>
                <w:rFonts w:ascii="Arial" w:hAnsi="Arial" w:cs="Arial"/>
                <w:sz w:val="20"/>
                <w:szCs w:val="20"/>
              </w:rPr>
              <w:t>,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36A7AD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18.5. Bảo đảm dự thầu không được hoàn trả trong các trường hợp sau đây:</w:t>
            </w:r>
          </w:p>
          <w:p w14:paraId="59B86B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Nhà thầu rút HSDT (bao gồm HSĐXKT hoặc HSĐXTC) sau thời điểm đóng thầu và trong thời gian có hiệu lực của HSDT;</w:t>
            </w:r>
          </w:p>
          <w:p w14:paraId="130129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vi phạm pháp luật về đấu thầu dẫn đến phải hủy thầu theo quy định tại điểm d Mục 40.1 CDNT;</w:t>
            </w:r>
          </w:p>
          <w:p w14:paraId="2EAD73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Nhà thầu không thực hiện biện pháp bảo đảm thực hiện hợp đồng theo quy định tại Mục 42 CDNT;</w:t>
            </w:r>
          </w:p>
          <w:p w14:paraId="4F37503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14:paraId="180C9C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 Nhà thầu không tiến hành hoặc từ chối tiến hành hoàn thiện, ký kết hợp đồng trong thời gian quy định tại Thông báo chấp thuận HSDT và trao hợp đồng của Bên mời thầu, trừ trường hợp bất khả kháng. </w:t>
            </w:r>
          </w:p>
        </w:tc>
      </w:tr>
      <w:tr w:rsidR="00D30128" w:rsidRPr="00C50C72" w14:paraId="794CA00C" w14:textId="77777777">
        <w:tc>
          <w:tcPr>
            <w:tcW w:w="989" w:type="pct"/>
            <w:shd w:val="clear" w:color="auto" w:fill="FFFFFF"/>
            <w:vAlign w:val="center"/>
          </w:tcPr>
          <w:p w14:paraId="4D89D68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19. Quy cách HSDT và chữ ký trong HSDT</w:t>
            </w:r>
          </w:p>
        </w:tc>
        <w:tc>
          <w:tcPr>
            <w:tcW w:w="4011" w:type="pct"/>
            <w:shd w:val="clear" w:color="auto" w:fill="FFFFFF"/>
            <w:vAlign w:val="center"/>
          </w:tcPr>
          <w:p w14:paraId="3BF918B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19.1. Nhà thầu phải chuẩn bị HSDT bao gồm: 1 bản gốc HSĐXKT, 1 bản gốc HSĐXTC theo quy định tại Mục 11 CDNT và một số bản chụp HSĐXKT, HSĐXTC theo số lượng quy định tại </w:t>
            </w:r>
            <w:r w:rsidRPr="00C50C72">
              <w:rPr>
                <w:rFonts w:ascii="Arial" w:hAnsi="Arial" w:cs="Arial"/>
                <w:b/>
                <w:sz w:val="20"/>
                <w:szCs w:val="20"/>
              </w:rPr>
              <w:t>BDL</w:t>
            </w:r>
            <w:r w:rsidRPr="00C50C72">
              <w:rPr>
                <w:rFonts w:ascii="Arial" w:hAnsi="Arial" w:cs="Arial"/>
                <w:sz w:val="20"/>
                <w:szCs w:val="20"/>
              </w:rPr>
              <w:t>. Trên trang bìa của các hồ sơ phải ghi rõ “BẢ</w:t>
            </w:r>
            <w:r w:rsidR="00F33EA2" w:rsidRPr="00C50C72">
              <w:rPr>
                <w:rFonts w:ascii="Arial" w:hAnsi="Arial" w:cs="Arial"/>
                <w:sz w:val="20"/>
                <w:szCs w:val="20"/>
              </w:rPr>
              <w:t>N GỐC HSĐXKT”, “BẢN GỐC HSĐXTC”</w:t>
            </w:r>
            <w:r w:rsidR="00F33EA2" w:rsidRPr="00C50C72">
              <w:rPr>
                <w:rFonts w:ascii="Arial" w:hAnsi="Arial" w:cs="Arial"/>
                <w:sz w:val="20"/>
                <w:szCs w:val="20"/>
                <w:lang w:val="en-GB"/>
              </w:rPr>
              <w:t>,</w:t>
            </w:r>
            <w:r w:rsidRPr="00C50C72">
              <w:rPr>
                <w:rFonts w:ascii="Arial" w:hAnsi="Arial" w:cs="Arial"/>
                <w:sz w:val="20"/>
                <w:szCs w:val="20"/>
              </w:rPr>
              <w:t xml:space="preserve"> “BẢN CHỤP HSĐXKT”, “BẢN CHỤP HSĐXTC”.</w:t>
            </w:r>
          </w:p>
          <w:p w14:paraId="5E37275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Trường hợp có sửa đổi, thay thế HSĐXKT, HSĐXTC thì nhà thầu phải chuẩn bị 1 bản gốc và một số bản chụp hồ sơ theo số lượng quy định tại </w:t>
            </w:r>
            <w:r w:rsidRPr="00C50C72">
              <w:rPr>
                <w:rFonts w:ascii="Arial" w:hAnsi="Arial" w:cs="Arial"/>
                <w:b/>
                <w:sz w:val="20"/>
                <w:szCs w:val="20"/>
              </w:rPr>
              <w:t>BDL</w:t>
            </w:r>
            <w:r w:rsidRPr="00C50C72">
              <w:rPr>
                <w:rFonts w:ascii="Arial" w:hAnsi="Arial" w:cs="Arial"/>
                <w:sz w:val="20"/>
                <w:szCs w:val="20"/>
              </w:rPr>
              <w:t>. Trên trang bìa của các hồ sơ phải ghi rõ “BẢN GỐC HSĐXKT SỬA ĐỔI”, “BẢN CHỤP HSĐXKT SỬA ĐỔI”, “BẢN GỐC HSĐXTC SỬA ĐỔI”, “BẢN CHỤP HSĐXTC SỬA ĐỔI”, “BẢN GỐC HSĐXKT THAY THẾ”, “BẢN CHỤP HSĐXKT THAY THẾ”, “BẢN GỐC HSĐXTC THAY THẾ”, “BẢN CHỤP HSĐXTC THAY THẾ”.</w:t>
            </w:r>
          </w:p>
          <w:p w14:paraId="04ECE0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19.2.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HSDT của nhà thầu bị loại.</w:t>
            </w:r>
          </w:p>
          <w:p w14:paraId="0E796BD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19.3. Bản gốc của HSĐXKT, HSĐXTC phải được đánh máy hoặc viết bằng mực không phai, đánh số trang theo thứ tự liên tục. Đơn dự thầu, thư giảm giá (nếu có), các văn bản bổ sung, làm rõ HSDT, bảng giá và các biểu mẫu khác tại Chương IV - Biểu mẫu dự thầu phải được đại diện hợp pháp của nhà thầu hoặc người được ủy quyền hợp pháp ký tên và đóng dấu (nếu có), trường hợp ủy quyền phải có giấy ủy quyền theo Mẫu số 02 Chương IV - Biểu mẫu dự thầu hoặc bản chụp Điều lệ công ty, Quyết định thành lập chi nhánh được chứng thực hoặc các tài liệu khác chứng minh thẩm quyền của người được ủy quyền và được nộp cùng với HSDT.</w:t>
            </w:r>
          </w:p>
          <w:p w14:paraId="632B26F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19.4. Trường hợp là nhà thầu liên danh thì HSDT phải có chữ ký của đại diện hợp pháp của tất cả các thành viên liên danh hoặc thành viên đại diện nhà thầu liên danh theo thỏa thuận liên danh. Để bảo đảm tất cả các thành viên của liên danh đều bị ràng buộc về pháp lý, văn bản thỏa thuận liên danh phải có chữ ký của các đại diện hợp pháp của tất cả các thành viên trong liên danh.</w:t>
            </w:r>
          </w:p>
          <w:p w14:paraId="0982C85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D30128" w:rsidRPr="00C50C72" w14:paraId="3450378D" w14:textId="77777777">
        <w:tc>
          <w:tcPr>
            <w:tcW w:w="989" w:type="pct"/>
            <w:shd w:val="clear" w:color="auto" w:fill="FFFFFF"/>
            <w:vAlign w:val="center"/>
          </w:tcPr>
          <w:p w14:paraId="0BA4E28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20. Niêm phong và ghi bên ngoài HSDT</w:t>
            </w:r>
          </w:p>
        </w:tc>
        <w:tc>
          <w:tcPr>
            <w:tcW w:w="4011" w:type="pct"/>
            <w:shd w:val="clear" w:color="auto" w:fill="FFFFFF"/>
            <w:vAlign w:val="center"/>
          </w:tcPr>
          <w:p w14:paraId="4F92F36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20.1. Túi đựng HSĐXKT bao gồm bản gốc và các bản chụp HSĐXKT, bên ngoài phải ghi rõ “HỒ SƠ ĐỀ XUẤT VỀ KỸ THUẬT”. Túi đựng HSĐXTC bao gồm bản gốc và các bản chụp HSĐXTC, bên ngoài phải ghi rõ “HỒ SƠ ĐỀ XUẤT VỀ TÀI CHÍNH”.</w:t>
            </w:r>
          </w:p>
          <w:p w14:paraId="53900C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nhà thầu có sửa đổi, thay thế HSĐXKT, HSĐXTC thì hồ sơ sửa đổi, thay thế (bao gồm bản gốc và các bản chụp) phải được đựng trong các túi riêng biệt với túi đựng HSĐXKT và túi đựng HSĐXTC, bên ngoài phải ghi rõ “HỒ SƠ ĐỀ XUẤT VỀ KỸ THUẬT SỬA ĐỔI”, “HỒ SƠ ĐỀ XUẤT VỀ KỸ THUẬT THAY THẾ”, “HỒ SƠ ĐỀ XUẤT VỀ TÀI CHÍNH SỬA ĐỔI”, “HỒ SƠ ĐỀ XUẤT VỀ TÀI CHÍNH THAY THẾ”.</w:t>
            </w:r>
          </w:p>
          <w:p w14:paraId="583AC9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túi đựng: HSĐXKT, HSĐXTC, HSĐXKT sửa đổi, HSĐXKT thay thế, HSĐXTC sửa đổi, HSĐXTC thay thế (nếu có) phải được niêm phong. Cách niêm phong theo quy định riêng của nhà thầu.</w:t>
            </w:r>
          </w:p>
          <w:p w14:paraId="6242F50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20.2. Trên các túi đựng hồ sơ phải:</w:t>
            </w:r>
          </w:p>
          <w:p w14:paraId="3DBE883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Ghi tên và địa chỉ của nhà thầu;</w:t>
            </w:r>
          </w:p>
          <w:p w14:paraId="517CD0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Ghi tên người nhận là tên Bên mời thầu theo địa chỉ quy định tại Mục 21.1 CDNT;</w:t>
            </w:r>
          </w:p>
          <w:p w14:paraId="3C5841A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Ghi tên gói thầu theo quy định tại Mục 1.2 CDNT;</w:t>
            </w:r>
          </w:p>
          <w:p w14:paraId="20DC6F0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Ghi dòng chữ cảnh báo: “không được mở trước thời điểm mở HSĐXKT” theo quy định tại Mục 31.1 CDNT đối với túi đựng HSĐXKT và túi đựng HSĐXKT sửa đổi, HSĐXKT thay thế (nếu có); “không được mở trước thời điểm mở HSĐXTC” đối với túi đựng HSĐXTC và túi đựng HSĐXTC sửa đổi, HSĐXTC thay thế (nếu có).</w:t>
            </w:r>
          </w:p>
          <w:p w14:paraId="439B35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20.3. Nhà thầu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định tại Mục 20.1 và Mục 20.2 CDNT. Bên mời thầu sẽ không chịu trách nhiệm về tính bảo mật thông tin của HSDT nếu nhà thầu không thực hiện đúng quy định nêu trên.</w:t>
            </w:r>
          </w:p>
        </w:tc>
      </w:tr>
      <w:tr w:rsidR="00D30128" w:rsidRPr="00C50C72" w14:paraId="16051BC2" w14:textId="77777777">
        <w:tc>
          <w:tcPr>
            <w:tcW w:w="989" w:type="pct"/>
            <w:shd w:val="clear" w:color="auto" w:fill="FFFFFF"/>
            <w:vAlign w:val="center"/>
          </w:tcPr>
          <w:p w14:paraId="046FFCA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21. Thời điểm đóng thầu</w:t>
            </w:r>
          </w:p>
        </w:tc>
        <w:tc>
          <w:tcPr>
            <w:tcW w:w="4011" w:type="pct"/>
            <w:shd w:val="clear" w:color="auto" w:fill="FFFFFF"/>
            <w:vAlign w:val="center"/>
          </w:tcPr>
          <w:p w14:paraId="573C8A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21.1. Nhà thầu nộp trực tiếp hoặc gửi HSDT đến địa chỉ của Bên mời thầu nhưng phải bảo đảm Bên mời thầu nhận được trước thời điểm đóng thầu theo quy định tại </w:t>
            </w:r>
            <w:r w:rsidRPr="00C50C72">
              <w:rPr>
                <w:rFonts w:ascii="Arial" w:hAnsi="Arial" w:cs="Arial"/>
                <w:b/>
                <w:sz w:val="20"/>
                <w:szCs w:val="20"/>
              </w:rPr>
              <w:t>BDL</w:t>
            </w:r>
            <w:r w:rsidRPr="00C50C72">
              <w:rPr>
                <w:rFonts w:ascii="Arial" w:hAnsi="Arial" w:cs="Arial"/>
                <w:sz w:val="20"/>
                <w:szCs w:val="20"/>
              </w:rPr>
              <w:t>. Bên mời thầu tiếp nhận HSDT của tất cả các nhà thầu nộp HSDT trước thời điểm đóng thầu, kể cả trường hợp nhà thầu tham dự thầu chưa mua hoặc chưa nhận HSMT từ Bên mời thầu. Trường hợp chưa mua HSMT thì nhà thầu phải trả cho Bên mời thầu một khoản tiền bằng giá bán HSMT trước khi HSDT được tiếp nhận.</w:t>
            </w:r>
          </w:p>
          <w:p w14:paraId="488AF5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21.2. Bên mời thầu có thể gia hạn thời điểm đóng thầu bằng cách sửa đổi HSMT theo Mục 8 CDNT. Khi gia hạn thời điểm đóng thầu, mọi trách nhiệm của Bên mời thầu và nhà thầu theo thời điểm đóng thầu trước đó sẽ được thay đổi theo thời điểm đóng thầu mới được gia hạn.</w:t>
            </w:r>
          </w:p>
        </w:tc>
      </w:tr>
      <w:tr w:rsidR="00D30128" w:rsidRPr="00C50C72" w14:paraId="78211D66" w14:textId="77777777">
        <w:tc>
          <w:tcPr>
            <w:tcW w:w="989" w:type="pct"/>
            <w:shd w:val="clear" w:color="auto" w:fill="FFFFFF"/>
            <w:vAlign w:val="center"/>
          </w:tcPr>
          <w:p w14:paraId="5D06AA3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22. HSDT nộp muộn</w:t>
            </w:r>
          </w:p>
        </w:tc>
        <w:tc>
          <w:tcPr>
            <w:tcW w:w="4011" w:type="pct"/>
            <w:shd w:val="clear" w:color="auto" w:fill="FFFFFF"/>
            <w:vAlign w:val="center"/>
          </w:tcPr>
          <w:p w14:paraId="63BD819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thầu.</w:t>
            </w:r>
          </w:p>
        </w:tc>
      </w:tr>
      <w:tr w:rsidR="00D30128" w:rsidRPr="00C50C72" w14:paraId="3C18C6D5" w14:textId="77777777">
        <w:tc>
          <w:tcPr>
            <w:tcW w:w="989" w:type="pct"/>
            <w:shd w:val="clear" w:color="auto" w:fill="FFFFFF"/>
            <w:vAlign w:val="center"/>
          </w:tcPr>
          <w:p w14:paraId="2971BDF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23. Rút, thay thế và sửa đổi HSDT</w:t>
            </w:r>
          </w:p>
        </w:tc>
        <w:tc>
          <w:tcPr>
            <w:tcW w:w="4011" w:type="pct"/>
            <w:shd w:val="clear" w:color="auto" w:fill="FFFFFF"/>
            <w:vAlign w:val="center"/>
          </w:tcPr>
          <w:p w14:paraId="0B9102B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23.1. Sau khi nộp HSDT, nhà thầu có thể sửa đổi, thay thế hoặc rút HSDT bằng cách gửi văn bản thông báo có chữ ký của người đại diện hợp pháp của nhà thầu, trường hợp ủy quyền thì phải gửi kèm giấy ủy quyền theo quy định tại Mục 19.3 CDNT. Hồ sơ sửa đổi hoặc thay thế HSDT phải được gửi kèm với văn bản thông báo việc sửa đổi, thay thế và phải bảo đảm các điều kiện sau:</w:t>
            </w:r>
          </w:p>
          <w:p w14:paraId="5521445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Được nhà thầu chuẩn bị và nộp cho Bên mời thầu theo quy định tại Mục 19 và Mục 20 CDNT, trên túi đựng văn bản thông báo phải ghi rõ “SỬA ĐỔI HSĐXKT” hoặc “SỬA ĐỔI HSĐXTC” hoặc “THAY THẾ HSĐXKT” hoặc “THAY THẾ HSĐXTC” hoặc “RÚT HSDT”;</w:t>
            </w:r>
          </w:p>
          <w:p w14:paraId="7846FFF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Được Bên mời thầu tiếp nhận trước thời điểm đóng thầu theo quy định tại Mục 21 CDNT.</w:t>
            </w:r>
          </w:p>
          <w:p w14:paraId="56D5879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23.2. HSDT mà nhà thầu yêu cầu rút lại theo quy định tại Mục 23.1 CDNT sẽ được trả lại nguyên trạng cho nhà thầu.</w:t>
            </w:r>
          </w:p>
          <w:p w14:paraId="58BF407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23.3. Nhà thầu không được sửa đổi, thay thế hoặc rút HSDT sau thời điểm đóng thầu cho đến khi hết hạn hiệu lực của HSDT mà nhà thầu đã ghi trong đơn dự thầu hoặc đến khi hết hạn hiệu lực đã gia hạn của HSDT.</w:t>
            </w:r>
          </w:p>
        </w:tc>
      </w:tr>
      <w:tr w:rsidR="00D30128" w:rsidRPr="00C50C72" w14:paraId="6CBBF53D" w14:textId="77777777">
        <w:tc>
          <w:tcPr>
            <w:tcW w:w="989" w:type="pct"/>
            <w:shd w:val="clear" w:color="auto" w:fill="FFFFFF"/>
            <w:vAlign w:val="center"/>
          </w:tcPr>
          <w:p w14:paraId="1D90BCA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24. Bảo mật</w:t>
            </w:r>
          </w:p>
        </w:tc>
        <w:tc>
          <w:tcPr>
            <w:tcW w:w="4011" w:type="pct"/>
            <w:shd w:val="clear" w:color="auto" w:fill="FFFFFF"/>
            <w:vAlign w:val="center"/>
          </w:tcPr>
          <w:p w14:paraId="54A26CB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24.1. 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đến khi công khai kết quả lựa chọn nhà thầu. Trong mọi trường hợp không được tiết lộ thông tin trong HSDT của nhà thầu này cho nhà thầu khác, trừ thông tin được công khai khi mở HSĐXKT, HSĐXTC.</w:t>
            </w:r>
          </w:p>
          <w:p w14:paraId="7631BA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24.2. Trừ trường hợp làm rõ HSDT theo quy định tại Mục 25 CDNT và thương thảo hợp đồng, nhà thầu không được phép tiếp xúc với Bên mời thầu về các vấn đề liên quan đến HSDT của mình và các vấn đề khác liên quan đến gói thầu trong suốt thời gian từ khi mở HSĐXKT cho đến khi công khai kết quả lựa chọn nhà thầu.</w:t>
            </w:r>
          </w:p>
        </w:tc>
      </w:tr>
      <w:tr w:rsidR="00D30128" w:rsidRPr="00C50C72" w14:paraId="1D9248B4" w14:textId="77777777">
        <w:tc>
          <w:tcPr>
            <w:tcW w:w="989" w:type="pct"/>
            <w:shd w:val="clear" w:color="auto" w:fill="FFFFFF"/>
            <w:vAlign w:val="center"/>
          </w:tcPr>
          <w:p w14:paraId="01BC281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25. Làm rõ HSDT</w:t>
            </w:r>
          </w:p>
        </w:tc>
        <w:tc>
          <w:tcPr>
            <w:tcW w:w="4011" w:type="pct"/>
            <w:shd w:val="clear" w:color="auto" w:fill="FFFFFF"/>
            <w:vAlign w:val="center"/>
          </w:tcPr>
          <w:p w14:paraId="2A59ADE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25.1. Sau khi mở HSĐXKT, HSĐXTC, nhà thầu có trách nhiệm làm rõ HSĐXKT, HSĐXTC theo yêu cầu của Bên mời thầu. Tất cả các yêu cầu làm rõ của Bên mời thầu và phản hồi của nhà thầu phải được thực hiện bằng văn bản. Trường hợp HSĐXKT của nhà thầu thiếu tài liệu chứng minh tư cách hợp lệ, năng lực và kinh nghiệm thì Bên mời thầu yêu cầu nhà thầu làm rõ, bổ sung tài liệu để chứng minh tư cách hợp lệ (của nhà thầu tại Mục 4 CDNT; của dược liệu, vị thuốc cổ truyền tại Mục 5 CDNT), năng lực và kinh nghiệm. Đối với các nội dung đề xuất về kỹ thuật, tài chính nêu trong HSĐXKT và HSĐXTC của nhà thầu, việc làm rõ phải bảo đảm nguyên tắc không làm thay đổi bản chất của nhà thầu tham dự thầu, không làm thay đổi nội dung cơ bản của HSDT đã nộp, không thay đổi giá dự thầu. Nhà thầu phải thông báo cho Bên mời thầu về việc đã nhận được văn bản yêu cầu làm rõ HSDT bằng một trong những cách sau: gửi văn bản trực tiếp, theo đường bưu điện, fax hoặc e-mail.</w:t>
            </w:r>
          </w:p>
          <w:p w14:paraId="4D704F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được phép nộp bổ sung tài liệu làm rõ HSDT trong quá trình đánh giá HSDT. Bên mời thầu có trách nhiệm tiếp nhận những tài liệu làm rõ của nhà thầu để xem xét, đánh giá; các tài liệu làm rõ được coi như một phần của HSDT.</w:t>
            </w:r>
          </w:p>
          <w:p w14:paraId="68B366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25.2. Việc làm rõ HSDT giữa nhà thầu và Bên mời thầu được thực hiện thông qua văn bản.</w:t>
            </w:r>
          </w:p>
          <w:p w14:paraId="45744C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25.3. Trong khoảng thời gian theo quy định tại </w:t>
            </w:r>
            <w:r w:rsidRPr="00C50C72">
              <w:rPr>
                <w:rFonts w:ascii="Arial" w:hAnsi="Arial" w:cs="Arial"/>
                <w:b/>
                <w:sz w:val="20"/>
                <w:szCs w:val="20"/>
              </w:rPr>
              <w:t>BDL</w:t>
            </w:r>
            <w:r w:rsidRPr="00C50C72">
              <w:rPr>
                <w:rFonts w:ascii="Arial" w:hAnsi="Arial" w:cs="Arial"/>
                <w:sz w:val="20"/>
                <w:szCs w:val="20"/>
              </w:rPr>
              <w:t>, trường hợp nhà thầu phát hiện HSDT của mình thiếu các tài liệu chứng minh tư cách hợp lệ, năng lực và kinh nghiệm 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làm rõ về tư cách hợp lệ, năng lực và kinh nghiệm được coi như một phần của HSDT. Bên mời thầu phải thông báo bằng văn bản cho nhà thầu về việc đã nhận được các tài liệu làm rõ của nhà thầu bằng một trong những cách sau: gửi trực tiếp, theo đường bưu điện, fax hoặc e-mail.</w:t>
            </w:r>
          </w:p>
          <w:p w14:paraId="19A414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25.4. Việc làm rõ HSDT chỉ được thực hiện giữa Bên mời thầu và nhà thầu có HSDT cần phải làm rõ.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HSDT của nhà thầu theo HSDT nộp trước thời điểm đóng thầu.</w:t>
            </w:r>
          </w:p>
          <w:p w14:paraId="46B4B50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25.5. Trường hợp cần thiết, Bên mời thầu có thể gửi văn bản yêu cầu nhà thầu có khả năng trúng thầu đến làm việc trực tiếp với Bên mời thầu để làm rõ HSDT. Nội dung làm rõ HSDT phải được ghi cụ thể thành biên bản. Việc làm rõ HSDT trong trường hợp này phải bảo đảm tính khách quan, minh bạch.</w:t>
            </w:r>
          </w:p>
        </w:tc>
      </w:tr>
      <w:tr w:rsidR="00D30128" w:rsidRPr="00C50C72" w14:paraId="167A0D5D" w14:textId="77777777">
        <w:tc>
          <w:tcPr>
            <w:tcW w:w="989" w:type="pct"/>
            <w:shd w:val="clear" w:color="auto" w:fill="FFFFFF"/>
            <w:vAlign w:val="center"/>
          </w:tcPr>
          <w:p w14:paraId="0FFBF5D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26. Các sai khác, đặt điều kiện và bỏ sót nội dung</w:t>
            </w:r>
          </w:p>
        </w:tc>
        <w:tc>
          <w:tcPr>
            <w:tcW w:w="4011" w:type="pct"/>
            <w:shd w:val="clear" w:color="auto" w:fill="FFFFFF"/>
            <w:vAlign w:val="center"/>
          </w:tcPr>
          <w:p w14:paraId="5012E16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định nghĩa sau đây sẽ được áp dụng cho quá trình đánh giá HSDT:</w:t>
            </w:r>
          </w:p>
          <w:p w14:paraId="7F5E951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26.1. “Sai khác” là các khác biệt so với yêu cầu nêu trong HSMT;</w:t>
            </w:r>
          </w:p>
          <w:p w14:paraId="6A89AD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26.2. “Đặt điều kiện” là việc đặt ra các điều kiện có tính hạn chế hoặc thể hiện sự không chấp nhận hoàn toàn đối với các yêu cầu nêu trong HSMT;</w:t>
            </w:r>
          </w:p>
          <w:p w14:paraId="3EC494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26.3. “Bỏ sót nội dung” là việc nhà thầu không cung cấp được một phần hoặc toàn bộ thông tin hay tài liệu theo yêu cầu nêu trong HSMT.</w:t>
            </w:r>
          </w:p>
        </w:tc>
      </w:tr>
      <w:tr w:rsidR="00D30128" w:rsidRPr="00C50C72" w14:paraId="11AC6F9B" w14:textId="77777777">
        <w:tc>
          <w:tcPr>
            <w:tcW w:w="989" w:type="pct"/>
            <w:shd w:val="clear" w:color="auto" w:fill="FFFFFF"/>
            <w:vAlign w:val="center"/>
          </w:tcPr>
          <w:p w14:paraId="635F75E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27. Xác định tính đáp ứng của HSDT</w:t>
            </w:r>
          </w:p>
        </w:tc>
        <w:tc>
          <w:tcPr>
            <w:tcW w:w="4011" w:type="pct"/>
            <w:shd w:val="clear" w:color="auto" w:fill="FFFFFF"/>
            <w:vAlign w:val="center"/>
          </w:tcPr>
          <w:p w14:paraId="603A5BC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27.1. Bên mời thầu sẽ xác định tính đáp ứng của HSDT dựa trên nội dung của HSDT theo quy định tại Mục 11 CDNT.</w:t>
            </w:r>
          </w:p>
          <w:p w14:paraId="39DFEB1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27.2. HSDT đáp ứng cơ bản là HSDT đáp ứng các yêu cầu nêu trong HSMT mà không có các sai khác, đặt điều kiện hoặc bỏ sót nội dung cơ bản. Sai khác, đặt điều kiện hoặc bỏ sót nội dung cơ bản nghĩa là những điểm trong HSDT mà:</w:t>
            </w:r>
          </w:p>
          <w:p w14:paraId="5E4A86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Nếu được chấp nhận thì sẽ gây ảnh hưởng đáng kể đến phạm vi, chất lượng dược liệu, vị thuốc cổ truyền; gây hạn chế đáng kể và không thống nhất với HSMT đối với quyền hạn của Chủ đầu tư hoặc nghĩa vụ của nhà thầu trong hợp đồng;</w:t>
            </w:r>
          </w:p>
          <w:p w14:paraId="6C0D4E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Nếu được sửa lại thì sẽ gây ảnh hưởng không công bằng đến vị thế cạnh tranh của nhà thầu khác có HSDT đáp ứng cơ bản yêu cầu của HSMT.</w:t>
            </w:r>
          </w:p>
          <w:p w14:paraId="558CF5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27.3. Bên mời thầu phải kiểm tra các khía cạnh kỹ thuật của HSDT theo quy định tại Mục 15 và Mục 16 CDNT nhằm khẳng định rằng tất cả các yêu cầu của Phần II - Yêu cầu về phạm vi cung cấp đã được đáp ứng và HSDT không có những sai khác, đặt điều kiện hoặc bỏ sót các nội dung cơ bản.</w:t>
            </w:r>
          </w:p>
          <w:p w14:paraId="1BA12F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27.4. Nếu HSDT không đáp ứng cơ bản các yêu cầu nêu trong HSMT thì HSDT đó sẽ bị loại: không được phép sửa đổi các sai khác, đặt điều kiện hoặc bỏ sót nội dung cơ bản trong HSDT đó nhằm làm cho nó trở thành đáp ứng cơ bản HSMT.</w:t>
            </w:r>
          </w:p>
        </w:tc>
      </w:tr>
      <w:tr w:rsidR="00D30128" w:rsidRPr="00C50C72" w14:paraId="6296D5B6" w14:textId="77777777">
        <w:tc>
          <w:tcPr>
            <w:tcW w:w="989" w:type="pct"/>
            <w:shd w:val="clear" w:color="auto" w:fill="FFFFFF"/>
            <w:vAlign w:val="center"/>
          </w:tcPr>
          <w:p w14:paraId="1F42516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28. Sai sót không nghiêm trọng</w:t>
            </w:r>
          </w:p>
        </w:tc>
        <w:tc>
          <w:tcPr>
            <w:tcW w:w="4011" w:type="pct"/>
            <w:shd w:val="clear" w:color="auto" w:fill="FFFFFF"/>
            <w:vAlign w:val="center"/>
          </w:tcPr>
          <w:p w14:paraId="4E3A53F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28.1. Với điều kiện HSDT đáp ứng cơ bản yêu cầu nêu trong HSMT thì Bên mời thầu có thể chấp nhận các sai sót mà không phải là những sai khác, đặt điều kiện hay bỏ sót nội dung trong HSDT.</w:t>
            </w:r>
          </w:p>
          <w:p w14:paraId="2EB4A36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28.2. Với điều kiện HSDT đáp ứng cơ bản HSMT, Bên mời thầu có thể yêu cầu nhà thầu cung cấp các thông tin hoặc tài liệu cần thiết trong một thời hạn hợp lý để sửa chữa những sai sót không nghiêm trọng trong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HSDT của nhà thầu có thể sẽ bị loại.</w:t>
            </w:r>
          </w:p>
          <w:p w14:paraId="62EE14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28.3. Với điều kiện HSDT đáp ứng cơ bản HSMT, Bên mời thầu sẽ điều chỉnh các sai sót không nghiêm trọng và có thể định lượng được liên quan đến giá dự thầu. Theo đó, giá dự thầu sẽ được điều chỉnh để phản ánh chi phí cho các hạng mục bị thiếu hoặc chưa đáp ứng yêu cầu; việc điều chỉnh này chỉ hoàn toàn nhằm mục đích so sánh các HSDT.</w:t>
            </w:r>
          </w:p>
        </w:tc>
      </w:tr>
      <w:tr w:rsidR="00D30128" w:rsidRPr="00C50C72" w14:paraId="00EDA05E" w14:textId="77777777">
        <w:tc>
          <w:tcPr>
            <w:tcW w:w="989" w:type="pct"/>
            <w:shd w:val="clear" w:color="auto" w:fill="FFFFFF"/>
            <w:vAlign w:val="center"/>
          </w:tcPr>
          <w:p w14:paraId="4F91905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29. Nhà thầu phụ</w:t>
            </w:r>
          </w:p>
        </w:tc>
        <w:tc>
          <w:tcPr>
            <w:tcW w:w="4011" w:type="pct"/>
            <w:shd w:val="clear" w:color="auto" w:fill="FFFFFF"/>
            <w:vAlign w:val="center"/>
          </w:tcPr>
          <w:p w14:paraId="1E5A4E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29.1. Nhà thầu chính được ký kết hợp đồng với các nhà thầu phụ trong danh sách các nhà thầu phụ kê khai theo Mẫu số 10 Chương IV - Biểu mẫu dự thầu.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HSDT của nhà thầu chính (trừ trường hợp HSMT quy định được phép sử dụng nhà thầu phụ đặc biệt). Bản thân nhà thầu chính phải đáp ứng các tiêu chí năng lực (không xét đến năng lực và kinh nghiệm của nhà thầu phụ).</w:t>
            </w:r>
          </w:p>
          <w:p w14:paraId="097579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trong 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 nếu phát hiện việc sử dụng nhà thầu phụ thì nhà thầu chính sẽ được coi là vi phạm hành vi “chuyển nhượng thầu” theo quy định tại Mục 3 CDNT.</w:t>
            </w:r>
          </w:p>
          <w:p w14:paraId="7ACF61F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29.2. Nhà thầu chính không được sử dụng nhà thầu phụ cho công việc khác ngoài công việc đã kê khai sử dụng nhà thầu phụ nêu trong HSDT; việc thay thế, bổ sung nhà thầu phụ ngoài danh sách các nhà thầu phụ đã nêu trong HSDT chỉ được thực hiện khi có lý do xác đáng, hợp lý và được Chủ đầu tư chấp thuận; trường hợp sử dụng nhà thầu phụ cho công việc khác ngoài công việc đã kê khai sử dụng nhà thầu phụ, ngoài danh sách các nhà thầu phụ đã nêu trong HSDT mà chưa được Chủ đầu tư chấp thuận được coi là hành vi “chuyển nhượng thầu”.</w:t>
            </w:r>
          </w:p>
        </w:tc>
      </w:tr>
      <w:tr w:rsidR="00D30128" w:rsidRPr="00C50C72" w14:paraId="23912944" w14:textId="77777777">
        <w:tc>
          <w:tcPr>
            <w:tcW w:w="989" w:type="pct"/>
            <w:shd w:val="clear" w:color="auto" w:fill="FFFFFF"/>
            <w:vAlign w:val="center"/>
          </w:tcPr>
          <w:p w14:paraId="372DD7A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30. Ưu đãi trong lựa chọn nhà thầu</w:t>
            </w:r>
          </w:p>
        </w:tc>
        <w:tc>
          <w:tcPr>
            <w:tcW w:w="4011" w:type="pct"/>
            <w:shd w:val="clear" w:color="auto" w:fill="FFFFFF"/>
            <w:vAlign w:val="center"/>
          </w:tcPr>
          <w:p w14:paraId="74B68FD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30.1. Nguyên tắc ưu đãi:</w:t>
            </w:r>
          </w:p>
          <w:p w14:paraId="1AB8E13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được hưởng ưu đãi khi cung cấp dược liệu, vị thuốc cổ truyền mà dược liệu, vị thuốc cổ truyền đó có chi phí sản xuất trong nước chiếm tỷ lệ từ 25% trở lên.</w:t>
            </w:r>
          </w:p>
          <w:p w14:paraId="41A467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30.2. Việc tính ưu đãi được thực hiện trong quá trình đánh giá HSDT để so sánh, xếp hạng HSDT:</w:t>
            </w:r>
          </w:p>
          <w:p w14:paraId="5B208A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Dược liệu, vị thuốc cổ truyền chỉ được hưởng ưu đãi khi nhà thầu chứng minh được dược liệu, vị thuốc cổ truyền đó có chi phí sản xuất trong nước chiếm tỷ lệ từ 25% trở lên trong giá dược liệu, vị thuốc cổ truyền. Tỷ lệ % chi phí sản xuất trong nước của dược liệu được tính theo công thức sau đây:</w:t>
            </w:r>
          </w:p>
          <w:p w14:paraId="0A78C76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D (%) = G*/G (%)</w:t>
            </w:r>
          </w:p>
          <w:p w14:paraId="56860BA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đó:</w:t>
            </w:r>
          </w:p>
          <w:p w14:paraId="6F7A45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 Là chi phí sản xuất trong nước được tính bằng giá chào của dược liệu, vị thuốc cổ truyền trong HSDT trừ đi giá trị thuế và các chi phí nhập ngoại bao gồm cả phí, lệ phí (nếu có);</w:t>
            </w:r>
          </w:p>
          <w:p w14:paraId="40C5A00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 Là giá chào của dược liệu, vị thuốc cổ truyền trong HSDT trừ đi giá trị thuế;</w:t>
            </w:r>
          </w:p>
          <w:p w14:paraId="78988F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D: Là tỷ lệ % chi phí sản xuất trong nước của dược liệu, vị thuốc cổ truyền. D ≥ 25% thì thuốc đó được hưởng ưu đãi theo quy định tại Mục này.</w:t>
            </w:r>
          </w:p>
          <w:p w14:paraId="0FC1FCA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30.3. Cách tính ưu đãi được thực hiện theo quy định tại </w:t>
            </w:r>
            <w:r w:rsidRPr="00C50C72">
              <w:rPr>
                <w:rFonts w:ascii="Arial" w:hAnsi="Arial" w:cs="Arial"/>
                <w:b/>
                <w:sz w:val="20"/>
                <w:szCs w:val="20"/>
              </w:rPr>
              <w:t>BDL</w:t>
            </w:r>
            <w:r w:rsidRPr="00C50C72">
              <w:rPr>
                <w:rFonts w:ascii="Arial" w:hAnsi="Arial" w:cs="Arial"/>
                <w:sz w:val="20"/>
                <w:szCs w:val="20"/>
              </w:rPr>
              <w:t>.</w:t>
            </w:r>
          </w:p>
          <w:p w14:paraId="20060F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30.4. Trường hợp dược liệu, vị thuốc cổ truyền do các nhà thầu chào đều không thuộc đối tượng được hưởng ưu đãi thì không tiến hành đánh giá và xác định giá trị ưu đãi.</w:t>
            </w:r>
          </w:p>
        </w:tc>
      </w:tr>
      <w:tr w:rsidR="00D30128" w:rsidRPr="00C50C72" w14:paraId="389B501C" w14:textId="77777777">
        <w:tc>
          <w:tcPr>
            <w:tcW w:w="989" w:type="pct"/>
            <w:shd w:val="clear" w:color="auto" w:fill="FFFFFF"/>
            <w:vAlign w:val="center"/>
          </w:tcPr>
          <w:p w14:paraId="12E8D08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31. Mở HSĐXKT</w:t>
            </w:r>
          </w:p>
        </w:tc>
        <w:tc>
          <w:tcPr>
            <w:tcW w:w="4011" w:type="pct"/>
            <w:shd w:val="clear" w:color="auto" w:fill="FFFFFF"/>
            <w:vAlign w:val="center"/>
          </w:tcPr>
          <w:p w14:paraId="08946E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31.1. Ngoại trừ các trường hợp quy định tại Mục 22 và Mục 23 CDNT, Bên mời thầu phải mở công khai và đọc to, rõ các thông tin theo quy định tại Mục 31.3 CDNT của tất cả HSĐXKT thuộc HSDT đã nhận được trước thời điểm đóng thầu. Việc mở HSĐXKT phải được tiến hành công khai theo thời gian và địa điểm quy định tại </w:t>
            </w:r>
            <w:r w:rsidRPr="00C50C72">
              <w:rPr>
                <w:rFonts w:ascii="Arial" w:hAnsi="Arial" w:cs="Arial"/>
                <w:b/>
                <w:sz w:val="20"/>
                <w:szCs w:val="20"/>
              </w:rPr>
              <w:t>BDL</w:t>
            </w:r>
            <w:r w:rsidRPr="00C50C72">
              <w:rPr>
                <w:rFonts w:ascii="Arial" w:hAnsi="Arial" w:cs="Arial"/>
                <w:sz w:val="20"/>
                <w:szCs w:val="20"/>
              </w:rPr>
              <w:t xml:space="preserve"> trước sự chứng kiến của đại diện các nhà thầu tham dự lễ mở HSĐXKT và đại diện của các cơ quan, tổ chức có liên quan. Việc mở HSĐXKT không phụ thuộc vào sự có mặt hay vắng mặt của đại diện nhà thầu tham dự thầu.</w:t>
            </w:r>
          </w:p>
          <w:p w14:paraId="4168014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31.2. Trường hợp nhà thầu có đề nghị rút hoặc thay thế HSDT thì trước tiên Bên mời thầu sẽ mở và đọc to, rõ thông tin trong túi đựng văn bản thông báo bên ngoài có ghi chữ “RÚT HSDT”, túi đựng HSDT của nhà thầu có đề nghị rút HSDT sẽ được giữ nguyên niêm phong và trả lại nguyên trạng cho nhà thầu. Bên mời thầu sẽ không chấp nhận cho nhà thầu rút HSDT và vẫn mở HSĐXKT tương ứng nếu văn bản thông báo “RÚT HSDT” không kèm theo tài liệu chứng minh người ký văn bản đó là đại diện hợp pháp của nhà thầu.</w:t>
            </w:r>
          </w:p>
          <w:p w14:paraId="4E05CD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Tiếp theo, Bên mời thầu sẽ mở và đọc to, rõ thông tin trong túi đựng văn bản thông báo bên ngoài có ghi chữ “THAY THẾ HSĐXKT”; HSĐXKT sẽ được thay bằng HSĐXKT thay thế tương ứng; túi đựng HSĐXKT ban đầu sẽ được giữ nguyên niêm phong và được trả lại nguyên trạng cho nhà thầu. HSĐXKT sẽ không được thay thế nếu văn bản thông báo thay thế HSĐXKT không kèm theo tài liệu chứng minh người ký văn bản đó là đại diện hợp pháp của nhà thầu.</w:t>
            </w:r>
          </w:p>
          <w:p w14:paraId="4FA4816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với các túi đựng văn bản thông báo “SỬA ĐỔI HSĐXKT” thì văn bản thông báo gửi kèm sẽ được mở và đọc to, rõ cùng với các HSĐXKT sửa đổi tương ứng. Bên mời thầu sẽ không chấp nhận cho nhà thầu sửa đổi HSĐXKT nếu văn bản thông báo sửa đổi HSĐXKT không kèm theo tài liệu chứng minh người ký văn bản đó là đại diện hợp pháp của nhà thầu. Chỉ có các HSĐXKT được mở và đọc tại buổi mở HSĐXKT mới được tiếp tục xem xét và đánh giá.</w:t>
            </w:r>
          </w:p>
          <w:p w14:paraId="7505996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31.3. Việc mở HSĐXKT được thực hiện đối với từng HSĐXKT hoặc HSĐXKT thay thế (nếu có) theo thứ tự chữ cái tên của nhà thầu và theo trình tự sau đây:</w:t>
            </w:r>
          </w:p>
          <w:p w14:paraId="72DB9CD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Kiểm tra niêm phong sau đó mở các túi hồ sơ bên ngoài đề “HỒ SƠ ĐỀ XUẤT VỀ KỸ THUẬT”, “HỒ SƠ ĐỀ XUẤT VỀ KỸ THUẬT SỬA ĐỔI” (nếu có);</w:t>
            </w:r>
          </w:p>
          <w:p w14:paraId="6E1E12B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Mở bản gốc HSĐXKT, HSĐXKT sửa đổi (nếu có) và đọc to, rõ tối thiểu những thông tin sau: tên nhà thầu, thời gian có hiệu lực của HSĐXKT, thời gian thực hiện hợp đồng ghi trong đơn dự thầu thuộc HSĐXKT, giá trị của bảo đảm dự thầu, thời gian có hiệu lực của bảo đảm dự thầu và các thông tin khác mà Bên mời thầu thấy cần thiết;</w:t>
            </w:r>
          </w:p>
          <w:p w14:paraId="12C0F27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Đọc to, rõ số lượng bản chụp HSĐXKT và các thông tin có liên quan khác;</w:t>
            </w:r>
          </w:p>
          <w:p w14:paraId="0F23709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Đại diện của Bên mời thầu tham dự lễ mở thầu phải ký xác nhận vào bản gốc đơn dự thầu thuộc HSĐXKT, giấy ủy quyền của người đại diện theo pháp luật của nhà thầu (nếu có); thỏa thuận liên danh (nếu có); bảo đảm dự thầu. Bên mời thầu không được loại bỏ bất kỳ HSDT nào khi mở thầu, trừ các HSDT nộp muộn theo quy định tại Mục 22 CDNT;</w:t>
            </w:r>
          </w:p>
          <w:p w14:paraId="5DA2254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Bên mời thầu và các nhà thầu tham dự mở HSĐXKT thống nhất cách niêm phong túi hồ sơ bên ngoài đề “HỒ SƠ ĐỀ XUẤT VỀ TÀI CHÍNH”, “HỒ SƠ ĐỀ XUẤT V</w:t>
            </w:r>
            <w:r w:rsidR="00710D8B" w:rsidRPr="00C50C72">
              <w:rPr>
                <w:rFonts w:ascii="Arial" w:hAnsi="Arial" w:cs="Arial"/>
                <w:sz w:val="20"/>
                <w:szCs w:val="20"/>
                <w:lang w:val="en-GB"/>
              </w:rPr>
              <w:t>Ề</w:t>
            </w:r>
            <w:r w:rsidRPr="00C50C72">
              <w:rPr>
                <w:rFonts w:ascii="Arial" w:hAnsi="Arial" w:cs="Arial"/>
                <w:sz w:val="20"/>
                <w:szCs w:val="20"/>
              </w:rPr>
              <w:t xml:space="preserve"> TÀI CHÍNH SỬA ĐỔI”, “HỒ SƠ ĐỀ XUẤT VỀ TÀI CHÍNH THAY THẾ”; cách niêm phong do Bên mời thầu và các nhà thầu thống nhất. Sau khi niêm phong, Bên mời thầu có trách nhiệm bảo quản các túi hồ sơ nêu trên theo chế độ quản lý hồ sơ mật cho đến khi mở HSĐXTC theo quy định tại Mục 33 CDNT.</w:t>
            </w:r>
          </w:p>
          <w:p w14:paraId="307CA38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31.4. Bên mời thầu phải lập biên bản mở HSĐXKT trong đó bao gồm các thông tin quy định tại Mục 30.3 CDNT. Biên bản mở HSĐXKT phải được ký xác nhận bởi đại diện của Bên mời thầu và các nhà thầu tham dự lễ mở HSĐXKT. Việc thiếu chữ ký của nhà thầu trong biên bản sẽ không làm cho biên bản mất ý nghĩa và mất hiệu lực. Biên bản mở HSĐXKT sẽ được gửi đến tất cả các nhà thầu tham dự thầu.</w:t>
            </w:r>
          </w:p>
        </w:tc>
      </w:tr>
      <w:tr w:rsidR="00D30128" w:rsidRPr="00C50C72" w14:paraId="4B4EF526" w14:textId="77777777">
        <w:tc>
          <w:tcPr>
            <w:tcW w:w="989" w:type="pct"/>
            <w:shd w:val="clear" w:color="auto" w:fill="FFFFFF"/>
            <w:vAlign w:val="center"/>
          </w:tcPr>
          <w:p w14:paraId="395D0DA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32. Đánh giá HSĐXKT</w:t>
            </w:r>
          </w:p>
        </w:tc>
        <w:tc>
          <w:tcPr>
            <w:tcW w:w="4011" w:type="pct"/>
            <w:shd w:val="clear" w:color="auto" w:fill="FFFFFF"/>
            <w:vAlign w:val="center"/>
          </w:tcPr>
          <w:p w14:paraId="41E0899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32.1. Bên mời thầu sẽ áp dụng các tiêu chí đánh giá liệt kê trong Mục này và phương pháp đánh giá theo quy định tại </w:t>
            </w:r>
            <w:r w:rsidRPr="00C50C72">
              <w:rPr>
                <w:rFonts w:ascii="Arial" w:hAnsi="Arial" w:cs="Arial"/>
                <w:b/>
                <w:sz w:val="20"/>
                <w:szCs w:val="20"/>
              </w:rPr>
              <w:t>BDL</w:t>
            </w:r>
            <w:r w:rsidRPr="00C50C72">
              <w:rPr>
                <w:rFonts w:ascii="Arial" w:hAnsi="Arial" w:cs="Arial"/>
                <w:sz w:val="20"/>
                <w:szCs w:val="20"/>
              </w:rPr>
              <w:t xml:space="preserve"> để đánh giá các HSĐXKT. Không được phép sử dụng bất kỳ tiêu chí hay phương pháp đánh giá nào khác.</w:t>
            </w:r>
          </w:p>
          <w:p w14:paraId="5E0B573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32.2. Kiểm tra và đánh giá tính hợp lệ của HSĐXKT:</w:t>
            </w:r>
          </w:p>
          <w:p w14:paraId="741DF8B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kiểm tra và đánh giá tính hợp lệ của HSĐXKT được thực hiện theo quy định tại Mục 1 Chương III - Tiêu chuẩn đánh giá HSDT;</w:t>
            </w:r>
          </w:p>
          <w:p w14:paraId="3CDBDB4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có HSĐXKT hợp lệ được xem xét, đánh giá tiếp về năng lực và kinh nghiệm.</w:t>
            </w:r>
          </w:p>
          <w:p w14:paraId="5978E9D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32.3. Đánh giá về năng lực và kinh nghiệm:</w:t>
            </w:r>
          </w:p>
          <w:p w14:paraId="0EAEF6C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đánh giá về năng lực và kinh nghiệm được thực hiện theo tiêu chuẩn đánh giá quy định tại Mục 2 Chương III - Tiêu chuẩn đánh giá HSDT;</w:t>
            </w:r>
          </w:p>
          <w:p w14:paraId="693D1F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có năng lực và kinh nghiệm đáp ứng yêu cầu được xem xét, đánh giá tiếp về kỹ thuật.</w:t>
            </w:r>
          </w:p>
          <w:p w14:paraId="68E6E15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32.4. Đánh giá về kỹ thuật:</w:t>
            </w:r>
          </w:p>
          <w:p w14:paraId="7C5F463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đánh giá về kỹ thuật được thực hiện theo tiêu chuẩn và phương pháp đánh giá quy định tại Mục 3 Chương III - Tiêu chuẩn đánh giá HSDT;</w:t>
            </w:r>
          </w:p>
          <w:p w14:paraId="6E1622C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đáp ứng yêu cầu về kỹ thuật được tiếp tục xem xét, đánh giá HSĐXTC theo quy định tại Mục 4 và Mục 5 Chương III Tiêu chuẩn đánh giá HSDT.</w:t>
            </w:r>
          </w:p>
          <w:p w14:paraId="6241AC2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32.5. Trường hợp gói thầu được chia thành nhiều phần độc lập và cho phép dự thầu theo từng phần theo quy định tại Mục 13.5 CDNT thì việc đánh giá HSĐXKT thực hiện theo quy định tại Mục 6 Chương III - Tiêu chuẩn đánh giá HSDT tương ứng với phần tham dự thầu của nhà thầu.</w:t>
            </w:r>
          </w:p>
          <w:p w14:paraId="0C76F9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32.6. Danh sách nhà thầu đáp ứng yêu cầu về kỹ thuật sẽ được phê duyệt bằng văn bản. Bên mời thầu sẽ thông báo danh sách các nhà thầu đáp ứng yêu cầu về kỹ thuật đến tất cả các nhà thầu tham dự thầu, trong đó mời các nhà thầu đáp ứng yêu cầu về kỹ thuật đến mở HSĐXTC, kèm theo thời gian, địa điểm mở HSĐXTC.</w:t>
            </w:r>
          </w:p>
        </w:tc>
      </w:tr>
      <w:tr w:rsidR="00D30128" w:rsidRPr="00C50C72" w14:paraId="29B7A03D" w14:textId="77777777">
        <w:tc>
          <w:tcPr>
            <w:tcW w:w="989" w:type="pct"/>
            <w:shd w:val="clear" w:color="auto" w:fill="FFFFFF"/>
            <w:vAlign w:val="center"/>
          </w:tcPr>
          <w:p w14:paraId="2F1F957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33. Mở HSĐXTC</w:t>
            </w:r>
          </w:p>
        </w:tc>
        <w:tc>
          <w:tcPr>
            <w:tcW w:w="4011" w:type="pct"/>
            <w:shd w:val="clear" w:color="auto" w:fill="FFFFFF"/>
            <w:vAlign w:val="center"/>
          </w:tcPr>
          <w:p w14:paraId="69B6985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33.1. Việc mở HSĐXTC được tiến hành công khai theo thời gian và tại địa điểm nêu trong văn bản thông báo danh sách các nhà thầu đáp ứng yêu cầu về kỹ thuật, trước sự chứng kiến của đại diện các nhà thầu tham dự lễ mở HSĐXTC và đại diện của các cơ quan, tổ chức có liên quan. Việc mở HSĐXTC không phụ thuộc vào sự có mặt hay vắng mặt của đại diện nhà thầu đáp ứng yêu cầu về kỹ thuật.</w:t>
            </w:r>
          </w:p>
          <w:p w14:paraId="1CFF9A8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33.2. Tại lễ mở HSĐXTC, Bên mời thầu công khai văn bản phê duyệt danh sách nhà thầu đáp ứng yêu cầu về kỹ thuật, sau đó tiến hành kiểm tra niêm phong của túi hồ sơ bên ngoài đề “HỒ SƠ ĐỀ XUẤT VỀ TÀI CHÍNH”, “HỒ SƠ ĐỀ XUẤT VỀ TÀI CHÍNH SỬA ĐỔI” hoặc “HỒ SƠ ĐỀ XUẤT VỀ TÀI CHÍNH THAY THẾ”.</w:t>
            </w:r>
          </w:p>
          <w:p w14:paraId="14D7DAC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33.3. Trường hợp nhà thầu có đề nghị thay thế HSĐXTC, Bên mời thầu sẽ mở và đọc to, rõ thông tin của túi đựng văn bản thông báo bên ngoài có ghi chữ “THAY THẾ HSĐXTC”; HSĐXTC sẽ được thay bằng HSĐXTC thay thế tương ứng; túi đựng HSĐXTC ban đầu sẽ được giữ nguyên niêm phong và được trả lại nguyên trạng cho nhà thầu. HSĐXTC sẽ không được thay thế nếu văn bản thông báo thay thế HSĐXTC không kèm theo tài liệu chứng minh người ký văn bản đó là đại diện hợp pháp của nhà thầu.</w:t>
            </w:r>
          </w:p>
          <w:p w14:paraId="37EFC9F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với các túi đựng văn bản thông báo “SỬA ĐỔI HSĐXTC” thì văn bản thông báo gửi kèm sẽ được mở và đọc to, rõ cùng với các HSĐXTC sửa đổi tương ứng. Bên mời thầu sẽ không chấp nhận cho nhà thầu sửa đổi HSĐXTC nếu văn bản thông báo sửa đổi HSĐXTC không kèm theo tài liệu chứng minh người ký văn bản đó là đại diện hợp pháp của nhà thầu. Chỉ có các HSĐXTC được mở và đọc tại buổi mở HSĐXTC mới được tiếp tục xem xét và đánh giá.</w:t>
            </w:r>
          </w:p>
          <w:p w14:paraId="05232CB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33.4. Việc mở HSĐXTC được thực hiện đối với từng HSĐXTC theo thứ tự chữ cái tên của nhà thầu có tên trong danh sách nhà thầu đáp ứng yêu cầu về kỹ thuật và theo trình tự sau đây:</w:t>
            </w:r>
          </w:p>
          <w:p w14:paraId="3177669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Mở bản gốc HSĐXTC, HSĐXTC sửa đổi (nếu có) hoặc HSĐXTC thay thế (nếu có) và đọc to, rõ tối thiểu những thông tin sau: tên nhà thầu, thời gian có hiệu lực của HSĐXTC, giá dự thầu trong đơn dự thầu thuộc HSĐXTC, giá dự thầu ghi trong bảng tổng hợp giá dự thầu, giá trị giảm giá (nếu có), thời gian có hiệu lực của HSĐXTC và các thông tin khác mà Bên mời thầu thấy cần thiết. Trường hợp gói thầu chia thành nhiều phần độc lập thì còn phải đọc giá dự thầu và giá trị giảm giá (nếu có) cho từng phần. Chỉ những thông tin về đề nghị giảm giá được đọc trong lễ mở HSĐXTC mới được xem xét và đánh giá;</w:t>
            </w:r>
          </w:p>
          <w:p w14:paraId="4CA756D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Đọc to, rõ số lượng bản chụp HSĐXTC và các thông tin có liên quan khác;</w:t>
            </w:r>
          </w:p>
          <w:p w14:paraId="4ABC5C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Đại diện của Bên mời thầu phải ký xác nhận vào bản gốc HSĐXTC, thư giảm giá (nếu có). Bên mời thầu không được loại bỏ bất kỳ HSĐXTC nào của các nhà thầu có tên trong danh sách nhà thầu đáp ứng yêu cầu về kỹ thuật khi mở HSĐXTC.</w:t>
            </w:r>
          </w:p>
          <w:p w14:paraId="372F39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33.5. Bên mời thầu phải lập biên bản mở HSĐXTC trong đó bao gồm các thông tin quy định tại các Mục 33.2, 33.3 và 33.4 CDNT. Biên bản mở HSĐXTC phải được ký xác nhận bởi đại diện của Bên mời thầu và các nhà thầu tham dự lễ mở HSĐXTC. Việc thiếu chữ ký nhà thầu trong biên bản sẽ không làm cho biên bản mất ý nghĩa và mất hiệu lực. Biên bản mở HSĐXTC sẽ được gửi đến tất cả các nhà thầu đáp ứng yêu cầu về kỹ thuật.</w:t>
            </w:r>
          </w:p>
        </w:tc>
      </w:tr>
      <w:tr w:rsidR="00D30128" w:rsidRPr="00C50C72" w14:paraId="6B9C3D05" w14:textId="77777777">
        <w:tc>
          <w:tcPr>
            <w:tcW w:w="989" w:type="pct"/>
            <w:shd w:val="clear" w:color="auto" w:fill="FFFFFF"/>
            <w:vAlign w:val="center"/>
          </w:tcPr>
          <w:p w14:paraId="048B11A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34. Đánh giá HSĐXTC và xếp hạng nhà thầu</w:t>
            </w:r>
          </w:p>
        </w:tc>
        <w:tc>
          <w:tcPr>
            <w:tcW w:w="4011" w:type="pct"/>
            <w:shd w:val="clear" w:color="auto" w:fill="FFFFFF"/>
            <w:vAlign w:val="center"/>
          </w:tcPr>
          <w:p w14:paraId="66306D0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34.1. Bên mời thầu sẽ áp dụng các tiêu chí đánh giá liệt kê trong Mục này và phương pháp đánh giá theo quy định tại </w:t>
            </w:r>
            <w:r w:rsidRPr="00C50C72">
              <w:rPr>
                <w:rFonts w:ascii="Arial" w:hAnsi="Arial" w:cs="Arial"/>
                <w:b/>
                <w:sz w:val="20"/>
                <w:szCs w:val="20"/>
              </w:rPr>
              <w:t>BDL</w:t>
            </w:r>
            <w:r w:rsidRPr="00C50C72">
              <w:rPr>
                <w:rFonts w:ascii="Arial" w:hAnsi="Arial" w:cs="Arial"/>
                <w:sz w:val="20"/>
                <w:szCs w:val="20"/>
              </w:rPr>
              <w:t xml:space="preserve"> để đánh giá các HSĐXTC. Không được phép sử dụng bất kỳ tiêu chí hay phương pháp đánh giá nào khác.</w:t>
            </w:r>
          </w:p>
          <w:p w14:paraId="6AD2DA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34.2. Kiểm tra và đánh giá tính hợp lệ của HSĐXTC:</w:t>
            </w:r>
          </w:p>
          <w:p w14:paraId="362520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kiểm tra và đánh giá tính hợp lệ của HSĐXTC được thực hiện theo quy định tại Mục 4 Chương III - Tiêu chuẩn đánh giá HSDT;</w:t>
            </w:r>
          </w:p>
          <w:p w14:paraId="494EFC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Nhà thầu có HSĐXTC hợp lệ được xem xét, đánh giá chi tiết HSĐXTC và xếp hạng nhà thầu.</w:t>
            </w:r>
          </w:p>
          <w:p w14:paraId="76487B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34.3. Đánh giá chi tiết HSĐXTC và xếp hạng nhà thầu:</w:t>
            </w:r>
          </w:p>
          <w:p w14:paraId="55AF86A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Việc đánh giá chi tiết HSĐXTC thực hiện theo quy định tại Mục 5 Chương III - Tiêu chuẩn đánh giá HSDT;</w:t>
            </w:r>
          </w:p>
          <w:p w14:paraId="49CD7F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 Sau khi đánh giá chi tiết HSĐXTC, Bên mời thầu lập danh sách xếp hạng nhà thầu trình Chủ đầu tư phê duyệt. Nhà thầu xếp hạng thứ nhất được mời vào thương thảo hợp đồng. Việc xếp hạng nhà thầu thực hiện theo quy định tại </w:t>
            </w:r>
            <w:r w:rsidRPr="00C50C72">
              <w:rPr>
                <w:rFonts w:ascii="Arial" w:hAnsi="Arial" w:cs="Arial"/>
                <w:b/>
                <w:sz w:val="20"/>
                <w:szCs w:val="20"/>
              </w:rPr>
              <w:t>BDL</w:t>
            </w:r>
            <w:r w:rsidRPr="00C50C72">
              <w:rPr>
                <w:rFonts w:ascii="Arial" w:hAnsi="Arial" w:cs="Arial"/>
                <w:sz w:val="20"/>
                <w:szCs w:val="20"/>
              </w:rPr>
              <w:t>.</w:t>
            </w:r>
          </w:p>
        </w:tc>
      </w:tr>
      <w:tr w:rsidR="00D30128" w:rsidRPr="00C50C72" w14:paraId="461E700D" w14:textId="77777777">
        <w:tc>
          <w:tcPr>
            <w:tcW w:w="989" w:type="pct"/>
            <w:shd w:val="clear" w:color="auto" w:fill="FFFFFF"/>
            <w:vAlign w:val="center"/>
          </w:tcPr>
          <w:p w14:paraId="63DDDD0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35. Thương thảo</w:t>
            </w:r>
          </w:p>
        </w:tc>
        <w:tc>
          <w:tcPr>
            <w:tcW w:w="4011" w:type="pct"/>
            <w:shd w:val="clear" w:color="auto" w:fill="FFFFFF"/>
            <w:vAlign w:val="center"/>
          </w:tcPr>
          <w:p w14:paraId="51754B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35.1. Căn cứ quyết định phê duyệt danh sách xếp hạng nhà thầu, Bên mời thầu mời nhà thầu xếp hạng thứ nhất đến thương thảo hợp đồng. Việc thương thảo hợp đồng phải dựa trên cơ sở sau đây:</w:t>
            </w:r>
          </w:p>
          <w:p w14:paraId="1BD4E4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Báo cáo đánh giá HSDT;</w:t>
            </w:r>
          </w:p>
          <w:p w14:paraId="5141FA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HSDT và các tài liệu làm rõ HSDT (nếu có) của nhà thầu;</w:t>
            </w:r>
          </w:p>
          <w:p w14:paraId="6B2643F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HSMT.</w:t>
            </w:r>
          </w:p>
          <w:p w14:paraId="360960F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35.2. Nguyên tắc thương thảo hợp đồng:</w:t>
            </w:r>
          </w:p>
          <w:p w14:paraId="20DA040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Không tiến hành thương thảo đối với các nội dung nhà thầu đã chào thầu theo đúng yêu cầu của HSMT;</w:t>
            </w:r>
          </w:p>
          <w:p w14:paraId="66D862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Việc thương thảo hợp đồng không được làm thay đổi đơn giá dự thầu của nhà thầu sau khi sửa lỗi, hiệu chỉnh sai lệch và trừ đi giá trị giảm giá (nếu có). Trong quá trình đánh giá HSDT và thương thảo hợp đồng, nếu phát hiện số lượng mời thầu nêu trong “Chương V - Phạm vi cung cấp” thiếu so với kế hoạch lựa chọn nhà thầu đã được duyệt Bên mời thầu yêu cầu nhà thầu bổ sung số lượng dược liệu, vị thuốc cổ truyền còn thiếu đó trên cơ sở đơn giá đã chào; trường hợp trong HSĐXTC chưa có đơn giá thì Bên mời thầu báo cáo Chủ đầu tư xem xét, quyết định việc áp đơn giá nêu trong dự toán đã phê duyệt đối với số lượng dược liệu, vị thuốc cổ truyền thiếu so với kế hoạch lựa chọn nhà thầu đã phê duyệt hoặc đơn giá của nhà thầu khác đã vượt qua bước đánh giá về kỹ thuật nếu đơn giá này thấp hơn đơn giá đã phê duyệt trong kế hoạch lựa chọn nhà thầu;</w:t>
            </w:r>
          </w:p>
          <w:p w14:paraId="1639FF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Khi thương thảo hợp đồng đối với phần sai lệch thiếu, trường hợp hợp đồng trong HSĐXTC của nhà thầu không có đơn giá tương ứng với phần sai lệch thì phải lấy mức đơn giá dự thầu thấp nhất trong số các HSĐXTC của nhà thầu khác đáp ứng yêu cầu về kỹ thuật hoặc lấy mức đơn giá trong kế hoạch lựa chọn nhà thầu được duyệt nếu chỉ có duy nhất nhà thầu này vượt qua bước đánh giá về kỹ thuật để làm cơ sở thương thảo đối với sai lệch thiếu đó.</w:t>
            </w:r>
          </w:p>
          <w:p w14:paraId="4A147E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35.3. Nội dung thương thảo hợp đồng:</w:t>
            </w:r>
          </w:p>
          <w:p w14:paraId="0F349FC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Thương thảo về những nội dung chưa đủ chi tiết, chưa rõ hoặc chưa phù hợp, thống nhất giữa HSMT và HSĐXKT, HSĐXTC; giữa các nội dung khác nhau trong HSĐXKT, HSĐXTC có thể dẫn đến các phát sinh, tranh chấp hoặc ảnh hưởng đến trách nhiệm của các Bên trong quá trình thực hiện hợp đồng;</w:t>
            </w:r>
          </w:p>
          <w:p w14:paraId="70E1593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Thương thảo về tài liệu chứng minh nguồn gốc, xuất xứ của dược liệu, vị thuốc cổ truyền theo quy định tại Thông tư số 38/2021/TT-BYT;</w:t>
            </w:r>
          </w:p>
          <w:p w14:paraId="1028BC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Thương thảo về các sai lệch do nhà thầu đã phát hiện và đề xuất trong HSĐXTC (nếu có), bao gồm cả các đề xuất thay đổi của nhà thầu;</w:t>
            </w:r>
          </w:p>
          <w:p w14:paraId="05DBBC2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Thương thảo về các vấn đề phát sinh trong quá trình lựa chọn nhà thầu (nếu có) nhằm mục tiêu hoàn thiện các nội dung chi tiết của gói thầu;</w:t>
            </w:r>
          </w:p>
          <w:p w14:paraId="59CED71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Thương thảo về các sai sót không nghiêm trọng quy định tại Mục 28 CDNT;</w:t>
            </w:r>
          </w:p>
          <w:p w14:paraId="6F1DCDB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Thương thảo về các nội dung cần thiết khác.</w:t>
            </w:r>
          </w:p>
          <w:p w14:paraId="656AC3B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35.4. Trong quá trình thương thảo hợp đồng, các bên tham gia thương thảo tiến hành hoàn thiện dự thảo văn bản hợp đồng; điều kiện cụ thể của hợp đồng, phụ lục hợp đồng gồm danh mục chi tiết về phạm vi cung cấp, bảng giá, tiến độ cung cấp.</w:t>
            </w:r>
          </w:p>
          <w:p w14:paraId="4BE25D3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35.5. Trường hợp thương thảo không thành công hoặc nhà thầu không có khả năng đáp ứng số lượng yêu cầu tại Hồ sơ mời thầu,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40.1 CDNT.</w:t>
            </w:r>
          </w:p>
        </w:tc>
      </w:tr>
      <w:tr w:rsidR="00D30128" w:rsidRPr="00C50C72" w14:paraId="13CFD99F" w14:textId="77777777">
        <w:tc>
          <w:tcPr>
            <w:tcW w:w="989" w:type="pct"/>
            <w:shd w:val="clear" w:color="auto" w:fill="FFFFFF"/>
            <w:vAlign w:val="center"/>
          </w:tcPr>
          <w:p w14:paraId="18BD8C9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36. Điều kiện xét duyệt trúng thầu</w:t>
            </w:r>
          </w:p>
        </w:tc>
        <w:tc>
          <w:tcPr>
            <w:tcW w:w="4011" w:type="pct"/>
            <w:shd w:val="clear" w:color="auto" w:fill="FFFFFF"/>
            <w:vAlign w:val="center"/>
          </w:tcPr>
          <w:p w14:paraId="3AC796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được xem xét, đề nghị trúng thầu khi đáp ứng đủ các điều kiện sau đây:</w:t>
            </w:r>
          </w:p>
          <w:p w14:paraId="15DE2E8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36.1. Có HSDT hợp lệ;</w:t>
            </w:r>
          </w:p>
          <w:p w14:paraId="07AC35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36.2. Có năng lực và kinh nghiệm đáp ứng yêu cầu theo quy định tại Mục 2 Chương III - Tiêu chuẩn đánh giá HSDT;</w:t>
            </w:r>
          </w:p>
          <w:p w14:paraId="7498F93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36.3. Có đề xuất về kỹ thuật đáp ứng yêu cầu theo quy định tại Mục 3 Chương III - Tiêu chuẩn đánh giá HSDT;</w:t>
            </w:r>
          </w:p>
          <w:p w14:paraId="2B9DF4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36.4. Có sai lệch thiếu không quá 10% giá dự thầu;</w:t>
            </w:r>
          </w:p>
          <w:p w14:paraId="65B1D35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36.5. Đáp ứng điều kiện theo quy định tại </w:t>
            </w:r>
            <w:r w:rsidRPr="00C50C72">
              <w:rPr>
                <w:rFonts w:ascii="Arial" w:hAnsi="Arial" w:cs="Arial"/>
                <w:b/>
                <w:sz w:val="20"/>
                <w:szCs w:val="20"/>
              </w:rPr>
              <w:t>BDL</w:t>
            </w:r>
            <w:r w:rsidRPr="00C50C72">
              <w:rPr>
                <w:rFonts w:ascii="Arial" w:hAnsi="Arial" w:cs="Arial"/>
                <w:sz w:val="20"/>
                <w:szCs w:val="20"/>
              </w:rPr>
              <w:t>;</w:t>
            </w:r>
          </w:p>
          <w:p w14:paraId="720662C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36.6. Đối với mặt hàng dược liệu, vị thuốc cổ truyền trúng thầu phải đáp ứng các điều kiện sau đây:</w:t>
            </w:r>
          </w:p>
          <w:p w14:paraId="7A07B3B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Mặt hàng dược liệu, vị thuốc cổ truyền trúng thầu phải đáp ứng quy định sau:</w:t>
            </w:r>
          </w:p>
          <w:p w14:paraId="148694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Giá đề nghị trúng thầu của từng mặt hàng dược liệu, vị thuốc cổ truyền không được cao hơn giá trong kế hoạch lựa chọn nhà thầu đã được người có thẩm quyền phê duyệt.</w:t>
            </w:r>
          </w:p>
          <w:p w14:paraId="0A07592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Trường hợp giá dự thầu sau sửa lỗi, hiệu chỉnh sai lệch, trừ đi giá trị giảm giá (nếu có) của tất cả các nhà thầu đáp ứng yêu cầu về kỹ thuật và nằm trong danh sách xếp hạng đều vượt giá gói thầu đã duyệt thì chủ đầu tư xem xét, xử lý theo quy định tại Khoản 3 Điều 32 Thông tư số 15/2019/TT-BYT ngày 11/7/2019;</w:t>
            </w:r>
          </w:p>
          <w:p w14:paraId="56F447D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Tuân thủ các quy định khác về quản lý giá dược liệu, vị thuốc cổ truyền, đấu thầu dược liệu, vị thuốc cổ truyền có liên quan.</w:t>
            </w:r>
          </w:p>
          <w:p w14:paraId="747419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Mặt hàng dược liệu, vị thuốc cổ truyền của nhà thầu có giá dự thầu sau sửa lỗi, hiệu chỉnh sai lệch, trừ đi giá trị giảm giá (nếu có) thấp nhất hoặc giá đánh giá thấp nhất hoặc điểm tổng hợp cao nhất theo quy định thì được xem xét đề nghị trúng thầu.</w:t>
            </w:r>
          </w:p>
          <w:p w14:paraId="250452D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Trường hợp hiệu chỉnh sai lệch, trừ đi giá trị giảm giá (nếu có) hoặc giá đánh giá hoặc điểm tổng hợp bằng nhau thì lựa chọn mặt hàng dược liệu, vị thuốc cổ truyền để xem xét đề nghị trúng thầu theo thứ tự ưu tiên như sau:</w:t>
            </w:r>
          </w:p>
          <w:p w14:paraId="31EBEE2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Nhà thầu có giá đề nghị trúng thầu thấp nhất.</w:t>
            </w:r>
          </w:p>
          <w:p w14:paraId="431D4B4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có điểm kỹ thuật cao hơn hoặc mặt hàng dược liệu có nguồn gốc trong nước hoặc vị thuốc cổ truyền được sản xuất từ dược liệu có nguồn gốc trong nước có chất lượng tương đương.</w:t>
            </w:r>
          </w:p>
          <w:p w14:paraId="55DCCF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có điểm kỹ thuật bằng nhau thì xem xét theo thứ tự ưu tiên như sau:</w:t>
            </w:r>
          </w:p>
          <w:p w14:paraId="13193D7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được sản xuất trên dây chuyền đạt “Thực hành tốt sản xuất dược liệu, vị thuốc cổ truyền”</w:t>
            </w:r>
            <w:r w:rsidR="00F84402" w:rsidRPr="00C50C72">
              <w:rPr>
                <w:rFonts w:ascii="Arial" w:hAnsi="Arial" w:cs="Arial"/>
                <w:sz w:val="20"/>
                <w:szCs w:val="20"/>
                <w:lang w:val="en-GB"/>
              </w:rPr>
              <w:t xml:space="preserve"> </w:t>
            </w:r>
            <w:r w:rsidRPr="00C50C72">
              <w:rPr>
                <w:rFonts w:ascii="Arial" w:hAnsi="Arial" w:cs="Arial"/>
                <w:sz w:val="20"/>
                <w:szCs w:val="20"/>
              </w:rPr>
              <w:t>(GMP) và có phòng thí nghiệm đạt “Thực hành tốt phòng thí nghiệm thuốc, nguyên liệu làm thuốc” (GLP);</w:t>
            </w:r>
          </w:p>
          <w:p w14:paraId="4A5757C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w:t>
            </w:r>
          </w:p>
        </w:tc>
      </w:tr>
      <w:tr w:rsidR="00D30128" w:rsidRPr="00C50C72" w14:paraId="666E7F3F" w14:textId="77777777">
        <w:tc>
          <w:tcPr>
            <w:tcW w:w="989" w:type="pct"/>
            <w:shd w:val="clear" w:color="auto" w:fill="FFFFFF"/>
            <w:vAlign w:val="center"/>
          </w:tcPr>
          <w:p w14:paraId="27DC583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37. Thông báo kết quả lựa chọn nhà thầu</w:t>
            </w:r>
          </w:p>
        </w:tc>
        <w:tc>
          <w:tcPr>
            <w:tcW w:w="4011" w:type="pct"/>
            <w:shd w:val="clear" w:color="auto" w:fill="FFFFFF"/>
            <w:vAlign w:val="center"/>
          </w:tcPr>
          <w:p w14:paraId="4B3028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37.1. Trong thời hạn quy định tại </w:t>
            </w:r>
            <w:r w:rsidRPr="00C50C72">
              <w:rPr>
                <w:rFonts w:ascii="Arial" w:hAnsi="Arial" w:cs="Arial"/>
                <w:b/>
                <w:sz w:val="20"/>
                <w:szCs w:val="20"/>
              </w:rPr>
              <w:t>BDL</w:t>
            </w:r>
            <w:r w:rsidRPr="00C50C72">
              <w:rPr>
                <w:rFonts w:ascii="Arial" w:hAnsi="Arial" w:cs="Arial"/>
                <w:sz w:val="20"/>
                <w:szCs w:val="20"/>
              </w:rPr>
              <w:t>, Bên mời thầu phải gửi văn bản thông báo kết quả lựa chọn nhà thầu cho các nhà thầu tham dự thầu theo đường bưu điện, fax và đăng tải kết quả lựa chọn nhà thầu trên Hệ thống mạng đấu thầu quốc gia hoặc Báo Đấu thầu theo quy định. Trong văn bản thông báo kết quả lựa chọn nhà thầu phải bao gồm các nội dung sau đây:</w:t>
            </w:r>
          </w:p>
          <w:p w14:paraId="119AABA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Tên gói thầu, số hiệu gói thầu;</w:t>
            </w:r>
          </w:p>
          <w:p w14:paraId="75B8C5D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Tên nhà thầu trúng thầu;</w:t>
            </w:r>
          </w:p>
          <w:p w14:paraId="4C8AB99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Địa chỉ giao dịch hiện tại của nhà thầu trúng thầu;</w:t>
            </w:r>
          </w:p>
          <w:p w14:paraId="00FE08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Giá trúng thầu;</w:t>
            </w:r>
          </w:p>
          <w:p w14:paraId="2C9CF1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Loại hợp đồng;</w:t>
            </w:r>
          </w:p>
          <w:p w14:paraId="1BF281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Thời gian thực hiện hợp đồng;</w:t>
            </w:r>
          </w:p>
          <w:p w14:paraId="415D216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 Danh sách nhà thầu không được lựa chọn và tóm tắt về lý do không được lựa chọn của từng nhà thầu.</w:t>
            </w:r>
          </w:p>
          <w:p w14:paraId="2CD788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37.2. Trường hợp hủy thầu theo quy định tại điểm a Mục 40.1 CDNT, trong văn bản thông báo kết quả lựa chọn nhà thầu phải nêu rõ lý do hủy thầu.</w:t>
            </w:r>
          </w:p>
          <w:p w14:paraId="639501A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37.3. Sau khi thông báo kết quả lựa chọn nhà thầu theo quy định tại Mục 37.1 CDNT, nếu nhà thầu không được lựa chọn có văn bản hỏi về lý do không được lựa chọn thì trong thời gian tối đa 5 ngày làm việc, kể từ ngày thông báo kết quả lựa chọn nhà thầu Bên mời thầu phải có văn bản trả lời gửi cho nhà thầu.</w:t>
            </w:r>
          </w:p>
        </w:tc>
      </w:tr>
      <w:tr w:rsidR="00D30128" w:rsidRPr="00C50C72" w14:paraId="4A8C45D1" w14:textId="77777777">
        <w:trPr>
          <w:trHeight w:val="807"/>
        </w:trPr>
        <w:tc>
          <w:tcPr>
            <w:tcW w:w="989" w:type="pct"/>
            <w:shd w:val="clear" w:color="auto" w:fill="FFFFFF"/>
            <w:vAlign w:val="center"/>
          </w:tcPr>
          <w:p w14:paraId="38148A9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38. Thay đổi số lượng dược liệu, vị thuốc cổ truyền</w:t>
            </w:r>
          </w:p>
        </w:tc>
        <w:tc>
          <w:tcPr>
            <w:tcW w:w="4011" w:type="pct"/>
            <w:shd w:val="clear" w:color="auto" w:fill="FFFFFF"/>
            <w:vAlign w:val="center"/>
          </w:tcPr>
          <w:p w14:paraId="0714F87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Vào thời điểm trao hợp đồng, Bên mời thầu có quyền tăng hoặc giảm số lượng dược liệu, vị thuốc cổ truyền nêu trong Chương V - Phạm vi cung cấp với điều kiện sự thay đổi đó không vượt quá tỷ lệ quy định tại BDL và không có bất kỳ thay đổi nào về đơn giá hay các điều kiện, điều khoản khác của HSDT và HSMT.</w:t>
            </w:r>
          </w:p>
        </w:tc>
      </w:tr>
      <w:tr w:rsidR="00D30128" w:rsidRPr="00C50C72" w14:paraId="7910C12E" w14:textId="77777777">
        <w:trPr>
          <w:trHeight w:val="1673"/>
        </w:trPr>
        <w:tc>
          <w:tcPr>
            <w:tcW w:w="989" w:type="pct"/>
            <w:shd w:val="clear" w:color="auto" w:fill="FFFFFF"/>
            <w:vAlign w:val="center"/>
          </w:tcPr>
          <w:p w14:paraId="025F4E4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39. Thông báo chấp thuận HSDT và trao hợp đồng</w:t>
            </w:r>
          </w:p>
        </w:tc>
        <w:tc>
          <w:tcPr>
            <w:tcW w:w="4011" w:type="pct"/>
            <w:shd w:val="clear" w:color="auto" w:fill="FFFFFF"/>
            <w:vAlign w:val="center"/>
          </w:tcPr>
          <w:p w14:paraId="1D4B9E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Đồng thời với văn bản thông báo kết quả lựa chọn nhà thầu, Bên mời thầu gửi thông báo chấp thuận HSDT và trao hợp đồng, bao gồm cả yêu cầu về biện pháp bảo đảm thực hiện hợp đồng, thời gian hoàn thiện, ký kết hợp đồng theo quy định tại Mẫu số 16 Chương VIII - Biểu mẫu hợp đồng cho nhà thầu trúng thầu với điều kiện nhà thầu đã được xác minh là đủ năng lực để thực hiện tốt hợp đồng. Thông báo chấp thuận HSDT và trao hợp đồng là một phần của hồ sơ hợp đồng. Trường hợp nhà thầu trúng thầu không đến hoàn thiện, ký kết hợp đồng hoặc không nộp bảo đảm thực hiện hợp đồng theo thời hạn nêu trong thông báo chấp thuận HSDT và trao hợp đồng thì nhà thầu sẽ bị loại và không được nhận lại bảo đảm dự thầu theo quy định tại điểm đ Mục 18.5 CDNT.</w:t>
            </w:r>
          </w:p>
        </w:tc>
      </w:tr>
      <w:tr w:rsidR="00D30128" w:rsidRPr="00C50C72" w14:paraId="3C282459" w14:textId="77777777">
        <w:tc>
          <w:tcPr>
            <w:tcW w:w="989" w:type="pct"/>
            <w:shd w:val="clear" w:color="auto" w:fill="FFFFFF"/>
            <w:vAlign w:val="center"/>
          </w:tcPr>
          <w:p w14:paraId="12CFF1E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40. Hủy thầu</w:t>
            </w:r>
          </w:p>
        </w:tc>
        <w:tc>
          <w:tcPr>
            <w:tcW w:w="4011" w:type="pct"/>
            <w:shd w:val="clear" w:color="auto" w:fill="FFFFFF"/>
            <w:vAlign w:val="center"/>
          </w:tcPr>
          <w:p w14:paraId="4E7F1B6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40.1. Bên mời thầu sẽ thông báo hủy thầu trong trường hợp sau đây:</w:t>
            </w:r>
          </w:p>
          <w:p w14:paraId="7D4C2AD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Tất cả HSDT không đáp ứng được các yêu cầu của phần tương ứng nêu trong HSMT;</w:t>
            </w:r>
          </w:p>
          <w:p w14:paraId="6E1573A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Thay đổi mục tiêu, phạm vi đầu tư đã ghi trong HSMT;</w:t>
            </w:r>
          </w:p>
          <w:p w14:paraId="48034C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HSMT không tuân thủ quy định của pháp luật về đấu thầu hoặc quy định khác của pháp luật có liên quan dẫn đến nhà thầu được lựa chọn không đáp ứng yêu cầu để thực hiện gói thầu, dự án;</w:t>
            </w:r>
          </w:p>
          <w:p w14:paraId="41895BF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4D9A43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40.2. Tổ chức, cá nhân vi phạm quy định pháp luật về đấu thầu dẫn đến hủy thầu theo quy định tại điểm c và điểm d Mục 40.1 CDNT phải đền bù chi phí cho các bên liên quan và bị xử lý theo quy định của pháp luật.</w:t>
            </w:r>
          </w:p>
          <w:p w14:paraId="322478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40.3. Trường hợp hủy thầu theo quy định tại Mục 40.1 CDNT, trong thời hạn 5 ngày làm việc Bên mời thầu phải hoàn trả hoặc giải tỏa bảo đảm dự thầu cho các nhà thầu dự thầu, trừ trường hợp nhà thầu vi phạm quy định tại điểm d Mục 40.1 CDNT.</w:t>
            </w:r>
          </w:p>
        </w:tc>
      </w:tr>
      <w:tr w:rsidR="00D30128" w:rsidRPr="00C50C72" w14:paraId="3CD65387" w14:textId="77777777">
        <w:tc>
          <w:tcPr>
            <w:tcW w:w="989" w:type="pct"/>
            <w:shd w:val="clear" w:color="auto" w:fill="FFFFFF"/>
            <w:vAlign w:val="center"/>
          </w:tcPr>
          <w:p w14:paraId="6B07464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41. Điều kiện ký kết hợp đồng</w:t>
            </w:r>
          </w:p>
        </w:tc>
        <w:tc>
          <w:tcPr>
            <w:tcW w:w="4011" w:type="pct"/>
            <w:shd w:val="clear" w:color="auto" w:fill="FFFFFF"/>
            <w:vAlign w:val="center"/>
          </w:tcPr>
          <w:p w14:paraId="111F9A0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41.1. Tại thời điểm ký kết hợp đồng, HSDT của nhà thầu được lựa chọn còn hiệu lực.</w:t>
            </w:r>
          </w:p>
          <w:p w14:paraId="0465248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41.2. Tại thời điểm ký kết hợp đồng, nhà thầu được lựa chọn phải bảo đảm đáp ứng yêu cầu về năng lực kỹ thuật, tài chính để thực hiện gói thầu. Nếu có dấu hiệu nhà thầu không đáp ứng số lượng các mặt hàng tại Hồ sơ mời thầu, chủ đầu tư yêu cầu nhà thầu cung cấp bổ sung các hồ sơ, tài liệu chứng minh số lượng dược liệu, vị thuốc cổ truyền của nhà thầu đáp ứng đủ số lượng tại hồ sơ mời thầu (tài liệu chứng minh về nguồn gốc, xuất xứ; thẻ kho thể hiện xuất nhập tồn mặt hàng dược liệu, vị thuốc cổ truyền dự thầu hoặc hóa đơn mua vào, bán ra).</w:t>
            </w:r>
          </w:p>
          <w:p w14:paraId="373675E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thực tế nhà thầu không còn đáp ứng cơ bản yêu cầu về năng lực, kinh nghiệm theo quy định nêu trong HSMT thì Chủ đầu tư sẽ từ chối ký kết hợp đồng với nhà thầu. Khi đó, Chủ đầu tư sẽ hủy Quyết định phê duyệt kết quả lựa chọn nhà thầu, Thông báo chấp thuận HSDT và trao hợp đồng trước đó và mời nhà thầu xếp hạng tiếp theo vào thương thảo hợp đồng.</w:t>
            </w:r>
          </w:p>
          <w:p w14:paraId="3F550C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41.3. Chủ đầu tư phải bảo đảm các điều kiện về vốn tạm ứng, vốn thanh toán và các điều kiện cần thiết khác để triển khai thực hiện gói thầu theo đúng tiến độ.</w:t>
            </w:r>
          </w:p>
        </w:tc>
      </w:tr>
      <w:tr w:rsidR="00D30128" w:rsidRPr="00C50C72" w14:paraId="7F5E4F45" w14:textId="77777777">
        <w:tc>
          <w:tcPr>
            <w:tcW w:w="989" w:type="pct"/>
            <w:shd w:val="clear" w:color="auto" w:fill="FFFFFF"/>
            <w:vAlign w:val="center"/>
          </w:tcPr>
          <w:p w14:paraId="054F239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42. Bảo đảm thực hiện hợp đồng</w:t>
            </w:r>
          </w:p>
        </w:tc>
        <w:tc>
          <w:tcPr>
            <w:tcW w:w="4011" w:type="pct"/>
            <w:shd w:val="clear" w:color="auto" w:fill="FFFFFF"/>
            <w:vAlign w:val="center"/>
          </w:tcPr>
          <w:p w14:paraId="4815C8A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42.1. Trước khi hợp đồng có hiệu lực, nhà thầu trúng thầu phải cung cấp một bảo đảm thực hiện hợp đồng theo hình thức thư bảo lãnh do ngân hàng hoặc tổ chức tín dụng hoạt động hợp pháp tại Việt Nam phát hành hoặc đặt cọc bằng Séc với nội dung và yêu cầu như quy định tại Mục 6 </w:t>
            </w:r>
            <w:r w:rsidRPr="00C50C72">
              <w:rPr>
                <w:rFonts w:ascii="Arial" w:hAnsi="Arial" w:cs="Arial"/>
                <w:b/>
                <w:sz w:val="20"/>
                <w:szCs w:val="20"/>
              </w:rPr>
              <w:t>ĐKCT</w:t>
            </w:r>
            <w:r w:rsidRPr="00C50C72">
              <w:rPr>
                <w:rFonts w:ascii="Arial" w:hAnsi="Arial" w:cs="Arial"/>
                <w:sz w:val="20"/>
                <w:szCs w:val="20"/>
              </w:rPr>
              <w:t>. Trường hợp nhà thầu sử dụng thư bảo lãnh thực hiện hợp đồng thì phải sử dụng Mẫu số 17 Chương VIII - Biểu mẫu hợp đồng hoặc một mẫu khác được Chủ đầu tư chấp thuận.</w:t>
            </w:r>
          </w:p>
          <w:p w14:paraId="06C066C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42.2. Nhà thầu không được hoàn trả bảo đảm thực hiện hợp đồng trong trường hợp sau đây:</w:t>
            </w:r>
          </w:p>
          <w:p w14:paraId="1E3275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Từ chối thực hiện hợp đồng khi hợp đồng có hiệu lực;</w:t>
            </w:r>
          </w:p>
          <w:p w14:paraId="10CB8CA7"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b) Vi</w:t>
            </w:r>
            <w:r w:rsidR="005A6FED" w:rsidRPr="00C50C72">
              <w:rPr>
                <w:rFonts w:ascii="Arial" w:hAnsi="Arial" w:cs="Arial"/>
                <w:sz w:val="20"/>
                <w:szCs w:val="20"/>
              </w:rPr>
              <w:t xml:space="preserve"> phạm thỏa thuận trong hợp đồng</w:t>
            </w:r>
            <w:r w:rsidR="005A6FED" w:rsidRPr="00C50C72">
              <w:rPr>
                <w:rFonts w:ascii="Arial" w:hAnsi="Arial" w:cs="Arial"/>
                <w:sz w:val="20"/>
                <w:szCs w:val="20"/>
                <w:lang w:val="en-GB"/>
              </w:rPr>
              <w:t>;</w:t>
            </w:r>
          </w:p>
          <w:p w14:paraId="6BDFAF8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Thực hiện hợp đồng chậm tiến độ do lỗi của mình nhưng từ chối gia hạn hiệu lực của bảo đảm thực hiện hợp đồng.</w:t>
            </w:r>
          </w:p>
        </w:tc>
      </w:tr>
      <w:tr w:rsidR="00D30128" w:rsidRPr="00C50C72" w14:paraId="2BAD41C2" w14:textId="77777777">
        <w:tc>
          <w:tcPr>
            <w:tcW w:w="989" w:type="pct"/>
            <w:shd w:val="clear" w:color="auto" w:fill="FFFFFF"/>
            <w:vAlign w:val="center"/>
          </w:tcPr>
          <w:p w14:paraId="6013F9E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43. Giải quyết kiến nghị trong đấu thầu</w:t>
            </w:r>
          </w:p>
        </w:tc>
        <w:tc>
          <w:tcPr>
            <w:tcW w:w="4011" w:type="pct"/>
            <w:shd w:val="clear" w:color="auto" w:fill="FFFFFF"/>
            <w:vAlign w:val="center"/>
          </w:tcPr>
          <w:p w14:paraId="7968270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Hội đồng tư vấn theo địa chỉ quy định tại </w:t>
            </w:r>
            <w:r w:rsidRPr="00C50C72">
              <w:rPr>
                <w:rFonts w:ascii="Arial" w:hAnsi="Arial" w:cs="Arial"/>
                <w:b/>
                <w:sz w:val="20"/>
                <w:szCs w:val="20"/>
              </w:rPr>
              <w:t>BDL</w:t>
            </w:r>
            <w:r w:rsidRPr="00C50C72">
              <w:rPr>
                <w:rFonts w:ascii="Arial" w:hAnsi="Arial" w:cs="Arial"/>
                <w:sz w:val="20"/>
                <w:szCs w:val="20"/>
              </w:rPr>
              <w:t xml:space="preserve">. Việc giải quyết kiến nghị trong đấu thầu được thực hiện theo quy định tại Mục 1 Chương XII Luật đấu thầu số 43/2013/QH13 và Mục 2 Chương XII Nghị định số 63/2014/NĐ-CP ngày 26/6/2014 của </w:t>
            </w:r>
            <w:r w:rsidR="00FF5355" w:rsidRPr="00C50C72">
              <w:rPr>
                <w:rFonts w:ascii="Arial" w:hAnsi="Arial" w:cs="Arial"/>
                <w:sz w:val="20"/>
                <w:szCs w:val="20"/>
              </w:rPr>
              <w:t xml:space="preserve">Chính </w:t>
            </w:r>
            <w:r w:rsidRPr="00C50C72">
              <w:rPr>
                <w:rFonts w:ascii="Arial" w:hAnsi="Arial" w:cs="Arial"/>
                <w:sz w:val="20"/>
                <w:szCs w:val="20"/>
              </w:rPr>
              <w:t>phủ quy định chi tiết thi hành một số điều của Luật đấu thầu về lựa chọn nhà thầu.</w:t>
            </w:r>
          </w:p>
        </w:tc>
      </w:tr>
      <w:tr w:rsidR="00D30128" w:rsidRPr="00C50C72" w14:paraId="66E600A5" w14:textId="77777777">
        <w:tc>
          <w:tcPr>
            <w:tcW w:w="989" w:type="pct"/>
            <w:shd w:val="clear" w:color="auto" w:fill="FFFFFF"/>
            <w:vAlign w:val="center"/>
          </w:tcPr>
          <w:p w14:paraId="30C074A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44. Theo dõi, giám sát quá trình lựa chọn nhà thầu</w:t>
            </w:r>
          </w:p>
        </w:tc>
        <w:tc>
          <w:tcPr>
            <w:tcW w:w="4011" w:type="pct"/>
            <w:shd w:val="clear" w:color="auto" w:fill="FFFFFF"/>
            <w:vAlign w:val="center"/>
          </w:tcPr>
          <w:p w14:paraId="62475D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C50C72">
              <w:rPr>
                <w:rFonts w:ascii="Arial" w:hAnsi="Arial" w:cs="Arial"/>
                <w:b/>
                <w:sz w:val="20"/>
                <w:szCs w:val="20"/>
              </w:rPr>
              <w:t>BDL</w:t>
            </w:r>
            <w:r w:rsidRPr="00C50C72">
              <w:rPr>
                <w:rFonts w:ascii="Arial" w:hAnsi="Arial" w:cs="Arial"/>
                <w:sz w:val="20"/>
                <w:szCs w:val="20"/>
              </w:rPr>
              <w:t>.</w:t>
            </w:r>
          </w:p>
        </w:tc>
      </w:tr>
    </w:tbl>
    <w:p w14:paraId="20B3BA3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1319"/>
        <w:gridCol w:w="7315"/>
      </w:tblGrid>
      <w:tr w:rsidR="00D30128" w:rsidRPr="00C50C72" w14:paraId="0EE81687" w14:textId="77777777">
        <w:tc>
          <w:tcPr>
            <w:tcW w:w="764" w:type="pct"/>
            <w:shd w:val="clear" w:color="auto" w:fill="FFFFFF"/>
            <w:vAlign w:val="center"/>
          </w:tcPr>
          <w:p w14:paraId="29FBCEF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1.1</w:t>
            </w:r>
          </w:p>
        </w:tc>
        <w:tc>
          <w:tcPr>
            <w:tcW w:w="4236" w:type="pct"/>
            <w:shd w:val="clear" w:color="auto" w:fill="FFFFFF"/>
            <w:vAlign w:val="center"/>
          </w:tcPr>
          <w:p w14:paraId="3C406E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Bên mời thầu: ___ </w:t>
            </w:r>
            <w:r w:rsidRPr="00C50C72">
              <w:rPr>
                <w:rFonts w:ascii="Arial" w:hAnsi="Arial" w:cs="Arial"/>
                <w:i/>
                <w:sz w:val="20"/>
                <w:szCs w:val="20"/>
              </w:rPr>
              <w:t>[ghi tên đầy đủ của Bên mời thầu].</w:t>
            </w:r>
          </w:p>
        </w:tc>
      </w:tr>
      <w:tr w:rsidR="00D30128" w:rsidRPr="00C50C72" w14:paraId="5CA25D62" w14:textId="77777777">
        <w:tc>
          <w:tcPr>
            <w:tcW w:w="764" w:type="pct"/>
            <w:shd w:val="clear" w:color="auto" w:fill="FFFFFF"/>
            <w:vAlign w:val="center"/>
          </w:tcPr>
          <w:p w14:paraId="78B5014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1.2</w:t>
            </w:r>
          </w:p>
        </w:tc>
        <w:tc>
          <w:tcPr>
            <w:tcW w:w="4236" w:type="pct"/>
            <w:shd w:val="clear" w:color="auto" w:fill="FFFFFF"/>
            <w:vAlign w:val="center"/>
          </w:tcPr>
          <w:p w14:paraId="52FEB82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gói thầu: ___ </w:t>
            </w:r>
            <w:r w:rsidRPr="00C50C72">
              <w:rPr>
                <w:rFonts w:ascii="Arial" w:hAnsi="Arial" w:cs="Arial"/>
                <w:i/>
                <w:sz w:val="20"/>
                <w:szCs w:val="20"/>
              </w:rPr>
              <w:t>[ghi tên đầy đủ của gói thầu theo kế hoạch lựa chọn nhà thầu được duyệt].</w:t>
            </w:r>
          </w:p>
          <w:p w14:paraId="10EC061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dự án: ___ </w:t>
            </w:r>
            <w:r w:rsidRPr="00C50C72">
              <w:rPr>
                <w:rFonts w:ascii="Arial" w:hAnsi="Arial" w:cs="Arial"/>
                <w:i/>
                <w:sz w:val="20"/>
                <w:szCs w:val="20"/>
              </w:rPr>
              <w:t>[ghi tên dự án theo Quyết định đầu tư được duyệt].</w:t>
            </w:r>
          </w:p>
          <w:p w14:paraId="49B26A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Số lượng và số hiệu các phần thuộc gói thầu: ___ </w:t>
            </w:r>
            <w:r w:rsidRPr="00C50C72">
              <w:rPr>
                <w:rFonts w:ascii="Arial" w:hAnsi="Arial" w:cs="Arial"/>
                <w:i/>
                <w:sz w:val="20"/>
                <w:szCs w:val="20"/>
              </w:rPr>
              <w:t>[ghi số lượng các phần và số hiệu của từng phần (nếu gói thầu chia thành nhiều phần)].</w:t>
            </w:r>
          </w:p>
        </w:tc>
      </w:tr>
      <w:tr w:rsidR="00D30128" w:rsidRPr="00C50C72" w14:paraId="2C3A2239" w14:textId="77777777">
        <w:tc>
          <w:tcPr>
            <w:tcW w:w="764" w:type="pct"/>
            <w:shd w:val="clear" w:color="auto" w:fill="FFFFFF"/>
            <w:vAlign w:val="center"/>
          </w:tcPr>
          <w:p w14:paraId="5BE54D6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1.3</w:t>
            </w:r>
          </w:p>
        </w:tc>
        <w:tc>
          <w:tcPr>
            <w:tcW w:w="4236" w:type="pct"/>
            <w:shd w:val="clear" w:color="auto" w:fill="FFFFFF"/>
            <w:vAlign w:val="center"/>
          </w:tcPr>
          <w:p w14:paraId="06D7F36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Thời gian hiệu lực thỏa thuận khung đối với đấu thầu tập trung: ___ </w:t>
            </w:r>
            <w:r w:rsidRPr="00C50C72">
              <w:rPr>
                <w:rFonts w:ascii="Arial" w:hAnsi="Arial" w:cs="Arial"/>
                <w:i/>
                <w:sz w:val="20"/>
                <w:szCs w:val="20"/>
              </w:rPr>
              <w:t>[ghi thời gian cụ thể theo kế hoạch lựa chọn nhà thầu được duyệt].</w:t>
            </w:r>
          </w:p>
          <w:p w14:paraId="25A0FDED"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Thời gian thực hiện hợp đồng: ___ </w:t>
            </w:r>
            <w:r w:rsidRPr="00C50C72">
              <w:rPr>
                <w:rFonts w:ascii="Arial" w:hAnsi="Arial" w:cs="Arial"/>
                <w:i/>
                <w:sz w:val="20"/>
                <w:szCs w:val="20"/>
              </w:rPr>
              <w:t>[ghi thời gian cụ thể theo kế hoạch lựa chọn nhà thầu được duyệt]</w:t>
            </w:r>
            <w:r w:rsidR="00D62FCC" w:rsidRPr="00C50C72">
              <w:rPr>
                <w:rFonts w:ascii="Arial" w:hAnsi="Arial" w:cs="Arial"/>
                <w:i/>
                <w:sz w:val="20"/>
                <w:szCs w:val="20"/>
                <w:lang w:val="en-GB"/>
              </w:rPr>
              <w:t>.</w:t>
            </w:r>
          </w:p>
        </w:tc>
      </w:tr>
      <w:tr w:rsidR="00D30128" w:rsidRPr="00C50C72" w14:paraId="227A9AEF" w14:textId="77777777">
        <w:tc>
          <w:tcPr>
            <w:tcW w:w="764" w:type="pct"/>
            <w:shd w:val="clear" w:color="auto" w:fill="FFFFFF"/>
            <w:vAlign w:val="center"/>
          </w:tcPr>
          <w:p w14:paraId="4D3FB63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2</w:t>
            </w:r>
          </w:p>
        </w:tc>
        <w:tc>
          <w:tcPr>
            <w:tcW w:w="4236" w:type="pct"/>
            <w:shd w:val="clear" w:color="auto" w:fill="FFFFFF"/>
            <w:vAlign w:val="center"/>
          </w:tcPr>
          <w:p w14:paraId="203EC0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Nguồn vốn (hoặc phương thức thu xếp vốn): ___ </w:t>
            </w:r>
            <w:r w:rsidRPr="00C50C72">
              <w:rPr>
                <w:rFonts w:ascii="Arial" w:hAnsi="Arial" w:cs="Arial"/>
                <w:i/>
                <w:sz w:val="20"/>
                <w:szCs w:val="20"/>
              </w:rPr>
              <w:t>[ghi rõ nguồn vốn hoặc phương thức thu xếp vốn để thanh toán cho nhà thầu; trường hợp sử dụng vốn ODA thì phải nêu rõ tên nhà tài trợ và cơ cấu nguồn vốn (ngoài nước, trong nước)].</w:t>
            </w:r>
          </w:p>
        </w:tc>
      </w:tr>
      <w:tr w:rsidR="00D30128" w:rsidRPr="00C50C72" w14:paraId="6DA577BD" w14:textId="77777777">
        <w:tc>
          <w:tcPr>
            <w:tcW w:w="764" w:type="pct"/>
            <w:shd w:val="clear" w:color="auto" w:fill="FFFFFF"/>
            <w:vAlign w:val="center"/>
          </w:tcPr>
          <w:p w14:paraId="54968DD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4.4</w:t>
            </w:r>
          </w:p>
        </w:tc>
        <w:tc>
          <w:tcPr>
            <w:tcW w:w="4236" w:type="pct"/>
            <w:shd w:val="clear" w:color="auto" w:fill="FFFFFF"/>
            <w:vAlign w:val="center"/>
          </w:tcPr>
          <w:p w14:paraId="2ECBD10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Bảo đảm cạnh tranh trong đấu thầu theo quy định như sau:</w:t>
            </w:r>
          </w:p>
          <w:p w14:paraId="5C1F29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Nhà thầu tham dự thầu không có cổ phần hoặc vốn góp trên 30% với: ___ </w:t>
            </w:r>
            <w:r w:rsidRPr="00C50C72">
              <w:rPr>
                <w:rFonts w:ascii="Arial" w:hAnsi="Arial" w:cs="Arial"/>
                <w:i/>
                <w:sz w:val="20"/>
                <w:szCs w:val="20"/>
              </w:rPr>
              <w:t xml:space="preserve">[ghi đầy đủ tên và địa chỉ Chủ đầu tư, Bên mời thầu], </w:t>
            </w:r>
            <w:r w:rsidRPr="00C50C72">
              <w:rPr>
                <w:rFonts w:ascii="Arial" w:hAnsi="Arial" w:cs="Arial"/>
                <w:sz w:val="20"/>
                <w:szCs w:val="20"/>
              </w:rPr>
              <w:t>trừ trường hợp Chủ đầu tư, Bên mời thầu, nhà thầu tham dự thầu thuộc cùng một tập đoàn kinh tế nhà nước và sản phẩm thuộc gói thầu là đầu vào của Chủ đầu tư, Bên mời thầu và là đầu ra của nhà thầu tham dự thầu, đồng thời là ngành nghề sản xuất, kinh doanh chính của tập đoàn.</w:t>
            </w:r>
          </w:p>
          <w:p w14:paraId="329B12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Nhà thầu tham dự thầu không có cổ phần hoặc vốn góp với các nhà thầu tư vấn; không cùng có cổ phần hoặc vốn góp trên 20% của một tổ chức, cá nhân khác với từng bên. Cụ thể như sau:</w:t>
            </w:r>
          </w:p>
          <w:p w14:paraId="022C086E"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 Tư vấn lập, thẩm định HSMT: ___ </w:t>
            </w:r>
            <w:r w:rsidRPr="00C50C72">
              <w:rPr>
                <w:rFonts w:ascii="Arial" w:hAnsi="Arial" w:cs="Arial"/>
                <w:i/>
                <w:sz w:val="20"/>
                <w:szCs w:val="20"/>
              </w:rPr>
              <w:t>[ghi đầy đủ tên và địa chỉ của đơn vị tư vấn (nếu có)]</w:t>
            </w:r>
            <w:r w:rsidR="00D62FCC" w:rsidRPr="00C50C72">
              <w:rPr>
                <w:rFonts w:ascii="Arial" w:hAnsi="Arial" w:cs="Arial"/>
                <w:sz w:val="20"/>
                <w:szCs w:val="20"/>
                <w:lang w:val="en-GB"/>
              </w:rPr>
              <w:t>;</w:t>
            </w:r>
          </w:p>
          <w:p w14:paraId="6E4C16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Tư vấn đánh giá HSDT: thẩm định kết quả lựa chọn nhà thầu: ___ </w:t>
            </w:r>
            <w:r w:rsidRPr="00C50C72">
              <w:rPr>
                <w:rFonts w:ascii="Arial" w:hAnsi="Arial" w:cs="Arial"/>
                <w:i/>
                <w:sz w:val="20"/>
                <w:szCs w:val="20"/>
              </w:rPr>
              <w:t>[ghi đầy đủ tên và địa chỉ của đơn vị tư vấn (nếu có)].</w:t>
            </w:r>
          </w:p>
          <w:p w14:paraId="7817D64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tham dự thầu không cùng thuộc một cơ quan hoặc tổ chức trực tiếp quản lý với</w:t>
            </w:r>
            <w:r w:rsidR="00D62FCC" w:rsidRPr="00C50C72">
              <w:rPr>
                <w:rStyle w:val="FootnoteReference"/>
                <w:rFonts w:ascii="Arial" w:hAnsi="Arial"/>
                <w:sz w:val="20"/>
                <w:szCs w:val="20"/>
              </w:rPr>
              <w:footnoteReference w:customMarkFollows="1" w:id="3"/>
              <w:t>1</w:t>
            </w:r>
            <w:r w:rsidRPr="00C50C72">
              <w:rPr>
                <w:rFonts w:ascii="Arial" w:hAnsi="Arial" w:cs="Arial"/>
                <w:sz w:val="20"/>
                <w:szCs w:val="20"/>
              </w:rPr>
              <w:t xml:space="preserve">: ___ </w:t>
            </w:r>
            <w:r w:rsidRPr="00C50C72">
              <w:rPr>
                <w:rFonts w:ascii="Arial" w:hAnsi="Arial" w:cs="Arial"/>
                <w:i/>
                <w:sz w:val="20"/>
                <w:szCs w:val="20"/>
              </w:rPr>
              <w:t>[ghi đầy đủ tên và địa chỉ Chủ đầu tư, Bên mời thầu];</w:t>
            </w:r>
          </w:p>
          <w:p w14:paraId="4583D59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tham dự thầu có tên trong danh sách ngắn và không có cổ phần hoặc vốn góp trên 20% với các nhà thầu sau đây</w:t>
            </w:r>
            <w:r w:rsidR="00D62FCC" w:rsidRPr="00C50C72">
              <w:rPr>
                <w:rStyle w:val="FootnoteReference"/>
                <w:rFonts w:ascii="Arial" w:hAnsi="Arial"/>
                <w:sz w:val="20"/>
                <w:szCs w:val="20"/>
              </w:rPr>
              <w:footnoteReference w:customMarkFollows="1" w:id="4"/>
              <w:t>2</w:t>
            </w:r>
            <w:r w:rsidRPr="00C50C72">
              <w:rPr>
                <w:rFonts w:ascii="Arial" w:hAnsi="Arial" w:cs="Arial"/>
                <w:sz w:val="20"/>
                <w:szCs w:val="20"/>
              </w:rPr>
              <w:t xml:space="preserve">: ___ </w:t>
            </w:r>
            <w:r w:rsidRPr="00C50C72">
              <w:rPr>
                <w:rFonts w:ascii="Arial" w:hAnsi="Arial" w:cs="Arial"/>
                <w:i/>
                <w:sz w:val="20"/>
                <w:szCs w:val="20"/>
              </w:rPr>
              <w:t>[ghi cụ thể tên và địa chỉ các nhà thầu có tên trong danh sách ngắn].</w:t>
            </w:r>
          </w:p>
        </w:tc>
      </w:tr>
      <w:tr w:rsidR="00D30128" w:rsidRPr="00C50C72" w14:paraId="4A19A7A9" w14:textId="77777777">
        <w:tc>
          <w:tcPr>
            <w:tcW w:w="764" w:type="pct"/>
            <w:shd w:val="clear" w:color="auto" w:fill="FFFFFF"/>
            <w:vAlign w:val="center"/>
          </w:tcPr>
          <w:p w14:paraId="7FEF79D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4.6</w:t>
            </w:r>
          </w:p>
        </w:tc>
        <w:tc>
          <w:tcPr>
            <w:tcW w:w="4236" w:type="pct"/>
            <w:shd w:val="clear" w:color="auto" w:fill="FFFFFF"/>
            <w:vAlign w:val="center"/>
          </w:tcPr>
          <w:p w14:paraId="2122AB7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Nhà thầu tham dự thầu phải có tên trên Hệ thống mạng đấu thầu quốc gia: ___ </w:t>
            </w:r>
            <w:r w:rsidRPr="00C50C72">
              <w:rPr>
                <w:rFonts w:ascii="Arial" w:hAnsi="Arial" w:cs="Arial"/>
                <w:i/>
                <w:sz w:val="20"/>
                <w:szCs w:val="20"/>
              </w:rPr>
              <w:t>[trong thời gian Bộ Kế hoạch và Đầu tư chưa ban hành văn bản hướng dẫn thì ghi “không áp dụng”. Sau khi quy định có liên quan đến nội dung này nêu trong văn bản hướng dẫn do Bộ Kế hoạch và Đầu tư ban hành có hiệu lực thi hành thì ghi “có áp dụng”]</w:t>
            </w:r>
            <w:r w:rsidRPr="00C50C72">
              <w:rPr>
                <w:rFonts w:ascii="Arial" w:hAnsi="Arial" w:cs="Arial"/>
                <w:sz w:val="20"/>
                <w:szCs w:val="20"/>
              </w:rPr>
              <w:t>.</w:t>
            </w:r>
          </w:p>
        </w:tc>
      </w:tr>
      <w:tr w:rsidR="00D30128" w:rsidRPr="00C50C72" w14:paraId="2A6B888C" w14:textId="77777777">
        <w:tc>
          <w:tcPr>
            <w:tcW w:w="764" w:type="pct"/>
            <w:shd w:val="clear" w:color="auto" w:fill="FFFFFF"/>
            <w:vAlign w:val="center"/>
          </w:tcPr>
          <w:p w14:paraId="5541E2A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5.3.1</w:t>
            </w:r>
          </w:p>
        </w:tc>
        <w:tc>
          <w:tcPr>
            <w:tcW w:w="4236" w:type="pct"/>
            <w:shd w:val="clear" w:color="auto" w:fill="FFFFFF"/>
            <w:vAlign w:val="center"/>
          </w:tcPr>
          <w:p w14:paraId="5BA0D5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liệu, thông tin chứng minh về tính hợp lệ của dược liệu dự thầu:</w:t>
            </w:r>
          </w:p>
          <w:p w14:paraId="442B1EC9"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i/>
                <w:sz w:val="20"/>
                <w:szCs w:val="20"/>
              </w:rPr>
              <w:t xml:space="preserve">[- Các thông tin phải phù hợp với thông tin về dược liệu trong đơn hàng nhập khẩu hoặc bản công bố tiêu chuẩn chất lượng dược liệu hoặc giấy đăng ký lưu hành của dược liệu do Bộ </w:t>
            </w:r>
            <w:r w:rsidR="00D62FCC" w:rsidRPr="00C50C72">
              <w:rPr>
                <w:rFonts w:ascii="Arial" w:hAnsi="Arial" w:cs="Arial"/>
                <w:i/>
                <w:sz w:val="20"/>
                <w:szCs w:val="20"/>
              </w:rPr>
              <w:t xml:space="preserve">Y </w:t>
            </w:r>
            <w:r w:rsidRPr="00C50C72">
              <w:rPr>
                <w:rFonts w:ascii="Arial" w:hAnsi="Arial" w:cs="Arial"/>
                <w:i/>
                <w:sz w:val="20"/>
                <w:szCs w:val="20"/>
              </w:rPr>
              <w:t>tế (Cục Quản lý Y, Dược cổ truyền/Cục Quản lý Dược) cấp.</w:t>
            </w:r>
          </w:p>
          <w:p w14:paraId="4548E0F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trường hợp mặt hàng tham dự thầu là dược liệu nằm trong đơn hàng nhập khẩu hết hiệu lực hoặc có giấy đăng ký lưu hành hết hiệu lực hoặc hết thời hạn gia hạn hiệu lực trước thời điểm đóng thầu, nhà thầu cần cung cấp các tài liệu chứng minh dược liệu được nhập khẩu hoặc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14:paraId="17EAEB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trường hợp giấy chứng nhận đáp ứng thực hành tốt sản xuất dược liệu (GMP) hết hiệu lực trước thời điểm đóng thầu, nhà thầu cần cung cấp các tài liệu chứng minh dược liệu được sản xuất trong thời hạn hiệu lực của GMP và đảm bảo đủ số lượng cung ứng theo yêu cầu của hồ sơ mời thầu (thẻ kho thể hiện xuất nhập tồn mặt hàng dự thầu và hóa đơn mua vào, bán ra tương ứng)].</w:t>
            </w:r>
          </w:p>
        </w:tc>
      </w:tr>
      <w:tr w:rsidR="00D30128" w:rsidRPr="00C50C72" w14:paraId="48D9FF53" w14:textId="77777777">
        <w:tc>
          <w:tcPr>
            <w:tcW w:w="764" w:type="pct"/>
            <w:shd w:val="clear" w:color="auto" w:fill="FFFFFF"/>
            <w:vAlign w:val="center"/>
          </w:tcPr>
          <w:p w14:paraId="7A623B9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5.3.2</w:t>
            </w:r>
          </w:p>
        </w:tc>
        <w:tc>
          <w:tcPr>
            <w:tcW w:w="4236" w:type="pct"/>
            <w:shd w:val="clear" w:color="auto" w:fill="FFFFFF"/>
            <w:vAlign w:val="center"/>
          </w:tcPr>
          <w:p w14:paraId="259452A4"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Tài liệu, thông tin chứng minh về tính hợp lệ của vị thuốc cổ truyền dự thầu:</w:t>
            </w:r>
          </w:p>
          <w:p w14:paraId="463328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Các thông tin phải phù hợp với thông tin về vị thuốc cổ truyền trong giấy đăng ký lưu hành hoặc đơn hàng nhập khẩu của vị thuốc cổ truyền được Bộ Y tế (Cục Quản lý Y, Dược cổ truyền/Cục Quản lý Dược) cấp.</w:t>
            </w:r>
          </w:p>
          <w:p w14:paraId="33976F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trường hợp mặt hàng tham dự thầu là vị thuốc cổ truyền có giấy đăng ký lưu hành hết hiệu lực hoặc hết thời hạn gia hạn hiệu lực trước thời điểm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14:paraId="53ADAD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trường hợp giấy chứng nhận đáp ứng thực hành tốt sản xuất vị thuốc cổ truyền (GMP) hết hiệu lực trước thời điểm đóng thầu, nhà thầu cần cung cấp các tài liệu chứng minh vị thuốc cổ truyền được sản xuất trong thời hạn hiệu lực của GMP và đảm bảo đủ số lượng cung ứng theo yêu cầu của hồ sơ mời thầu (thẻ kho thể hiện xuất nhập tồn mặt hàng dự thầu và hóa đơn mua vào, bán ra tương ứng)].</w:t>
            </w:r>
          </w:p>
        </w:tc>
      </w:tr>
      <w:tr w:rsidR="00D30128" w:rsidRPr="00C50C72" w14:paraId="1DE84256" w14:textId="77777777">
        <w:tc>
          <w:tcPr>
            <w:tcW w:w="764" w:type="pct"/>
            <w:shd w:val="clear" w:color="auto" w:fill="FFFFFF"/>
            <w:vAlign w:val="center"/>
          </w:tcPr>
          <w:p w14:paraId="6E24FAC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7.1</w:t>
            </w:r>
          </w:p>
        </w:tc>
        <w:tc>
          <w:tcPr>
            <w:tcW w:w="4236" w:type="pct"/>
            <w:shd w:val="clear" w:color="auto" w:fill="FFFFFF"/>
            <w:vAlign w:val="center"/>
          </w:tcPr>
          <w:p w14:paraId="1BB586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mời thầu phải nhận được yêu cầu giải thích làm rõ HSMT không muộn hơn 3 ngày làm việc trước ngày có thời điểm đóng thầu.</w:t>
            </w:r>
          </w:p>
        </w:tc>
      </w:tr>
      <w:tr w:rsidR="00D30128" w:rsidRPr="00C50C72" w14:paraId="7A213827" w14:textId="77777777">
        <w:tc>
          <w:tcPr>
            <w:tcW w:w="764" w:type="pct"/>
            <w:shd w:val="clear" w:color="auto" w:fill="FFFFFF"/>
            <w:vAlign w:val="center"/>
          </w:tcPr>
          <w:p w14:paraId="7245B19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8.3</w:t>
            </w:r>
          </w:p>
        </w:tc>
        <w:tc>
          <w:tcPr>
            <w:tcW w:w="4236" w:type="pct"/>
            <w:shd w:val="clear" w:color="auto" w:fill="FFFFFF"/>
            <w:vAlign w:val="center"/>
          </w:tcPr>
          <w:p w14:paraId="76BB9BB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Tài liệu sửa đổi HSMT sẽ được Bên mời thầu gửi đến tất cả các nhà thầu đã nhận HSMT từ Bên mời thầu trước ngày có thời điểm đóng thầu tối thiểu ___ ngày </w:t>
            </w:r>
            <w:r w:rsidRPr="00C50C72">
              <w:rPr>
                <w:rFonts w:ascii="Arial" w:hAnsi="Arial" w:cs="Arial"/>
                <w:i/>
                <w:sz w:val="20"/>
                <w:szCs w:val="20"/>
              </w:rPr>
              <w:t>[ghi số ngày cụ thể, nhưng phải bảo đảm đủ thời gian để nhà thầu hoàn chỉnh HSDT và tối thiểu là 03 ngày là</w:t>
            </w:r>
            <w:r w:rsidR="007F11C2" w:rsidRPr="00C50C72">
              <w:rPr>
                <w:rFonts w:ascii="Arial" w:hAnsi="Arial" w:cs="Arial"/>
                <w:i/>
                <w:sz w:val="20"/>
                <w:szCs w:val="20"/>
                <w:lang w:val="en-GB"/>
              </w:rPr>
              <w:t>m</w:t>
            </w:r>
            <w:r w:rsidRPr="00C50C72">
              <w:rPr>
                <w:rFonts w:ascii="Arial" w:hAnsi="Arial" w:cs="Arial"/>
                <w:i/>
                <w:sz w:val="20"/>
                <w:szCs w:val="20"/>
              </w:rPr>
              <w:t xml:space="preserve"> việc].</w:t>
            </w:r>
          </w:p>
          <w:p w14:paraId="16529B6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thời gian gửi văn bản sửa đổi HSMT không đáp ứng theo quy định thì Bên mời thầu thực hiện gia hạn thời điểm đóng thầu tương ứng.</w:t>
            </w:r>
          </w:p>
        </w:tc>
      </w:tr>
      <w:tr w:rsidR="00D30128" w:rsidRPr="00C50C72" w14:paraId="444E5598" w14:textId="77777777">
        <w:tc>
          <w:tcPr>
            <w:tcW w:w="764" w:type="pct"/>
            <w:shd w:val="clear" w:color="auto" w:fill="FFFFFF"/>
            <w:vAlign w:val="center"/>
          </w:tcPr>
          <w:p w14:paraId="677419A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11.3</w:t>
            </w:r>
          </w:p>
        </w:tc>
        <w:tc>
          <w:tcPr>
            <w:tcW w:w="4236" w:type="pct"/>
            <w:shd w:val="clear" w:color="auto" w:fill="FFFFFF"/>
            <w:vAlign w:val="center"/>
          </w:tcPr>
          <w:p w14:paraId="6C09855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Nhà thầu phải nộp cùng với HSDT các tài liệu sau đây: ___ </w:t>
            </w:r>
            <w:r w:rsidRPr="00C50C72">
              <w:rPr>
                <w:rFonts w:ascii="Arial" w:hAnsi="Arial" w:cs="Arial"/>
                <w:i/>
                <w:sz w:val="20"/>
                <w:szCs w:val="20"/>
              </w:rPr>
              <w:t>[ghi tên các tài liệu cần thiết khác mà nhà thầu cần nộp cùng với HSDT theo yêu cầu trên cơ sở phù hợp với quy mô, tính chất của gói thầu và không làm hạn chế sự tham dự thầu của nhà thầu. Nếu không có yêu cầu thì phải ghi rõ là “không yêu cầu”].</w:t>
            </w:r>
          </w:p>
        </w:tc>
      </w:tr>
      <w:tr w:rsidR="00D30128" w:rsidRPr="00C50C72" w14:paraId="22882416" w14:textId="77777777">
        <w:tc>
          <w:tcPr>
            <w:tcW w:w="764" w:type="pct"/>
            <w:shd w:val="clear" w:color="auto" w:fill="FFFFFF"/>
            <w:vAlign w:val="center"/>
          </w:tcPr>
          <w:p w14:paraId="0C36782C"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13.5</w:t>
            </w:r>
          </w:p>
        </w:tc>
        <w:tc>
          <w:tcPr>
            <w:tcW w:w="4236" w:type="pct"/>
            <w:shd w:val="clear" w:color="auto" w:fill="FFFFFF"/>
            <w:vAlign w:val="center"/>
          </w:tcPr>
          <w:p w14:paraId="20ACDC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phần của gói thầu: ___ </w:t>
            </w:r>
            <w:r w:rsidRPr="00C50C72">
              <w:rPr>
                <w:rFonts w:ascii="Arial" w:hAnsi="Arial" w:cs="Arial"/>
                <w:i/>
                <w:sz w:val="20"/>
                <w:szCs w:val="20"/>
              </w:rPr>
              <w:t>[Do gói thầu được chia thành nhiều phần độc lập nêu rõ danh mục, nội dung công việc của từng phần và điều kiện dự thầu theo từng phần hoặc nhiều phần. Trong Mục này cũng quy định rõ cách chào giá riêng cho từng phần hoặc nhiều phần, giá trị bảo đảm dự thầu cho từng phần hoặc nhiều phần của gói thầu].</w:t>
            </w:r>
          </w:p>
        </w:tc>
      </w:tr>
      <w:tr w:rsidR="00D30128" w:rsidRPr="00C50C72" w14:paraId="0B48FF36" w14:textId="77777777">
        <w:tc>
          <w:tcPr>
            <w:tcW w:w="764" w:type="pct"/>
            <w:shd w:val="clear" w:color="auto" w:fill="FFFFFF"/>
            <w:vAlign w:val="center"/>
          </w:tcPr>
          <w:p w14:paraId="5BDD232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16.2</w:t>
            </w:r>
          </w:p>
        </w:tc>
        <w:tc>
          <w:tcPr>
            <w:tcW w:w="4236" w:type="pct"/>
            <w:shd w:val="clear" w:color="auto" w:fill="FFFFFF"/>
            <w:vAlign w:val="center"/>
          </w:tcPr>
          <w:p w14:paraId="4D9979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tài liệu để chứng minh năng lực và kinh nghiệm của nhà thầu:</w:t>
            </w:r>
          </w:p>
          <w:p w14:paraId="13CCE13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Giấy chứng nhận đủ điều kiện kinh doanh dược: Trong phạm vi kinh doanh phải ghi rõ sản xuất dược liệu, vị thuốc cổ truyền và/hoặc bán buôn dược liệu, vị thuốc cổ truyền;</w:t>
            </w:r>
          </w:p>
          <w:p w14:paraId="35E9D753"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b) Thông tin về đáp ứng nguyên tắc, tiêu chuẩn thực hành tốt</w:t>
            </w:r>
            <w:r w:rsidR="00D93529" w:rsidRPr="00C50C72">
              <w:rPr>
                <w:rFonts w:ascii="Arial" w:hAnsi="Arial" w:cs="Arial"/>
                <w:sz w:val="20"/>
                <w:szCs w:val="20"/>
              </w:rPr>
              <w:t xml:space="preserve"> theo từng loại hình kinh doanh</w:t>
            </w:r>
            <w:r w:rsidR="00D93529" w:rsidRPr="00C50C72">
              <w:rPr>
                <w:rFonts w:ascii="Arial" w:hAnsi="Arial" w:cs="Arial"/>
                <w:sz w:val="20"/>
                <w:szCs w:val="20"/>
                <w:lang w:val="en-GB"/>
              </w:rPr>
              <w:t>:</w:t>
            </w:r>
          </w:p>
          <w:p w14:paraId="66F64F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cơ sở nhập khẩu dược liệu, vị thuốc cổ truyền: Giấy chứng nhận đạt GSP (Thực hành tốt bảo quản thuốc, nguyên liệu là</w:t>
            </w:r>
            <w:r w:rsidR="00D93529" w:rsidRPr="00C50C72">
              <w:rPr>
                <w:rFonts w:ascii="Arial" w:hAnsi="Arial" w:cs="Arial"/>
                <w:sz w:val="20"/>
                <w:szCs w:val="20"/>
                <w:lang w:val="en-GB"/>
              </w:rPr>
              <w:t>m</w:t>
            </w:r>
            <w:r w:rsidRPr="00C50C72">
              <w:rPr>
                <w:rFonts w:ascii="Arial" w:hAnsi="Arial" w:cs="Arial"/>
                <w:sz w:val="20"/>
                <w:szCs w:val="20"/>
              </w:rPr>
              <w:t xml:space="preserve"> thuốc, phạm vi bảo quản dược liệu, vị thuốc cổ truyền).</w:t>
            </w:r>
          </w:p>
          <w:p w14:paraId="125FBA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cơ sở bán buôn dược liệu, vị thuốc cổ truyền: Giấy chứng nhận đạt GDP (Thực hành tốt phân phối thuốc, nguyên liệu làm thuốc, phạm vi bán buôn dược liệu, vị thuốc cổ truyền).</w:t>
            </w:r>
          </w:p>
          <w:p w14:paraId="7D844F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cơ sở sản xuất dược liệu, vị thuốc cổ truyền: Giấy chứng nhận đạt GMP (Thực hành tốt sản xuất thuốc, nguyên liệu làm thuốc, phạm vi sản xuất dược liệu, vị thuốc cổ truyền).</w:t>
            </w:r>
          </w:p>
          <w:p w14:paraId="57E0FB2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Đối với dược liệu đạt GACP: Giấy chứng nhận dược liệu đạt GACP.</w:t>
            </w:r>
          </w:p>
          <w:p w14:paraId="6D10DEB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Nhà thầy ghi đầy đủ thông tin theo quy định tại mẫu số 11 (11a và 11b) và mẫu số 13 (13a và 13b) của Biểu mẫu dự thầu để phục vụ việc đánh giá về năng lực, kinh nghiệm của nhà thầu theo Mục I, Phần 4, Phụ lục “Bảng tiêu chuẩn đánh giá về kỹ thuật”;</w:t>
            </w:r>
          </w:p>
          <w:p w14:paraId="3B3CE58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Hóa đơn bán dược liệu, vị thuốc cổ truyền hoặc Hợp đồng cung ứng dược liệu, vị thuốc cổ truyền cho các cơ sở y tế hoặc các tài liệu khác để chứng minh kinh nghiệm cung ứng dược liệu, vị thuốc cổ truyền để đánh giá theo quy định tại Mục 2, Chương III, “Bảng tiêu chuẩn đánh giá về năng lực và kinh nghiệm”;</w:t>
            </w:r>
          </w:p>
          <w:p w14:paraId="2A3D433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tc>
      </w:tr>
      <w:tr w:rsidR="00D30128" w:rsidRPr="00C50C72" w14:paraId="27B12C6F" w14:textId="77777777">
        <w:tc>
          <w:tcPr>
            <w:tcW w:w="764" w:type="pct"/>
            <w:shd w:val="clear" w:color="auto" w:fill="FFFFFF"/>
            <w:vAlign w:val="center"/>
          </w:tcPr>
          <w:p w14:paraId="0A7366C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17.1</w:t>
            </w:r>
          </w:p>
        </w:tc>
        <w:tc>
          <w:tcPr>
            <w:tcW w:w="4236" w:type="pct"/>
            <w:shd w:val="clear" w:color="auto" w:fill="FFFFFF"/>
            <w:vAlign w:val="center"/>
          </w:tcPr>
          <w:p w14:paraId="0839AD1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Thời hạn hiệu lực của HSDT (HSĐXKT và HSĐXTC) là ≥ ___ ngày </w:t>
            </w:r>
            <w:r w:rsidRPr="00C50C72">
              <w:rPr>
                <w:rFonts w:ascii="Arial" w:hAnsi="Arial" w:cs="Arial"/>
                <w:i/>
                <w:sz w:val="20"/>
                <w:szCs w:val="20"/>
              </w:rPr>
              <w:t>[ghi cụ thể số ngày nhưng tối đa là 180 ngày]</w:t>
            </w:r>
            <w:r w:rsidRPr="00C50C72">
              <w:rPr>
                <w:rFonts w:ascii="Arial" w:hAnsi="Arial" w:cs="Arial"/>
                <w:sz w:val="20"/>
                <w:szCs w:val="20"/>
              </w:rPr>
              <w:t>, kể từ ngày có thời điểm đóng thầu.</w:t>
            </w:r>
          </w:p>
        </w:tc>
      </w:tr>
      <w:tr w:rsidR="00D30128" w:rsidRPr="00C50C72" w14:paraId="7C616AE8" w14:textId="77777777">
        <w:tc>
          <w:tcPr>
            <w:tcW w:w="764" w:type="pct"/>
            <w:shd w:val="clear" w:color="auto" w:fill="FFFFFF"/>
            <w:vAlign w:val="center"/>
          </w:tcPr>
          <w:p w14:paraId="53026E3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18.2</w:t>
            </w:r>
          </w:p>
        </w:tc>
        <w:tc>
          <w:tcPr>
            <w:tcW w:w="4236" w:type="pct"/>
            <w:shd w:val="clear" w:color="auto" w:fill="FFFFFF"/>
            <w:vAlign w:val="center"/>
          </w:tcPr>
          <w:p w14:paraId="1F4A66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Nội dung bảo đảm dự thầu:</w:t>
            </w:r>
          </w:p>
          <w:p w14:paraId="043CE465" w14:textId="77777777" w:rsidR="00D30128" w:rsidRPr="00C50C72" w:rsidRDefault="00D30128" w:rsidP="00C50C72">
            <w:pPr>
              <w:pStyle w:val="normal0"/>
              <w:spacing w:before="120"/>
              <w:rPr>
                <w:rFonts w:ascii="Arial" w:hAnsi="Arial" w:cs="Arial"/>
                <w:i/>
                <w:sz w:val="20"/>
                <w:szCs w:val="20"/>
              </w:rPr>
            </w:pPr>
            <w:r w:rsidRPr="00C50C72">
              <w:rPr>
                <w:rFonts w:ascii="Arial" w:hAnsi="Arial" w:cs="Arial"/>
                <w:sz w:val="20"/>
                <w:szCs w:val="20"/>
              </w:rPr>
              <w:t xml:space="preserve">- Giá trị và đồng tiền bảo đảm dự thầu: ___ </w:t>
            </w:r>
            <w:r w:rsidRPr="00C50C72">
              <w:rPr>
                <w:rFonts w:ascii="Arial" w:hAnsi="Arial" w:cs="Arial"/>
                <w:i/>
                <w:sz w:val="20"/>
                <w:szCs w:val="20"/>
              </w:rPr>
              <w:t>[ghi cụ thể giá trị và đồng tiền bảo đảm dự thầu cho từng phần. Giá trị bảo đảm dự thầu của từng phần được xác định trong khoảng từ 1% đến  3% giá của phần đó trong giá gói thầu];</w:t>
            </w:r>
          </w:p>
          <w:p w14:paraId="2F12B97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Thời gian có hiệu lực của bảo đảm dự thầu: ≥ ___ ngày </w:t>
            </w:r>
            <w:r w:rsidRPr="00C50C72">
              <w:rPr>
                <w:rFonts w:ascii="Arial" w:hAnsi="Arial" w:cs="Arial"/>
                <w:i/>
                <w:sz w:val="20"/>
                <w:szCs w:val="20"/>
              </w:rPr>
              <w:t>[ghi rõ số ngày yêu cầu, được xác định bằng thời gian có hiệu lực HSDT quy định tại Mục 18.1 CDNT cộng thêm 30 ngày]</w:t>
            </w:r>
            <w:r w:rsidRPr="00C50C72">
              <w:rPr>
                <w:rFonts w:ascii="Arial" w:hAnsi="Arial" w:cs="Arial"/>
                <w:sz w:val="20"/>
                <w:szCs w:val="20"/>
              </w:rPr>
              <w:t>, kể từ ngày có thời điểm đóng thầu.</w:t>
            </w:r>
          </w:p>
        </w:tc>
      </w:tr>
      <w:tr w:rsidR="00D30128" w:rsidRPr="00C50C72" w14:paraId="3C1707F3" w14:textId="77777777">
        <w:tc>
          <w:tcPr>
            <w:tcW w:w="764" w:type="pct"/>
            <w:shd w:val="clear" w:color="auto" w:fill="FFFFFF"/>
            <w:vAlign w:val="center"/>
          </w:tcPr>
          <w:p w14:paraId="404F495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18.4</w:t>
            </w:r>
          </w:p>
        </w:tc>
        <w:tc>
          <w:tcPr>
            <w:tcW w:w="4236" w:type="pct"/>
            <w:shd w:val="clear" w:color="auto" w:fill="FFFFFF"/>
            <w:vAlign w:val="center"/>
          </w:tcPr>
          <w:p w14:paraId="3CBD0FE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Nhà thầu không được lựa chọn sẽ được hoàn trả hoặc giải tỏa bảo đảm dự thầu trong thời hạn tối đa ___ ngày </w:t>
            </w:r>
            <w:r w:rsidRPr="00C50C72">
              <w:rPr>
                <w:rFonts w:ascii="Arial" w:hAnsi="Arial" w:cs="Arial"/>
                <w:i/>
                <w:sz w:val="20"/>
                <w:szCs w:val="20"/>
              </w:rPr>
              <w:t>[ghi rõ số ngày, nhưng không quá 20 ngày]</w:t>
            </w:r>
            <w:r w:rsidRPr="00C50C72">
              <w:rPr>
                <w:rFonts w:ascii="Arial" w:hAnsi="Arial" w:cs="Arial"/>
                <w:sz w:val="20"/>
                <w:szCs w:val="20"/>
              </w:rPr>
              <w:t>, kể từ ngày thông báo kết quả lựa chọn nhà thầu.</w:t>
            </w:r>
          </w:p>
        </w:tc>
      </w:tr>
      <w:tr w:rsidR="00D30128" w:rsidRPr="00C50C72" w14:paraId="489A0B9D" w14:textId="77777777">
        <w:tc>
          <w:tcPr>
            <w:tcW w:w="764" w:type="pct"/>
            <w:shd w:val="clear" w:color="auto" w:fill="FFFFFF"/>
            <w:vAlign w:val="center"/>
          </w:tcPr>
          <w:p w14:paraId="5A98CD9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19.1</w:t>
            </w:r>
          </w:p>
        </w:tc>
        <w:tc>
          <w:tcPr>
            <w:tcW w:w="4236" w:type="pct"/>
            <w:shd w:val="clear" w:color="auto" w:fill="FFFFFF"/>
            <w:vAlign w:val="center"/>
          </w:tcPr>
          <w:p w14:paraId="3315062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Số lượng bản chụp HSĐXKT, HSĐXTC là: ___ </w:t>
            </w:r>
            <w:r w:rsidRPr="00C50C72">
              <w:rPr>
                <w:rFonts w:ascii="Arial" w:hAnsi="Arial" w:cs="Arial"/>
                <w:i/>
                <w:sz w:val="20"/>
                <w:szCs w:val="20"/>
              </w:rPr>
              <w:t>[ghi số lượng bản chụp cần thiết]</w:t>
            </w:r>
            <w:r w:rsidRPr="00C50C72">
              <w:rPr>
                <w:rFonts w:ascii="Arial" w:hAnsi="Arial" w:cs="Arial"/>
                <w:sz w:val="20"/>
                <w:szCs w:val="20"/>
              </w:rPr>
              <w:t>. Trường hợp sửa đổi, thay thế HSĐXKT, HSĐXTC thì nhà thầu phải nộp các bản chụp hồ sơ sửa đổi, thay thế, với số lượng bằng số lượng bản chụp HSĐXKT, HSĐXTC.</w:t>
            </w:r>
          </w:p>
        </w:tc>
      </w:tr>
      <w:tr w:rsidR="00D30128" w:rsidRPr="00C50C72" w14:paraId="7F184F87" w14:textId="77777777">
        <w:tc>
          <w:tcPr>
            <w:tcW w:w="764" w:type="pct"/>
            <w:shd w:val="clear" w:color="auto" w:fill="FFFFFF"/>
            <w:vAlign w:val="center"/>
          </w:tcPr>
          <w:p w14:paraId="58BC732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21.1</w:t>
            </w:r>
          </w:p>
        </w:tc>
        <w:tc>
          <w:tcPr>
            <w:tcW w:w="4236" w:type="pct"/>
            <w:shd w:val="clear" w:color="auto" w:fill="FFFFFF"/>
            <w:vAlign w:val="center"/>
          </w:tcPr>
          <w:p w14:paraId="5099A4C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chỉ của Bên mời thầu (sử dụng để nộp HSDT): </w:t>
            </w:r>
            <w:r w:rsidRPr="00C50C72">
              <w:rPr>
                <w:rFonts w:ascii="Arial" w:hAnsi="Arial" w:cs="Arial"/>
                <w:i/>
                <w:sz w:val="20"/>
                <w:szCs w:val="20"/>
              </w:rPr>
              <w:t>[ghi tất cả các thông tin cần thiết và thích hợp]</w:t>
            </w:r>
            <w:r w:rsidRPr="00C50C72">
              <w:rPr>
                <w:rFonts w:ascii="Arial" w:hAnsi="Arial" w:cs="Arial"/>
                <w:sz w:val="20"/>
                <w:szCs w:val="20"/>
              </w:rPr>
              <w:t>.</w:t>
            </w:r>
          </w:p>
          <w:p w14:paraId="315481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Nơi nhận: </w:t>
            </w:r>
            <w:r w:rsidRPr="00C50C72">
              <w:rPr>
                <w:rFonts w:ascii="Arial" w:hAnsi="Arial" w:cs="Arial"/>
                <w:i/>
                <w:sz w:val="20"/>
                <w:szCs w:val="20"/>
              </w:rPr>
              <w:t>[ghi tên Bên mời thầu]</w:t>
            </w:r>
            <w:r w:rsidRPr="00C50C72">
              <w:rPr>
                <w:rFonts w:ascii="Arial" w:hAnsi="Arial" w:cs="Arial"/>
                <w:sz w:val="20"/>
                <w:szCs w:val="20"/>
              </w:rPr>
              <w:t>.</w:t>
            </w:r>
          </w:p>
          <w:p w14:paraId="11FE9F1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Số nhà/số tầng/số phòng:</w:t>
            </w:r>
          </w:p>
          <w:p w14:paraId="7029EA6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Tên đường, phố:</w:t>
            </w:r>
          </w:p>
          <w:p w14:paraId="131262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Thành phố:</w:t>
            </w:r>
          </w:p>
          <w:p w14:paraId="43534CE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Mã bưu điện:</w:t>
            </w:r>
          </w:p>
          <w:p w14:paraId="6DB9A3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Quốc gia:</w:t>
            </w:r>
          </w:p>
          <w:p w14:paraId="05D12C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Thời điểm đóng thầu là:     giờ     phút, ngày     tháng    năm___.</w:t>
            </w:r>
          </w:p>
          <w:p w14:paraId="449ABB8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thời điểm đóng thầu căn cứ quy mô, tính chất của gói thầu cho phù hợp, bảo đảm quy định thời gian từ ngày đầu tiên phát hành HSMT đến thời điểm đóng thầu tối thiểu là 20 ngày và không ghi thời điểm đóng thầu vào đầu giờ làm việc của một ngày làm hạn chế nhà thầu nộp HSDT].</w:t>
            </w:r>
          </w:p>
        </w:tc>
      </w:tr>
      <w:tr w:rsidR="00D30128" w:rsidRPr="00C50C72" w14:paraId="2D8DD8ED" w14:textId="77777777">
        <w:tc>
          <w:tcPr>
            <w:tcW w:w="764" w:type="pct"/>
            <w:shd w:val="clear" w:color="auto" w:fill="FFFFFF"/>
            <w:vAlign w:val="center"/>
          </w:tcPr>
          <w:p w14:paraId="62AFDE0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25.3</w:t>
            </w:r>
          </w:p>
        </w:tc>
        <w:tc>
          <w:tcPr>
            <w:tcW w:w="4236" w:type="pct"/>
            <w:shd w:val="clear" w:color="auto" w:fill="FFFFFF"/>
            <w:vAlign w:val="center"/>
          </w:tcPr>
          <w:p w14:paraId="0FE6D49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Thời gian nhà thầu được tự gửi tài liệu để làm rõ đến Bên mời thầu là: ___ ngày, kể từ ngày có thời điểm đóng thầu.</w:t>
            </w:r>
          </w:p>
          <w:p w14:paraId="2575A6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[căn cứ vào thời gian đánh giá, tiến độ của dự án, gói thầu mà Bên mời thầu quy định thời gian nhà thầu được tự gửi tài liệu làm rõ cho phù hợp để bảo đảm lựa chọn được nhà thầu có đủ năng lực và kinh nghiệm, có giải pháp khả thi để thực hiện gói thầu].</w:t>
            </w:r>
          </w:p>
        </w:tc>
      </w:tr>
      <w:tr w:rsidR="00D30128" w:rsidRPr="00C50C72" w14:paraId="64E282D3" w14:textId="77777777">
        <w:tc>
          <w:tcPr>
            <w:tcW w:w="764" w:type="pct"/>
            <w:shd w:val="clear" w:color="auto" w:fill="FFFFFF"/>
            <w:vAlign w:val="center"/>
          </w:tcPr>
          <w:p w14:paraId="35C7C1A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30.3</w:t>
            </w:r>
          </w:p>
        </w:tc>
        <w:tc>
          <w:tcPr>
            <w:tcW w:w="4236" w:type="pct"/>
            <w:shd w:val="clear" w:color="auto" w:fill="FFFFFF"/>
            <w:vAlign w:val="center"/>
          </w:tcPr>
          <w:p w14:paraId="4B5C2C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Cách tính ưu đãi: ___</w:t>
            </w:r>
          </w:p>
          <w:p w14:paraId="2A339DF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giá thấp nhất thì quy định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14:paraId="193F02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giá đánh giá thì quy định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p w14:paraId="21498AA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kết hợp giữa kỹ thuật và giá, dược liệu, vị thuốc cổ truyền thuộc đối tượng được hưởng ưu đãi được cộng điểm ưu đãi vào điểm tổng hợp theo công thức sau đây:</w:t>
            </w:r>
          </w:p>
          <w:p w14:paraId="1D58708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Điểm ưu đãi = 0,075 x (giá dược liệu, vị thuốc cổ truyền ưu đãi/giá của phần tương ứng trong gói thầu) x điểm tổng hợp. Trong đó: Giá dược liệu, vị thuốc cổ truyền ưu đãi là giá dự thầu sau sửa lỗi, hiệu chỉnh sai lệch, trừ đi giá trị giảm giá (nếu có) của dược liệu, vị thuốc cổ truyền thuộc đối tượng được hưởng ưu đãi].</w:t>
            </w:r>
          </w:p>
        </w:tc>
      </w:tr>
      <w:tr w:rsidR="00D30128" w:rsidRPr="00C50C72" w14:paraId="75E16671" w14:textId="77777777">
        <w:tc>
          <w:tcPr>
            <w:tcW w:w="764" w:type="pct"/>
            <w:shd w:val="clear" w:color="auto" w:fill="FFFFFF"/>
            <w:vAlign w:val="center"/>
          </w:tcPr>
          <w:p w14:paraId="60C1BBE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31.1</w:t>
            </w:r>
          </w:p>
        </w:tc>
        <w:tc>
          <w:tcPr>
            <w:tcW w:w="4236" w:type="pct"/>
            <w:shd w:val="clear" w:color="auto" w:fill="FFFFFF"/>
            <w:vAlign w:val="center"/>
          </w:tcPr>
          <w:p w14:paraId="03538D2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mở HSĐXKT sẽ được tiến hành công khai vào lúc: ___ giờ ……phút, ngày      tháng      năm ____, tại địa điểm mở thầu theo địa chỉ như sau:</w:t>
            </w:r>
          </w:p>
          <w:p w14:paraId="375AD60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Số nhà/số tầng/số phòng:</w:t>
            </w:r>
          </w:p>
          <w:p w14:paraId="32D1A1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Tên đường, phố:</w:t>
            </w:r>
          </w:p>
          <w:p w14:paraId="2F31D1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Thành phố:</w:t>
            </w:r>
          </w:p>
          <w:p w14:paraId="252E222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ngày, giờ và địa điểm tiến hành việc mở HSĐXKT, trong đó cần lưu ý quy định thời điểm mở HSĐXKT trong vòng 1 giờ kể từ thời điểm đóng thầu].</w:t>
            </w:r>
          </w:p>
        </w:tc>
      </w:tr>
      <w:tr w:rsidR="00D30128" w:rsidRPr="00C50C72" w14:paraId="4C534F35" w14:textId="77777777">
        <w:tc>
          <w:tcPr>
            <w:tcW w:w="764" w:type="pct"/>
            <w:shd w:val="clear" w:color="auto" w:fill="FFFFFF"/>
            <w:vAlign w:val="center"/>
          </w:tcPr>
          <w:p w14:paraId="6323FE4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32.1</w:t>
            </w:r>
          </w:p>
        </w:tc>
        <w:tc>
          <w:tcPr>
            <w:tcW w:w="4236" w:type="pct"/>
            <w:shd w:val="clear" w:color="auto" w:fill="FFFFFF"/>
          </w:tcPr>
          <w:p w14:paraId="76DFB6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Phương pháp đánh giá HSĐXKT là:</w:t>
            </w:r>
          </w:p>
          <w:p w14:paraId="7F6B0C3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Đánh giá về năng lực và kinh nghiệm: sử dụng tiêu chí đạt/không đạt;</w:t>
            </w:r>
          </w:p>
          <w:p w14:paraId="48C1C2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Đánh giá về kỹ thuật: ___</w:t>
            </w:r>
            <w:r w:rsidRPr="00C50C72">
              <w:rPr>
                <w:rFonts w:ascii="Arial" w:hAnsi="Arial" w:cs="Arial"/>
                <w:i/>
                <w:sz w:val="20"/>
                <w:szCs w:val="20"/>
              </w:rPr>
              <w:t xml:space="preserve"> [ghi cụ thể phương pháp đánh giá về kỹ thuật. Bên mời thầu căn cứ quy mô, tính chất của gói thầu mà áp dụng phương pháp đánh giá theo phương pháp chấm điểm cho phù hợp với tiêu chuẩn đánh giá quy định tại Mục 3 Chương III - Tiêu chuẩn đánh giá HSDT]</w:t>
            </w:r>
            <w:r w:rsidRPr="00C50C72">
              <w:rPr>
                <w:rFonts w:ascii="Arial" w:hAnsi="Arial" w:cs="Arial"/>
                <w:sz w:val="20"/>
                <w:szCs w:val="20"/>
              </w:rPr>
              <w:t>.</w:t>
            </w:r>
          </w:p>
        </w:tc>
      </w:tr>
      <w:tr w:rsidR="00D30128" w:rsidRPr="00C50C72" w14:paraId="39C78805" w14:textId="77777777">
        <w:tc>
          <w:tcPr>
            <w:tcW w:w="764" w:type="pct"/>
            <w:shd w:val="clear" w:color="auto" w:fill="FFFFFF"/>
            <w:vAlign w:val="center"/>
          </w:tcPr>
          <w:p w14:paraId="3312861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34.1</w:t>
            </w:r>
          </w:p>
        </w:tc>
        <w:tc>
          <w:tcPr>
            <w:tcW w:w="4236" w:type="pct"/>
            <w:shd w:val="clear" w:color="auto" w:fill="FFFFFF"/>
          </w:tcPr>
          <w:p w14:paraId="68AFC28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Phương pháp đánh giá về tài chính: </w:t>
            </w:r>
            <w:r w:rsidRPr="00C50C72">
              <w:rPr>
                <w:rFonts w:ascii="Arial" w:hAnsi="Arial" w:cs="Arial"/>
                <w:i/>
                <w:sz w:val="20"/>
                <w:szCs w:val="20"/>
              </w:rPr>
              <w:t>___ [ghi cụ thể phương pháp đánh giá về tài chính. Bên mời thầu căn cứ quy mô, tính chất của gói thầu mà áp dụng phương pháp giá thấp nhất hoặc phương pháp giá đánh giá hoặc phương pháp kết hợp giữa kỹ thuật và giá cho phù hợp với tiêu chuẩn đánh giá quy định tại Mục 5 Chương III - Tiêu chuẩn đánh giá HSDT].</w:t>
            </w:r>
          </w:p>
        </w:tc>
      </w:tr>
      <w:tr w:rsidR="00D30128" w:rsidRPr="00C50C72" w14:paraId="02EB3427" w14:textId="77777777">
        <w:tc>
          <w:tcPr>
            <w:tcW w:w="764" w:type="pct"/>
            <w:shd w:val="clear" w:color="auto" w:fill="FFFFFF"/>
            <w:vAlign w:val="center"/>
          </w:tcPr>
          <w:p w14:paraId="36B9F7C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34.3 (b)</w:t>
            </w:r>
          </w:p>
        </w:tc>
        <w:tc>
          <w:tcPr>
            <w:tcW w:w="4236" w:type="pct"/>
            <w:shd w:val="clear" w:color="auto" w:fill="FFFFFF"/>
          </w:tcPr>
          <w:p w14:paraId="1762ECC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Xếp hạng nhà thầu: ___ </w:t>
            </w:r>
            <w:r w:rsidRPr="00C50C72">
              <w:rPr>
                <w:rFonts w:ascii="Arial" w:hAnsi="Arial" w:cs="Arial"/>
                <w:i/>
                <w:sz w:val="20"/>
                <w:szCs w:val="20"/>
              </w:rPr>
              <w:t>[trường hợp áp dụng phương pháp giá thấp nhất thì ghi như sau: “nhà thầu có giá dự thầu sau sửa lỗi, hiệu chỉnh sai lệch, trừ đi giá trị giảm giá (nếu có) thấp nhất được xếp hạng thứ nhất”;</w:t>
            </w:r>
          </w:p>
          <w:p w14:paraId="4922483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Trường hợp áp dụng phương pháp giá đánh giá thì ghi như sau: “nhà thầu có giá đánh giá thấp nhất được xếp hạng thứ nhất”;</w:t>
            </w:r>
          </w:p>
          <w:p w14:paraId="433929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Trường hợp áp dụng phương pháp kết hợp giữa kỹ thuật và giá thì ghi như sau: “nhà thầu có điểm tổng hợp cao nhất được xếp thứ nhất”].</w:t>
            </w:r>
          </w:p>
        </w:tc>
      </w:tr>
      <w:tr w:rsidR="00D30128" w:rsidRPr="00C50C72" w14:paraId="51435142" w14:textId="77777777">
        <w:tc>
          <w:tcPr>
            <w:tcW w:w="764" w:type="pct"/>
            <w:shd w:val="clear" w:color="auto" w:fill="FFFFFF"/>
            <w:vAlign w:val="center"/>
          </w:tcPr>
          <w:p w14:paraId="143C5DE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36.5</w:t>
            </w:r>
          </w:p>
        </w:tc>
        <w:tc>
          <w:tcPr>
            <w:tcW w:w="4236" w:type="pct"/>
            <w:shd w:val="clear" w:color="auto" w:fill="FFFFFF"/>
          </w:tcPr>
          <w:p w14:paraId="6AEA9D4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giá thấp nhất thì ghi như sau: “nhà thầu có giá dự thầu sau sửa lỗi, hiệu chỉnh sai lệch, trừ đi giá trị giảm giá (nếu có) thấp nhất”;</w:t>
            </w:r>
          </w:p>
          <w:p w14:paraId="45A015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giá đánh giá thì ghi như sau: “nhà thầu có giá đánh giá thấp nhất”;</w:t>
            </w:r>
          </w:p>
          <w:p w14:paraId="295F8A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Trường hợp áp dụng phương pháp kết hợp giữa kỹ thuật và giá thì ghi như sau: “nhà thầu có điểm tổng hợp cao nhất”].</w:t>
            </w:r>
          </w:p>
        </w:tc>
      </w:tr>
      <w:tr w:rsidR="00D30128" w:rsidRPr="00C50C72" w14:paraId="44993DD0" w14:textId="77777777">
        <w:tc>
          <w:tcPr>
            <w:tcW w:w="764" w:type="pct"/>
            <w:shd w:val="clear" w:color="auto" w:fill="FFFFFF"/>
            <w:vAlign w:val="center"/>
          </w:tcPr>
          <w:p w14:paraId="1E91241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37.1</w:t>
            </w:r>
          </w:p>
        </w:tc>
        <w:tc>
          <w:tcPr>
            <w:tcW w:w="4236" w:type="pct"/>
            <w:shd w:val="clear" w:color="auto" w:fill="FFFFFF"/>
          </w:tcPr>
          <w:p w14:paraId="4121B13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Thời hạn gửi văn bản thông báo kết quả lựa chọn nhà thầu là ___ ngày làm việc, kể từ ngày Chủ đầu tư phê duyệt kết quả lựa chọn nhà thầu </w:t>
            </w:r>
            <w:r w:rsidRPr="00C50C72">
              <w:rPr>
                <w:rFonts w:ascii="Arial" w:hAnsi="Arial" w:cs="Arial"/>
                <w:i/>
                <w:sz w:val="20"/>
                <w:szCs w:val="20"/>
              </w:rPr>
              <w:t>[ghi cụ thể số ngày, nhưng tối đa là 5 ngày làm việc].</w:t>
            </w:r>
          </w:p>
        </w:tc>
      </w:tr>
      <w:tr w:rsidR="00D30128" w:rsidRPr="00C50C72" w14:paraId="201378C2" w14:textId="77777777">
        <w:tc>
          <w:tcPr>
            <w:tcW w:w="764" w:type="pct"/>
            <w:shd w:val="clear" w:color="auto" w:fill="FFFFFF"/>
            <w:vAlign w:val="center"/>
          </w:tcPr>
          <w:p w14:paraId="45E5276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38</w:t>
            </w:r>
          </w:p>
        </w:tc>
        <w:tc>
          <w:tcPr>
            <w:tcW w:w="4236" w:type="pct"/>
            <w:shd w:val="clear" w:color="auto" w:fill="FFFFFF"/>
          </w:tcPr>
          <w:p w14:paraId="0326A31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Tỷ lệ tăng số lượng tối đa là: thông thường tối đa không quá 10% </w:t>
            </w:r>
            <w:r w:rsidRPr="00C50C72">
              <w:rPr>
                <w:rFonts w:ascii="Arial" w:hAnsi="Arial" w:cs="Arial"/>
                <w:i/>
                <w:sz w:val="20"/>
                <w:szCs w:val="20"/>
              </w:rPr>
              <w:t>[ghi tỷ lệ %]</w:t>
            </w:r>
            <w:r w:rsidRPr="00C50C72">
              <w:rPr>
                <w:rFonts w:ascii="Arial" w:hAnsi="Arial" w:cs="Arial"/>
                <w:sz w:val="20"/>
                <w:szCs w:val="20"/>
              </w:rPr>
              <w:t>;</w:t>
            </w:r>
          </w:p>
          <w:p w14:paraId="7C4C8E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Tỷ lệ giảm số lượng tối đa là: thông thường tối đa không quá 10% </w:t>
            </w:r>
            <w:r w:rsidRPr="00C50C72">
              <w:rPr>
                <w:rFonts w:ascii="Arial" w:hAnsi="Arial" w:cs="Arial"/>
                <w:i/>
                <w:sz w:val="20"/>
                <w:szCs w:val="20"/>
              </w:rPr>
              <w:t>[ghi tỷ lệ %].</w:t>
            </w:r>
          </w:p>
        </w:tc>
      </w:tr>
      <w:tr w:rsidR="00D30128" w:rsidRPr="00C50C72" w14:paraId="7645A66F" w14:textId="77777777">
        <w:tc>
          <w:tcPr>
            <w:tcW w:w="764" w:type="pct"/>
            <w:shd w:val="clear" w:color="auto" w:fill="FFFFFF"/>
            <w:vAlign w:val="center"/>
          </w:tcPr>
          <w:p w14:paraId="260C7B7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43</w:t>
            </w:r>
          </w:p>
        </w:tc>
        <w:tc>
          <w:tcPr>
            <w:tcW w:w="4236" w:type="pct"/>
            <w:shd w:val="clear" w:color="auto" w:fill="FFFFFF"/>
          </w:tcPr>
          <w:p w14:paraId="47E9B85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Địa chỉ nhận đơn kiến nghị của Chủ đầu tư: ___ </w:t>
            </w:r>
            <w:r w:rsidRPr="00C50C72">
              <w:rPr>
                <w:rFonts w:ascii="Arial" w:hAnsi="Arial" w:cs="Arial"/>
                <w:i/>
                <w:sz w:val="20"/>
                <w:szCs w:val="20"/>
              </w:rPr>
              <w:t>[ghi đầy đủ tên, địa chỉ, số điện thoại, số fax];</w:t>
            </w:r>
          </w:p>
          <w:p w14:paraId="6C526E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Địa chỉ nhận đơn kiến nghị của Người có thẩm quyền: ___ </w:t>
            </w:r>
            <w:r w:rsidRPr="00C50C72">
              <w:rPr>
                <w:rFonts w:ascii="Arial" w:hAnsi="Arial" w:cs="Arial"/>
                <w:i/>
                <w:sz w:val="20"/>
                <w:szCs w:val="20"/>
              </w:rPr>
              <w:t>[ghi đầy đủ tên, địa chỉ, số điện thoại, số fax];</w:t>
            </w:r>
          </w:p>
          <w:p w14:paraId="3161214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Địa chỉ nhận đơn kiến nghị của bộ phận thường trực giúp việc Hội đồng tư vấn: ___ </w:t>
            </w:r>
            <w:r w:rsidRPr="00C50C72">
              <w:rPr>
                <w:rFonts w:ascii="Arial" w:hAnsi="Arial" w:cs="Arial"/>
                <w:i/>
                <w:sz w:val="20"/>
                <w:szCs w:val="20"/>
              </w:rPr>
              <w:t>[ghi đầy đủ tên, địa chỉ, số điện thoại, số fax]</w:t>
            </w:r>
            <w:r w:rsidRPr="00C50C72">
              <w:rPr>
                <w:rFonts w:ascii="Arial" w:hAnsi="Arial" w:cs="Arial"/>
                <w:sz w:val="20"/>
                <w:szCs w:val="20"/>
              </w:rPr>
              <w:t>.</w:t>
            </w:r>
          </w:p>
        </w:tc>
      </w:tr>
      <w:tr w:rsidR="00D30128" w:rsidRPr="00C50C72" w14:paraId="64B0B245" w14:textId="77777777">
        <w:tc>
          <w:tcPr>
            <w:tcW w:w="764" w:type="pct"/>
            <w:shd w:val="clear" w:color="auto" w:fill="FFFFFF"/>
            <w:vAlign w:val="center"/>
          </w:tcPr>
          <w:p w14:paraId="690ED8C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CDNT 44</w:t>
            </w:r>
          </w:p>
        </w:tc>
        <w:tc>
          <w:tcPr>
            <w:tcW w:w="4236" w:type="pct"/>
            <w:shd w:val="clear" w:color="auto" w:fill="FFFFFF"/>
            <w:vAlign w:val="center"/>
          </w:tcPr>
          <w:p w14:paraId="799F05D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Địa chỉ của tổ chức, cá nhân thực hiện nhiệm vụ theo dõi, giám sát: ___ </w:t>
            </w:r>
            <w:r w:rsidRPr="00C50C72">
              <w:rPr>
                <w:rFonts w:ascii="Arial" w:hAnsi="Arial" w:cs="Arial"/>
                <w:i/>
                <w:sz w:val="20"/>
                <w:szCs w:val="20"/>
              </w:rPr>
              <w:t>[ghi đầy đủ tên, địa chỉ, số điện thoại, số fax của tổ chức, cá nhân được Người có thẩm quyền giao nhiệm vụ thực hiện theo dõi, giám sát quá trình lựa chọn nhà thầu của gói thầu/dự án (nếu có)]</w:t>
            </w:r>
            <w:r w:rsidRPr="00C50C72">
              <w:rPr>
                <w:rFonts w:ascii="Arial" w:hAnsi="Arial" w:cs="Arial"/>
                <w:sz w:val="20"/>
                <w:szCs w:val="20"/>
              </w:rPr>
              <w:t>.</w:t>
            </w:r>
          </w:p>
        </w:tc>
      </w:tr>
    </w:tbl>
    <w:p w14:paraId="69B3E9E4" w14:textId="77777777" w:rsidR="002C7866" w:rsidRPr="00C50C72" w:rsidRDefault="002C7866" w:rsidP="00C50C72">
      <w:pPr>
        <w:pStyle w:val="normal0"/>
        <w:spacing w:before="120"/>
        <w:jc w:val="center"/>
        <w:rPr>
          <w:rFonts w:ascii="Arial" w:hAnsi="Arial" w:cs="Arial"/>
          <w:b/>
          <w:sz w:val="20"/>
          <w:szCs w:val="20"/>
          <w:lang w:val="en-US"/>
        </w:rPr>
      </w:pPr>
    </w:p>
    <w:p w14:paraId="3620AE1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III. TIÊU CHUẨN ĐÁNH GIÁ HSDT</w:t>
      </w:r>
    </w:p>
    <w:p w14:paraId="1EC36F2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1. Kiểm tra và đánh giá tính hợp lệ của HSĐXKT</w:t>
      </w:r>
    </w:p>
    <w:p w14:paraId="4A8C6AA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1.1. Kiểm tra tính hợp lệ của HSĐXKT:</w:t>
      </w:r>
    </w:p>
    <w:p w14:paraId="07E59F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Kiểm tra số lượng bản chụp HSĐXKT;</w:t>
      </w:r>
    </w:p>
    <w:p w14:paraId="0F34431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Kiểm tra các thành phần của bản gốc HSĐXKT, bao gồm: Đơn dự thầu thuộc HSĐXKT, thỏa thuận liên danh (nếu có), giấy ủy quyền ký đơn dự thầu (nếu có); bảo đảm dự thầu; tài liệu chứng minh tư cách hợp lệ; tài liệu chứng minh năng lực và kinh nghiệm; đề xuất về kỹ thuật và các thành phần k</w:t>
      </w:r>
      <w:r w:rsidR="00425D7D" w:rsidRPr="00C50C72">
        <w:rPr>
          <w:rFonts w:ascii="Arial" w:hAnsi="Arial" w:cs="Arial"/>
          <w:sz w:val="20"/>
          <w:szCs w:val="20"/>
        </w:rPr>
        <w:t xml:space="preserve">hác thuộc HSĐXKT theo quy định </w:t>
      </w:r>
      <w:r w:rsidR="00425D7D" w:rsidRPr="00C50C72">
        <w:rPr>
          <w:rFonts w:ascii="Arial" w:hAnsi="Arial" w:cs="Arial"/>
          <w:sz w:val="20"/>
          <w:szCs w:val="20"/>
          <w:lang w:val="en-US"/>
        </w:rPr>
        <w:t>t</w:t>
      </w:r>
      <w:r w:rsidRPr="00C50C72">
        <w:rPr>
          <w:rFonts w:ascii="Arial" w:hAnsi="Arial" w:cs="Arial"/>
          <w:sz w:val="20"/>
          <w:szCs w:val="20"/>
        </w:rPr>
        <w:t>ại Mục 11.1 CDNT;</w:t>
      </w:r>
    </w:p>
    <w:p w14:paraId="62FE07C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Kiểm tra sự thống nhất nội dung giữa bản gốc và bản chụp để phục vụ quá trình đánh giá chi tiết HSĐXKT.</w:t>
      </w:r>
    </w:p>
    <w:p w14:paraId="467DD30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1.2. Đánh giá tính hợp lệ của HSĐXKT:</w:t>
      </w:r>
    </w:p>
    <w:p w14:paraId="6416B7E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HSĐXKT của nhà thầu được đánh giá là hợp lệ khi đáp ứng đầy đủ các nội dung sau đây:</w:t>
      </w:r>
    </w:p>
    <w:p w14:paraId="5699B70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Có bản gốc HSĐXKT;</w:t>
      </w:r>
    </w:p>
    <w:p w14:paraId="620FD53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Có đơn dự thầu thuộc HSĐXKT được đại diện hợp pháp của nhà thầu ký tên, đóng dấu (nếu có).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14:paraId="1473B6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Thời gian thực hiện hợp đồng nêu trong đơn dự thầu phải phù hợp với đề xuất về kỹ thuật và đáp ứng yêu cầu nêu trong HSMT:</w:t>
      </w:r>
    </w:p>
    <w:p w14:paraId="3626D7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Thời hạn hiệu lực của HSĐXKT đáp ứng yêu cầu theo quy định tại Mục 17.1 CDNT;</w:t>
      </w:r>
    </w:p>
    <w:p w14:paraId="0B310B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 Có bảo đảm dự thầu với giá trị và thời hạn hiệu lực đáp ứng yêu cầu theo quy định tại Mục 18.2 CDNT.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tên của Bên mời thầu (đơn vị thụ hưởng) theo quy định tại Mục 18.2 CDNT; đối với trường hợp quy định bảo đảm dự thầu theo hình thức đặt cọc bằng Séc thì Bên mời thầu sẽ quản lý Séc đó theo quy định tại các Mục 18.4 và Mục 18.5 CDNT;</w:t>
      </w:r>
    </w:p>
    <w:p w14:paraId="73A5DE2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 Không có tên trong hai hoặc nhiều HSĐXKT với tư cách là nhà thầu chính (nhà thầu độc lập hoặc thành viên trong liên danh) đối với cùng một gói thầu. Trường hợp gói thầu chia thành nhiều phần độc lập thì nhà thầu không có tên trong hai hoặc nhiều HSĐXKT với tư cách là nhà thầu chính đối với phần mà nhà thầu tham dự thầu;</w:t>
      </w:r>
    </w:p>
    <w:p w14:paraId="3D49221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 Có thỏa thuận liên danh được đại diện hợp pháp của từng thành viên liên danh ký tên, đóng dấu (nếu có) và trong thỏa thuận liên danh phải nêu rõ nội dung công việc cụ thể và ước tính giá trị tương ứng mà từng thành viên trong liên danh sẽ thực hiện theo Mẫu số 03 Chương IV - Biểu mẫu dự thầu;</w:t>
      </w:r>
    </w:p>
    <w:p w14:paraId="39AD99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 Nhà thầu bảo đảm tư cách hợp lệ theo quy định tại Mục 4 CDNT.</w:t>
      </w:r>
    </w:p>
    <w:p w14:paraId="53EAB3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có HSĐXKT hợp lệ được xem xét, đánh giá tiếp về năng lực và kinh nghiệm.</w:t>
      </w:r>
    </w:p>
    <w:p w14:paraId="6DF7767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2. Tiêu chuẩn đánh giá về năng lực và kinh nghiệm</w:t>
      </w:r>
    </w:p>
    <w:p w14:paraId="4989E88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14:paraId="4AA9C5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Đối với gói thầu chia thành nhiều phần độc lập, năng lực và kinh nghiệm của nhà thầu sẽ được đánh giá tương ứng với tổng các phần mà nhà thầu tham dự thầu trong gói thầu.</w:t>
      </w:r>
    </w:p>
    <w:p w14:paraId="6E0BA10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Năng lực và kinh nghiệm của nhà thầu phụ sẽ không được xem xét khi đánh giá HSĐXKT của nhà thầu chính (trừ trường hợp HSMT quy định được phép sử dụng nhà thầu phụ đặc biệt). Bản thân nhà thầu chính phải đáp ứng các tiêu chí về năng lực và kinh nghiệm (không xét đến năng lực và kinh nghiệm của nhà thầu phụ).</w:t>
      </w:r>
    </w:p>
    <w:p w14:paraId="4F2CC92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bằng, minh bạch, hiệu quả kinh tế và không vi phạm các hành vi bị cấm trong đấu thầu và các quy định hiện hành có liên quan. Nhà thầu được đánh giá là đạt về năng lực và kinh nghiệm khi đáp ứng tất cả các tiêu chuẩn đánh giá.</w:t>
      </w:r>
    </w:p>
    <w:p w14:paraId="042EC2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Bên mời thầu không được bổ sung thêm các tiêu chí đánh giá về năng lực và kinh nghiệm đã quy định tại Bảng tiêu chuẩn đánh giá về năng lực và kinh nghiệm dưới đây gây hạn chế nhà thầu tham dự.</w:t>
      </w:r>
    </w:p>
    <w:p w14:paraId="10E88B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2.1. Tiêu chuẩn đánh giá về năng lực và kinh nghiệm:</w:t>
      </w:r>
    </w:p>
    <w:p w14:paraId="4444651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đánh giá về năng lực và kinh nghiệm được thực hiện theo Bảng tiêu chuẩn dưới đây:</w:t>
      </w:r>
    </w:p>
    <w:p w14:paraId="0EE7D285" w14:textId="77777777" w:rsidR="00D30128" w:rsidRPr="00C50C72" w:rsidRDefault="00582A08" w:rsidP="00C50C72">
      <w:pPr>
        <w:pStyle w:val="normal0"/>
        <w:spacing w:before="120"/>
        <w:jc w:val="center"/>
        <w:rPr>
          <w:rFonts w:ascii="Arial" w:hAnsi="Arial" w:cs="Arial"/>
          <w:b/>
          <w:sz w:val="20"/>
          <w:szCs w:val="20"/>
        </w:rPr>
      </w:pPr>
      <w:r w:rsidRPr="00C50C72">
        <w:rPr>
          <w:rFonts w:ascii="Arial" w:hAnsi="Arial" w:cs="Arial"/>
          <w:b/>
          <w:sz w:val="20"/>
          <w:szCs w:val="20"/>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509"/>
        <w:gridCol w:w="1442"/>
        <w:gridCol w:w="2734"/>
        <w:gridCol w:w="667"/>
        <w:gridCol w:w="809"/>
        <w:gridCol w:w="944"/>
        <w:gridCol w:w="809"/>
        <w:gridCol w:w="720"/>
      </w:tblGrid>
      <w:tr w:rsidR="00D30128" w:rsidRPr="00C50C72" w14:paraId="60C3460C" w14:textId="77777777">
        <w:trPr>
          <w:cantSplit/>
        </w:trPr>
        <w:tc>
          <w:tcPr>
            <w:tcW w:w="2721" w:type="pct"/>
            <w:gridSpan w:val="3"/>
            <w:shd w:val="clear" w:color="auto" w:fill="FFFFFF"/>
          </w:tcPr>
          <w:p w14:paraId="6E83E8A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Các tiêu chí năng lực và kinh nghiệm</w:t>
            </w:r>
          </w:p>
        </w:tc>
        <w:tc>
          <w:tcPr>
            <w:tcW w:w="1865" w:type="pct"/>
            <w:gridSpan w:val="4"/>
            <w:shd w:val="clear" w:color="auto" w:fill="FFFFFF"/>
          </w:tcPr>
          <w:p w14:paraId="5580E1D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Các yêu cầu cần tuân thủ</w:t>
            </w:r>
          </w:p>
        </w:tc>
        <w:tc>
          <w:tcPr>
            <w:tcW w:w="413" w:type="pct"/>
            <w:vMerge w:val="restart"/>
            <w:shd w:val="clear" w:color="auto" w:fill="FFFFFF"/>
          </w:tcPr>
          <w:p w14:paraId="4C652ED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Tài liệu cần nộp</w:t>
            </w:r>
          </w:p>
        </w:tc>
      </w:tr>
      <w:tr w:rsidR="00D30128" w:rsidRPr="00C50C72" w14:paraId="1BF8680C" w14:textId="77777777">
        <w:trPr>
          <w:cantSplit/>
        </w:trPr>
        <w:tc>
          <w:tcPr>
            <w:tcW w:w="291" w:type="pct"/>
            <w:vMerge w:val="restart"/>
            <w:shd w:val="clear" w:color="auto" w:fill="FFFFFF"/>
          </w:tcPr>
          <w:p w14:paraId="3E6326E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TT</w:t>
            </w:r>
          </w:p>
        </w:tc>
        <w:tc>
          <w:tcPr>
            <w:tcW w:w="841" w:type="pct"/>
            <w:vMerge w:val="restart"/>
            <w:shd w:val="clear" w:color="auto" w:fill="FFFFFF"/>
          </w:tcPr>
          <w:p w14:paraId="7CD959D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Mô tả</w:t>
            </w:r>
          </w:p>
        </w:tc>
        <w:tc>
          <w:tcPr>
            <w:tcW w:w="1589" w:type="pct"/>
            <w:vMerge w:val="restart"/>
            <w:shd w:val="clear" w:color="auto" w:fill="FFFFFF"/>
          </w:tcPr>
          <w:p w14:paraId="3959789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Yêu cầu</w:t>
            </w:r>
          </w:p>
        </w:tc>
        <w:tc>
          <w:tcPr>
            <w:tcW w:w="392" w:type="pct"/>
            <w:vMerge w:val="restart"/>
            <w:shd w:val="clear" w:color="auto" w:fill="FFFFFF"/>
          </w:tcPr>
          <w:p w14:paraId="3873CB5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Nhà thầu độc lập</w:t>
            </w:r>
          </w:p>
        </w:tc>
        <w:tc>
          <w:tcPr>
            <w:tcW w:w="1473" w:type="pct"/>
            <w:gridSpan w:val="3"/>
            <w:shd w:val="clear" w:color="auto" w:fill="FFFFFF"/>
          </w:tcPr>
          <w:p w14:paraId="4D4D8374"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Nhà thầu liên danh</w:t>
            </w:r>
          </w:p>
        </w:tc>
        <w:tc>
          <w:tcPr>
            <w:tcW w:w="413" w:type="pct"/>
            <w:vMerge/>
            <w:shd w:val="clear" w:color="auto" w:fill="FFFFFF"/>
          </w:tcPr>
          <w:p w14:paraId="31B8DCB9" w14:textId="77777777" w:rsidR="00D30128" w:rsidRPr="00C50C72" w:rsidRDefault="00D30128" w:rsidP="00C50C72">
            <w:pPr>
              <w:pStyle w:val="normal0"/>
              <w:spacing w:before="120"/>
              <w:rPr>
                <w:rFonts w:ascii="Arial" w:hAnsi="Arial" w:cs="Arial"/>
                <w:sz w:val="20"/>
                <w:szCs w:val="20"/>
              </w:rPr>
            </w:pPr>
          </w:p>
        </w:tc>
      </w:tr>
      <w:tr w:rsidR="00D30128" w:rsidRPr="00C50C72" w14:paraId="4BD14795" w14:textId="77777777">
        <w:trPr>
          <w:cantSplit/>
        </w:trPr>
        <w:tc>
          <w:tcPr>
            <w:tcW w:w="291" w:type="pct"/>
            <w:vMerge/>
            <w:shd w:val="clear" w:color="auto" w:fill="FFFFFF"/>
          </w:tcPr>
          <w:p w14:paraId="23BC48BC" w14:textId="77777777" w:rsidR="00D30128" w:rsidRPr="00C50C72" w:rsidRDefault="00D30128" w:rsidP="00C50C72">
            <w:pPr>
              <w:pStyle w:val="normal0"/>
              <w:spacing w:before="120"/>
              <w:rPr>
                <w:rFonts w:ascii="Arial" w:hAnsi="Arial" w:cs="Arial"/>
                <w:sz w:val="20"/>
                <w:szCs w:val="20"/>
              </w:rPr>
            </w:pPr>
          </w:p>
        </w:tc>
        <w:tc>
          <w:tcPr>
            <w:tcW w:w="841" w:type="pct"/>
            <w:vMerge/>
            <w:shd w:val="clear" w:color="auto" w:fill="FFFFFF"/>
          </w:tcPr>
          <w:p w14:paraId="093F2CDE" w14:textId="77777777" w:rsidR="00D30128" w:rsidRPr="00C50C72" w:rsidRDefault="00D30128" w:rsidP="00C50C72">
            <w:pPr>
              <w:pStyle w:val="normal0"/>
              <w:spacing w:before="120"/>
              <w:rPr>
                <w:rFonts w:ascii="Arial" w:hAnsi="Arial" w:cs="Arial"/>
                <w:sz w:val="20"/>
                <w:szCs w:val="20"/>
              </w:rPr>
            </w:pPr>
          </w:p>
        </w:tc>
        <w:tc>
          <w:tcPr>
            <w:tcW w:w="1589" w:type="pct"/>
            <w:vMerge/>
            <w:shd w:val="clear" w:color="auto" w:fill="FFFFFF"/>
          </w:tcPr>
          <w:p w14:paraId="57A8E896" w14:textId="77777777" w:rsidR="00D30128" w:rsidRPr="00C50C72" w:rsidRDefault="00D30128" w:rsidP="00C50C72">
            <w:pPr>
              <w:pStyle w:val="normal0"/>
              <w:spacing w:before="120"/>
              <w:rPr>
                <w:rFonts w:ascii="Arial" w:hAnsi="Arial" w:cs="Arial"/>
                <w:sz w:val="20"/>
                <w:szCs w:val="20"/>
              </w:rPr>
            </w:pPr>
          </w:p>
        </w:tc>
        <w:tc>
          <w:tcPr>
            <w:tcW w:w="392" w:type="pct"/>
            <w:vMerge/>
            <w:shd w:val="clear" w:color="auto" w:fill="FFFFFF"/>
          </w:tcPr>
          <w:p w14:paraId="05EF9538" w14:textId="77777777" w:rsidR="00D30128" w:rsidRPr="00C50C72" w:rsidRDefault="00D30128" w:rsidP="00C50C72">
            <w:pPr>
              <w:pStyle w:val="normal0"/>
              <w:spacing w:before="120"/>
              <w:rPr>
                <w:rFonts w:ascii="Arial" w:hAnsi="Arial" w:cs="Arial"/>
                <w:sz w:val="20"/>
                <w:szCs w:val="20"/>
              </w:rPr>
            </w:pPr>
          </w:p>
        </w:tc>
        <w:tc>
          <w:tcPr>
            <w:tcW w:w="461" w:type="pct"/>
            <w:shd w:val="clear" w:color="auto" w:fill="FFFFFF"/>
          </w:tcPr>
          <w:p w14:paraId="533C26D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Tổng các thành viên liên danh</w:t>
            </w:r>
          </w:p>
        </w:tc>
        <w:tc>
          <w:tcPr>
            <w:tcW w:w="552" w:type="pct"/>
            <w:shd w:val="clear" w:color="auto" w:fill="FFFFFF"/>
          </w:tcPr>
          <w:p w14:paraId="45AAC10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Từng thành viên liên danh</w:t>
            </w:r>
          </w:p>
        </w:tc>
        <w:tc>
          <w:tcPr>
            <w:tcW w:w="461" w:type="pct"/>
            <w:shd w:val="clear" w:color="auto" w:fill="FFFFFF"/>
          </w:tcPr>
          <w:p w14:paraId="42BAEDF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Tối thiểu một thành viên liên danh</w:t>
            </w:r>
          </w:p>
        </w:tc>
        <w:tc>
          <w:tcPr>
            <w:tcW w:w="413" w:type="pct"/>
            <w:vMerge/>
            <w:shd w:val="clear" w:color="auto" w:fill="FFFFFF"/>
          </w:tcPr>
          <w:p w14:paraId="1849370A" w14:textId="77777777" w:rsidR="00D30128" w:rsidRPr="00C50C72" w:rsidRDefault="00D30128" w:rsidP="00C50C72">
            <w:pPr>
              <w:pStyle w:val="normal0"/>
              <w:spacing w:before="120"/>
              <w:rPr>
                <w:rFonts w:ascii="Arial" w:hAnsi="Arial" w:cs="Arial"/>
                <w:sz w:val="20"/>
                <w:szCs w:val="20"/>
              </w:rPr>
            </w:pPr>
          </w:p>
        </w:tc>
      </w:tr>
      <w:tr w:rsidR="00D30128" w:rsidRPr="00C50C72" w14:paraId="6FB78716" w14:textId="77777777">
        <w:tc>
          <w:tcPr>
            <w:tcW w:w="291" w:type="pct"/>
            <w:shd w:val="clear" w:color="auto" w:fill="FFFFFF"/>
          </w:tcPr>
          <w:p w14:paraId="36B40DE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w:t>
            </w:r>
          </w:p>
        </w:tc>
        <w:tc>
          <w:tcPr>
            <w:tcW w:w="4709" w:type="pct"/>
            <w:gridSpan w:val="7"/>
            <w:shd w:val="clear" w:color="auto" w:fill="FFFFFF"/>
          </w:tcPr>
          <w:p w14:paraId="34850FA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Năng lực tài chính</w:t>
            </w:r>
          </w:p>
        </w:tc>
      </w:tr>
      <w:tr w:rsidR="00D30128" w:rsidRPr="00C50C72" w14:paraId="3CAABE17" w14:textId="77777777">
        <w:tc>
          <w:tcPr>
            <w:tcW w:w="291" w:type="pct"/>
            <w:shd w:val="clear" w:color="auto" w:fill="FFFFFF"/>
          </w:tcPr>
          <w:p w14:paraId="6EC6410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1.1</w:t>
            </w:r>
          </w:p>
        </w:tc>
        <w:tc>
          <w:tcPr>
            <w:tcW w:w="841" w:type="pct"/>
            <w:shd w:val="clear" w:color="auto" w:fill="FFFFFF"/>
          </w:tcPr>
          <w:p w14:paraId="46B9113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Kết quả hoạt động tài chính</w:t>
            </w:r>
          </w:p>
        </w:tc>
        <w:tc>
          <w:tcPr>
            <w:tcW w:w="1589" w:type="pct"/>
            <w:shd w:val="clear" w:color="auto" w:fill="FFFFFF"/>
          </w:tcPr>
          <w:p w14:paraId="44D55D7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Nộp báo cáo tài chính từ năm___ đến năm ___</w:t>
            </w:r>
            <w:r w:rsidRPr="00C50C72">
              <w:rPr>
                <w:rFonts w:ascii="Arial" w:hAnsi="Arial" w:cs="Arial"/>
                <w:sz w:val="20"/>
                <w:szCs w:val="20"/>
                <w:vertAlign w:val="superscript"/>
              </w:rPr>
              <w:t>(1)</w:t>
            </w:r>
            <w:r w:rsidRPr="00C50C72">
              <w:rPr>
                <w:rFonts w:ascii="Arial" w:hAnsi="Arial" w:cs="Arial"/>
                <w:sz w:val="20"/>
                <w:szCs w:val="20"/>
              </w:rPr>
              <w:t xml:space="preserve"> để chứng minh tình hình tài chính lành mạnh của nhà thầu.</w:t>
            </w:r>
          </w:p>
          <w:p w14:paraId="486E8D5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Giá trị tài sản ròng của nhà thầu trong năm gần nhất phải dương (+).</w:t>
            </w:r>
          </w:p>
        </w:tc>
        <w:tc>
          <w:tcPr>
            <w:tcW w:w="392" w:type="pct"/>
            <w:shd w:val="clear" w:color="auto" w:fill="FFFFFF"/>
          </w:tcPr>
          <w:p w14:paraId="5430516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thỏa mãn yêu cầu này</w:t>
            </w:r>
          </w:p>
        </w:tc>
        <w:tc>
          <w:tcPr>
            <w:tcW w:w="461" w:type="pct"/>
            <w:shd w:val="clear" w:color="auto" w:fill="FFFFFF"/>
          </w:tcPr>
          <w:p w14:paraId="5CAF318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552" w:type="pct"/>
            <w:shd w:val="clear" w:color="auto" w:fill="FFFFFF"/>
          </w:tcPr>
          <w:p w14:paraId="480D18A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thỏa mãn yêu cầu này</w:t>
            </w:r>
          </w:p>
        </w:tc>
        <w:tc>
          <w:tcPr>
            <w:tcW w:w="461" w:type="pct"/>
            <w:shd w:val="clear" w:color="auto" w:fill="FFFFFF"/>
          </w:tcPr>
          <w:p w14:paraId="3978D45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13" w:type="pct"/>
            <w:shd w:val="clear" w:color="auto" w:fill="FFFFFF"/>
          </w:tcPr>
          <w:p w14:paraId="6B7683C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Báo cáo tài chính</w:t>
            </w:r>
          </w:p>
        </w:tc>
      </w:tr>
      <w:tr w:rsidR="00D30128" w:rsidRPr="00C50C72" w14:paraId="052E84BD" w14:textId="77777777">
        <w:tc>
          <w:tcPr>
            <w:tcW w:w="291" w:type="pct"/>
            <w:shd w:val="clear" w:color="auto" w:fill="FFFFFF"/>
          </w:tcPr>
          <w:p w14:paraId="7D4B4CC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1.2</w:t>
            </w:r>
          </w:p>
        </w:tc>
        <w:tc>
          <w:tcPr>
            <w:tcW w:w="841" w:type="pct"/>
            <w:shd w:val="clear" w:color="auto" w:fill="FFFFFF"/>
          </w:tcPr>
          <w:p w14:paraId="4CCE23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Doanh thu từ hoạt động sản xuất, kinh doanh dược liệu, vị thuốc cổ truyền</w:t>
            </w:r>
          </w:p>
        </w:tc>
        <w:tc>
          <w:tcPr>
            <w:tcW w:w="1589" w:type="pct"/>
            <w:shd w:val="clear" w:color="auto" w:fill="FFFFFF"/>
          </w:tcPr>
          <w:p w14:paraId="1B273828" w14:textId="77777777" w:rsidR="00D30128" w:rsidRPr="00C50C72" w:rsidRDefault="00D30128" w:rsidP="00C50C72">
            <w:pPr>
              <w:pStyle w:val="normal0"/>
              <w:spacing w:before="120"/>
              <w:rPr>
                <w:rFonts w:ascii="Arial" w:hAnsi="Arial" w:cs="Arial"/>
                <w:sz w:val="20"/>
                <w:szCs w:val="20"/>
                <w:vertAlign w:val="superscript"/>
              </w:rPr>
            </w:pPr>
            <w:r w:rsidRPr="00C50C72">
              <w:rPr>
                <w:rFonts w:ascii="Arial" w:hAnsi="Arial" w:cs="Arial"/>
                <w:sz w:val="20"/>
                <w:szCs w:val="20"/>
              </w:rPr>
              <w:t xml:space="preserve">Doanh thu của ít nhất 01 trong ___ </w:t>
            </w:r>
            <w:r w:rsidRPr="00C50C72">
              <w:rPr>
                <w:rFonts w:ascii="Arial" w:hAnsi="Arial" w:cs="Arial"/>
                <w:sz w:val="20"/>
                <w:szCs w:val="20"/>
                <w:vertAlign w:val="superscript"/>
              </w:rPr>
              <w:t xml:space="preserve">(2) </w:t>
            </w:r>
            <w:r w:rsidRPr="00C50C72">
              <w:rPr>
                <w:rFonts w:ascii="Arial" w:hAnsi="Arial" w:cs="Arial"/>
                <w:sz w:val="20"/>
                <w:szCs w:val="20"/>
              </w:rPr>
              <w:t>năm gần đây phải đạt</w:t>
            </w:r>
            <w:r w:rsidRPr="00C50C72">
              <w:rPr>
                <w:rFonts w:ascii="Arial" w:hAnsi="Arial" w:cs="Arial"/>
                <w:sz w:val="20"/>
                <w:szCs w:val="20"/>
                <w:vertAlign w:val="superscript"/>
              </w:rPr>
              <w:t xml:space="preserve"> </w:t>
            </w:r>
            <w:r w:rsidRPr="00C50C72">
              <w:rPr>
                <w:rFonts w:ascii="Arial" w:hAnsi="Arial" w:cs="Arial"/>
                <w:sz w:val="20"/>
                <w:szCs w:val="20"/>
              </w:rPr>
              <w:t>tối thiểu là ___</w:t>
            </w:r>
            <w:r w:rsidRPr="00C50C72">
              <w:rPr>
                <w:rFonts w:ascii="Arial" w:hAnsi="Arial" w:cs="Arial"/>
                <w:sz w:val="20"/>
                <w:szCs w:val="20"/>
                <w:vertAlign w:val="superscript"/>
              </w:rPr>
              <w:t xml:space="preserve">(3) </w:t>
            </w:r>
            <w:r w:rsidRPr="00C50C72">
              <w:rPr>
                <w:rFonts w:ascii="Arial" w:hAnsi="Arial" w:cs="Arial"/>
                <w:sz w:val="20"/>
                <w:szCs w:val="20"/>
              </w:rPr>
              <w:t>VNĐ</w:t>
            </w:r>
          </w:p>
        </w:tc>
        <w:tc>
          <w:tcPr>
            <w:tcW w:w="392" w:type="pct"/>
            <w:shd w:val="clear" w:color="auto" w:fill="FFFFFF"/>
          </w:tcPr>
          <w:p w14:paraId="4AA217B8"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thỏa mãn yêu cầu này</w:t>
            </w:r>
          </w:p>
        </w:tc>
        <w:tc>
          <w:tcPr>
            <w:tcW w:w="461" w:type="pct"/>
            <w:shd w:val="clear" w:color="auto" w:fill="FFFFFF"/>
          </w:tcPr>
          <w:p w14:paraId="4774C8BB"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thỏa mãn yêu cầu này</w:t>
            </w:r>
          </w:p>
        </w:tc>
        <w:tc>
          <w:tcPr>
            <w:tcW w:w="552" w:type="pct"/>
            <w:shd w:val="clear" w:color="auto" w:fill="FFFFFF"/>
          </w:tcPr>
          <w:p w14:paraId="6645946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thỏa mãn yêu cầu (tương đương với phần công việc đảm nhận)</w:t>
            </w:r>
          </w:p>
        </w:tc>
        <w:tc>
          <w:tcPr>
            <w:tcW w:w="461" w:type="pct"/>
            <w:shd w:val="clear" w:color="auto" w:fill="FFFFFF"/>
          </w:tcPr>
          <w:p w14:paraId="165C52C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13" w:type="pct"/>
            <w:shd w:val="clear" w:color="auto" w:fill="FFFFFF"/>
          </w:tcPr>
          <w:p w14:paraId="6EDF3CD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Mẫu số 07</w:t>
            </w:r>
          </w:p>
        </w:tc>
      </w:tr>
      <w:tr w:rsidR="00D30128" w:rsidRPr="00C50C72" w14:paraId="002C86D0" w14:textId="77777777">
        <w:tc>
          <w:tcPr>
            <w:tcW w:w="291" w:type="pct"/>
            <w:shd w:val="clear" w:color="auto" w:fill="FFFFFF"/>
          </w:tcPr>
          <w:p w14:paraId="64A6FEC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1.3</w:t>
            </w:r>
          </w:p>
        </w:tc>
        <w:tc>
          <w:tcPr>
            <w:tcW w:w="841" w:type="pct"/>
            <w:shd w:val="clear" w:color="auto" w:fill="FFFFFF"/>
          </w:tcPr>
          <w:p w14:paraId="75891A5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 xml:space="preserve">Yêu cầu về nguồn lực tài chính cho gói thầu </w:t>
            </w:r>
            <w:r w:rsidRPr="00C50C72">
              <w:rPr>
                <w:rFonts w:ascii="Arial" w:hAnsi="Arial" w:cs="Arial"/>
                <w:b/>
                <w:sz w:val="20"/>
                <w:szCs w:val="20"/>
                <w:vertAlign w:val="superscript"/>
              </w:rPr>
              <w:t>(4)</w:t>
            </w:r>
          </w:p>
        </w:tc>
        <w:tc>
          <w:tcPr>
            <w:tcW w:w="1589" w:type="pct"/>
            <w:shd w:val="clear" w:color="auto" w:fill="FFFFFF"/>
          </w:tcPr>
          <w:p w14:paraId="27C56E94" w14:textId="77777777" w:rsidR="00D30128" w:rsidRPr="00C50C72" w:rsidRDefault="00D30128" w:rsidP="00C50C72">
            <w:pPr>
              <w:pStyle w:val="normal0"/>
              <w:spacing w:before="120"/>
              <w:rPr>
                <w:rFonts w:ascii="Arial" w:hAnsi="Arial" w:cs="Arial"/>
                <w:sz w:val="20"/>
                <w:szCs w:val="20"/>
                <w:lang w:val="en-GB"/>
              </w:rPr>
            </w:pPr>
            <w:r w:rsidRPr="00C50C72">
              <w:rPr>
                <w:rFonts w:ascii="Arial" w:hAnsi="Arial" w:cs="Arial"/>
                <w:sz w:val="20"/>
                <w:szCs w:val="20"/>
              </w:rPr>
              <w:t xml:space="preserve">Nhà thầu phải chứng minh có các tài sản có khả năng thanh khoản cao hoặc có khả năng tiếp cận với tài sản có khả năng thanh khoản cao sẵn có, các khoản tín dụng hoặc các nguồn tài chính khác (không kể các khoản tạm ứng thanh toán theo hợp đồng) để đáp ứng yêu cầu về nguồn lực tài chính thực hiện gói thầu với giá trị là ___ </w:t>
            </w:r>
            <w:r w:rsidRPr="00C50C72">
              <w:rPr>
                <w:rFonts w:ascii="Arial" w:hAnsi="Arial" w:cs="Arial"/>
                <w:i/>
                <w:sz w:val="20"/>
                <w:szCs w:val="20"/>
              </w:rPr>
              <w:t>[ghi số tiền]</w:t>
            </w:r>
            <w:r w:rsidRPr="00C50C72">
              <w:rPr>
                <w:rFonts w:ascii="Arial" w:hAnsi="Arial" w:cs="Arial"/>
                <w:sz w:val="20"/>
                <w:szCs w:val="20"/>
              </w:rPr>
              <w:t xml:space="preserve"> </w:t>
            </w:r>
            <w:r w:rsidRPr="00C50C72">
              <w:rPr>
                <w:rFonts w:ascii="Arial" w:hAnsi="Arial" w:cs="Arial"/>
                <w:sz w:val="20"/>
                <w:szCs w:val="20"/>
                <w:vertAlign w:val="superscript"/>
              </w:rPr>
              <w:t>(6)</w:t>
            </w:r>
            <w:r w:rsidR="00582A08" w:rsidRPr="00C50C72">
              <w:rPr>
                <w:rFonts w:ascii="Arial" w:hAnsi="Arial" w:cs="Arial"/>
                <w:sz w:val="20"/>
                <w:szCs w:val="20"/>
                <w:lang w:val="en-GB"/>
              </w:rPr>
              <w:t>.</w:t>
            </w:r>
          </w:p>
        </w:tc>
        <w:tc>
          <w:tcPr>
            <w:tcW w:w="392" w:type="pct"/>
            <w:shd w:val="clear" w:color="auto" w:fill="FFFFFF"/>
          </w:tcPr>
          <w:p w14:paraId="5C2FE2EE"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thỏa mãn yêu cầu này</w:t>
            </w:r>
          </w:p>
        </w:tc>
        <w:tc>
          <w:tcPr>
            <w:tcW w:w="461" w:type="pct"/>
            <w:shd w:val="clear" w:color="auto" w:fill="FFFFFF"/>
          </w:tcPr>
          <w:p w14:paraId="3421A306"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thỏa mãn yêu cầu này</w:t>
            </w:r>
          </w:p>
        </w:tc>
        <w:tc>
          <w:tcPr>
            <w:tcW w:w="552" w:type="pct"/>
            <w:shd w:val="clear" w:color="auto" w:fill="FFFFFF"/>
          </w:tcPr>
          <w:p w14:paraId="0977D98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đáp ứng yêu cầu (tương đương với phần công việc đảm nhận)</w:t>
            </w:r>
          </w:p>
        </w:tc>
        <w:tc>
          <w:tcPr>
            <w:tcW w:w="461" w:type="pct"/>
            <w:shd w:val="clear" w:color="auto" w:fill="FFFFFF"/>
          </w:tcPr>
          <w:p w14:paraId="55DFBF7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13" w:type="pct"/>
            <w:shd w:val="clear" w:color="auto" w:fill="FFFFFF"/>
          </w:tcPr>
          <w:p w14:paraId="03C037E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Các Mẫu số 08, 09</w:t>
            </w:r>
          </w:p>
        </w:tc>
      </w:tr>
      <w:tr w:rsidR="00D30128" w:rsidRPr="00C50C72" w14:paraId="7D79E08A" w14:textId="77777777">
        <w:tc>
          <w:tcPr>
            <w:tcW w:w="291" w:type="pct"/>
            <w:shd w:val="clear" w:color="auto" w:fill="FFFFFF"/>
          </w:tcPr>
          <w:p w14:paraId="473C85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2</w:t>
            </w:r>
          </w:p>
        </w:tc>
        <w:tc>
          <w:tcPr>
            <w:tcW w:w="841" w:type="pct"/>
            <w:shd w:val="clear" w:color="auto" w:fill="FFFFFF"/>
          </w:tcPr>
          <w:p w14:paraId="77D6577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Kinh nghiệm thực hiện hợp đồng cung cấp dược liệu, vị thuốc cổ truyền tương tự</w:t>
            </w:r>
          </w:p>
        </w:tc>
        <w:tc>
          <w:tcPr>
            <w:tcW w:w="1589" w:type="pct"/>
            <w:shd w:val="clear" w:color="auto" w:fill="FFFFFF"/>
          </w:tcPr>
          <w:p w14:paraId="74E7894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Số lượng hợp đồng tương tự </w:t>
            </w:r>
            <w:r w:rsidRPr="00C50C72">
              <w:rPr>
                <w:rFonts w:ascii="Arial" w:hAnsi="Arial" w:cs="Arial"/>
                <w:sz w:val="20"/>
                <w:szCs w:val="20"/>
                <w:vertAlign w:val="superscript"/>
              </w:rPr>
              <w:t>(7)</w:t>
            </w:r>
            <w:r w:rsidRPr="00C50C72">
              <w:rPr>
                <w:rFonts w:ascii="Arial" w:hAnsi="Arial" w:cs="Arial"/>
                <w:sz w:val="20"/>
                <w:szCs w:val="20"/>
              </w:rPr>
              <w:t xml:space="preserve"> mà nhà thầu đã hoàn thành với tư cách là nhà thầu chính (độc lập hoặc thành viên liên danh) hoặc nhà thầu phụ </w:t>
            </w:r>
            <w:r w:rsidRPr="00C50C72">
              <w:rPr>
                <w:rFonts w:ascii="Arial" w:hAnsi="Arial" w:cs="Arial"/>
                <w:sz w:val="20"/>
                <w:szCs w:val="20"/>
                <w:vertAlign w:val="superscript"/>
              </w:rPr>
              <w:t>(8)</w:t>
            </w:r>
            <w:r w:rsidRPr="00C50C72">
              <w:rPr>
                <w:rFonts w:ascii="Arial" w:hAnsi="Arial" w:cs="Arial"/>
                <w:sz w:val="20"/>
                <w:szCs w:val="20"/>
              </w:rPr>
              <w:t xml:space="preserve"> trong vòng ___ </w:t>
            </w:r>
            <w:r w:rsidR="00582A08" w:rsidRPr="00C50C72">
              <w:rPr>
                <w:rFonts w:ascii="Arial" w:hAnsi="Arial" w:cs="Arial"/>
                <w:sz w:val="20"/>
                <w:szCs w:val="20"/>
                <w:vertAlign w:val="superscript"/>
                <w:lang w:val="en-GB"/>
              </w:rPr>
              <w:t>(9)</w:t>
            </w:r>
            <w:r w:rsidR="00582A08" w:rsidRPr="00C50C72">
              <w:rPr>
                <w:rFonts w:ascii="Arial" w:hAnsi="Arial" w:cs="Arial"/>
                <w:sz w:val="20"/>
                <w:szCs w:val="20"/>
                <w:lang w:val="en-GB"/>
              </w:rPr>
              <w:t xml:space="preserve"> </w:t>
            </w:r>
            <w:r w:rsidRPr="00C50C72">
              <w:rPr>
                <w:rFonts w:ascii="Arial" w:hAnsi="Arial" w:cs="Arial"/>
                <w:sz w:val="20"/>
                <w:szCs w:val="20"/>
              </w:rPr>
              <w:t>năm trở lại đây (tính đến thời điểm đóng thầu): ___hợp đồng</w:t>
            </w:r>
            <w:r w:rsidRPr="00C50C72">
              <w:rPr>
                <w:rFonts w:ascii="Arial" w:hAnsi="Arial" w:cs="Arial"/>
                <w:sz w:val="20"/>
                <w:szCs w:val="20"/>
                <w:vertAlign w:val="superscript"/>
              </w:rPr>
              <w:t>(10)</w:t>
            </w:r>
            <w:r w:rsidRPr="00C50C72">
              <w:rPr>
                <w:rFonts w:ascii="Arial" w:hAnsi="Arial" w:cs="Arial"/>
                <w:sz w:val="20"/>
                <w:szCs w:val="20"/>
              </w:rPr>
              <w:t>.</w:t>
            </w:r>
          </w:p>
        </w:tc>
        <w:tc>
          <w:tcPr>
            <w:tcW w:w="392" w:type="pct"/>
            <w:shd w:val="clear" w:color="auto" w:fill="FFFFFF"/>
          </w:tcPr>
          <w:p w14:paraId="7189BF5B"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thỏa mãn yêu cầu này</w:t>
            </w:r>
          </w:p>
        </w:tc>
        <w:tc>
          <w:tcPr>
            <w:tcW w:w="461" w:type="pct"/>
            <w:shd w:val="clear" w:color="auto" w:fill="FFFFFF"/>
          </w:tcPr>
          <w:p w14:paraId="4C7EF52D" w14:textId="77777777" w:rsidR="00D30128" w:rsidRPr="00C50C72" w:rsidRDefault="00D30128" w:rsidP="00C50C72">
            <w:pPr>
              <w:pStyle w:val="normal0"/>
              <w:spacing w:before="120"/>
              <w:jc w:val="center"/>
              <w:rPr>
                <w:rFonts w:ascii="Arial" w:hAnsi="Arial" w:cs="Arial"/>
              </w:rPr>
            </w:pPr>
            <w:r w:rsidRPr="00C50C72">
              <w:rPr>
                <w:rFonts w:ascii="Arial" w:hAnsi="Arial" w:cs="Arial"/>
                <w:sz w:val="20"/>
                <w:szCs w:val="20"/>
              </w:rPr>
              <w:t>Phải thỏa mãn yêu cầu này</w:t>
            </w:r>
          </w:p>
        </w:tc>
        <w:tc>
          <w:tcPr>
            <w:tcW w:w="552" w:type="pct"/>
            <w:shd w:val="clear" w:color="auto" w:fill="FFFFFF"/>
          </w:tcPr>
          <w:p w14:paraId="3D90A79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Phải thỏa mãn yêu cầu (tương đương với phần công việc đảm nhận)</w:t>
            </w:r>
          </w:p>
        </w:tc>
        <w:tc>
          <w:tcPr>
            <w:tcW w:w="461" w:type="pct"/>
            <w:shd w:val="clear" w:color="auto" w:fill="FFFFFF"/>
          </w:tcPr>
          <w:p w14:paraId="71797F4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Không áp dụng</w:t>
            </w:r>
          </w:p>
        </w:tc>
        <w:tc>
          <w:tcPr>
            <w:tcW w:w="413" w:type="pct"/>
            <w:shd w:val="clear" w:color="auto" w:fill="FFFFFF"/>
          </w:tcPr>
          <w:p w14:paraId="5D14AE9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Mẫu số 06 (a,b)</w:t>
            </w:r>
          </w:p>
        </w:tc>
      </w:tr>
    </w:tbl>
    <w:p w14:paraId="47A8159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Ghi chú:</w:t>
      </w:r>
    </w:p>
    <w:p w14:paraId="16519E5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Ghi số năm yêu cầu, thông thường là 03 năm trước năm có thời điểm đóng thầu (Ví dụ: từ năm 2018 đến năm 2021. Trong trường hợp này, nhà thầu phải nộp báo cáo tài chính của các năm 2018, 2019, 2020). Trường hợp nhà thầu mới thành lập, chưa đủ số năm hoạt động theo yêu cầu thì được phép nộp báo cáo tài chính chứng minh tình hình tài chính lành mạnh trong khoảng thời gian hoạt động kể từ khi thành lập tính đến thời điểm đóng thầu (Ví dụ: hồ sơ mời thầu yêu c</w:t>
      </w:r>
      <w:r w:rsidR="00751D85" w:rsidRPr="00C50C72">
        <w:rPr>
          <w:rFonts w:ascii="Arial" w:hAnsi="Arial" w:cs="Arial"/>
          <w:i/>
          <w:sz w:val="20"/>
          <w:szCs w:val="20"/>
        </w:rPr>
        <w:t>ầu báo cáo tài chính từ năm 201</w:t>
      </w:r>
      <w:r w:rsidRPr="00C50C72">
        <w:rPr>
          <w:rFonts w:ascii="Arial" w:hAnsi="Arial" w:cs="Arial"/>
          <w:i/>
          <w:sz w:val="20"/>
          <w:szCs w:val="20"/>
        </w:rPr>
        <w:t>8 đến năm 2020. Trường hợp nhà thầu thành lập ngày 15/5/2018, nhà thầu nộp báo cáo tài chính năm 2019 và 2020).</w:t>
      </w:r>
    </w:p>
    <w:p w14:paraId="54356B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Ghi số năm phù hợp với số năm yêu cầu nộp báo cáo tài chính tại tiêu chí 1.1 Mục 1 Bảng này.</w:t>
      </w:r>
    </w:p>
    <w:p w14:paraId="207516F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(3) Cách tính toán thông thường về mức yêu cầu doanh thu tối thiểu:</w:t>
      </w:r>
    </w:p>
    <w:p w14:paraId="46FE37B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a) Yêu cầu tối thiểu về mức doanh thu tối thiểu một năm = (Giá của phần trong gói thầu thời gian thực hiện hợp đồng theo năm) x k. Thông thường yêu cầu hệ số k trong công thức này là từ 1 đến 1,5.</w:t>
      </w:r>
    </w:p>
    <w:p w14:paraId="21ABBC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b) Trường hợp thời gian thực hiện hợp đồng dưới 12 tháng thì cách tính doanh thu như sau:</w:t>
      </w:r>
    </w:p>
    <w:p w14:paraId="546D1DA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Yêu cầu tối thiểu về mức doanh thu tối thiểu một năm = Giá của phần trong gói thầu x k</w:t>
      </w:r>
    </w:p>
    <w:p w14:paraId="79166A0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Thông thường yêu cầu hệ số k trong công thức này là 1.</w:t>
      </w:r>
    </w:p>
    <w:p w14:paraId="6BED6AE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14:paraId="0E2ADEC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Đối với trường hợp nhà thầu liên danh, việc đánh giá tiêu chuẩn về doanh thu của từng thành viên liên danh căn cứ vào giá trị, khối lượng do từng thành viên đảm nhiệm.</w:t>
      </w:r>
    </w:p>
    <w:p w14:paraId="1DB187C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(4) Thông thường áp dụng đối với những dược liệu, vị thuốc cổ truyền đặc thù, có đặc tính hoặc yêu cầu chế biến phức tạp, có thời gian sản xuất, chế biến dài, quy mô lớn.</w:t>
      </w:r>
    </w:p>
    <w:p w14:paraId="3EB2D7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(5)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6DFF4D4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(6) Yêu cầu về nguồn lực tài chính cho gói thầu được xác định theo công thức sau:</w:t>
      </w:r>
    </w:p>
    <w:p w14:paraId="7644B77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Yêu cầu về nguồn lực tài chính cho gói thầu = t x (Giá trị của phần gói thầu mà nhà thầu tham dự).</w:t>
      </w:r>
    </w:p>
    <w:p w14:paraId="453E66A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Thông thường yêu cầu hệ số “t</w:t>
      </w:r>
      <w:r w:rsidR="00E6772F" w:rsidRPr="00C50C72">
        <w:rPr>
          <w:rFonts w:ascii="Arial" w:hAnsi="Arial" w:cs="Arial"/>
          <w:i/>
          <w:sz w:val="20"/>
          <w:szCs w:val="20"/>
          <w:lang w:val="en-GB"/>
        </w:rPr>
        <w:t>”</w:t>
      </w:r>
      <w:r w:rsidRPr="00C50C72">
        <w:rPr>
          <w:rFonts w:ascii="Arial" w:hAnsi="Arial" w:cs="Arial"/>
          <w:i/>
          <w:sz w:val="20"/>
          <w:szCs w:val="20"/>
        </w:rPr>
        <w:t xml:space="preserve"> trong công thức này là từ 0,2 đến 0,3.</w:t>
      </w:r>
    </w:p>
    <w:p w14:paraId="05F5179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(7) Hợp đồng cung cấp dược liệu/vị thuốc cổ truyền tương tự:</w:t>
      </w:r>
    </w:p>
    <w:p w14:paraId="2695FC0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Nhà thầu được quyền cung cấp các hợp đồng cung cấp dược liệu/vị thuốc cổ truyền hoặc hóa đơn bán hàng kèm theo danh mục dược liệu/vị thuốc cổ truyền đã cung cấp cho các cơ sở khám chữa bệnh hoặc các cơ sở kinh doanh dược liệu/vị thuốc cổ truyền để chứng minh kinh nghiệm thực hiện hợp đồng cung cấp dược liệu/vị thuốc cổ truyền tương tự về quy mô với phần trong gói thầu mà nhà thầu tham dự.</w:t>
      </w:r>
    </w:p>
    <w:p w14:paraId="62F2770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Lưu ý:</w:t>
      </w:r>
    </w:p>
    <w:p w14:paraId="0ACD234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Không bắt buộc nhà thầu chỉ được chứng minh bằng các hợp đồng cung cấp dược liệu/vị thuốc cổ truyền cho các cơ sở khám bệnh, chữa bệnh.</w:t>
      </w:r>
    </w:p>
    <w:p w14:paraId="7ACE5B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Mặt hàng dược liệu/vị thuốc cổ truyền tại hợp đồng tương tự không bắt buộc là mặt hàng dược liệu/vị thuốc cổ truyền dự thầu.</w:t>
      </w:r>
    </w:p>
    <w:p w14:paraId="5987741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3C7D47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14:paraId="2D35C5A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cùng phải có đủ 02 các hợp đồng tương tự đáp ứng yêu cầu trong 3 năm liền tính đến thời điểm đóng thầu.</w:t>
      </w:r>
    </w:p>
    <w:p w14:paraId="02ED312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(8) Với các hợp đồng mà nhà thầu đã tham gia với tư cách là thành viên liên danh hoặc nhà thầu phụ thì chỉ tính giá trị phần việc do nhà thầu thực hiện.</w:t>
      </w:r>
    </w:p>
    <w:p w14:paraId="60844F1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(9) Ghi số năm phù hợp với số năm yêu cầu về doanh thu bình quân hằng năm từ hoạt động sản xuất, kinh doanh tại tiêu chí 1.2 Bảng này (thông thường từ 3 đến 5 năm. Trong một số trường hợp có thể quy định 1-2 năm để khuyến khích sự tham gia của các nhà thầu mới thành lập).</w:t>
      </w:r>
    </w:p>
    <w:p w14:paraId="4EDABA4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(10) Căn cứ vào quy mô, tính chất của gói thầu và tình hình thực tế của ngành, địa phương để quy định cho phù hợp (thông thường từ 01 đến 03 hợp đồng).</w:t>
      </w:r>
    </w:p>
    <w:p w14:paraId="382880D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3. Tiêu chuẩn đánh giá về kỹ thuật</w:t>
      </w:r>
    </w:p>
    <w:p w14:paraId="04E2C2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3.1. Phương pháp đánh giá:</w:t>
      </w:r>
    </w:p>
    <w:p w14:paraId="0A3A097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đánh giá về kỹ thuật áp dụng phương pháp chấm điểm để đánh giá với thang điểm tối đa là 100, cụ thể như sau:</w:t>
      </w:r>
    </w:p>
    <w:p w14:paraId="6F89F74A"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a) Chất lượng dược liệu, vị thuốc cổ tru</w:t>
      </w:r>
      <w:r w:rsidR="0086364A" w:rsidRPr="00C50C72">
        <w:rPr>
          <w:rFonts w:ascii="Arial" w:hAnsi="Arial" w:cs="Arial"/>
          <w:sz w:val="20"/>
          <w:szCs w:val="20"/>
        </w:rPr>
        <w:t>yền: 80% tổng số điểm (80 điểm)</w:t>
      </w:r>
      <w:r w:rsidR="0086364A" w:rsidRPr="00C50C72">
        <w:rPr>
          <w:rFonts w:ascii="Arial" w:hAnsi="Arial" w:cs="Arial"/>
          <w:sz w:val="20"/>
          <w:szCs w:val="20"/>
          <w:lang w:val="en-US"/>
        </w:rPr>
        <w:t>.</w:t>
      </w:r>
    </w:p>
    <w:p w14:paraId="1AE0C2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Đóng gói, bảo quản, giao hàng: 20% tổng số điểm (20 điểm).</w:t>
      </w:r>
    </w:p>
    <w:p w14:paraId="3B98426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Hồ sơ đề xuất về kỹ thuật được đánh giá đáp ứng yêu cầu về kỹ thuật khi đáp ứng đủ các yêu cầu sau:</w:t>
      </w:r>
    </w:p>
    <w:p w14:paraId="5B3768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Điểm của từng tiêu chí tại yêu cầu về chất lượng dược liệu, vị thuốc cổ truyền và về đóng gói, bảo quản, giao hàng không thấp hơn 60% điểm tối đa tiêu chí đó.</w:t>
      </w:r>
    </w:p>
    <w:p w14:paraId="77B266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Tổng điểm của tất cả các tiêu chí đánh giá về mặt kỹ thuật không thấp hơn 80% tổng số điểm.</w:t>
      </w:r>
    </w:p>
    <w:p w14:paraId="1205AED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3.2. Bảng tiêu chuẩn đánh giá về kỹ thuật:</w:t>
      </w:r>
      <w:r w:rsidRPr="00C50C72">
        <w:rPr>
          <w:rFonts w:ascii="Arial" w:hAnsi="Arial" w:cs="Arial"/>
          <w:sz w:val="20"/>
          <w:szCs w:val="20"/>
        </w:rPr>
        <w:t xml:space="preserve"> tại Phần 4 Phụ lục ban hành kèm theo Hồ sơ mời thầu này.</w:t>
      </w:r>
    </w:p>
    <w:p w14:paraId="7F119C2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4. Kiểm tra và đánh giá tính hợp lệ của HSĐXTC</w:t>
      </w:r>
    </w:p>
    <w:p w14:paraId="61A0CF3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4.1. Kiểm tra tính hợp lệ của HSĐXTC:</w:t>
      </w:r>
    </w:p>
    <w:p w14:paraId="713AA1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Kiểm tra số lượng bản chụp HSĐXTC;</w:t>
      </w:r>
    </w:p>
    <w:p w14:paraId="714496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Kiểm tra các thành phần của bản gốc HSĐXTC bao gồm: Đơn dự thầu thuộc HSĐXTC; Bảng biểu giá dự thầu và các thành phần khác thuộc HSĐXTC theo quy định tại Mục 11.2 CDNT;</w:t>
      </w:r>
    </w:p>
    <w:p w14:paraId="6F60D7F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Kiểm tra sự thống nhất nội dung giữa bản gốc và bản chụp để phục vụ quá trình đánh giá chi tiết HSĐXTC.</w:t>
      </w:r>
    </w:p>
    <w:p w14:paraId="71496B1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4.2. Đánh giá tính hợp lệ của HSĐXTC:</w:t>
      </w:r>
    </w:p>
    <w:p w14:paraId="289EBEF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HSĐXTC của nhà thầu được đánh giá là hợp lệ khi đáp ứng đầy đủ các nội dung sau đây:</w:t>
      </w:r>
    </w:p>
    <w:p w14:paraId="6D106FE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Có bản gốc HSĐXTC;</w:t>
      </w:r>
    </w:p>
    <w:p w14:paraId="2AA0F16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Có đơn dự thầu thuộc HSĐXTC được đại diện hợp pháp của nhà thầu ký tên, đóng dấu (nếu có).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14:paraId="7B595D7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 Giá dự thầu ghi trong đơn dự thầu phải cụ thể, cố định bằng số, bằng chữ và phải phù hợp, logic với tổng giá dự thầu ghi trong Bảng biểu giá dự thầu, không đề xuất các giá dự thầu khác nhau hoặc có kèm theo điều kiện gây bất lợi cho Chủ đầu tư, Bên mời thầu;</w:t>
      </w:r>
    </w:p>
    <w:p w14:paraId="2E63C42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 Thời hạn hiệu lực của HSĐXTC đáp ứng yêu cầu theo quy định tại Mục 17.1 CDNT.</w:t>
      </w:r>
    </w:p>
    <w:p w14:paraId="4467B9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Nhà thầu có HSĐXTC hợp lệ sẽ được tiếp tục đánh giá chi tiết về tài chính.</w:t>
      </w:r>
    </w:p>
    <w:p w14:paraId="5A34B3C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5. Tiêu chuẩn đánh giá chi tiết về tài chính</w:t>
      </w:r>
    </w:p>
    <w:p w14:paraId="32E1758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Căn cứ tính chất, quy mô gói thầu mà lựa chọn một trong ba phương pháp dưới đây cho phù hợp:</w:t>
      </w:r>
    </w:p>
    <w:p w14:paraId="0E671B5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5.1. Phương pháp giá thấp nhất:</w:t>
      </w:r>
    </w:p>
    <w:p w14:paraId="24904A7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Cách xác định giá thấp nhất theo các bước sau đây:</w:t>
      </w:r>
    </w:p>
    <w:p w14:paraId="4E84C49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1. Xác định giá dự thầu.</w:t>
      </w:r>
    </w:p>
    <w:p w14:paraId="5676B2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2. Sửa lỗi (thực hiện theo quy định tại phần Ghi chú (1)).</w:t>
      </w:r>
    </w:p>
    <w:p w14:paraId="229CEE6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3. Hiệu chỉnh sai lệch (thực hiện theo quy định tại phần Ghi chú (2)).</w:t>
      </w:r>
    </w:p>
    <w:p w14:paraId="7972279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Bước 4. Xác định giá dự thầu sau sửa lỗi, hiệu chỉnh sai lệch, trừ đi giảm giá (nếu có). </w:t>
      </w:r>
    </w:p>
    <w:p w14:paraId="2B661E6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5: Xác định giá trị ưu đãi (nếu có) theo quy định tại Mục 30 CDNT;</w:t>
      </w:r>
    </w:p>
    <w:p w14:paraId="07A93F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6. Xếp hạng nhà thầu:</w:t>
      </w:r>
    </w:p>
    <w:p w14:paraId="02E82D3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có giá dự thầu sau sửa lỗi, hiệu chỉnh sai lệch, trừ đi giảm giá (nếu có) và cộng giá trị ưu đãi (nếu có) thấp nhất được xếp hạng thứ nhất.</w:t>
      </w:r>
    </w:p>
    <w:p w14:paraId="201C128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5.2. Phương pháp giá đánh giá:</w:t>
      </w:r>
    </w:p>
    <w:p w14:paraId="6FFF22E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1. Xác định giá dự thầu.</w:t>
      </w:r>
    </w:p>
    <w:p w14:paraId="29E9E2D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2. Sửa lỗi (thực hiện theo quy định tại phần Ghi chú (1)).</w:t>
      </w:r>
    </w:p>
    <w:p w14:paraId="0CAF0DB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3. Hiệu chỉnh sai lệch (thực hiện theo quy định tại phần Ghi chú (2)).</w:t>
      </w:r>
    </w:p>
    <w:p w14:paraId="32AE229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Bước 4. Xác định giá dự thầu sau sửa lỗi, hiệu chỉnh sai lệch, trừ đi giảm giá (nếu có). </w:t>
      </w:r>
    </w:p>
    <w:p w14:paraId="5D72A18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5. Xác định giá đánh giá:</w:t>
      </w:r>
    </w:p>
    <w:p w14:paraId="11AC60C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Việc xác định giá đánh giá được thực hiện theo công thức sau đây:</w:t>
      </w:r>
    </w:p>
    <w:p w14:paraId="1D08D7B5" w14:textId="77777777" w:rsidR="00D30128" w:rsidRPr="00C50C72" w:rsidRDefault="00D30128" w:rsidP="00C50C72">
      <w:pPr>
        <w:pStyle w:val="normal0"/>
        <w:spacing w:before="120"/>
        <w:jc w:val="center"/>
        <w:rPr>
          <w:rFonts w:ascii="Arial" w:hAnsi="Arial" w:cs="Arial"/>
          <w:b/>
          <w:sz w:val="20"/>
          <w:szCs w:val="20"/>
        </w:rPr>
      </w:pPr>
      <w:r w:rsidRPr="00C50C72">
        <w:rPr>
          <w:rFonts w:ascii="Arial" w:hAnsi="Arial" w:cs="Arial"/>
          <w:b/>
          <w:sz w:val="20"/>
          <w:szCs w:val="20"/>
        </w:rPr>
        <w:t>G</w:t>
      </w:r>
      <w:r w:rsidRPr="00C50C72">
        <w:rPr>
          <w:rFonts w:ascii="Arial" w:hAnsi="Arial" w:cs="Arial"/>
          <w:b/>
          <w:sz w:val="20"/>
          <w:szCs w:val="20"/>
          <w:vertAlign w:val="subscript"/>
        </w:rPr>
        <w:t>ĐG</w:t>
      </w:r>
      <w:r w:rsidR="009A28C7" w:rsidRPr="00C50C72">
        <w:rPr>
          <w:rFonts w:ascii="Arial" w:eastAsia="Arial Unicode MS" w:hAnsi="Arial" w:cs="Arial"/>
          <w:b/>
          <w:sz w:val="20"/>
          <w:szCs w:val="20"/>
        </w:rPr>
        <w:t xml:space="preserve"> = G ± ΔG + (Δ</w:t>
      </w:r>
      <w:r w:rsidRPr="00C50C72">
        <w:rPr>
          <w:rFonts w:ascii="Arial" w:hAnsi="Arial" w:cs="Arial"/>
          <w:b/>
          <w:sz w:val="20"/>
          <w:szCs w:val="20"/>
          <w:vertAlign w:val="subscript"/>
        </w:rPr>
        <w:t>ƯĐ</w:t>
      </w:r>
      <w:r w:rsidRPr="00C50C72">
        <w:rPr>
          <w:rFonts w:ascii="Arial" w:hAnsi="Arial" w:cs="Arial"/>
          <w:b/>
          <w:sz w:val="20"/>
          <w:szCs w:val="20"/>
        </w:rPr>
        <w:t>)</w:t>
      </w:r>
    </w:p>
    <w:p w14:paraId="7747FD7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đó:</w:t>
      </w:r>
    </w:p>
    <w:p w14:paraId="1FD2A4D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 = (giá dự thầu ± giá trị sửa lỗi ± giá trị hiệu chỉnh sai lệch) - giá trị giảm giá (nếu có);</w:t>
      </w:r>
    </w:p>
    <w:p w14:paraId="6F0B2013" w14:textId="77777777" w:rsidR="00D30128" w:rsidRPr="00C50C72" w:rsidRDefault="009A28C7" w:rsidP="00C50C72">
      <w:pPr>
        <w:pStyle w:val="normal0"/>
        <w:spacing w:before="120"/>
        <w:rPr>
          <w:rFonts w:ascii="Arial" w:hAnsi="Arial" w:cs="Arial"/>
          <w:sz w:val="20"/>
          <w:szCs w:val="20"/>
        </w:rPr>
      </w:pPr>
      <w:r w:rsidRPr="00C50C72">
        <w:rPr>
          <w:rFonts w:ascii="Arial" w:hAnsi="Arial" w:cs="Arial"/>
          <w:sz w:val="20"/>
          <w:szCs w:val="20"/>
        </w:rPr>
        <w:t>- Δ</w:t>
      </w:r>
      <w:r w:rsidR="00D30128" w:rsidRPr="00C50C72">
        <w:rPr>
          <w:rFonts w:ascii="Arial" w:hAnsi="Arial" w:cs="Arial"/>
          <w:sz w:val="20"/>
          <w:szCs w:val="20"/>
        </w:rPr>
        <w:t>G là giá trị các yếu tố được quy về một mặt bằng cho cả vòng đời sử dụng của dược liệu, vị thuốc cổ truyền bao gồm:</w:t>
      </w:r>
    </w:p>
    <w:p w14:paraId="18DA73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Chi phí lãi vay (nếu có);</w:t>
      </w:r>
    </w:p>
    <w:p w14:paraId="0F98BBA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Tiến độ;</w:t>
      </w:r>
    </w:p>
    <w:p w14:paraId="716433D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Chất lượng (hiệu quả điều trị);</w:t>
      </w:r>
    </w:p>
    <w:p w14:paraId="2C2572B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Xuất xứ;</w:t>
      </w:r>
    </w:p>
    <w:p w14:paraId="33AF4F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Các yếu tố khác (nếu có).</w:t>
      </w:r>
    </w:p>
    <w:p w14:paraId="678E3883" w14:textId="77777777" w:rsidR="00D30128" w:rsidRPr="00C50C72" w:rsidRDefault="009A28C7" w:rsidP="00C50C72">
      <w:pPr>
        <w:pStyle w:val="normal0"/>
        <w:spacing w:before="120"/>
        <w:rPr>
          <w:rFonts w:ascii="Arial" w:hAnsi="Arial" w:cs="Arial"/>
          <w:sz w:val="20"/>
          <w:szCs w:val="20"/>
        </w:rPr>
      </w:pPr>
      <w:r w:rsidRPr="00C50C72">
        <w:rPr>
          <w:rFonts w:ascii="Arial" w:eastAsia="Arial Unicode MS" w:hAnsi="Arial" w:cs="Arial"/>
          <w:sz w:val="20"/>
          <w:szCs w:val="20"/>
        </w:rPr>
        <w:t>- Δ</w:t>
      </w:r>
      <w:r w:rsidR="00D30128" w:rsidRPr="00C50C72">
        <w:rPr>
          <w:rFonts w:ascii="Arial" w:hAnsi="Arial" w:cs="Arial"/>
          <w:sz w:val="20"/>
          <w:szCs w:val="20"/>
          <w:vertAlign w:val="subscript"/>
        </w:rPr>
        <w:t>ƯĐ</w:t>
      </w:r>
      <w:r w:rsidR="00D30128" w:rsidRPr="00C50C72">
        <w:rPr>
          <w:rFonts w:ascii="Arial" w:hAnsi="Arial" w:cs="Arial"/>
          <w:sz w:val="20"/>
          <w:szCs w:val="20"/>
        </w:rPr>
        <w:t xml:space="preserve"> là giá trị phải cộng thêm đối với đối tượng không được hưởng ưu đãi theo quy định tại Mục 30 CDNT (nếu có).</w:t>
      </w:r>
    </w:p>
    <w:p w14:paraId="561AEAC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6. Xếp hạng nhà thầu:</w:t>
      </w:r>
    </w:p>
    <w:p w14:paraId="61AECC4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có giá đánh giá thấp nhất được xếp hạng thứ nhất.</w:t>
      </w:r>
    </w:p>
    <w:p w14:paraId="09DFD2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5.3. Phương pháp kết hợp giữa kỹ thuật và giá:</w:t>
      </w:r>
    </w:p>
    <w:p w14:paraId="6A8D0C0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Phương pháp kết hợp giữa kỹ thuật và giá áp dụng cho các gói thầu mua sắm dược liệu, vị thuốc cổ truyền khi không áp dụng được phương pháp giá thấp nhất và phương pháp giá đánh giá và việc áp dụng phương pháp giá thấp nhất không đạt được mục tiêu về hiệu quả kinh tế.</w:t>
      </w:r>
    </w:p>
    <w:p w14:paraId="4012A8A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Khi áp dụng phương pháp này thì tiêu chuẩn đánh giá về kỹ thuật phải sử dụng phương pháp chấm điểm. Sử dụng thang điểm 100 hoặc 1.000 thống nhất với thang điểm về kỹ thuật để xác định điểm giá.</w:t>
      </w:r>
    </w:p>
    <w:p w14:paraId="26DC04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Tiêu chuẩn đánh giá tổng hợp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(G) từ 70% đến 90%.</w:t>
      </w:r>
    </w:p>
    <w:p w14:paraId="61AB3E2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1. Xác định giá dự thầu;</w:t>
      </w:r>
    </w:p>
    <w:p w14:paraId="017D377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2. Sử</w:t>
      </w:r>
      <w:r w:rsidR="00726AA4" w:rsidRPr="00C50C72">
        <w:rPr>
          <w:rFonts w:ascii="Arial" w:hAnsi="Arial" w:cs="Arial"/>
          <w:sz w:val="20"/>
          <w:szCs w:val="20"/>
        </w:rPr>
        <w:t xml:space="preserve">a lỗi (thực hiện theo quy định </w:t>
      </w:r>
      <w:r w:rsidR="00726AA4" w:rsidRPr="00C50C72">
        <w:rPr>
          <w:rFonts w:ascii="Arial" w:hAnsi="Arial" w:cs="Arial"/>
          <w:sz w:val="20"/>
          <w:szCs w:val="20"/>
          <w:lang w:val="en-US"/>
        </w:rPr>
        <w:t>t</w:t>
      </w:r>
      <w:r w:rsidRPr="00C50C72">
        <w:rPr>
          <w:rFonts w:ascii="Arial" w:hAnsi="Arial" w:cs="Arial"/>
          <w:sz w:val="20"/>
          <w:szCs w:val="20"/>
        </w:rPr>
        <w:t>ại phần Ghi chú (1));</w:t>
      </w:r>
    </w:p>
    <w:p w14:paraId="3BC49D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3. Hiệu chỉnh sai lệch (thực hiện theo quy định tại phần Ghi chú (2));</w:t>
      </w:r>
    </w:p>
    <w:p w14:paraId="00DC15B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4. Xác định giá dự thầu sau sửa lỗi, hiệu chỉnh sai lệch, trừ đi giảm giá (nếu có);</w:t>
      </w:r>
    </w:p>
    <w:p w14:paraId="1639F2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5. Xác định điểm giá:</w:t>
      </w:r>
    </w:p>
    <w:p w14:paraId="4812937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Điểm giá được xác định trên cơ sở giá dự thầu sau sửa lỗi, hiệu chỉnh sai lệch, trừ đi giảm giá (nếu có).</w:t>
      </w:r>
    </w:p>
    <w:p w14:paraId="0BAF8F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Cụ thể như sau:</w:t>
      </w:r>
    </w:p>
    <w:p w14:paraId="69281A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Điểm giá</w:t>
      </w:r>
      <w:r w:rsidRPr="00C50C72">
        <w:rPr>
          <w:rFonts w:ascii="Arial" w:hAnsi="Arial" w:cs="Arial"/>
          <w:sz w:val="20"/>
          <w:szCs w:val="20"/>
          <w:vertAlign w:val="subscript"/>
        </w:rPr>
        <w:t>đang xét</w:t>
      </w:r>
      <w:r w:rsidRPr="00C50C72">
        <w:rPr>
          <w:rFonts w:ascii="Arial" w:hAnsi="Arial" w:cs="Arial"/>
          <w:sz w:val="20"/>
          <w:szCs w:val="20"/>
        </w:rPr>
        <w:t xml:space="preserve"> = [G</w:t>
      </w:r>
      <w:r w:rsidRPr="00C50C72">
        <w:rPr>
          <w:rFonts w:ascii="Arial" w:hAnsi="Arial" w:cs="Arial"/>
          <w:sz w:val="20"/>
          <w:szCs w:val="20"/>
          <w:vertAlign w:val="subscript"/>
        </w:rPr>
        <w:t>thấp nhất</w:t>
      </w:r>
      <w:r w:rsidR="00726AA4" w:rsidRPr="00C50C72">
        <w:rPr>
          <w:rFonts w:ascii="Arial" w:hAnsi="Arial" w:cs="Arial"/>
          <w:sz w:val="20"/>
          <w:szCs w:val="20"/>
        </w:rPr>
        <w:t xml:space="preserve"> x (100 hoặc 1.000)</w:t>
      </w:r>
      <w:r w:rsidR="00726AA4" w:rsidRPr="00C50C72">
        <w:rPr>
          <w:rFonts w:ascii="Arial" w:hAnsi="Arial" w:cs="Arial"/>
          <w:sz w:val="20"/>
          <w:szCs w:val="20"/>
          <w:lang w:val="en-US"/>
        </w:rPr>
        <w:t>]</w:t>
      </w:r>
      <w:r w:rsidRPr="00C50C72">
        <w:rPr>
          <w:rFonts w:ascii="Arial" w:hAnsi="Arial" w:cs="Arial"/>
          <w:sz w:val="20"/>
          <w:szCs w:val="20"/>
        </w:rPr>
        <w:t xml:space="preserve"> / G</w:t>
      </w:r>
      <w:r w:rsidRPr="00C50C72">
        <w:rPr>
          <w:rFonts w:ascii="Arial" w:hAnsi="Arial" w:cs="Arial"/>
          <w:sz w:val="20"/>
          <w:szCs w:val="20"/>
          <w:vertAlign w:val="subscript"/>
        </w:rPr>
        <w:t>đang xét</w:t>
      </w:r>
    </w:p>
    <w:p w14:paraId="427EE02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đó:</w:t>
      </w:r>
    </w:p>
    <w:p w14:paraId="186AA15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Điểm giá</w:t>
      </w:r>
      <w:r w:rsidRPr="00C50C72">
        <w:rPr>
          <w:rFonts w:ascii="Arial" w:hAnsi="Arial" w:cs="Arial"/>
          <w:sz w:val="20"/>
          <w:szCs w:val="20"/>
          <w:vertAlign w:val="subscript"/>
        </w:rPr>
        <w:t>đang xét</w:t>
      </w:r>
      <w:r w:rsidRPr="00C50C72">
        <w:rPr>
          <w:rFonts w:ascii="Arial" w:hAnsi="Arial" w:cs="Arial"/>
          <w:sz w:val="20"/>
          <w:szCs w:val="20"/>
        </w:rPr>
        <w:t>: Là điểm giá của HSĐXTC đang xét;</w:t>
      </w:r>
    </w:p>
    <w:p w14:paraId="4DBC90F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w:t>
      </w:r>
      <w:r w:rsidRPr="00C50C72">
        <w:rPr>
          <w:rFonts w:ascii="Arial" w:hAnsi="Arial" w:cs="Arial"/>
          <w:sz w:val="20"/>
          <w:szCs w:val="20"/>
          <w:vertAlign w:val="subscript"/>
        </w:rPr>
        <w:t>thấp nhất</w:t>
      </w:r>
      <w:r w:rsidRPr="00C50C72">
        <w:rPr>
          <w:rFonts w:ascii="Arial" w:hAnsi="Arial" w:cs="Arial"/>
          <w:sz w:val="20"/>
          <w:szCs w:val="20"/>
        </w:rPr>
        <w:t>: giá dự thầu sau sửa lỗi, hiệu chỉnh sai lệch, trừ đi g</w:t>
      </w:r>
      <w:r w:rsidR="00726AA4" w:rsidRPr="00C50C72">
        <w:rPr>
          <w:rFonts w:ascii="Arial" w:hAnsi="Arial" w:cs="Arial"/>
          <w:sz w:val="20"/>
          <w:szCs w:val="20"/>
        </w:rPr>
        <w:t>iá trị giảm giá (nếu có) của HS</w:t>
      </w:r>
      <w:r w:rsidR="00726AA4" w:rsidRPr="00C50C72">
        <w:rPr>
          <w:rFonts w:ascii="Arial" w:hAnsi="Arial" w:cs="Arial"/>
          <w:sz w:val="20"/>
          <w:szCs w:val="20"/>
          <w:lang w:val="en-US"/>
        </w:rPr>
        <w:t>Đ</w:t>
      </w:r>
      <w:r w:rsidRPr="00C50C72">
        <w:rPr>
          <w:rFonts w:ascii="Arial" w:hAnsi="Arial" w:cs="Arial"/>
          <w:sz w:val="20"/>
          <w:szCs w:val="20"/>
        </w:rPr>
        <w:t>XTC thấp nhất;</w:t>
      </w:r>
    </w:p>
    <w:p w14:paraId="5613734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w:t>
      </w:r>
      <w:r w:rsidRPr="00C50C72">
        <w:rPr>
          <w:rFonts w:ascii="Arial" w:hAnsi="Arial" w:cs="Arial"/>
          <w:sz w:val="20"/>
          <w:szCs w:val="20"/>
          <w:vertAlign w:val="subscript"/>
        </w:rPr>
        <w:t>đang xét</w:t>
      </w:r>
      <w:r w:rsidRPr="00C50C72">
        <w:rPr>
          <w:rFonts w:ascii="Arial" w:hAnsi="Arial" w:cs="Arial"/>
          <w:sz w:val="20"/>
          <w:szCs w:val="20"/>
        </w:rPr>
        <w:t>: giá dự thầu sau sửa lỗi, hiệu chỉnh sai lệch, trừ đi giá trị giảm giá (nếu có) của HSĐXTC đang xét.</w:t>
      </w:r>
    </w:p>
    <w:p w14:paraId="433A798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6. Xác định điểm tổng hợp:</w:t>
      </w:r>
    </w:p>
    <w:p w14:paraId="3555313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Điểm tổng hợp</w:t>
      </w:r>
      <w:r w:rsidRPr="00C50C72">
        <w:rPr>
          <w:rFonts w:ascii="Arial" w:hAnsi="Arial" w:cs="Arial"/>
          <w:b/>
          <w:sz w:val="20"/>
          <w:szCs w:val="20"/>
          <w:vertAlign w:val="subscript"/>
        </w:rPr>
        <w:t>đang xét</w:t>
      </w:r>
      <w:r w:rsidRPr="00C50C72">
        <w:rPr>
          <w:rFonts w:ascii="Arial" w:hAnsi="Arial" w:cs="Arial"/>
          <w:b/>
          <w:sz w:val="20"/>
          <w:szCs w:val="20"/>
        </w:rPr>
        <w:t xml:space="preserve"> = (K x Điểm kỹ thuật </w:t>
      </w:r>
      <w:r w:rsidRPr="00C50C72">
        <w:rPr>
          <w:rFonts w:ascii="Arial" w:hAnsi="Arial" w:cs="Arial"/>
          <w:b/>
          <w:sz w:val="20"/>
          <w:szCs w:val="20"/>
          <w:vertAlign w:val="subscript"/>
        </w:rPr>
        <w:t>đang xét</w:t>
      </w:r>
      <w:r w:rsidRPr="00C50C72">
        <w:rPr>
          <w:rFonts w:ascii="Arial" w:hAnsi="Arial" w:cs="Arial"/>
          <w:b/>
          <w:sz w:val="20"/>
          <w:szCs w:val="20"/>
        </w:rPr>
        <w:t xml:space="preserve"> + G x Điểm giá </w:t>
      </w:r>
      <w:r w:rsidRPr="00C50C72">
        <w:rPr>
          <w:rFonts w:ascii="Arial" w:hAnsi="Arial" w:cs="Arial"/>
          <w:b/>
          <w:sz w:val="20"/>
          <w:szCs w:val="20"/>
          <w:vertAlign w:val="subscript"/>
        </w:rPr>
        <w:t>đang xét</w:t>
      </w:r>
      <w:r w:rsidR="00726AA4" w:rsidRPr="00C50C72">
        <w:rPr>
          <w:rFonts w:ascii="Arial" w:eastAsia="Arial Unicode MS" w:hAnsi="Arial" w:cs="Arial"/>
          <w:b/>
          <w:sz w:val="20"/>
          <w:szCs w:val="20"/>
        </w:rPr>
        <w:t>) + (Δ</w:t>
      </w:r>
      <w:r w:rsidRPr="00C50C72">
        <w:rPr>
          <w:rFonts w:ascii="Arial" w:hAnsi="Arial" w:cs="Arial"/>
          <w:b/>
          <w:sz w:val="20"/>
          <w:szCs w:val="20"/>
          <w:vertAlign w:val="subscript"/>
        </w:rPr>
        <w:t>ƯĐ</w:t>
      </w:r>
      <w:r w:rsidRPr="00C50C72">
        <w:rPr>
          <w:rFonts w:ascii="Arial" w:hAnsi="Arial" w:cs="Arial"/>
          <w:b/>
          <w:sz w:val="20"/>
          <w:szCs w:val="20"/>
        </w:rPr>
        <w:t>)</w:t>
      </w:r>
    </w:p>
    <w:p w14:paraId="204E10E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Trong đó:</w:t>
      </w:r>
    </w:p>
    <w:p w14:paraId="6DEA51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Điểm kỹ thuật</w:t>
      </w:r>
      <w:r w:rsidRPr="00C50C72">
        <w:rPr>
          <w:rFonts w:ascii="Arial" w:hAnsi="Arial" w:cs="Arial"/>
          <w:sz w:val="20"/>
          <w:szCs w:val="20"/>
          <w:vertAlign w:val="subscript"/>
        </w:rPr>
        <w:t>đang xét</w:t>
      </w:r>
      <w:r w:rsidRPr="00C50C72">
        <w:rPr>
          <w:rFonts w:ascii="Arial" w:hAnsi="Arial" w:cs="Arial"/>
          <w:sz w:val="20"/>
          <w:szCs w:val="20"/>
        </w:rPr>
        <w:t>:</w:t>
      </w:r>
      <w:r w:rsidRPr="00C50C72">
        <w:rPr>
          <w:rFonts w:ascii="Arial" w:hAnsi="Arial" w:cs="Arial"/>
          <w:sz w:val="20"/>
          <w:szCs w:val="20"/>
          <w:vertAlign w:val="subscript"/>
        </w:rPr>
        <w:t xml:space="preserve"> </w:t>
      </w:r>
      <w:r w:rsidRPr="00C50C72">
        <w:rPr>
          <w:rFonts w:ascii="Arial" w:hAnsi="Arial" w:cs="Arial"/>
          <w:sz w:val="20"/>
          <w:szCs w:val="20"/>
        </w:rPr>
        <w:t>Là số điểm được xác định tại bước đánh giá về kỹ thuật;</w:t>
      </w:r>
    </w:p>
    <w:p w14:paraId="5155777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Điểm giá</w:t>
      </w:r>
      <w:r w:rsidRPr="00C50C72">
        <w:rPr>
          <w:rFonts w:ascii="Arial" w:hAnsi="Arial" w:cs="Arial"/>
          <w:sz w:val="20"/>
          <w:szCs w:val="20"/>
          <w:vertAlign w:val="subscript"/>
        </w:rPr>
        <w:t>đang xét</w:t>
      </w:r>
      <w:r w:rsidRPr="00C50C72">
        <w:rPr>
          <w:rFonts w:ascii="Arial" w:hAnsi="Arial" w:cs="Arial"/>
          <w:sz w:val="20"/>
          <w:szCs w:val="20"/>
        </w:rPr>
        <w:t>:</w:t>
      </w:r>
      <w:r w:rsidRPr="00C50C72">
        <w:rPr>
          <w:rFonts w:ascii="Arial" w:hAnsi="Arial" w:cs="Arial"/>
          <w:sz w:val="20"/>
          <w:szCs w:val="20"/>
          <w:vertAlign w:val="subscript"/>
        </w:rPr>
        <w:t xml:space="preserve"> </w:t>
      </w:r>
      <w:r w:rsidRPr="00C50C72">
        <w:rPr>
          <w:rFonts w:ascii="Arial" w:hAnsi="Arial" w:cs="Arial"/>
          <w:sz w:val="20"/>
          <w:szCs w:val="20"/>
        </w:rPr>
        <w:t>Là số điểm được xác định tại bước đánh giá về giá;</w:t>
      </w:r>
    </w:p>
    <w:p w14:paraId="56D4FB0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K: Tỷ trọng điểm về kỹ thuật quy định trong thang điểm tổng hợp;</w:t>
      </w:r>
    </w:p>
    <w:p w14:paraId="43AE28F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G: Tỷ trọng điểm về giá quy định trong thang điểm tổng hợp;</w:t>
      </w:r>
    </w:p>
    <w:p w14:paraId="0B671A4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K + G = 100%. Tỳ trọng điểm về kỹ thuật (K) và về giá (G) phái được xác định cụ thể trong HSMT.</w:t>
      </w:r>
    </w:p>
    <w:p w14:paraId="0D68ABC8" w14:textId="77777777" w:rsidR="00D30128" w:rsidRPr="00C50C72" w:rsidRDefault="00D30128" w:rsidP="00C50C72">
      <w:pPr>
        <w:pStyle w:val="normal0"/>
        <w:spacing w:before="120"/>
        <w:rPr>
          <w:rFonts w:ascii="Arial" w:hAnsi="Arial" w:cs="Arial"/>
          <w:sz w:val="20"/>
          <w:szCs w:val="20"/>
        </w:rPr>
      </w:pPr>
      <w:r w:rsidRPr="00C50C72">
        <w:rPr>
          <w:rFonts w:ascii="Arial" w:eastAsia="Arial Unicode MS" w:hAnsi="Arial" w:cs="Arial"/>
          <w:sz w:val="20"/>
          <w:szCs w:val="20"/>
        </w:rPr>
        <w:t xml:space="preserve">- </w:t>
      </w:r>
      <w:r w:rsidR="00CB7F8B" w:rsidRPr="00C50C72">
        <w:rPr>
          <w:rFonts w:ascii="Arial" w:eastAsia="Arial Unicode MS" w:hAnsi="Arial" w:cs="Arial"/>
          <w:sz w:val="20"/>
          <w:szCs w:val="20"/>
        </w:rPr>
        <w:t>Δ</w:t>
      </w:r>
      <w:r w:rsidRPr="00C50C72">
        <w:rPr>
          <w:rFonts w:ascii="Arial" w:hAnsi="Arial" w:cs="Arial"/>
          <w:sz w:val="20"/>
          <w:szCs w:val="20"/>
          <w:vertAlign w:val="subscript"/>
        </w:rPr>
        <w:t>ƯĐ</w:t>
      </w:r>
      <w:r w:rsidRPr="00C50C72">
        <w:rPr>
          <w:rFonts w:ascii="Arial" w:hAnsi="Arial" w:cs="Arial"/>
          <w:sz w:val="20"/>
          <w:szCs w:val="20"/>
        </w:rPr>
        <w:t xml:space="preserve"> là giá trị phải cộng thêm đối với đối tượng không được hưởng ưu đãi theo quy định tại Mục 30 CDNT (nếu có).</w:t>
      </w:r>
    </w:p>
    <w:p w14:paraId="0392C6C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Bước 7. Xếp hạng nhà thầu:</w:t>
      </w:r>
    </w:p>
    <w:p w14:paraId="30E0F08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HSDT có điểm tổng hợp cao nhất được xếp hạng thứ nhất.</w:t>
      </w:r>
    </w:p>
    <w:p w14:paraId="407826E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Ghi chú:</w:t>
      </w:r>
    </w:p>
    <w:p w14:paraId="5C79978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Sửa lỗi:</w:t>
      </w:r>
    </w:p>
    <w:p w14:paraId="3FB6080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Với điều kiện HSDT đáp ứng căn bản HSMT, việc sửa lỗi số học và các lỗi khác được tiến hành theo nguyên tắc sau đây:</w:t>
      </w:r>
    </w:p>
    <w:p w14:paraId="455FD2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Lỗi số học bao gồm những lỗi do thực hiện các phép tính cộng, trừ, nhân, chia không chính xác khi tính toán giá dự thầu. Trường hợp không nhất quán giữa đơn giá dự thầu và thành tiền thì lấy đơn giá dự thầu làm cơ sở cho việc sửa lỗi; nếu phát hiện đơn giá dự thầu có sự sai khác bất thường do lỗi hệ thập phân (10 lần, 100 lần, 1.000 lần) thì thành tiền là cơ sở cho việc sửa lỗi. Trường hợp tại cột “đơn giá dự thầu”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vả không được Chủ đầu tư thanh toán trong quá trình thực hiện hợp đồng.</w:t>
      </w:r>
    </w:p>
    <w:p w14:paraId="082AF59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Các lỗi khác:</w:t>
      </w:r>
    </w:p>
    <w:p w14:paraId="731D27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Tại cột thành tiền đã được điền đầy đủ giá trị nhưng không có đơn giá dự thầu tương ứng thì đơn giá dự thầu được xác định bổ sung bằng cách chia thành tiền cho số lượng</w:t>
      </w:r>
      <w:r w:rsidR="00FE1290" w:rsidRPr="00C50C72">
        <w:rPr>
          <w:rFonts w:ascii="Arial" w:hAnsi="Arial" w:cs="Arial"/>
          <w:sz w:val="20"/>
          <w:szCs w:val="20"/>
          <w:lang w:val="en-US"/>
        </w:rPr>
        <w:t>;</w:t>
      </w:r>
      <w:r w:rsidRPr="00C50C72">
        <w:rPr>
          <w:rFonts w:ascii="Arial" w:hAnsi="Arial" w:cs="Arial"/>
          <w:sz w:val="20"/>
          <w:szCs w:val="20"/>
        </w:rPr>
        <w:t xml:space="preserve"> khi có đơn giá dự thầu nhưng cột thành tiền bỏ trống thì giá trị cột thành tiền sẽ được xác định bổ sung bằng cách nhân số lượng với đơn giá dự thầu; nếu một nội dung nào đó có điền đơn giá dự thầu và giá trị tại cột thành tiền nhưng bỏ trống số lượng thì số lượng bỏ trống được xác định bổ sung bằng cách chia giá trị tại cột thành tiền cho đơn giá dự thầu của nội dung đó. Trường hợp số lượng được xác định bổ sung nêu trên khác với số lượng nêu trong HSMT thì giá trị sai khác đó là sai lệch về phạm vi cung cấp và được hiệu chỉnh theo quy định tại Bước 3;</w:t>
      </w:r>
    </w:p>
    <w:p w14:paraId="4087248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Lỗi nhầm đơn vị tính: sửa lại cho phù hợp với yêu cầu nêu trong HSMT;</w:t>
      </w:r>
    </w:p>
    <w:p w14:paraId="1B9160C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Lỗi nhầm đơn vị: sử dụng dấu “,”(dấu phẩy) thay cho dấu “.” (dấu chấm) và ngược lại thì được sửa lại cho phù hợp theo cách viết của Việt Nam. Khi Bên mời thầu cho rằng dấu phẩy hoặc dấu chấm trong đơn giá dự thầu rõ ràng đã bị đặt sai chỗ thì trong trường hợp này thành tiền của hạng mục sẽ có ý nghĩa quyết định và đơn giá dự thầu sẽ được sửa lại;</w:t>
      </w:r>
    </w:p>
    <w:p w14:paraId="333A974C"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Nếu có sai sót khi cộng các khoản tiền để ra tổng số tiền thì sẽ sửa lại t</w:t>
      </w:r>
      <w:r w:rsidR="00144684" w:rsidRPr="00C50C72">
        <w:rPr>
          <w:rFonts w:ascii="Arial" w:hAnsi="Arial" w:cs="Arial"/>
          <w:sz w:val="20"/>
          <w:szCs w:val="20"/>
        </w:rPr>
        <w:t>ổng số tiền theo các khoản tiền</w:t>
      </w:r>
      <w:r w:rsidR="00144684" w:rsidRPr="00C50C72">
        <w:rPr>
          <w:rFonts w:ascii="Arial" w:hAnsi="Arial" w:cs="Arial"/>
          <w:sz w:val="20"/>
          <w:szCs w:val="20"/>
          <w:lang w:val="en-US"/>
        </w:rPr>
        <w:t>;</w:t>
      </w:r>
    </w:p>
    <w:p w14:paraId="69CB12C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Nếu có sự khác biệt giữa con số và chữ viết thì lấy chữ viết làm cơ sở pháp lý cho việc sửa lỗi. Nếu chữ viết sai thì lấy con số sau khi sửa lỗi theo quy định tại Mục này làm cơ sở pháp lý;</w:t>
      </w:r>
    </w:p>
    <w:p w14:paraId="2E9B4F4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Hiệu chỉnh sai lệch:</w:t>
      </w:r>
    </w:p>
    <w:p w14:paraId="173D367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a) Trường hợp có sai lệch về phạm vi cung cấp thì giá trị phần chào thiếu sẽ được cộng thêm vào, giá trị phần chào thừa sẽ được trừ đi theo mức đơn giá dự thầu tương ứng trong HSĐXTC của nhà thầu có sai lệch;</w:t>
      </w:r>
    </w:p>
    <w:p w14:paraId="225FBE7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Trường hợp trong HSĐXTC của nhà thầu có sai lệch thiếu (thiếu hạng mục công việc so với yêu cầu về phạm vi cung cấp) mà không có đơn giá tương ứng trong HSĐXTC của nhà thầu có sai lệch thì thực hiện hiệu chỉnh sai lệch như sau:</w:t>
      </w:r>
    </w:p>
    <w:p w14:paraId="4E1999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Lấy mức đơn giá dự thầu cao nhất đối với hạng mục công việc đó trong số các HSĐXTC của nhà thầu khác vượt qua bước đánh giá về kỹ thuật để làm cơ sở hiệu chỉnh sai lệch; trường hợp trong HSĐXTC của các nhà thầu vượt qua bước đánh giá về kỹ thuật không có đơn giá dự thầu 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14:paraId="47242E9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Trường hợp chỉ có một nhà thầu duy nhất vượt qua bước đánh giá về kỹ thuật thì tiến hành hiệu chỉnh sai lệch trên cơ sở lấy mức đơn giá dự thầu tương ứng trong HSĐXTC của nhà thầu này; trường hợp HSĐXTC của nhà thầu không </w:t>
      </w:r>
      <w:r w:rsidR="00E14527" w:rsidRPr="00C50C72">
        <w:rPr>
          <w:rFonts w:ascii="Arial" w:hAnsi="Arial" w:cs="Arial"/>
          <w:sz w:val="20"/>
          <w:szCs w:val="20"/>
        </w:rPr>
        <w:t>có đơn giá dự thầu tương ứng th</w:t>
      </w:r>
      <w:r w:rsidR="00E14527" w:rsidRPr="00C50C72">
        <w:rPr>
          <w:rFonts w:ascii="Arial" w:hAnsi="Arial" w:cs="Arial"/>
          <w:sz w:val="20"/>
          <w:szCs w:val="20"/>
          <w:lang w:val="en-US"/>
        </w:rPr>
        <w:t>ì</w:t>
      </w:r>
      <w:r w:rsidRPr="00C50C72">
        <w:rPr>
          <w:rFonts w:ascii="Arial" w:hAnsi="Arial" w:cs="Arial"/>
          <w:sz w:val="20"/>
          <w:szCs w:val="20"/>
        </w:rPr>
        <w:t xml:space="preserve"> lấy mức đơn giá trong dự toán của gói thầu được duyệ</w:t>
      </w:r>
      <w:r w:rsidR="00E14527" w:rsidRPr="00C50C72">
        <w:rPr>
          <w:rFonts w:ascii="Arial" w:hAnsi="Arial" w:cs="Arial"/>
          <w:sz w:val="20"/>
          <w:szCs w:val="20"/>
        </w:rPr>
        <w:t>t làm cơ sở hiệu chỉnh sai lệch</w:t>
      </w:r>
      <w:r w:rsidR="00E14527" w:rsidRPr="00C50C72">
        <w:rPr>
          <w:rFonts w:ascii="Arial" w:hAnsi="Arial" w:cs="Arial"/>
          <w:sz w:val="20"/>
          <w:szCs w:val="20"/>
          <w:lang w:val="en-US"/>
        </w:rPr>
        <w:t>;</w:t>
      </w:r>
      <w:r w:rsidRPr="00C50C72">
        <w:rPr>
          <w:rFonts w:ascii="Arial" w:hAnsi="Arial" w:cs="Arial"/>
          <w:sz w:val="20"/>
          <w:szCs w:val="20"/>
        </w:rPr>
        <w:t xml:space="preserve"> trường hợp không có dự toán gói thầu thì căn cứ vào đơn giá hình thành giá gói thầu làm cơ sở hiệu chỉnh sai lệch.</w:t>
      </w:r>
    </w:p>
    <w:p w14:paraId="521BCFB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b)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0FFD55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Mục 6. Trường hợp gói thầu chia thành nhiều phần độc lập</w:t>
      </w:r>
    </w:p>
    <w:p w14:paraId="04CCF41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Do gói thầu dược liệu/vị thuốc cổ truyền được chia thành nhiều phần độc lập theo quy định tại Mục 32.5 CDNT thì thực hiện như sau:</w:t>
      </w:r>
    </w:p>
    <w:p w14:paraId="45BDD8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6.1. Trong HSMT phải nêu rõ: điều kiện chào thầu; biện pháp vả giá trị bảo đảm dự thầu cho từng phần; tiêu chuẩn và phương pháp đánh giá đối với từng phần để các nhà thầu tính toán phương án chào thầu theo khả năng của mình;</w:t>
      </w:r>
    </w:p>
    <w:p w14:paraId="1F2F0E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6.2. Việc đánh giá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điểm tổng hợp của từng phần là cao nhất (đối với phương pháp kết hợp giữa kỹ thuật và giá) và giá đề nghị trúng thầu của cả gói thầu không vượt giá gói thầu được duyệt;</w:t>
      </w:r>
    </w:p>
    <w:p w14:paraId="6B4D90D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6.3. Trường hợp có một phần hoặc nhiều phần thuộc gói thầu không có nhà thầu tham gia đấu thầu hoặc không có nhà thầu đáp ứng yêu cầu nêu trong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19BB21C3"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6.4. Trường hợp một nhà thầu trúng thầu tất cả các phần thì gói thầu có một hợp đồng. Trường hợp nhiều nhà thầu trúng thầu các phần khác nhau thì gói thầu có nhiều hợp đồng.</w:t>
      </w:r>
    </w:p>
    <w:p w14:paraId="3B0B0796" w14:textId="77777777" w:rsidR="002C7866" w:rsidRPr="00C50C72" w:rsidRDefault="002C7866" w:rsidP="00C50C72">
      <w:pPr>
        <w:pStyle w:val="normal0"/>
        <w:spacing w:before="120"/>
        <w:rPr>
          <w:rFonts w:ascii="Arial" w:hAnsi="Arial" w:cs="Arial"/>
          <w:sz w:val="20"/>
          <w:szCs w:val="20"/>
          <w:lang w:val="en-US"/>
        </w:rPr>
      </w:pPr>
    </w:p>
    <w:p w14:paraId="312EE5D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Chương IV. BIỂU MẪU DỰ THẦU</w:t>
      </w:r>
    </w:p>
    <w:p w14:paraId="6F34A64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A. Biểu mẫu dự thầu thuộc HSĐXKT</w:t>
      </w:r>
    </w:p>
    <w:p w14:paraId="51DCA41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01. Đơn dự thầu.</w:t>
      </w:r>
    </w:p>
    <w:p w14:paraId="189041E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02. Giấy ủy quyền.</w:t>
      </w:r>
    </w:p>
    <w:p w14:paraId="713D073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03. Thỏa thuận liên danh.</w:t>
      </w:r>
    </w:p>
    <w:p w14:paraId="4D49DF8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Mẫu số 04 (a). Bảo lãnh dự thầu </w:t>
      </w:r>
      <w:r w:rsidRPr="00C50C72">
        <w:rPr>
          <w:rFonts w:ascii="Arial" w:hAnsi="Arial" w:cs="Arial"/>
          <w:i/>
          <w:sz w:val="20"/>
          <w:szCs w:val="20"/>
        </w:rPr>
        <w:t>(áp dụng trong trường hợp nhà thầu độc lập).</w:t>
      </w:r>
    </w:p>
    <w:p w14:paraId="2612351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Mẫu số 04 (b). Bảo lãnh dự thầu </w:t>
      </w:r>
      <w:r w:rsidRPr="00C50C72">
        <w:rPr>
          <w:rFonts w:ascii="Arial" w:hAnsi="Arial" w:cs="Arial"/>
          <w:i/>
          <w:sz w:val="20"/>
          <w:szCs w:val="20"/>
        </w:rPr>
        <w:t>(áp dụng trong trường hợp nhà thầu liên danh).</w:t>
      </w:r>
    </w:p>
    <w:p w14:paraId="238A5E9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05 (a). Bản kê khai thông tin về nhà thầu.</w:t>
      </w:r>
    </w:p>
    <w:p w14:paraId="0E5A73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05 (b). Bản kê khai thông tin về các thành viên của nhà thầu liên danh.</w:t>
      </w:r>
    </w:p>
    <w:p w14:paraId="3F01A6B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06 (a). Bảng tổng hợp hợp đồng tương tự do nhà thầu thực hiện.</w:t>
      </w:r>
    </w:p>
    <w:p w14:paraId="3D66AA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06 (b). Hợp đồng tương tự do nhà thầu thực hiện.</w:t>
      </w:r>
    </w:p>
    <w:p w14:paraId="26ABBF2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07. Tình hình tài chính của nhà thầu.</w:t>
      </w:r>
    </w:p>
    <w:p w14:paraId="25D0C92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08. Nguồn lực tài chính.</w:t>
      </w:r>
    </w:p>
    <w:p w14:paraId="55C2C24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09. Nguồn lực tài chính hàng tháng cho các hợp đồng đang thực hiện.</w:t>
      </w:r>
    </w:p>
    <w:p w14:paraId="2BA3EC1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10. Phạm vi công việc sử dụng nhà thầu phụ.</w:t>
      </w:r>
    </w:p>
    <w:p w14:paraId="4AA5277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11 (a). Biểu mẫu dự thầu gói thầu dược liệu.</w:t>
      </w:r>
    </w:p>
    <w:p w14:paraId="3CE6E1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11 (b). Biểu mẫu dự thầu gói thầu vị thuốc cổ truyền.</w:t>
      </w:r>
    </w:p>
    <w:p w14:paraId="0075628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B. Biểu mẫu dự thầu thuộc HSĐXTC</w:t>
      </w:r>
    </w:p>
    <w:p w14:paraId="325219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Mẫu số 12 (a). Đơn dự thầu </w:t>
      </w:r>
      <w:r w:rsidRPr="00C50C72">
        <w:rPr>
          <w:rFonts w:ascii="Arial" w:hAnsi="Arial" w:cs="Arial"/>
          <w:i/>
          <w:sz w:val="20"/>
          <w:szCs w:val="20"/>
        </w:rPr>
        <w:t>(áp dụng trong trường hợp nhà thầu không có đề xuất giảm giá hoặc có đề xuất giảm giá trong thư giảm giá riêng).</w:t>
      </w:r>
    </w:p>
    <w:p w14:paraId="129AEE6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Mẫu số 12 (b). Đơn dự thầu </w:t>
      </w:r>
      <w:r w:rsidRPr="00C50C72">
        <w:rPr>
          <w:rFonts w:ascii="Arial" w:hAnsi="Arial" w:cs="Arial"/>
          <w:i/>
          <w:sz w:val="20"/>
          <w:szCs w:val="20"/>
        </w:rPr>
        <w:t>(áp dụng trong trường hợp nhà thầu có đề xuất giảm giá trong đơn dự thầu).</w:t>
      </w:r>
    </w:p>
    <w:p w14:paraId="5CB84AC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13 (a). Biểu giá dự thầu gói thầu dược liệu.</w:t>
      </w:r>
    </w:p>
    <w:p w14:paraId="2519B1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13 (b). Biểu giá dự thầu gói thầu vị thuốc cổ truyền.</w:t>
      </w:r>
    </w:p>
    <w:p w14:paraId="65C2729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Mẫu số 14 (a) Bảng kê khai chi phí sản xuất trong nước đối với dược liệu, vị thuốc cổ truyền được hưởng ưu đãi.</w:t>
      </w:r>
    </w:p>
    <w:p w14:paraId="6FB414C0"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Mẫu số 14 (b) Bảng thuyết minh chi phí sản xuất trong nước trong cơ cấu giá.</w:t>
      </w:r>
    </w:p>
    <w:p w14:paraId="6A8D0587" w14:textId="77777777" w:rsidR="009E2660" w:rsidRPr="00C50C72" w:rsidRDefault="009E2660" w:rsidP="00C50C72">
      <w:pPr>
        <w:pStyle w:val="normal0"/>
        <w:spacing w:before="120"/>
        <w:rPr>
          <w:rFonts w:ascii="Arial" w:hAnsi="Arial" w:cs="Arial"/>
          <w:sz w:val="20"/>
          <w:szCs w:val="20"/>
          <w:lang w:val="en-US"/>
        </w:rPr>
      </w:pPr>
    </w:p>
    <w:p w14:paraId="3F1A0EF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A. BIỂU MẪU DỰ THẦU THUỘC HỒ SƠ ĐỀ XUẤT KỸ THUẬT</w:t>
      </w:r>
    </w:p>
    <w:p w14:paraId="65BC19E7" w14:textId="77777777" w:rsidR="00D30128" w:rsidRPr="00C50C72" w:rsidRDefault="00D30128" w:rsidP="00C50C72">
      <w:pPr>
        <w:pStyle w:val="normal0"/>
        <w:spacing w:before="120"/>
        <w:jc w:val="right"/>
        <w:rPr>
          <w:rFonts w:ascii="Arial" w:hAnsi="Arial" w:cs="Arial"/>
          <w:sz w:val="20"/>
          <w:szCs w:val="20"/>
        </w:rPr>
      </w:pPr>
      <w:r w:rsidRPr="00C50C72">
        <w:rPr>
          <w:rFonts w:ascii="Arial" w:hAnsi="Arial" w:cs="Arial"/>
          <w:b/>
          <w:sz w:val="20"/>
          <w:szCs w:val="20"/>
        </w:rPr>
        <w:t>Mẫu số 01</w:t>
      </w:r>
    </w:p>
    <w:p w14:paraId="7C3A916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ĐƠN DỰ THẦU</w:t>
      </w:r>
      <w:r w:rsidRPr="00C50C72">
        <w:rPr>
          <w:rFonts w:ascii="Arial" w:hAnsi="Arial" w:cs="Arial"/>
          <w:b/>
          <w:sz w:val="20"/>
          <w:szCs w:val="20"/>
          <w:vertAlign w:val="superscript"/>
        </w:rPr>
        <w:t>(1)</w:t>
      </w:r>
    </w:p>
    <w:p w14:paraId="6DE8F82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(thuộc HSĐXKT)</w:t>
      </w:r>
    </w:p>
    <w:p w14:paraId="1D83F06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Ngày: </w:t>
      </w:r>
      <w:r w:rsidRPr="00C50C72">
        <w:rPr>
          <w:rFonts w:ascii="Arial" w:hAnsi="Arial" w:cs="Arial"/>
          <w:i/>
          <w:sz w:val="20"/>
          <w:szCs w:val="20"/>
        </w:rPr>
        <w:t>[ghi ngày tháng năm ký đơn dự thầu]</w:t>
      </w:r>
    </w:p>
    <w:p w14:paraId="69AAF8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gói thầu: </w:t>
      </w:r>
      <w:r w:rsidRPr="00C50C72">
        <w:rPr>
          <w:rFonts w:ascii="Arial" w:hAnsi="Arial" w:cs="Arial"/>
          <w:i/>
          <w:sz w:val="20"/>
          <w:szCs w:val="20"/>
        </w:rPr>
        <w:t>[ghi tên gói thầu theo thông báo mời thầu]</w:t>
      </w:r>
    </w:p>
    <w:p w14:paraId="5EFA4FD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Tên dự án: </w:t>
      </w:r>
      <w:r w:rsidRPr="00C50C72">
        <w:rPr>
          <w:rFonts w:ascii="Arial" w:hAnsi="Arial" w:cs="Arial"/>
          <w:i/>
          <w:sz w:val="20"/>
          <w:szCs w:val="20"/>
        </w:rPr>
        <w:t>[ghi tên dự án]</w:t>
      </w:r>
    </w:p>
    <w:p w14:paraId="43D55A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Thư mời thầu số: </w:t>
      </w:r>
      <w:r w:rsidRPr="00C50C72">
        <w:rPr>
          <w:rFonts w:ascii="Arial" w:hAnsi="Arial" w:cs="Arial"/>
          <w:i/>
          <w:sz w:val="20"/>
          <w:szCs w:val="20"/>
        </w:rPr>
        <w:t>[ghi số trích yếu của Thư mời thầu đối với đấu thầu hạn chế]</w:t>
      </w:r>
    </w:p>
    <w:p w14:paraId="6B0540F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Kính gửi: </w:t>
      </w:r>
      <w:r w:rsidRPr="00C50C72">
        <w:rPr>
          <w:rFonts w:ascii="Arial" w:hAnsi="Arial" w:cs="Arial"/>
          <w:i/>
          <w:sz w:val="20"/>
          <w:szCs w:val="20"/>
        </w:rPr>
        <w:t>[ghi đầy đủ và chính xác tên của Bên mời thầu]</w:t>
      </w:r>
    </w:p>
    <w:p w14:paraId="439A4FE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Sau khi nghiên cứu hồ sơ mời thầu và văn bản sửa đổi hồ sơ mời thầu số ___ </w:t>
      </w:r>
      <w:r w:rsidRPr="00C50C72">
        <w:rPr>
          <w:rFonts w:ascii="Arial" w:hAnsi="Arial" w:cs="Arial"/>
          <w:i/>
          <w:sz w:val="20"/>
          <w:szCs w:val="20"/>
        </w:rPr>
        <w:t>[ghi số của văn bản sửa đổi (nếu có)]</w:t>
      </w:r>
      <w:r w:rsidRPr="00C50C72">
        <w:rPr>
          <w:rFonts w:ascii="Arial" w:hAnsi="Arial" w:cs="Arial"/>
          <w:sz w:val="20"/>
          <w:szCs w:val="20"/>
        </w:rPr>
        <w:t xml:space="preserve"> mà chúng tôi đã nhận được, chúng tôi, ___ </w:t>
      </w:r>
      <w:r w:rsidRPr="00C50C72">
        <w:rPr>
          <w:rFonts w:ascii="Arial" w:hAnsi="Arial" w:cs="Arial"/>
          <w:i/>
          <w:sz w:val="20"/>
          <w:szCs w:val="20"/>
        </w:rPr>
        <w:t>[ghi tên nhà thầu]</w:t>
      </w:r>
      <w:r w:rsidRPr="00C50C72">
        <w:rPr>
          <w:rFonts w:ascii="Arial" w:hAnsi="Arial" w:cs="Arial"/>
          <w:sz w:val="20"/>
          <w:szCs w:val="20"/>
        </w:rPr>
        <w:t xml:space="preserve">, cam kết thực hiện gói thầu ___ </w:t>
      </w:r>
      <w:r w:rsidRPr="00C50C72">
        <w:rPr>
          <w:rFonts w:ascii="Arial" w:hAnsi="Arial" w:cs="Arial"/>
          <w:i/>
          <w:sz w:val="20"/>
          <w:szCs w:val="20"/>
        </w:rPr>
        <w:t>[ghi tên gói thầu]</w:t>
      </w:r>
      <w:r w:rsidRPr="00C50C72">
        <w:rPr>
          <w:rFonts w:ascii="Arial" w:hAnsi="Arial" w:cs="Arial"/>
          <w:sz w:val="20"/>
          <w:szCs w:val="20"/>
        </w:rPr>
        <w:t xml:space="preserve"> theo đúng yêu cầu của hồ sơ mời thầu với thời gian thực hiện hợp đồng là ___ </w:t>
      </w:r>
      <w:r w:rsidRPr="00C50C72">
        <w:rPr>
          <w:rFonts w:ascii="Arial" w:hAnsi="Arial" w:cs="Arial"/>
          <w:i/>
          <w:sz w:val="20"/>
          <w:szCs w:val="20"/>
        </w:rPr>
        <w:t>[ghi thời gian thực hiện tất cả các công việc theo yêu cầu của gói thầu]</w:t>
      </w:r>
      <w:r w:rsidR="004B0E7A" w:rsidRPr="00C50C72">
        <w:rPr>
          <w:rFonts w:ascii="Arial" w:hAnsi="Arial" w:cs="Arial"/>
          <w:i/>
          <w:sz w:val="20"/>
          <w:szCs w:val="20"/>
          <w:lang w:val="en-US"/>
        </w:rPr>
        <w:t xml:space="preserve"> </w:t>
      </w:r>
      <w:r w:rsidRPr="00C50C72">
        <w:rPr>
          <w:rFonts w:ascii="Arial" w:hAnsi="Arial" w:cs="Arial"/>
          <w:sz w:val="20"/>
          <w:szCs w:val="20"/>
          <w:vertAlign w:val="superscript"/>
        </w:rPr>
        <w:t>(2)</w:t>
      </w:r>
      <w:r w:rsidRPr="00C50C72">
        <w:rPr>
          <w:rFonts w:ascii="Arial" w:hAnsi="Arial" w:cs="Arial"/>
          <w:sz w:val="20"/>
          <w:szCs w:val="20"/>
        </w:rPr>
        <w:t>. Hồ sơ dự thầu của chúng tôi gồm có hồ sơ đề xuất về kỹ thuật này và hồ sơ đề xuất về tài chính được niêm phong riêng biệt.</w:t>
      </w:r>
    </w:p>
    <w:p w14:paraId="11F8E4E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Chúng tôi cam kết:</w:t>
      </w:r>
    </w:p>
    <w:p w14:paraId="147164E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Chỉ tham gia trong một hồ sơ dự thầu này với tư cách là nhà thầu chính.</w:t>
      </w:r>
    </w:p>
    <w:p w14:paraId="5D38D19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Không đang trong quá trình giải thể; không bị kết luận đang lâm vào tình trạng phá sản hoặc nợ không có khả năng chi trả theo quy định của pháp luật.</w:t>
      </w:r>
    </w:p>
    <w:p w14:paraId="67CDD90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Không vi phạm quy định về bảo đảm cạnh tranh trong đấu thầu.</w:t>
      </w:r>
    </w:p>
    <w:p w14:paraId="5F0D05A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4. Không thực hiện các hành vi tham nhũng, hối lộ, thông thầu, cản trở và các hành vi vi phạm quy định khác của pháp luật đấu thầu khi tham dự gói thầu này.</w:t>
      </w:r>
    </w:p>
    <w:p w14:paraId="119F363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5. Những thông tin kê khai trong hồ sơ dự thầu là trung thực.</w:t>
      </w:r>
    </w:p>
    <w:p w14:paraId="23EF54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Nếu hồ sơ dự thầu của chúng tôi được chấp nhận, chúng tôi sẽ thực hiện biện pháp bảo đảm thực hiện hợp đồng theo quy định tại Mục 42 - Chỉ dẫn nhà thầu của hồ sơ mời thầu.</w:t>
      </w:r>
    </w:p>
    <w:p w14:paraId="2F97724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Hồ sơ đề xuất về kỹ thuật này cùng với hồ sơ đề xuất về tài chính có hiệu lực trong thời gian ___ </w:t>
      </w:r>
      <w:r w:rsidRPr="00C50C72">
        <w:rPr>
          <w:rFonts w:ascii="Arial" w:hAnsi="Arial" w:cs="Arial"/>
          <w:sz w:val="20"/>
          <w:szCs w:val="20"/>
          <w:vertAlign w:val="superscript"/>
        </w:rPr>
        <w:t>(3)</w:t>
      </w:r>
      <w:r w:rsidRPr="00C50C72">
        <w:rPr>
          <w:rFonts w:ascii="Arial" w:hAnsi="Arial" w:cs="Arial"/>
          <w:sz w:val="20"/>
          <w:szCs w:val="20"/>
        </w:rPr>
        <w:t xml:space="preserve">ngày, kể từ ngày ___ tháng ___ năm ___ </w:t>
      </w:r>
      <w:r w:rsidRPr="00C50C72">
        <w:rPr>
          <w:rFonts w:ascii="Arial" w:hAnsi="Arial" w:cs="Arial"/>
          <w:sz w:val="20"/>
          <w:szCs w:val="20"/>
          <w:vertAlign w:val="superscript"/>
        </w:rPr>
        <w:t>(4)</w:t>
      </w:r>
      <w:r w:rsidRPr="00C50C72">
        <w:rPr>
          <w:rFonts w:ascii="Arial" w:hAnsi="Arial" w:cs="Arial"/>
          <w:sz w:val="20"/>
          <w:szCs w:val="20"/>
        </w:rPr>
        <w:t>.</w:t>
      </w:r>
    </w:p>
    <w:p w14:paraId="60091A3D"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1DA34F7D" w14:textId="77777777">
        <w:tc>
          <w:tcPr>
            <w:tcW w:w="2500" w:type="pct"/>
          </w:tcPr>
          <w:p w14:paraId="58407252" w14:textId="77777777" w:rsidR="00D30128" w:rsidRPr="00C50C72" w:rsidRDefault="00D30128" w:rsidP="00C50C72">
            <w:pPr>
              <w:pStyle w:val="normal0"/>
              <w:spacing w:before="120"/>
              <w:rPr>
                <w:rFonts w:ascii="Arial" w:hAnsi="Arial" w:cs="Arial"/>
                <w:sz w:val="20"/>
                <w:szCs w:val="20"/>
              </w:rPr>
            </w:pPr>
          </w:p>
        </w:tc>
        <w:tc>
          <w:tcPr>
            <w:tcW w:w="2500" w:type="pct"/>
          </w:tcPr>
          <w:p w14:paraId="3B6E9DAA" w14:textId="77777777" w:rsidR="00D30128" w:rsidRPr="00C50C72" w:rsidRDefault="00D30128" w:rsidP="00C50C72">
            <w:pPr>
              <w:pStyle w:val="normal0"/>
              <w:spacing w:before="120"/>
              <w:jc w:val="center"/>
              <w:rPr>
                <w:rFonts w:ascii="Arial" w:hAnsi="Arial" w:cs="Arial"/>
                <w:sz w:val="20"/>
                <w:szCs w:val="20"/>
                <w:lang w:val="en-US"/>
              </w:rPr>
            </w:pPr>
            <w:r w:rsidRPr="00C50C72">
              <w:rPr>
                <w:rFonts w:ascii="Arial" w:hAnsi="Arial" w:cs="Arial"/>
                <w:b/>
                <w:sz w:val="20"/>
                <w:szCs w:val="20"/>
              </w:rPr>
              <w:t xml:space="preserve">Đại diện hợp pháp của nhà thầu </w:t>
            </w:r>
            <w:r w:rsidRPr="00C50C72">
              <w:rPr>
                <w:rFonts w:ascii="Arial" w:hAnsi="Arial" w:cs="Arial"/>
                <w:sz w:val="20"/>
                <w:szCs w:val="20"/>
                <w:vertAlign w:val="superscript"/>
              </w:rPr>
              <w:t>(5)</w:t>
            </w:r>
            <w:r w:rsidRPr="00C50C72">
              <w:rPr>
                <w:rFonts w:ascii="Arial" w:hAnsi="Arial" w:cs="Arial"/>
                <w:b/>
                <w:sz w:val="20"/>
                <w:szCs w:val="20"/>
              </w:rPr>
              <w:br/>
            </w:r>
            <w:r w:rsidRPr="00C50C72">
              <w:rPr>
                <w:rFonts w:ascii="Arial" w:hAnsi="Arial" w:cs="Arial"/>
                <w:i/>
                <w:sz w:val="20"/>
                <w:szCs w:val="20"/>
              </w:rPr>
              <w:t>[ghi tên, chức danh, ký tên và đóng dấu]</w:t>
            </w:r>
            <w:r w:rsidR="004B0E7A" w:rsidRPr="00C50C72">
              <w:rPr>
                <w:rFonts w:ascii="Arial" w:hAnsi="Arial" w:cs="Arial"/>
                <w:i/>
                <w:sz w:val="20"/>
                <w:szCs w:val="20"/>
                <w:lang w:val="en-US"/>
              </w:rPr>
              <w:br/>
            </w:r>
            <w:r w:rsidR="004B0E7A" w:rsidRPr="00C50C72">
              <w:rPr>
                <w:rFonts w:ascii="Arial" w:hAnsi="Arial" w:cs="Arial"/>
                <w:sz w:val="20"/>
                <w:szCs w:val="20"/>
                <w:lang w:val="en-US"/>
              </w:rPr>
              <w:br/>
            </w:r>
            <w:r w:rsidR="004B0E7A" w:rsidRPr="00C50C72">
              <w:rPr>
                <w:rFonts w:ascii="Arial" w:hAnsi="Arial" w:cs="Arial"/>
                <w:sz w:val="20"/>
                <w:szCs w:val="20"/>
                <w:lang w:val="en-US"/>
              </w:rPr>
              <w:br/>
            </w:r>
            <w:r w:rsidR="004B0E7A" w:rsidRPr="00C50C72">
              <w:rPr>
                <w:rFonts w:ascii="Arial" w:hAnsi="Arial" w:cs="Arial"/>
                <w:sz w:val="20"/>
                <w:szCs w:val="20"/>
                <w:lang w:val="en-US"/>
              </w:rPr>
              <w:br/>
            </w:r>
            <w:r w:rsidR="004B0E7A" w:rsidRPr="00C50C72">
              <w:rPr>
                <w:rFonts w:ascii="Arial" w:hAnsi="Arial" w:cs="Arial"/>
                <w:sz w:val="20"/>
                <w:szCs w:val="20"/>
                <w:lang w:val="en-US"/>
              </w:rPr>
              <w:br/>
            </w:r>
          </w:p>
        </w:tc>
      </w:tr>
    </w:tbl>
    <w:p w14:paraId="1D2D21E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6779D32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Nhà thầu lưu ý, đơn dự thầu phải được ghi đầy đủ và chính xác các thông tin về tên của Bên mời thầu, nhà thầu, thời gian có hiệu lực của HSDT, được đại diện hợp pháp của nhà thầu ký tên, đóng dấu.</w:t>
      </w:r>
    </w:p>
    <w:p w14:paraId="47A5BF1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Thời gian thực hiện hợp đồng nêu trong đơn dự thầu phải phù hợp với đề xuất về kỹ thuật và tiến độ cung cấp dược liệu, vị thuốc cổ truyền, hoàn thành dịch vụ (nếu có) nêu trong HSDT.</w:t>
      </w:r>
    </w:p>
    <w:p w14:paraId="3CA13D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(3) Ghi số </w:t>
      </w:r>
      <w:r w:rsidR="00425D7D" w:rsidRPr="00C50C72">
        <w:rPr>
          <w:rFonts w:ascii="Arial" w:hAnsi="Arial" w:cs="Arial"/>
          <w:i/>
          <w:sz w:val="20"/>
          <w:szCs w:val="20"/>
        </w:rPr>
        <w:t xml:space="preserve">ngày có hiệu lực theo quy định </w:t>
      </w:r>
      <w:r w:rsidR="00425D7D" w:rsidRPr="00C50C72">
        <w:rPr>
          <w:rFonts w:ascii="Arial" w:hAnsi="Arial" w:cs="Arial"/>
          <w:i/>
          <w:sz w:val="20"/>
          <w:szCs w:val="20"/>
          <w:lang w:val="en-US"/>
        </w:rPr>
        <w:t>t</w:t>
      </w:r>
      <w:r w:rsidRPr="00C50C72">
        <w:rPr>
          <w:rFonts w:ascii="Arial" w:hAnsi="Arial" w:cs="Arial"/>
          <w:i/>
          <w:sz w:val="20"/>
          <w:szCs w:val="20"/>
        </w:rPr>
        <w:t xml:space="preserve">ại Mục 17.1 </w:t>
      </w:r>
      <w:r w:rsidRPr="00C50C72">
        <w:rPr>
          <w:rFonts w:ascii="Arial" w:hAnsi="Arial" w:cs="Arial"/>
          <w:b/>
          <w:i/>
          <w:sz w:val="20"/>
          <w:szCs w:val="20"/>
        </w:rPr>
        <w:t>BDL</w:t>
      </w:r>
      <w:r w:rsidRPr="00C50C72">
        <w:rPr>
          <w:rFonts w:ascii="Arial" w:hAnsi="Arial" w:cs="Arial"/>
          <w:i/>
          <w:sz w:val="20"/>
          <w:szCs w:val="20"/>
        </w:rPr>
        <w:t>.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1 ngày.</w:t>
      </w:r>
    </w:p>
    <w:p w14:paraId="10AF4E0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xml:space="preserve">(4) Ghi ngày có thời điểm đóng thầu theo quy định tại Mục 21.1 </w:t>
      </w:r>
      <w:r w:rsidRPr="00C50C72">
        <w:rPr>
          <w:rFonts w:ascii="Arial" w:hAnsi="Arial" w:cs="Arial"/>
          <w:b/>
          <w:i/>
          <w:sz w:val="20"/>
          <w:szCs w:val="20"/>
        </w:rPr>
        <w:t>BDL</w:t>
      </w:r>
      <w:r w:rsidRPr="00C50C72">
        <w:rPr>
          <w:rFonts w:ascii="Arial" w:hAnsi="Arial" w:cs="Arial"/>
          <w:i/>
          <w:sz w:val="20"/>
          <w:szCs w:val="20"/>
        </w:rPr>
        <w:t>.</w:t>
      </w:r>
    </w:p>
    <w:p w14:paraId="3051082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(5)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w:t>
      </w:r>
      <w:r w:rsidR="00F0614D" w:rsidRPr="00C50C72">
        <w:rPr>
          <w:rFonts w:ascii="Arial" w:hAnsi="Arial" w:cs="Arial"/>
          <w:i/>
          <w:sz w:val="20"/>
          <w:szCs w:val="20"/>
        </w:rPr>
        <w:t>u phải trình chủ đầu tư b</w:t>
      </w:r>
      <w:r w:rsidR="00F0614D" w:rsidRPr="00C50C72">
        <w:rPr>
          <w:rFonts w:ascii="Arial" w:hAnsi="Arial" w:cs="Arial"/>
          <w:i/>
          <w:sz w:val="20"/>
          <w:szCs w:val="20"/>
          <w:lang w:val="en-US"/>
        </w:rPr>
        <w:t>ả</w:t>
      </w:r>
      <w:r w:rsidRPr="00C50C72">
        <w:rPr>
          <w:rFonts w:ascii="Arial" w:hAnsi="Arial" w:cs="Arial"/>
          <w:i/>
          <w:sz w:val="20"/>
          <w:szCs w:val="20"/>
        </w:rPr>
        <w:t>n chụp được chứng thực các văn bản này. Trường hợp phát hiện thông tin kê khai ban đầu là không chính xác thì nhà thầu bị coi là vi phạm Mục 3 CDNT.</w:t>
      </w:r>
    </w:p>
    <w:p w14:paraId="2FB2C76A" w14:textId="77777777" w:rsidR="00D30128" w:rsidRPr="00C50C72" w:rsidRDefault="00D30128" w:rsidP="00C50C72">
      <w:pPr>
        <w:pStyle w:val="normal0"/>
        <w:spacing w:before="120"/>
        <w:rPr>
          <w:rFonts w:ascii="Arial" w:hAnsi="Arial" w:cs="Arial"/>
          <w:sz w:val="20"/>
          <w:szCs w:val="20"/>
        </w:rPr>
      </w:pPr>
    </w:p>
    <w:p w14:paraId="78990206" w14:textId="77777777" w:rsidR="00D30128" w:rsidRPr="00C50C72" w:rsidRDefault="00D30128" w:rsidP="00C50C72">
      <w:pPr>
        <w:pStyle w:val="normal0"/>
        <w:spacing w:before="120"/>
        <w:jc w:val="right"/>
        <w:rPr>
          <w:rFonts w:ascii="Arial" w:hAnsi="Arial" w:cs="Arial"/>
          <w:sz w:val="20"/>
          <w:szCs w:val="20"/>
        </w:rPr>
      </w:pPr>
      <w:r w:rsidRPr="00C50C72">
        <w:rPr>
          <w:rFonts w:ascii="Arial" w:hAnsi="Arial" w:cs="Arial"/>
          <w:b/>
          <w:sz w:val="20"/>
          <w:szCs w:val="20"/>
        </w:rPr>
        <w:t>Mẫu số 02</w:t>
      </w:r>
    </w:p>
    <w:p w14:paraId="20EF9C3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GIẤY ỦY QUYỀN</w:t>
      </w:r>
      <w:r w:rsidRPr="00C50C72">
        <w:rPr>
          <w:rFonts w:ascii="Arial" w:hAnsi="Arial" w:cs="Arial"/>
          <w:b/>
          <w:sz w:val="20"/>
          <w:szCs w:val="20"/>
          <w:vertAlign w:val="superscript"/>
        </w:rPr>
        <w:t>(1)</w:t>
      </w:r>
    </w:p>
    <w:p w14:paraId="2347A898"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Hôm nay, ngày ___ tháng ___ năm ___, tại ___</w:t>
      </w:r>
    </w:p>
    <w:p w14:paraId="0F1B89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Tôi là ___ </w:t>
      </w:r>
      <w:r w:rsidRPr="00C50C72">
        <w:rPr>
          <w:rFonts w:ascii="Arial" w:hAnsi="Arial" w:cs="Arial"/>
          <w:i/>
          <w:sz w:val="20"/>
          <w:szCs w:val="20"/>
        </w:rPr>
        <w:t>[ghi tên, số CMND hoặc số hộ chiếu, chức danh của người đại diện theo pháp luật của nhà thầu]</w:t>
      </w:r>
      <w:r w:rsidRPr="00C50C72">
        <w:rPr>
          <w:rFonts w:ascii="Arial" w:hAnsi="Arial" w:cs="Arial"/>
          <w:sz w:val="20"/>
          <w:szCs w:val="20"/>
        </w:rPr>
        <w:t xml:space="preserve">, là người đại diện theo pháp luật của ___ </w:t>
      </w:r>
      <w:r w:rsidRPr="00C50C72">
        <w:rPr>
          <w:rFonts w:ascii="Arial" w:hAnsi="Arial" w:cs="Arial"/>
          <w:i/>
          <w:sz w:val="20"/>
          <w:szCs w:val="20"/>
        </w:rPr>
        <w:t>[ghi tên nhà thầu]</w:t>
      </w:r>
      <w:r w:rsidRPr="00C50C72">
        <w:rPr>
          <w:rFonts w:ascii="Arial" w:hAnsi="Arial" w:cs="Arial"/>
          <w:sz w:val="20"/>
          <w:szCs w:val="20"/>
        </w:rPr>
        <w:t xml:space="preserve"> có địa chỉ tại ___ </w:t>
      </w:r>
      <w:r w:rsidRPr="00C50C72">
        <w:rPr>
          <w:rFonts w:ascii="Arial" w:hAnsi="Arial" w:cs="Arial"/>
          <w:i/>
          <w:sz w:val="20"/>
          <w:szCs w:val="20"/>
        </w:rPr>
        <w:t>[ghi địa chỉ của nhà thầu]</w:t>
      </w:r>
      <w:r w:rsidRPr="00C50C72">
        <w:rPr>
          <w:rFonts w:ascii="Arial" w:hAnsi="Arial" w:cs="Arial"/>
          <w:sz w:val="20"/>
          <w:szCs w:val="20"/>
        </w:rPr>
        <w:t xml:space="preserve"> bằng văn bản này ủy quyền cho ___ </w:t>
      </w:r>
      <w:r w:rsidRPr="00C50C72">
        <w:rPr>
          <w:rFonts w:ascii="Arial" w:hAnsi="Arial" w:cs="Arial"/>
          <w:i/>
          <w:sz w:val="20"/>
          <w:szCs w:val="20"/>
        </w:rPr>
        <w:t>[ghi tên, số CMND hoặc số hộ chiếu, chức danh của người được ủy quyền]</w:t>
      </w:r>
      <w:r w:rsidRPr="00C50C72">
        <w:rPr>
          <w:rFonts w:ascii="Arial" w:hAnsi="Arial" w:cs="Arial"/>
          <w:sz w:val="20"/>
          <w:szCs w:val="20"/>
        </w:rPr>
        <w:t xml:space="preserve"> thực hiện các công việc sau đây trong quá trình tham dự thầu gói thầu ___ </w:t>
      </w:r>
      <w:r w:rsidRPr="00C50C72">
        <w:rPr>
          <w:rFonts w:ascii="Arial" w:hAnsi="Arial" w:cs="Arial"/>
          <w:i/>
          <w:sz w:val="20"/>
          <w:szCs w:val="20"/>
        </w:rPr>
        <w:t>[ghi tên gói thầu]</w:t>
      </w:r>
      <w:r w:rsidRPr="00C50C72">
        <w:rPr>
          <w:rFonts w:ascii="Arial" w:hAnsi="Arial" w:cs="Arial"/>
          <w:sz w:val="20"/>
          <w:szCs w:val="20"/>
        </w:rPr>
        <w:t xml:space="preserve"> thuộc dự án ___ </w:t>
      </w:r>
      <w:r w:rsidRPr="00C50C72">
        <w:rPr>
          <w:rFonts w:ascii="Arial" w:hAnsi="Arial" w:cs="Arial"/>
          <w:i/>
          <w:sz w:val="20"/>
          <w:szCs w:val="20"/>
        </w:rPr>
        <w:t>[ghi tên dự án]</w:t>
      </w:r>
      <w:r w:rsidRPr="00C50C72">
        <w:rPr>
          <w:rFonts w:ascii="Arial" w:hAnsi="Arial" w:cs="Arial"/>
          <w:sz w:val="20"/>
          <w:szCs w:val="20"/>
        </w:rPr>
        <w:t xml:space="preserve"> do ___ </w:t>
      </w:r>
      <w:r w:rsidRPr="00C50C72">
        <w:rPr>
          <w:rFonts w:ascii="Arial" w:hAnsi="Arial" w:cs="Arial"/>
          <w:i/>
          <w:sz w:val="20"/>
          <w:szCs w:val="20"/>
        </w:rPr>
        <w:t>[ghi tên Bên mời thầu]</w:t>
      </w:r>
      <w:r w:rsidRPr="00C50C72">
        <w:rPr>
          <w:rFonts w:ascii="Arial" w:hAnsi="Arial" w:cs="Arial"/>
          <w:sz w:val="20"/>
          <w:szCs w:val="20"/>
        </w:rPr>
        <w:t xml:space="preserve"> tổ chức:</w:t>
      </w:r>
    </w:p>
    <w:p w14:paraId="2E82CC0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đơn dự thầu;</w:t>
      </w:r>
    </w:p>
    <w:p w14:paraId="6ADAE03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thỏa thuận liên danh (nếu có);</w:t>
      </w:r>
    </w:p>
    <w:p w14:paraId="69D99C5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các văn bản, tài liệu để giao dịch với Bên mời thầu trong quá trình tham gia đấu thầu, kể cả văn bản đề nghị làm rõ HSMT và văn bản giải trình, làm rõ HSDT hoặc văn bản đề nghị rút HSDT, sửa đổi, thay thế HSDT;</w:t>
      </w:r>
    </w:p>
    <w:p w14:paraId="5C4F8C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Tham gia quá trình thương thảo, hoàn thiện hợp đồng;</w:t>
      </w:r>
    </w:p>
    <w:p w14:paraId="72C05FC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đơn kiến nghị trong trường hợp nhà thầu có kiến nghị;</w:t>
      </w:r>
    </w:p>
    <w:p w14:paraId="5927243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kết hợp đồng với Chủ đầu tư nếu được lựa chọn]</w:t>
      </w:r>
      <w:r w:rsidRPr="00C50C72">
        <w:rPr>
          <w:rFonts w:ascii="Arial" w:hAnsi="Arial" w:cs="Arial"/>
          <w:i/>
          <w:sz w:val="20"/>
          <w:szCs w:val="20"/>
          <w:vertAlign w:val="superscript"/>
        </w:rPr>
        <w:t>(2)</w:t>
      </w:r>
      <w:r w:rsidRPr="00C50C72">
        <w:rPr>
          <w:rFonts w:ascii="Arial" w:hAnsi="Arial" w:cs="Arial"/>
          <w:i/>
          <w:sz w:val="20"/>
          <w:szCs w:val="20"/>
        </w:rPr>
        <w:t>.</w:t>
      </w:r>
    </w:p>
    <w:p w14:paraId="4DA44FF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Người được ủy quyền nêu trên chỉ thực hiện các công việc trong phạm vi ủy quyền với tư cách là đại diện hợp pháp của ___ </w:t>
      </w:r>
      <w:r w:rsidRPr="00C50C72">
        <w:rPr>
          <w:rFonts w:ascii="Arial" w:hAnsi="Arial" w:cs="Arial"/>
          <w:i/>
          <w:sz w:val="20"/>
          <w:szCs w:val="20"/>
        </w:rPr>
        <w:t>[ghi tên nhà thầu]</w:t>
      </w:r>
      <w:r w:rsidRPr="00C50C72">
        <w:rPr>
          <w:rFonts w:ascii="Arial" w:hAnsi="Arial" w:cs="Arial"/>
          <w:sz w:val="20"/>
          <w:szCs w:val="20"/>
        </w:rPr>
        <w:t xml:space="preserve">. ___ </w:t>
      </w:r>
      <w:r w:rsidRPr="00C50C72">
        <w:rPr>
          <w:rFonts w:ascii="Arial" w:hAnsi="Arial" w:cs="Arial"/>
          <w:i/>
          <w:sz w:val="20"/>
          <w:szCs w:val="20"/>
        </w:rPr>
        <w:t>[ghi tên người đại diện theo pháp luật của nhà thầu]</w:t>
      </w:r>
      <w:r w:rsidRPr="00C50C72">
        <w:rPr>
          <w:rFonts w:ascii="Arial" w:hAnsi="Arial" w:cs="Arial"/>
          <w:sz w:val="20"/>
          <w:szCs w:val="20"/>
        </w:rPr>
        <w:t xml:space="preserve"> chịu trách nhiệm hoàn toàn về những công việc do ___ </w:t>
      </w:r>
      <w:r w:rsidRPr="00C50C72">
        <w:rPr>
          <w:rFonts w:ascii="Arial" w:hAnsi="Arial" w:cs="Arial"/>
          <w:i/>
          <w:sz w:val="20"/>
          <w:szCs w:val="20"/>
        </w:rPr>
        <w:t>[ghi tên người được ủy quyền]</w:t>
      </w:r>
      <w:r w:rsidRPr="00C50C72">
        <w:rPr>
          <w:rFonts w:ascii="Arial" w:hAnsi="Arial" w:cs="Arial"/>
          <w:sz w:val="20"/>
          <w:szCs w:val="20"/>
        </w:rPr>
        <w:t xml:space="preserve"> thực hiện trong phạm vi ủy quyền.</w:t>
      </w:r>
    </w:p>
    <w:p w14:paraId="339D246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Giấy ủy quyền có hiệu lực kể từ ngày ___ đến ngày ___ </w:t>
      </w:r>
      <w:r w:rsidRPr="00C50C72">
        <w:rPr>
          <w:rFonts w:ascii="Arial" w:hAnsi="Arial" w:cs="Arial"/>
          <w:sz w:val="20"/>
          <w:szCs w:val="20"/>
          <w:vertAlign w:val="superscript"/>
        </w:rPr>
        <w:t>(3)</w:t>
      </w:r>
      <w:r w:rsidRPr="00C50C72">
        <w:rPr>
          <w:rFonts w:ascii="Arial" w:hAnsi="Arial" w:cs="Arial"/>
          <w:sz w:val="20"/>
          <w:szCs w:val="20"/>
        </w:rPr>
        <w:t>. Giấy ủy quyền này được lập thành ___ bản có giá trị pháp lý như nhau, người ủy quyền giữ ___ bản, người được ủy quyền giữ ___ bản, Bên mời thầu giữ ___ bản.</w:t>
      </w:r>
    </w:p>
    <w:p w14:paraId="2E8A638D" w14:textId="77777777" w:rsidR="00D30128" w:rsidRPr="00C50C72" w:rsidRDefault="00D30128" w:rsidP="00C50C72">
      <w:pPr>
        <w:pStyle w:val="normal0"/>
        <w:spacing w:before="120"/>
        <w:rPr>
          <w:rFonts w:ascii="Arial" w:hAnsi="Arial" w:cs="Arial"/>
          <w:sz w:val="20"/>
          <w:szCs w:val="20"/>
        </w:rPr>
      </w:pPr>
    </w:p>
    <w:tbl>
      <w:tblPr>
        <w:tblW w:w="5000" w:type="pct"/>
        <w:tblLook w:val="0000" w:firstRow="0" w:lastRow="0" w:firstColumn="0" w:lastColumn="0" w:noHBand="0" w:noVBand="0"/>
      </w:tblPr>
      <w:tblGrid>
        <w:gridCol w:w="4320"/>
        <w:gridCol w:w="4320"/>
      </w:tblGrid>
      <w:tr w:rsidR="00D30128" w:rsidRPr="00C50C72" w14:paraId="622CEEEB" w14:textId="77777777">
        <w:tc>
          <w:tcPr>
            <w:tcW w:w="2500" w:type="pct"/>
          </w:tcPr>
          <w:p w14:paraId="0E19F3CA" w14:textId="77777777" w:rsidR="00D30128" w:rsidRPr="00C50C72" w:rsidRDefault="00D30128" w:rsidP="00C50C72">
            <w:pPr>
              <w:pStyle w:val="normal0"/>
              <w:spacing w:before="120"/>
              <w:jc w:val="center"/>
              <w:rPr>
                <w:rFonts w:ascii="Arial" w:hAnsi="Arial" w:cs="Arial"/>
                <w:sz w:val="20"/>
                <w:szCs w:val="20"/>
                <w:lang w:val="en-US"/>
              </w:rPr>
            </w:pPr>
            <w:r w:rsidRPr="00C50C72">
              <w:rPr>
                <w:rFonts w:ascii="Arial" w:hAnsi="Arial" w:cs="Arial"/>
                <w:b/>
                <w:sz w:val="20"/>
                <w:szCs w:val="20"/>
              </w:rPr>
              <w:t>Người được ủy quyền</w:t>
            </w:r>
            <w:r w:rsidRPr="00C50C72">
              <w:rPr>
                <w:rFonts w:ascii="Arial" w:hAnsi="Arial" w:cs="Arial"/>
                <w:b/>
                <w:sz w:val="20"/>
                <w:szCs w:val="20"/>
              </w:rPr>
              <w:br/>
            </w:r>
            <w:r w:rsidRPr="00C50C72">
              <w:rPr>
                <w:rFonts w:ascii="Arial" w:hAnsi="Arial" w:cs="Arial"/>
                <w:i/>
                <w:sz w:val="20"/>
                <w:szCs w:val="20"/>
              </w:rPr>
              <w:t>[ghi tên, chức danh, ký tên và đóng dấu</w:t>
            </w:r>
            <w:r w:rsidR="003D12AA" w:rsidRPr="00C50C72">
              <w:rPr>
                <w:rFonts w:ascii="Arial" w:hAnsi="Arial" w:cs="Arial"/>
                <w:i/>
                <w:sz w:val="20"/>
                <w:szCs w:val="20"/>
                <w:lang w:val="en-US"/>
              </w:rPr>
              <w:br/>
            </w:r>
            <w:r w:rsidRPr="00C50C72">
              <w:rPr>
                <w:rFonts w:ascii="Arial" w:hAnsi="Arial" w:cs="Arial"/>
                <w:i/>
                <w:sz w:val="20"/>
                <w:szCs w:val="20"/>
              </w:rPr>
              <w:t>(nếu có)]</w:t>
            </w:r>
            <w:r w:rsidR="003D12AA" w:rsidRPr="00C50C72">
              <w:rPr>
                <w:rFonts w:ascii="Arial" w:hAnsi="Arial" w:cs="Arial"/>
                <w:i/>
                <w:sz w:val="20"/>
                <w:szCs w:val="20"/>
                <w:lang w:val="en-US"/>
              </w:rPr>
              <w:br/>
            </w:r>
            <w:r w:rsidR="003D12AA" w:rsidRPr="00C50C72">
              <w:rPr>
                <w:rFonts w:ascii="Arial" w:hAnsi="Arial" w:cs="Arial"/>
                <w:sz w:val="20"/>
                <w:szCs w:val="20"/>
                <w:lang w:val="en-US"/>
              </w:rPr>
              <w:br/>
            </w:r>
            <w:r w:rsidR="003D12AA" w:rsidRPr="00C50C72">
              <w:rPr>
                <w:rFonts w:ascii="Arial" w:hAnsi="Arial" w:cs="Arial"/>
                <w:sz w:val="20"/>
                <w:szCs w:val="20"/>
                <w:lang w:val="en-US"/>
              </w:rPr>
              <w:br/>
            </w:r>
            <w:r w:rsidR="003D12AA" w:rsidRPr="00C50C72">
              <w:rPr>
                <w:rFonts w:ascii="Arial" w:hAnsi="Arial" w:cs="Arial"/>
                <w:sz w:val="20"/>
                <w:szCs w:val="20"/>
                <w:lang w:val="en-US"/>
              </w:rPr>
              <w:br/>
            </w:r>
            <w:r w:rsidR="003D12AA" w:rsidRPr="00C50C72">
              <w:rPr>
                <w:rFonts w:ascii="Arial" w:hAnsi="Arial" w:cs="Arial"/>
                <w:sz w:val="20"/>
                <w:szCs w:val="20"/>
                <w:lang w:val="en-US"/>
              </w:rPr>
              <w:br/>
            </w:r>
          </w:p>
        </w:tc>
        <w:tc>
          <w:tcPr>
            <w:tcW w:w="2500" w:type="pct"/>
          </w:tcPr>
          <w:p w14:paraId="14AA3E83" w14:textId="77777777" w:rsidR="00D30128" w:rsidRPr="00C50C72" w:rsidRDefault="00D30128" w:rsidP="00C50C72">
            <w:pPr>
              <w:pStyle w:val="normal0"/>
              <w:spacing w:before="120"/>
              <w:jc w:val="center"/>
              <w:rPr>
                <w:rFonts w:ascii="Arial" w:hAnsi="Arial" w:cs="Arial"/>
                <w:sz w:val="20"/>
                <w:szCs w:val="20"/>
                <w:lang w:val="en-US"/>
              </w:rPr>
            </w:pPr>
            <w:r w:rsidRPr="00C50C72">
              <w:rPr>
                <w:rFonts w:ascii="Arial" w:hAnsi="Arial" w:cs="Arial"/>
                <w:b/>
                <w:sz w:val="20"/>
                <w:szCs w:val="20"/>
              </w:rPr>
              <w:t>Người ủy quyền</w:t>
            </w:r>
            <w:r w:rsidRPr="00C50C72">
              <w:rPr>
                <w:rFonts w:ascii="Arial" w:hAnsi="Arial" w:cs="Arial"/>
                <w:b/>
                <w:sz w:val="20"/>
                <w:szCs w:val="20"/>
              </w:rPr>
              <w:br/>
            </w:r>
            <w:r w:rsidRPr="00C50C72">
              <w:rPr>
                <w:rFonts w:ascii="Arial" w:hAnsi="Arial" w:cs="Arial"/>
                <w:i/>
                <w:sz w:val="20"/>
                <w:szCs w:val="20"/>
              </w:rPr>
              <w:t>[ghi tên ng</w:t>
            </w:r>
            <w:r w:rsidR="003D12AA" w:rsidRPr="00C50C72">
              <w:rPr>
                <w:rFonts w:ascii="Arial" w:hAnsi="Arial" w:cs="Arial"/>
                <w:i/>
                <w:sz w:val="20"/>
                <w:szCs w:val="20"/>
              </w:rPr>
              <w:t>ười đại diện theo pháp luật của</w:t>
            </w:r>
            <w:r w:rsidR="003D12AA" w:rsidRPr="00C50C72">
              <w:rPr>
                <w:rFonts w:ascii="Arial" w:hAnsi="Arial" w:cs="Arial"/>
                <w:i/>
                <w:sz w:val="20"/>
                <w:szCs w:val="20"/>
                <w:lang w:val="en-US"/>
              </w:rPr>
              <w:br/>
            </w:r>
            <w:r w:rsidRPr="00C50C72">
              <w:rPr>
                <w:rFonts w:ascii="Arial" w:hAnsi="Arial" w:cs="Arial"/>
                <w:i/>
                <w:sz w:val="20"/>
                <w:szCs w:val="20"/>
              </w:rPr>
              <w:t>nhà thầu, chức danh, ký tên và đóng dấu]</w:t>
            </w:r>
            <w:r w:rsidR="003D12AA" w:rsidRPr="00C50C72">
              <w:rPr>
                <w:rFonts w:ascii="Arial" w:hAnsi="Arial" w:cs="Arial"/>
                <w:i/>
                <w:sz w:val="20"/>
                <w:szCs w:val="20"/>
                <w:lang w:val="en-US"/>
              </w:rPr>
              <w:br/>
            </w:r>
            <w:r w:rsidR="003D12AA" w:rsidRPr="00C50C72">
              <w:rPr>
                <w:rFonts w:ascii="Arial" w:hAnsi="Arial" w:cs="Arial"/>
                <w:sz w:val="20"/>
                <w:szCs w:val="20"/>
                <w:lang w:val="en-US"/>
              </w:rPr>
              <w:br/>
            </w:r>
            <w:r w:rsidR="003D12AA" w:rsidRPr="00C50C72">
              <w:rPr>
                <w:rFonts w:ascii="Arial" w:hAnsi="Arial" w:cs="Arial"/>
                <w:sz w:val="20"/>
                <w:szCs w:val="20"/>
                <w:lang w:val="en-US"/>
              </w:rPr>
              <w:br/>
            </w:r>
            <w:r w:rsidR="003D12AA" w:rsidRPr="00C50C72">
              <w:rPr>
                <w:rFonts w:ascii="Arial" w:hAnsi="Arial" w:cs="Arial"/>
                <w:sz w:val="20"/>
                <w:szCs w:val="20"/>
                <w:lang w:val="en-US"/>
              </w:rPr>
              <w:br/>
            </w:r>
            <w:r w:rsidR="003D12AA" w:rsidRPr="00C50C72">
              <w:rPr>
                <w:rFonts w:ascii="Arial" w:hAnsi="Arial" w:cs="Arial"/>
                <w:sz w:val="20"/>
                <w:szCs w:val="20"/>
                <w:lang w:val="en-US"/>
              </w:rPr>
              <w:br/>
            </w:r>
          </w:p>
        </w:tc>
      </w:tr>
    </w:tbl>
    <w:p w14:paraId="70D6AA9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765AB73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Trường hợp ủy quyền thì bản gốc giấy ủy quyền phải được gửi cho Bên mời thầu cùng với đơn dự thầu theo quy định tại Mục 19.3 CDNT.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1134D0D1"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Phạm vi ủy quyền bao gồm một hoặc nhiều công việc nêu trên.</w:t>
      </w:r>
    </w:p>
    <w:p w14:paraId="323BAF2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(3) Ghi ngày có hiệu lực và ngày hết hiệu lực của giấy ủy quyền phù hợp với quá trình tham gia đấu thầu.</w:t>
      </w:r>
    </w:p>
    <w:p w14:paraId="36BC359A" w14:textId="77777777" w:rsidR="00D30128" w:rsidRPr="00C50C72" w:rsidRDefault="00D30128" w:rsidP="00C50C72">
      <w:pPr>
        <w:pStyle w:val="normal0"/>
        <w:spacing w:before="120"/>
        <w:rPr>
          <w:rFonts w:ascii="Arial" w:hAnsi="Arial" w:cs="Arial"/>
          <w:sz w:val="20"/>
          <w:szCs w:val="20"/>
        </w:rPr>
      </w:pPr>
    </w:p>
    <w:p w14:paraId="6D61302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Mẫu số 03</w:t>
      </w:r>
    </w:p>
    <w:p w14:paraId="4480645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THỎA THUẬN LIÊN DANH</w:t>
      </w:r>
      <w:r w:rsidRPr="00C50C72">
        <w:rPr>
          <w:rFonts w:ascii="Arial" w:hAnsi="Arial" w:cs="Arial"/>
          <w:b/>
          <w:sz w:val="20"/>
          <w:szCs w:val="20"/>
          <w:vertAlign w:val="superscript"/>
        </w:rPr>
        <w:t>(1)</w:t>
      </w:r>
    </w:p>
    <w:p w14:paraId="0C971FBA"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___, ngày      tháng      năm</w:t>
      </w:r>
    </w:p>
    <w:p w14:paraId="1CA8D12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Gói thầu:            </w:t>
      </w:r>
      <w:r w:rsidRPr="00C50C72">
        <w:rPr>
          <w:rFonts w:ascii="Arial" w:hAnsi="Arial" w:cs="Arial"/>
          <w:i/>
          <w:sz w:val="20"/>
          <w:szCs w:val="20"/>
        </w:rPr>
        <w:t>[ghi tên gói thầu]</w:t>
      </w:r>
    </w:p>
    <w:p w14:paraId="136D847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xml:space="preserve">Thuộc dự án: ___ </w:t>
      </w:r>
      <w:r w:rsidRPr="00C50C72">
        <w:rPr>
          <w:rFonts w:ascii="Arial" w:hAnsi="Arial" w:cs="Arial"/>
          <w:i/>
          <w:sz w:val="20"/>
          <w:szCs w:val="20"/>
        </w:rPr>
        <w:t>[ghi tên dự án]</w:t>
      </w:r>
    </w:p>
    <w:p w14:paraId="6B7E956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Căn cứ</w:t>
      </w:r>
      <w:r w:rsidRPr="00C50C72">
        <w:rPr>
          <w:rFonts w:ascii="Arial" w:hAnsi="Arial" w:cs="Arial"/>
          <w:sz w:val="20"/>
          <w:szCs w:val="20"/>
          <w:vertAlign w:val="superscript"/>
        </w:rPr>
        <w:t>(2)</w:t>
      </w:r>
      <w:r w:rsidRPr="00C50C72">
        <w:rPr>
          <w:rFonts w:ascii="Arial" w:hAnsi="Arial" w:cs="Arial"/>
          <w:sz w:val="20"/>
          <w:szCs w:val="20"/>
        </w:rPr>
        <w:t xml:space="preserve"> </w:t>
      </w:r>
      <w:r w:rsidR="00BB0A89" w:rsidRPr="00C50C72">
        <w:rPr>
          <w:rFonts w:ascii="Arial" w:hAnsi="Arial" w:cs="Arial"/>
          <w:sz w:val="20"/>
          <w:szCs w:val="20"/>
          <w:lang w:val="en-US"/>
        </w:rPr>
        <w:t xml:space="preserve"> </w:t>
      </w:r>
      <w:r w:rsidRPr="00C50C72">
        <w:rPr>
          <w:rFonts w:ascii="Arial" w:hAnsi="Arial" w:cs="Arial"/>
          <w:i/>
          <w:sz w:val="20"/>
          <w:szCs w:val="20"/>
        </w:rPr>
        <w:t>[Luật đấu thầu số 43/2013/QH13 ngày 26/11/2013 của Quốc hội];</w:t>
      </w:r>
    </w:p>
    <w:p w14:paraId="72366CA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Căn cứ</w:t>
      </w:r>
      <w:r w:rsidRPr="00C50C72">
        <w:rPr>
          <w:rFonts w:ascii="Arial" w:hAnsi="Arial" w:cs="Arial"/>
          <w:sz w:val="20"/>
          <w:szCs w:val="20"/>
          <w:vertAlign w:val="superscript"/>
        </w:rPr>
        <w:t>(2)</w:t>
      </w:r>
      <w:r w:rsidRPr="00C50C72">
        <w:rPr>
          <w:rFonts w:ascii="Arial" w:hAnsi="Arial" w:cs="Arial"/>
          <w:sz w:val="20"/>
          <w:szCs w:val="20"/>
        </w:rPr>
        <w:t xml:space="preserve"> </w:t>
      </w:r>
      <w:r w:rsidR="00BB0A89" w:rsidRPr="00C50C72">
        <w:rPr>
          <w:rFonts w:ascii="Arial" w:hAnsi="Arial" w:cs="Arial"/>
          <w:sz w:val="20"/>
          <w:szCs w:val="20"/>
          <w:lang w:val="en-US"/>
        </w:rPr>
        <w:t xml:space="preserve"> </w:t>
      </w:r>
      <w:r w:rsidRPr="00C50C72">
        <w:rPr>
          <w:rFonts w:ascii="Arial" w:hAnsi="Arial" w:cs="Arial"/>
          <w:i/>
          <w:sz w:val="20"/>
          <w:szCs w:val="20"/>
        </w:rPr>
        <w:t>[Nghị định số 63/2014/NĐ-CP ngày 26/6/2014 của Chính phủ về hướng dẫn thi hành Luật đấu thầu về lựa chọn nhà thầu];</w:t>
      </w:r>
    </w:p>
    <w:p w14:paraId="2CF3339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Căn cứ hồ sơ mời thầu gói thầu ___ </w:t>
      </w:r>
      <w:r w:rsidRPr="00C50C72">
        <w:rPr>
          <w:rFonts w:ascii="Arial" w:hAnsi="Arial" w:cs="Arial"/>
          <w:i/>
          <w:sz w:val="20"/>
          <w:szCs w:val="20"/>
        </w:rPr>
        <w:t>[ghi tên gói thầu]</w:t>
      </w:r>
      <w:r w:rsidRPr="00C50C72">
        <w:rPr>
          <w:rFonts w:ascii="Arial" w:hAnsi="Arial" w:cs="Arial"/>
          <w:sz w:val="20"/>
          <w:szCs w:val="20"/>
        </w:rPr>
        <w:t xml:space="preserve"> ngày ___ tháng ___ năm ___ </w:t>
      </w:r>
      <w:r w:rsidRPr="00C50C72">
        <w:rPr>
          <w:rFonts w:ascii="Arial" w:hAnsi="Arial" w:cs="Arial"/>
          <w:i/>
          <w:sz w:val="20"/>
          <w:szCs w:val="20"/>
        </w:rPr>
        <w:t>[ngày được ghi trên HSMT];</w:t>
      </w:r>
    </w:p>
    <w:p w14:paraId="090ED12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Chúng tôi, đại diện cho các bên ký thỏa thuận liên danh, gồm có:</w:t>
      </w:r>
    </w:p>
    <w:p w14:paraId="187A2F2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Tên thành viên liên danh</w:t>
      </w:r>
      <w:r w:rsidRPr="00C50C72">
        <w:rPr>
          <w:rFonts w:ascii="Arial" w:hAnsi="Arial" w:cs="Arial"/>
          <w:sz w:val="20"/>
          <w:szCs w:val="20"/>
        </w:rPr>
        <w:t xml:space="preserve"> ___ </w:t>
      </w:r>
      <w:r w:rsidRPr="00C50C72">
        <w:rPr>
          <w:rFonts w:ascii="Arial" w:hAnsi="Arial" w:cs="Arial"/>
          <w:i/>
          <w:sz w:val="20"/>
          <w:szCs w:val="20"/>
        </w:rPr>
        <w:t>[ghi tên từng thành viên liên danh]</w:t>
      </w:r>
    </w:p>
    <w:p w14:paraId="226F427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Đại diện là ông/bà:</w:t>
      </w:r>
    </w:p>
    <w:p w14:paraId="215650B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Chức vụ:</w:t>
      </w:r>
    </w:p>
    <w:p w14:paraId="076227E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Địa chỉ:</w:t>
      </w:r>
    </w:p>
    <w:p w14:paraId="5BA1E36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Điện thoại:</w:t>
      </w:r>
    </w:p>
    <w:p w14:paraId="6C9E6E8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Fax:</w:t>
      </w:r>
    </w:p>
    <w:p w14:paraId="150388D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E-mail:</w:t>
      </w:r>
    </w:p>
    <w:p w14:paraId="43A5586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Tài khoản:</w:t>
      </w:r>
    </w:p>
    <w:p w14:paraId="393C448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Mã số thuế:</w:t>
      </w:r>
    </w:p>
    <w:p w14:paraId="581DA6D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Giấy ủy quyền số      ngày ___ tháng ___ năm ___ </w:t>
      </w:r>
      <w:r w:rsidRPr="00C50C72">
        <w:rPr>
          <w:rFonts w:ascii="Arial" w:hAnsi="Arial" w:cs="Arial"/>
          <w:i/>
          <w:sz w:val="20"/>
          <w:szCs w:val="20"/>
        </w:rPr>
        <w:t>(trường hợp được ủy quyền).</w:t>
      </w:r>
    </w:p>
    <w:p w14:paraId="0497527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Các bên (sau đây gọi là thành viên) thống nhất ký kết thỏa thuận liên danh với các nội dung sau:</w:t>
      </w:r>
    </w:p>
    <w:p w14:paraId="3C4455F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1. Nguyên tắc chung</w:t>
      </w:r>
    </w:p>
    <w:p w14:paraId="24A27BF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1. Các thành viên tự nguyện hình thành liên danh để tham dự thầu gói thầu ___ </w:t>
      </w:r>
      <w:r w:rsidRPr="00C50C72">
        <w:rPr>
          <w:rFonts w:ascii="Arial" w:hAnsi="Arial" w:cs="Arial"/>
          <w:i/>
          <w:sz w:val="20"/>
          <w:szCs w:val="20"/>
        </w:rPr>
        <w:t xml:space="preserve">[ghi tên gói thầu] </w:t>
      </w:r>
      <w:r w:rsidRPr="00C50C72">
        <w:rPr>
          <w:rFonts w:ascii="Arial" w:hAnsi="Arial" w:cs="Arial"/>
          <w:sz w:val="20"/>
          <w:szCs w:val="20"/>
        </w:rPr>
        <w:t xml:space="preserve">thuộc dự án ___ </w:t>
      </w:r>
      <w:r w:rsidRPr="00C50C72">
        <w:rPr>
          <w:rFonts w:ascii="Arial" w:hAnsi="Arial" w:cs="Arial"/>
          <w:i/>
          <w:sz w:val="20"/>
          <w:szCs w:val="20"/>
        </w:rPr>
        <w:t>[ghi tên dự án]</w:t>
      </w:r>
      <w:r w:rsidRPr="00C50C72">
        <w:rPr>
          <w:rFonts w:ascii="Arial" w:hAnsi="Arial" w:cs="Arial"/>
          <w:sz w:val="20"/>
          <w:szCs w:val="20"/>
        </w:rPr>
        <w:t>.</w:t>
      </w:r>
    </w:p>
    <w:p w14:paraId="087A4BA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 Các thành viên thống nhất tên gọi của liên danh cho mọi giao dịch liên quan đến gói thầu này là: ___ </w:t>
      </w:r>
      <w:r w:rsidRPr="00C50C72">
        <w:rPr>
          <w:rFonts w:ascii="Arial" w:hAnsi="Arial" w:cs="Arial"/>
          <w:i/>
          <w:sz w:val="20"/>
          <w:szCs w:val="20"/>
        </w:rPr>
        <w:t>[ghi tên của liên danh theo thỏa thuận]</w:t>
      </w:r>
      <w:r w:rsidRPr="00C50C72">
        <w:rPr>
          <w:rFonts w:ascii="Arial" w:hAnsi="Arial" w:cs="Arial"/>
          <w:sz w:val="20"/>
          <w:szCs w:val="20"/>
        </w:rPr>
        <w:t>.</w:t>
      </w:r>
    </w:p>
    <w:p w14:paraId="56B63EB5"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890803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Bồi thường thiệt hại cho các bên trong liên danh;</w:t>
      </w:r>
    </w:p>
    <w:p w14:paraId="4A92BAD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Bồi thường thiệt hại cho Chủ đầu tư theo quy định nêu trong hợp đồng;</w:t>
      </w:r>
    </w:p>
    <w:p w14:paraId="7A174257"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Hình thức xử lý khác ___ [ghi rõ hình thức xử lý khác].</w:t>
      </w:r>
    </w:p>
    <w:p w14:paraId="6958FB3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2. Phân công trách nhiệm</w:t>
      </w:r>
    </w:p>
    <w:p w14:paraId="15A95CB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thành viên thống nhất phân công trách nhiệm để thực hiện gói thầu ___ </w:t>
      </w:r>
      <w:r w:rsidRPr="00C50C72">
        <w:rPr>
          <w:rFonts w:ascii="Arial" w:hAnsi="Arial" w:cs="Arial"/>
          <w:i/>
          <w:sz w:val="20"/>
          <w:szCs w:val="20"/>
        </w:rPr>
        <w:t>[ghi tên gói thầu]</w:t>
      </w:r>
      <w:r w:rsidRPr="00C50C72">
        <w:rPr>
          <w:rFonts w:ascii="Arial" w:hAnsi="Arial" w:cs="Arial"/>
          <w:sz w:val="20"/>
          <w:szCs w:val="20"/>
        </w:rPr>
        <w:t xml:space="preserve"> thuộc dự án ___ </w:t>
      </w:r>
      <w:r w:rsidRPr="00C50C72">
        <w:rPr>
          <w:rFonts w:ascii="Arial" w:hAnsi="Arial" w:cs="Arial"/>
          <w:i/>
          <w:sz w:val="20"/>
          <w:szCs w:val="20"/>
        </w:rPr>
        <w:t>[ghi tên dự án]</w:t>
      </w:r>
      <w:r w:rsidRPr="00C50C72">
        <w:rPr>
          <w:rFonts w:ascii="Arial" w:hAnsi="Arial" w:cs="Arial"/>
          <w:sz w:val="20"/>
          <w:szCs w:val="20"/>
        </w:rPr>
        <w:t xml:space="preserve"> đối với từng thành viên như sau:</w:t>
      </w:r>
    </w:p>
    <w:p w14:paraId="1D57CBFA"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Thành viên đứng đầu liên danh:</w:t>
      </w:r>
    </w:p>
    <w:p w14:paraId="4C38FF53"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Các bên nhất trí ủy quyền cho ___ </w:t>
      </w:r>
      <w:r w:rsidRPr="00C50C72">
        <w:rPr>
          <w:rFonts w:ascii="Arial" w:hAnsi="Arial" w:cs="Arial"/>
          <w:i/>
          <w:sz w:val="20"/>
          <w:szCs w:val="20"/>
        </w:rPr>
        <w:t>[ghi tên một bên]</w:t>
      </w:r>
      <w:r w:rsidRPr="00C50C72">
        <w:rPr>
          <w:rFonts w:ascii="Arial" w:hAnsi="Arial" w:cs="Arial"/>
          <w:sz w:val="20"/>
          <w:szCs w:val="20"/>
        </w:rPr>
        <w:t xml:space="preserve"> làm thành viên đứng đầu liên danh, đại diện cho liên danh trong những phần việc sau</w:t>
      </w:r>
      <w:r w:rsidRPr="00C50C72">
        <w:rPr>
          <w:rFonts w:ascii="Arial" w:hAnsi="Arial" w:cs="Arial"/>
          <w:sz w:val="20"/>
          <w:szCs w:val="20"/>
          <w:vertAlign w:val="superscript"/>
        </w:rPr>
        <w:t>(3)</w:t>
      </w:r>
      <w:r w:rsidRPr="00C50C72">
        <w:rPr>
          <w:rFonts w:ascii="Arial" w:hAnsi="Arial" w:cs="Arial"/>
          <w:sz w:val="20"/>
          <w:szCs w:val="20"/>
        </w:rPr>
        <w:t>:</w:t>
      </w:r>
    </w:p>
    <w:p w14:paraId="41A7F44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đơn dự thầu;</w:t>
      </w:r>
    </w:p>
    <w:p w14:paraId="63527166"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các văn bản, tài liệu để giao dịch với Bên mời thầu trong quá trình tham dự thầu, kể cả văn bản đề nghị làm rõ HSMT và văn bản giải trình, làm rõ HSDT hoặc văn bản đề nghị rút HSDT, sửa đổi, thay thế HSDT;</w:t>
      </w:r>
    </w:p>
    <w:p w14:paraId="6CD545B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Thực hiện bảo đảm dự thầu cho cả liên danh;</w:t>
      </w:r>
    </w:p>
    <w:p w14:paraId="4CDFB03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Tham gia quá trình thương thảo, hoàn thiện hợp đồng;</w:t>
      </w:r>
    </w:p>
    <w:p w14:paraId="3C7896E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Ký đơn kiến nghị trong trường hợp nhà thầu có kiến nghị;</w:t>
      </w:r>
    </w:p>
    <w:p w14:paraId="79431DF2"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 Các công việc khác trừ việc ký kết hợp đồng ___ [ghi rõ nội dung các công việc khác [nếu có)].</w:t>
      </w:r>
    </w:p>
    <w:p w14:paraId="1EE0C5E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2. Các thành viên trong liên danh thỏa thuận phân công trách nhiệm thực hiện công việc theo bảng dưới đây </w:t>
      </w:r>
      <w:r w:rsidRPr="00C50C72">
        <w:rPr>
          <w:rFonts w:ascii="Arial" w:hAnsi="Arial" w:cs="Arial"/>
          <w:sz w:val="20"/>
          <w:szCs w:val="20"/>
          <w:vertAlign w:val="superscript"/>
        </w:rPr>
        <w:t>(4)</w:t>
      </w:r>
      <w:r w:rsidRPr="00C50C72">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82"/>
        <w:gridCol w:w="3592"/>
        <w:gridCol w:w="2089"/>
        <w:gridCol w:w="2271"/>
      </w:tblGrid>
      <w:tr w:rsidR="00D30128" w:rsidRPr="00C50C72" w14:paraId="72C7A220" w14:textId="77777777">
        <w:trPr>
          <w:trHeight w:val="697"/>
        </w:trPr>
        <w:tc>
          <w:tcPr>
            <w:tcW w:w="395" w:type="pct"/>
            <w:shd w:val="clear" w:color="auto" w:fill="FFFFFF"/>
            <w:vAlign w:val="center"/>
          </w:tcPr>
          <w:p w14:paraId="3015D61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STT</w:t>
            </w:r>
          </w:p>
        </w:tc>
        <w:tc>
          <w:tcPr>
            <w:tcW w:w="2080" w:type="pct"/>
            <w:shd w:val="clear" w:color="auto" w:fill="FFFFFF"/>
            <w:vAlign w:val="center"/>
          </w:tcPr>
          <w:p w14:paraId="50C1E9C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Tên</w:t>
            </w:r>
          </w:p>
        </w:tc>
        <w:tc>
          <w:tcPr>
            <w:tcW w:w="1210" w:type="pct"/>
            <w:shd w:val="clear" w:color="auto" w:fill="FFFFFF"/>
            <w:vAlign w:val="center"/>
          </w:tcPr>
          <w:p w14:paraId="3A33039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Nội dung công việc đảm nhận</w:t>
            </w:r>
          </w:p>
        </w:tc>
        <w:tc>
          <w:tcPr>
            <w:tcW w:w="1315" w:type="pct"/>
            <w:shd w:val="clear" w:color="auto" w:fill="FFFFFF"/>
            <w:vAlign w:val="center"/>
          </w:tcPr>
          <w:p w14:paraId="521E62F8"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Tỷ lệ % so với tổng giá dự thầu</w:t>
            </w:r>
          </w:p>
        </w:tc>
      </w:tr>
      <w:tr w:rsidR="00D30128" w:rsidRPr="00C50C72" w14:paraId="22B46418" w14:textId="77777777">
        <w:trPr>
          <w:trHeight w:val="697"/>
        </w:trPr>
        <w:tc>
          <w:tcPr>
            <w:tcW w:w="395" w:type="pct"/>
            <w:shd w:val="clear" w:color="auto" w:fill="FFFFFF"/>
            <w:vAlign w:val="center"/>
          </w:tcPr>
          <w:p w14:paraId="6FA3A44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1</w:t>
            </w:r>
          </w:p>
        </w:tc>
        <w:tc>
          <w:tcPr>
            <w:tcW w:w="2080" w:type="pct"/>
            <w:shd w:val="clear" w:color="auto" w:fill="FFFFFF"/>
            <w:vAlign w:val="center"/>
          </w:tcPr>
          <w:p w14:paraId="73E12A8D"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Tên thành viên đứng đầu liên danh</w:t>
            </w:r>
          </w:p>
        </w:tc>
        <w:tc>
          <w:tcPr>
            <w:tcW w:w="1210" w:type="pct"/>
            <w:shd w:val="clear" w:color="auto" w:fill="FFFFFF"/>
            <w:vAlign w:val="center"/>
          </w:tcPr>
          <w:p w14:paraId="202A547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w:t>
            </w:r>
          </w:p>
          <w:p w14:paraId="12F6383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w:t>
            </w:r>
          </w:p>
        </w:tc>
        <w:tc>
          <w:tcPr>
            <w:tcW w:w="1315" w:type="pct"/>
            <w:shd w:val="clear" w:color="auto" w:fill="FFFFFF"/>
            <w:vAlign w:val="center"/>
          </w:tcPr>
          <w:p w14:paraId="0AD73C3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 %</w:t>
            </w:r>
          </w:p>
          <w:p w14:paraId="7E2D1610"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 %</w:t>
            </w:r>
          </w:p>
        </w:tc>
      </w:tr>
      <w:tr w:rsidR="00D30128" w:rsidRPr="00C50C72" w14:paraId="5BEDD944" w14:textId="77777777">
        <w:trPr>
          <w:trHeight w:val="697"/>
        </w:trPr>
        <w:tc>
          <w:tcPr>
            <w:tcW w:w="395" w:type="pct"/>
            <w:shd w:val="clear" w:color="auto" w:fill="FFFFFF"/>
            <w:vAlign w:val="center"/>
          </w:tcPr>
          <w:p w14:paraId="7D709EFE"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2</w:t>
            </w:r>
          </w:p>
        </w:tc>
        <w:tc>
          <w:tcPr>
            <w:tcW w:w="2080" w:type="pct"/>
            <w:shd w:val="clear" w:color="auto" w:fill="FFFFFF"/>
            <w:vAlign w:val="center"/>
          </w:tcPr>
          <w:p w14:paraId="649071E7"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Tên thành viên thứ 2</w:t>
            </w:r>
          </w:p>
        </w:tc>
        <w:tc>
          <w:tcPr>
            <w:tcW w:w="1210" w:type="pct"/>
            <w:shd w:val="clear" w:color="auto" w:fill="FFFFFF"/>
            <w:vAlign w:val="center"/>
          </w:tcPr>
          <w:p w14:paraId="146EA009"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w:t>
            </w:r>
          </w:p>
          <w:p w14:paraId="72FE2912"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w:t>
            </w:r>
          </w:p>
        </w:tc>
        <w:tc>
          <w:tcPr>
            <w:tcW w:w="1315" w:type="pct"/>
            <w:shd w:val="clear" w:color="auto" w:fill="FFFFFF"/>
            <w:vAlign w:val="center"/>
          </w:tcPr>
          <w:p w14:paraId="1B7A9366"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 %</w:t>
            </w:r>
          </w:p>
          <w:p w14:paraId="48756D45"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 ___ %</w:t>
            </w:r>
          </w:p>
        </w:tc>
      </w:tr>
      <w:tr w:rsidR="00D30128" w:rsidRPr="00C50C72" w14:paraId="3659D49B" w14:textId="77777777">
        <w:tc>
          <w:tcPr>
            <w:tcW w:w="395" w:type="pct"/>
            <w:shd w:val="clear" w:color="auto" w:fill="FFFFFF"/>
            <w:vAlign w:val="center"/>
          </w:tcPr>
          <w:p w14:paraId="4EB4E07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2080" w:type="pct"/>
            <w:shd w:val="clear" w:color="auto" w:fill="FFFFFF"/>
            <w:vAlign w:val="center"/>
          </w:tcPr>
          <w:p w14:paraId="0C13279F"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1210" w:type="pct"/>
            <w:shd w:val="clear" w:color="auto" w:fill="FFFFFF"/>
            <w:vAlign w:val="center"/>
          </w:tcPr>
          <w:p w14:paraId="55E3A6B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sz w:val="20"/>
                <w:szCs w:val="20"/>
              </w:rPr>
              <w:t>…</w:t>
            </w:r>
          </w:p>
        </w:tc>
        <w:tc>
          <w:tcPr>
            <w:tcW w:w="1315" w:type="pct"/>
            <w:shd w:val="clear" w:color="auto" w:fill="FFFFFF"/>
            <w:vAlign w:val="center"/>
          </w:tcPr>
          <w:p w14:paraId="197EF3C0" w14:textId="77777777" w:rsidR="00D30128" w:rsidRPr="00C50C72" w:rsidRDefault="00D30128" w:rsidP="00C50C72">
            <w:pPr>
              <w:pStyle w:val="normal0"/>
              <w:spacing w:before="120"/>
              <w:jc w:val="center"/>
              <w:rPr>
                <w:rFonts w:ascii="Arial" w:hAnsi="Arial" w:cs="Arial"/>
                <w:sz w:val="20"/>
                <w:szCs w:val="20"/>
                <w:lang w:val="en-US"/>
              </w:rPr>
            </w:pPr>
            <w:r w:rsidRPr="00C50C72">
              <w:rPr>
                <w:rFonts w:ascii="Arial" w:hAnsi="Arial" w:cs="Arial"/>
                <w:sz w:val="20"/>
                <w:szCs w:val="20"/>
              </w:rPr>
              <w:t>…</w:t>
            </w:r>
          </w:p>
        </w:tc>
      </w:tr>
      <w:tr w:rsidR="00D30128" w:rsidRPr="00C50C72" w14:paraId="3B16686B" w14:textId="77777777">
        <w:tc>
          <w:tcPr>
            <w:tcW w:w="2475" w:type="pct"/>
            <w:gridSpan w:val="2"/>
            <w:shd w:val="clear" w:color="auto" w:fill="FFFFFF"/>
            <w:vAlign w:val="center"/>
          </w:tcPr>
          <w:p w14:paraId="2F3E1F91"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Tổng cộng</w:t>
            </w:r>
          </w:p>
        </w:tc>
        <w:tc>
          <w:tcPr>
            <w:tcW w:w="1210" w:type="pct"/>
            <w:shd w:val="clear" w:color="auto" w:fill="FFFFFF"/>
            <w:vAlign w:val="center"/>
          </w:tcPr>
          <w:p w14:paraId="7D4DCEAB"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Toàn bộ công việc của gói thầu</w:t>
            </w:r>
          </w:p>
        </w:tc>
        <w:tc>
          <w:tcPr>
            <w:tcW w:w="1315" w:type="pct"/>
            <w:shd w:val="clear" w:color="auto" w:fill="FFFFFF"/>
            <w:vAlign w:val="center"/>
          </w:tcPr>
          <w:p w14:paraId="2CFE83E3" w14:textId="77777777" w:rsidR="00D30128" w:rsidRPr="00C50C72" w:rsidRDefault="00D30128" w:rsidP="00C50C72">
            <w:pPr>
              <w:pStyle w:val="normal0"/>
              <w:spacing w:before="120"/>
              <w:jc w:val="center"/>
              <w:rPr>
                <w:rFonts w:ascii="Arial" w:hAnsi="Arial" w:cs="Arial"/>
                <w:sz w:val="20"/>
                <w:szCs w:val="20"/>
              </w:rPr>
            </w:pPr>
            <w:r w:rsidRPr="00C50C72">
              <w:rPr>
                <w:rFonts w:ascii="Arial" w:hAnsi="Arial" w:cs="Arial"/>
                <w:b/>
                <w:sz w:val="20"/>
                <w:szCs w:val="20"/>
              </w:rPr>
              <w:t>100%</w:t>
            </w:r>
          </w:p>
        </w:tc>
      </w:tr>
    </w:tbl>
    <w:p w14:paraId="65B0994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sz w:val="20"/>
          <w:szCs w:val="20"/>
        </w:rPr>
        <w:t>Điều 3. Hiệu lực của thỏa thuận liên danh</w:t>
      </w:r>
    </w:p>
    <w:p w14:paraId="42F417E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1. Thỏa thuận liên danh có hiệu lực kể từ ngày ký.</w:t>
      </w:r>
    </w:p>
    <w:p w14:paraId="2946934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2. Thỏa thuận liên danh chấm dứt hiệu lực trong các trường hợp sau:</w:t>
      </w:r>
    </w:p>
    <w:p w14:paraId="138BC1EA" w14:textId="77777777" w:rsidR="00D30128" w:rsidRPr="00C50C72" w:rsidRDefault="00D30128" w:rsidP="00C50C72">
      <w:pPr>
        <w:pStyle w:val="normal0"/>
        <w:spacing w:before="120"/>
        <w:rPr>
          <w:rFonts w:ascii="Arial" w:hAnsi="Arial" w:cs="Arial"/>
          <w:sz w:val="20"/>
          <w:szCs w:val="20"/>
          <w:lang w:val="en-US"/>
        </w:rPr>
      </w:pPr>
      <w:r w:rsidRPr="00C50C72">
        <w:rPr>
          <w:rFonts w:ascii="Arial" w:hAnsi="Arial" w:cs="Arial"/>
          <w:sz w:val="20"/>
          <w:szCs w:val="20"/>
        </w:rPr>
        <w:t>- Các bên hoàn thành trách nhiệm, nghĩa vụ của mình</w:t>
      </w:r>
      <w:r w:rsidR="00C87826" w:rsidRPr="00C50C72">
        <w:rPr>
          <w:rFonts w:ascii="Arial" w:hAnsi="Arial" w:cs="Arial"/>
          <w:sz w:val="20"/>
          <w:szCs w:val="20"/>
        </w:rPr>
        <w:t xml:space="preserve"> và tiến hành thanh lý hợp đồng</w:t>
      </w:r>
      <w:r w:rsidR="00C87826" w:rsidRPr="00C50C72">
        <w:rPr>
          <w:rFonts w:ascii="Arial" w:hAnsi="Arial" w:cs="Arial"/>
          <w:sz w:val="20"/>
          <w:szCs w:val="20"/>
          <w:lang w:val="en-US"/>
        </w:rPr>
        <w:t>;</w:t>
      </w:r>
    </w:p>
    <w:p w14:paraId="739AE24E"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Các bên cùng thỏa thuận chấm dứt;</w:t>
      </w:r>
    </w:p>
    <w:p w14:paraId="17E8C24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Nhà thầu liên danh không trúng thầu;</w:t>
      </w:r>
    </w:p>
    <w:p w14:paraId="5772B01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 xml:space="preserve">- Hủy thầu gói thầu ___ </w:t>
      </w:r>
      <w:r w:rsidRPr="00C50C72">
        <w:rPr>
          <w:rFonts w:ascii="Arial" w:hAnsi="Arial" w:cs="Arial"/>
          <w:i/>
          <w:sz w:val="20"/>
          <w:szCs w:val="20"/>
        </w:rPr>
        <w:t>[ghi tên gói thầu]</w:t>
      </w:r>
      <w:r w:rsidRPr="00C50C72">
        <w:rPr>
          <w:rFonts w:ascii="Arial" w:hAnsi="Arial" w:cs="Arial"/>
          <w:sz w:val="20"/>
          <w:szCs w:val="20"/>
        </w:rPr>
        <w:t xml:space="preserve"> thuộc dự án ___ </w:t>
      </w:r>
      <w:r w:rsidRPr="00C50C72">
        <w:rPr>
          <w:rFonts w:ascii="Arial" w:hAnsi="Arial" w:cs="Arial"/>
          <w:i/>
          <w:sz w:val="20"/>
          <w:szCs w:val="20"/>
        </w:rPr>
        <w:t>[ghi tên dự án]</w:t>
      </w:r>
      <w:r w:rsidRPr="00C50C72">
        <w:rPr>
          <w:rFonts w:ascii="Arial" w:hAnsi="Arial" w:cs="Arial"/>
          <w:sz w:val="20"/>
          <w:szCs w:val="20"/>
        </w:rPr>
        <w:t xml:space="preserve"> theo thông báo của Bên mời thầu.</w:t>
      </w:r>
    </w:p>
    <w:p w14:paraId="65DAD51F"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sz w:val="20"/>
          <w:szCs w:val="20"/>
        </w:rPr>
        <w:t>Thỏa thuận liên danh được lập thành ___ bản, mỗi bên giữ ___ bản, các bản thỏa thuận có giá trị pháp lý như nhau.</w:t>
      </w:r>
    </w:p>
    <w:p w14:paraId="172EF3E2" w14:textId="77777777" w:rsidR="00D30128" w:rsidRPr="00C50C72" w:rsidRDefault="00D30128" w:rsidP="00C50C72">
      <w:pPr>
        <w:pStyle w:val="normal0"/>
        <w:spacing w:before="120"/>
        <w:rPr>
          <w:rFonts w:ascii="Arial" w:hAnsi="Arial" w:cs="Arial"/>
          <w:sz w:val="20"/>
          <w:szCs w:val="20"/>
        </w:rPr>
      </w:pPr>
    </w:p>
    <w:p w14:paraId="7F4EF4F9" w14:textId="77777777" w:rsidR="00C87826" w:rsidRPr="00C50C72" w:rsidRDefault="00D30128" w:rsidP="00C50C72">
      <w:pPr>
        <w:pStyle w:val="normal0"/>
        <w:spacing w:before="120"/>
        <w:rPr>
          <w:rFonts w:ascii="Arial" w:hAnsi="Arial" w:cs="Arial"/>
          <w:b/>
          <w:sz w:val="20"/>
          <w:szCs w:val="20"/>
          <w:lang w:val="en-US"/>
        </w:rPr>
      </w:pPr>
      <w:r w:rsidRPr="00C50C72">
        <w:rPr>
          <w:rFonts w:ascii="Arial" w:hAnsi="Arial" w:cs="Arial"/>
          <w:b/>
          <w:sz w:val="20"/>
          <w:szCs w:val="20"/>
        </w:rPr>
        <w:t>ĐẠI DIỆN HỢP PHÁP CỦA THÀNH VIÊN ĐỨNG ĐẦU LIÊN DANH</w:t>
      </w:r>
    </w:p>
    <w:p w14:paraId="1318E66D"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tên, chức danh, ký tên và đóng dấu]</w:t>
      </w:r>
    </w:p>
    <w:p w14:paraId="3D4CA1B7" w14:textId="77777777" w:rsidR="00D30128" w:rsidRPr="00C50C72" w:rsidRDefault="00D30128" w:rsidP="00C50C72">
      <w:pPr>
        <w:pStyle w:val="normal0"/>
        <w:spacing w:before="120"/>
        <w:rPr>
          <w:rFonts w:ascii="Arial" w:hAnsi="Arial" w:cs="Arial"/>
          <w:sz w:val="20"/>
          <w:szCs w:val="20"/>
        </w:rPr>
      </w:pPr>
    </w:p>
    <w:p w14:paraId="3FE4B336" w14:textId="77777777" w:rsidR="00C87826" w:rsidRPr="00C50C72" w:rsidRDefault="00D30128" w:rsidP="00C50C72">
      <w:pPr>
        <w:pStyle w:val="normal0"/>
        <w:spacing w:before="120"/>
        <w:rPr>
          <w:rFonts w:ascii="Arial" w:hAnsi="Arial" w:cs="Arial"/>
          <w:b/>
          <w:sz w:val="20"/>
          <w:szCs w:val="20"/>
          <w:lang w:val="en-US"/>
        </w:rPr>
      </w:pPr>
      <w:r w:rsidRPr="00C50C72">
        <w:rPr>
          <w:rFonts w:ascii="Arial" w:hAnsi="Arial" w:cs="Arial"/>
          <w:b/>
          <w:sz w:val="20"/>
          <w:szCs w:val="20"/>
        </w:rPr>
        <w:t>ĐẠI DIỆN HỢP PHÁP CỦA THÀNH VIÊN LIÊN DANH</w:t>
      </w:r>
    </w:p>
    <w:p w14:paraId="43BBEE44"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[ghi tên từng thành viên, chức danh, ký tên và đóng dấu]</w:t>
      </w:r>
    </w:p>
    <w:p w14:paraId="1BB083C4" w14:textId="77777777" w:rsidR="00D30128" w:rsidRPr="00C50C72" w:rsidRDefault="00D30128" w:rsidP="00C50C72">
      <w:pPr>
        <w:pStyle w:val="normal0"/>
        <w:spacing w:before="120"/>
        <w:rPr>
          <w:rFonts w:ascii="Arial" w:hAnsi="Arial" w:cs="Arial"/>
          <w:sz w:val="20"/>
          <w:szCs w:val="20"/>
        </w:rPr>
      </w:pPr>
    </w:p>
    <w:p w14:paraId="5DBBC09B"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b/>
          <w:i/>
          <w:sz w:val="20"/>
          <w:szCs w:val="20"/>
        </w:rPr>
        <w:t>Ghi chú:</w:t>
      </w:r>
    </w:p>
    <w:p w14:paraId="06D8E250"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(1) Căn cứ quy mô, tính chất của gói thầu, nội dung thỏa thuận liên danh theo mẫu này có thể được sửa đổi bổ sung cho phù hợp.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496ECF09"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(2) Cập nhật các văn bản quy phạm pháp luật theo quy định hiện hành.</w:t>
      </w:r>
    </w:p>
    <w:p w14:paraId="3B095A0C" w14:textId="77777777" w:rsidR="00D30128" w:rsidRPr="00C50C72" w:rsidRDefault="00D30128" w:rsidP="00C50C72">
      <w:pPr>
        <w:pStyle w:val="normal0"/>
        <w:spacing w:before="120"/>
        <w:rPr>
          <w:rFonts w:ascii="Arial" w:hAnsi="Arial" w:cs="Arial"/>
          <w:sz w:val="20"/>
          <w:szCs w:val="20"/>
        </w:rPr>
      </w:pPr>
      <w:r w:rsidRPr="00C50C72">
        <w:rPr>
          <w:rFonts w:ascii="Arial" w:hAnsi="Arial" w:cs="Arial"/>
          <w:i/>
          <w:sz w:val="20"/>
          <w:szCs w:val="20"/>
        </w:rPr>
        <w:t>(3) Phạm vi ủy quyền bao gồm một hoặc nhiều công việc nêu trên.</w:t>
      </w:r>
    </w:p>
    <w:p w14:paraId="70D046AA" w14:textId="77777777" w:rsidR="00D30128" w:rsidRPr="00C50C72" w:rsidRDefault="00D30128" w:rsidP="00C50C72">
      <w:pPr>
        <w:pStyle w:val="normal0"/>
        <w:spacing w:before="120"/>
        <w:rPr>
          <w:rFonts w:ascii="Arial" w:hAnsi="Arial" w:cs="Arial"/>
          <w:i/>
          <w:sz w:val="20"/>
          <w:szCs w:val="20"/>
          <w:lang w:val="en-US"/>
        </w:rPr>
      </w:pPr>
      <w:r w:rsidRPr="00C50C72">
        <w:rPr>
          <w:rFonts w:ascii="Arial" w:hAnsi="Arial" w:cs="Arial"/>
          <w:i/>
          <w:sz w:val="20"/>
          <w:szCs w:val="20"/>
        </w:rPr>
        <w:t>(4)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p>
    <w:p w14:paraId="0133CC77" w14:textId="77777777" w:rsidR="00FA4355" w:rsidRPr="00C50C72" w:rsidRDefault="00FA4355" w:rsidP="00C50C72">
      <w:pPr>
        <w:pStyle w:val="normal0"/>
        <w:spacing w:before="120"/>
        <w:rPr>
          <w:rFonts w:ascii="Arial" w:hAnsi="Arial" w:cs="Arial"/>
          <w:i/>
          <w:sz w:val="20"/>
          <w:szCs w:val="20"/>
          <w:lang w:val="en-US"/>
        </w:rPr>
      </w:pPr>
    </w:p>
    <w:p w14:paraId="3B37A98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w:t>
      </w:r>
      <w:r w:rsidRPr="00C50C72">
        <w:rPr>
          <w:rFonts w:ascii="Arial" w:hAnsi="Arial" w:cs="Arial"/>
          <w:b/>
          <w:position w:val="0"/>
          <w:sz w:val="20"/>
          <w:lang w:val="en-US"/>
        </w:rPr>
        <w:t xml:space="preserve">ẫu số </w:t>
      </w:r>
      <w:r w:rsidRPr="00C50C72">
        <w:rPr>
          <w:rFonts w:ascii="Arial" w:hAnsi="Arial" w:cs="Arial"/>
          <w:b/>
          <w:position w:val="0"/>
          <w:sz w:val="20"/>
        </w:rPr>
        <w:t>04 (a)</w:t>
      </w:r>
    </w:p>
    <w:p w14:paraId="616E7D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BẢO LÃNH DỰ THẦU</w:t>
      </w:r>
      <w:r w:rsidRPr="00C50C72">
        <w:rPr>
          <w:rFonts w:ascii="Arial" w:hAnsi="Arial" w:cs="Arial"/>
          <w:b/>
          <w:position w:val="0"/>
          <w:sz w:val="20"/>
          <w:vertAlign w:val="superscript"/>
        </w:rPr>
        <w:t>(1)</w:t>
      </w:r>
    </w:p>
    <w:p w14:paraId="66C4047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(áp dụng đối với nhà thầu độc lập)</w:t>
      </w:r>
    </w:p>
    <w:p w14:paraId="08EBB45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lang w:val="en-US"/>
        </w:rPr>
        <w:t>Bê</w:t>
      </w:r>
      <w:r w:rsidRPr="00C50C72">
        <w:rPr>
          <w:rFonts w:ascii="Arial" w:hAnsi="Arial" w:cs="Arial"/>
          <w:b/>
          <w:position w:val="0"/>
          <w:sz w:val="20"/>
        </w:rPr>
        <w:t>n thụ hưởng</w:t>
      </w:r>
      <w:r w:rsidRPr="00C50C72">
        <w:rPr>
          <w:rFonts w:ascii="Arial" w:hAnsi="Arial" w:cs="Arial"/>
          <w:b/>
          <w:position w:val="0"/>
          <w:sz w:val="20"/>
          <w:lang w:val="en-US"/>
        </w:rPr>
        <w:t>:</w:t>
      </w:r>
      <w:r w:rsidRPr="00C50C72">
        <w:rPr>
          <w:rFonts w:ascii="Arial" w:hAnsi="Arial" w:cs="Arial"/>
          <w:position w:val="0"/>
          <w:sz w:val="20"/>
          <w:lang w:val="en-US"/>
        </w:rPr>
        <w:t xml:space="preserve"> </w:t>
      </w:r>
      <w:r w:rsidRPr="00C50C72">
        <w:rPr>
          <w:rFonts w:ascii="Arial" w:hAnsi="Arial" w:cs="Arial"/>
          <w:i/>
          <w:position w:val="0"/>
          <w:sz w:val="20"/>
          <w:lang w:val="en-US"/>
        </w:rPr>
        <w:t>___</w:t>
      </w:r>
      <w:r w:rsidRPr="00C50C72">
        <w:rPr>
          <w:rFonts w:ascii="Arial" w:hAnsi="Arial" w:cs="Arial"/>
          <w:i/>
          <w:position w:val="0"/>
          <w:sz w:val="20"/>
        </w:rPr>
        <w:t xml:space="preserve"> [ghi tên và địa chỉ của Bên mời thầu]</w:t>
      </w:r>
    </w:p>
    <w:p w14:paraId="5571BA5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rPr>
        <w:t xml:space="preserve">Ngày phát </w:t>
      </w:r>
      <w:r w:rsidRPr="00C50C72">
        <w:rPr>
          <w:rFonts w:ascii="Arial" w:hAnsi="Arial" w:cs="Arial"/>
          <w:b/>
          <w:position w:val="0"/>
          <w:sz w:val="20"/>
          <w:lang w:val="en-US"/>
        </w:rPr>
        <w:t>h</w:t>
      </w:r>
      <w:r w:rsidRPr="00C50C72">
        <w:rPr>
          <w:rFonts w:ascii="Arial" w:hAnsi="Arial" w:cs="Arial"/>
          <w:b/>
          <w:position w:val="0"/>
          <w:sz w:val="20"/>
        </w:rPr>
        <w:t xml:space="preserve">ành bảo lãnh: </w:t>
      </w:r>
      <w:r w:rsidRPr="00C50C72">
        <w:rPr>
          <w:rFonts w:ascii="Arial" w:hAnsi="Arial" w:cs="Arial"/>
          <w:i/>
          <w:position w:val="0"/>
          <w:sz w:val="20"/>
          <w:lang w:val="en-US"/>
        </w:rPr>
        <w:t>____ [</w:t>
      </w:r>
      <w:r w:rsidRPr="00C50C72">
        <w:rPr>
          <w:rFonts w:ascii="Arial" w:hAnsi="Arial" w:cs="Arial"/>
          <w:i/>
          <w:position w:val="0"/>
          <w:sz w:val="20"/>
        </w:rPr>
        <w:t>gh</w:t>
      </w:r>
      <w:r w:rsidRPr="00C50C72">
        <w:rPr>
          <w:rFonts w:ascii="Arial" w:hAnsi="Arial" w:cs="Arial"/>
          <w:i/>
          <w:position w:val="0"/>
          <w:sz w:val="20"/>
          <w:lang w:val="en-US"/>
        </w:rPr>
        <w:t>i</w:t>
      </w:r>
      <w:r w:rsidRPr="00C50C72">
        <w:rPr>
          <w:rFonts w:ascii="Arial" w:hAnsi="Arial" w:cs="Arial"/>
          <w:i/>
          <w:position w:val="0"/>
          <w:sz w:val="20"/>
        </w:rPr>
        <w:t xml:space="preserve"> ngày phá</w:t>
      </w:r>
      <w:r w:rsidRPr="00C50C72">
        <w:rPr>
          <w:rFonts w:ascii="Arial" w:hAnsi="Arial" w:cs="Arial"/>
          <w:i/>
          <w:position w:val="0"/>
          <w:sz w:val="20"/>
          <w:lang w:val="en-US"/>
        </w:rPr>
        <w:t>t</w:t>
      </w:r>
      <w:r w:rsidRPr="00C50C72">
        <w:rPr>
          <w:rFonts w:ascii="Arial" w:hAnsi="Arial" w:cs="Arial"/>
          <w:i/>
          <w:position w:val="0"/>
          <w:sz w:val="20"/>
        </w:rPr>
        <w:t xml:space="preserve"> hành bảo lãnh]</w:t>
      </w:r>
    </w:p>
    <w:p w14:paraId="0707059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b/>
          <w:position w:val="0"/>
          <w:sz w:val="20"/>
        </w:rPr>
        <w:t>BẢO LÃNH DỰ THẦU số:</w:t>
      </w:r>
      <w:r w:rsidRPr="00C50C72">
        <w:rPr>
          <w:rFonts w:ascii="Arial" w:hAnsi="Arial" w:cs="Arial"/>
          <w:position w:val="0"/>
          <w:sz w:val="20"/>
        </w:rPr>
        <w:t xml:space="preserve"> </w:t>
      </w:r>
      <w:r w:rsidRPr="00C50C72">
        <w:rPr>
          <w:rFonts w:ascii="Arial" w:hAnsi="Arial" w:cs="Arial"/>
          <w:i/>
          <w:position w:val="0"/>
          <w:sz w:val="20"/>
          <w:lang w:val="en-US"/>
        </w:rPr>
        <w:t>___ [</w:t>
      </w:r>
      <w:r w:rsidRPr="00C50C72">
        <w:rPr>
          <w:rFonts w:ascii="Arial" w:hAnsi="Arial" w:cs="Arial"/>
          <w:i/>
          <w:position w:val="0"/>
          <w:sz w:val="20"/>
        </w:rPr>
        <w:t>ghi s</w:t>
      </w:r>
      <w:r w:rsidRPr="00C50C72">
        <w:rPr>
          <w:rFonts w:ascii="Arial" w:hAnsi="Arial" w:cs="Arial"/>
          <w:i/>
          <w:position w:val="0"/>
          <w:sz w:val="20"/>
          <w:lang w:val="en-US"/>
        </w:rPr>
        <w:t>ố</w:t>
      </w:r>
      <w:r w:rsidRPr="00C50C72">
        <w:rPr>
          <w:rFonts w:ascii="Arial" w:hAnsi="Arial" w:cs="Arial"/>
          <w:i/>
          <w:position w:val="0"/>
          <w:sz w:val="20"/>
        </w:rPr>
        <w:t xml:space="preserve"> trích yếu của B</w:t>
      </w:r>
      <w:r w:rsidRPr="00C50C72">
        <w:rPr>
          <w:rFonts w:ascii="Arial" w:hAnsi="Arial" w:cs="Arial"/>
          <w:i/>
          <w:position w:val="0"/>
          <w:sz w:val="20"/>
          <w:lang w:val="en-US"/>
        </w:rPr>
        <w:t>ả</w:t>
      </w:r>
      <w:r w:rsidRPr="00C50C72">
        <w:rPr>
          <w:rFonts w:ascii="Arial" w:hAnsi="Arial" w:cs="Arial"/>
          <w:i/>
          <w:position w:val="0"/>
          <w:sz w:val="20"/>
        </w:rPr>
        <w:t>o lãnh dự thầu</w:t>
      </w:r>
      <w:r w:rsidRPr="00C50C72">
        <w:rPr>
          <w:rFonts w:ascii="Arial" w:hAnsi="Arial" w:cs="Arial"/>
          <w:i/>
          <w:position w:val="0"/>
          <w:sz w:val="20"/>
          <w:lang w:val="en-US"/>
        </w:rPr>
        <w:t>]</w:t>
      </w:r>
    </w:p>
    <w:p w14:paraId="336EEF4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b/>
          <w:position w:val="0"/>
          <w:sz w:val="20"/>
        </w:rPr>
        <w:t>Bên bảo lãnh:</w:t>
      </w:r>
      <w:r w:rsidRPr="00C50C72">
        <w:rPr>
          <w:rFonts w:ascii="Arial" w:hAnsi="Arial" w:cs="Arial"/>
          <w:position w:val="0"/>
          <w:sz w:val="20"/>
        </w:rPr>
        <w:t xml:space="preserve"> </w:t>
      </w:r>
      <w:r w:rsidRPr="00C50C72">
        <w:rPr>
          <w:rFonts w:ascii="Arial" w:hAnsi="Arial" w:cs="Arial"/>
          <w:position w:val="0"/>
          <w:sz w:val="20"/>
          <w:lang w:val="en-US"/>
        </w:rPr>
        <w:t xml:space="preserve">____ </w:t>
      </w:r>
      <w:r w:rsidRPr="00C50C72">
        <w:rPr>
          <w:rFonts w:ascii="Arial" w:hAnsi="Arial" w:cs="Arial"/>
          <w:i/>
          <w:position w:val="0"/>
          <w:sz w:val="20"/>
        </w:rPr>
        <w:t>[ghi tên và địa ch</w:t>
      </w:r>
      <w:r w:rsidRPr="00C50C72">
        <w:rPr>
          <w:rFonts w:ascii="Arial" w:hAnsi="Arial" w:cs="Arial"/>
          <w:i/>
          <w:position w:val="0"/>
          <w:sz w:val="20"/>
          <w:lang w:val="en-US"/>
        </w:rPr>
        <w:t>ỉ</w:t>
      </w:r>
      <w:r w:rsidRPr="00C50C72">
        <w:rPr>
          <w:rFonts w:ascii="Arial" w:hAnsi="Arial" w:cs="Arial"/>
          <w:i/>
          <w:position w:val="0"/>
          <w:sz w:val="20"/>
        </w:rPr>
        <w:t xml:space="preserve"> nơi ph</w:t>
      </w:r>
      <w:r w:rsidRPr="00C50C72">
        <w:rPr>
          <w:rFonts w:ascii="Arial" w:hAnsi="Arial" w:cs="Arial"/>
          <w:i/>
          <w:position w:val="0"/>
          <w:sz w:val="20"/>
          <w:lang w:val="en-US"/>
        </w:rPr>
        <w:t>á</w:t>
      </w:r>
      <w:r w:rsidRPr="00C50C72">
        <w:rPr>
          <w:rFonts w:ascii="Arial" w:hAnsi="Arial" w:cs="Arial"/>
          <w:i/>
          <w:position w:val="0"/>
          <w:sz w:val="20"/>
        </w:rPr>
        <w:t>t hành, nếu những thông tin này chưa được th</w:t>
      </w:r>
      <w:r w:rsidRPr="00C50C72">
        <w:rPr>
          <w:rFonts w:ascii="Arial" w:hAnsi="Arial" w:cs="Arial"/>
          <w:i/>
          <w:position w:val="0"/>
          <w:sz w:val="20"/>
          <w:lang w:val="en-US"/>
        </w:rPr>
        <w:t xml:space="preserve">ể </w:t>
      </w:r>
      <w:r w:rsidRPr="00C50C72">
        <w:rPr>
          <w:rFonts w:ascii="Arial" w:hAnsi="Arial" w:cs="Arial"/>
          <w:i/>
          <w:position w:val="0"/>
          <w:sz w:val="20"/>
        </w:rPr>
        <w:t>hiện ở phần tiêu đ</w:t>
      </w:r>
      <w:r w:rsidRPr="00C50C72">
        <w:rPr>
          <w:rFonts w:ascii="Arial" w:hAnsi="Arial" w:cs="Arial"/>
          <w:i/>
          <w:position w:val="0"/>
          <w:sz w:val="20"/>
          <w:lang w:val="en-US"/>
        </w:rPr>
        <w:t>ề</w:t>
      </w:r>
      <w:r w:rsidRPr="00C50C72">
        <w:rPr>
          <w:rFonts w:ascii="Arial" w:hAnsi="Arial" w:cs="Arial"/>
          <w:i/>
          <w:position w:val="0"/>
          <w:sz w:val="20"/>
        </w:rPr>
        <w:t xml:space="preserve"> trên giấy in]</w:t>
      </w:r>
    </w:p>
    <w:p w14:paraId="41DDC30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w:t>
      </w:r>
      <w:r w:rsidRPr="00C50C72">
        <w:rPr>
          <w:rFonts w:ascii="Arial" w:hAnsi="Arial" w:cs="Arial"/>
          <w:position w:val="0"/>
          <w:sz w:val="20"/>
          <w:lang w:val="en-US"/>
        </w:rPr>
        <w:t>ú</w:t>
      </w:r>
      <w:r w:rsidRPr="00C50C72">
        <w:rPr>
          <w:rFonts w:ascii="Arial" w:hAnsi="Arial" w:cs="Arial"/>
          <w:position w:val="0"/>
          <w:sz w:val="20"/>
        </w:rPr>
        <w:t xml:space="preserve">ng </w:t>
      </w:r>
      <w:r w:rsidRPr="00C50C72">
        <w:rPr>
          <w:rFonts w:ascii="Arial" w:hAnsi="Arial" w:cs="Arial"/>
          <w:position w:val="0"/>
          <w:sz w:val="20"/>
          <w:lang w:val="en-US"/>
        </w:rPr>
        <w:t>tô</w:t>
      </w:r>
      <w:r w:rsidRPr="00C50C72">
        <w:rPr>
          <w:rFonts w:ascii="Arial" w:hAnsi="Arial" w:cs="Arial"/>
          <w:position w:val="0"/>
          <w:sz w:val="20"/>
        </w:rPr>
        <w:t xml:space="preserve">i được thông báo rằng </w:t>
      </w:r>
      <w:r w:rsidRPr="00C50C72">
        <w:rPr>
          <w:rFonts w:ascii="Arial" w:hAnsi="Arial" w:cs="Arial"/>
          <w:i/>
          <w:position w:val="0"/>
          <w:sz w:val="20"/>
          <w:lang w:val="en-US"/>
        </w:rPr>
        <w:t>[</w:t>
      </w:r>
      <w:r w:rsidRPr="00C50C72">
        <w:rPr>
          <w:rFonts w:ascii="Arial" w:hAnsi="Arial" w:cs="Arial"/>
          <w:i/>
          <w:position w:val="0"/>
          <w:sz w:val="20"/>
        </w:rPr>
        <w:t>ghi tên nhà th</w:t>
      </w:r>
      <w:r w:rsidRPr="00C50C72">
        <w:rPr>
          <w:rFonts w:ascii="Arial" w:hAnsi="Arial" w:cs="Arial"/>
          <w:i/>
          <w:position w:val="0"/>
          <w:sz w:val="20"/>
          <w:lang w:val="en-US"/>
        </w:rPr>
        <w:t>ầ</w:t>
      </w:r>
      <w:r w:rsidRPr="00C50C72">
        <w:rPr>
          <w:rFonts w:ascii="Arial" w:hAnsi="Arial" w:cs="Arial"/>
          <w:i/>
          <w:position w:val="0"/>
          <w:sz w:val="20"/>
        </w:rPr>
        <w:t>u]</w:t>
      </w:r>
      <w:r w:rsidRPr="00C50C72">
        <w:rPr>
          <w:rFonts w:ascii="Arial" w:hAnsi="Arial" w:cs="Arial"/>
          <w:position w:val="0"/>
          <w:sz w:val="20"/>
        </w:rPr>
        <w:t xml:space="preserve"> (sau đây gọi là "Bên yêu cầu bảo lãnh") sẽ tham dự thầu </w:t>
      </w:r>
      <w:r w:rsidRPr="00C50C72">
        <w:rPr>
          <w:rFonts w:ascii="Arial" w:hAnsi="Arial" w:cs="Arial"/>
          <w:position w:val="0"/>
          <w:sz w:val="20"/>
          <w:lang w:val="en-US"/>
        </w:rPr>
        <w:t>để</w:t>
      </w:r>
      <w:r w:rsidRPr="00C50C72">
        <w:rPr>
          <w:rFonts w:ascii="Arial" w:hAnsi="Arial" w:cs="Arial"/>
          <w:position w:val="0"/>
          <w:sz w:val="20"/>
        </w:rPr>
        <w:t xml:space="preserve"> thực hiện gói thầu </w:t>
      </w:r>
      <w:r w:rsidRPr="00C50C72">
        <w:rPr>
          <w:rFonts w:ascii="Arial" w:hAnsi="Arial" w:cs="Arial"/>
          <w:i/>
          <w:position w:val="0"/>
          <w:sz w:val="20"/>
          <w:lang w:val="en-US"/>
        </w:rPr>
        <w:t>[</w:t>
      </w:r>
      <w:r w:rsidRPr="00C50C72">
        <w:rPr>
          <w:rFonts w:ascii="Arial" w:hAnsi="Arial" w:cs="Arial"/>
          <w:i/>
          <w:position w:val="0"/>
          <w:sz w:val="20"/>
        </w:rPr>
        <w:t>ghi tên gói thầu</w:t>
      </w:r>
      <w:r w:rsidRPr="00C50C72">
        <w:rPr>
          <w:rFonts w:ascii="Arial" w:hAnsi="Arial" w:cs="Arial"/>
          <w:i/>
          <w:position w:val="0"/>
          <w:sz w:val="20"/>
          <w:lang w:val="en-US"/>
        </w:rPr>
        <w:t>]</w:t>
      </w:r>
      <w:r w:rsidRPr="00C50C72">
        <w:rPr>
          <w:rFonts w:ascii="Arial" w:hAnsi="Arial" w:cs="Arial"/>
          <w:position w:val="0"/>
          <w:sz w:val="20"/>
        </w:rPr>
        <w:t xml:space="preserve"> thuộc dự án </w:t>
      </w:r>
      <w:r w:rsidRPr="00C50C72">
        <w:rPr>
          <w:rFonts w:ascii="Arial" w:hAnsi="Arial" w:cs="Arial"/>
          <w:i/>
          <w:position w:val="0"/>
          <w:sz w:val="20"/>
        </w:rPr>
        <w:t>[ghi tên dự án</w:t>
      </w:r>
      <w:r w:rsidRPr="00C50C72">
        <w:rPr>
          <w:rFonts w:ascii="Arial" w:hAnsi="Arial" w:cs="Arial"/>
          <w:i/>
          <w:position w:val="0"/>
          <w:sz w:val="20"/>
          <w:lang w:val="en-US"/>
        </w:rPr>
        <w:t>]</w:t>
      </w:r>
      <w:r w:rsidRPr="00C50C72">
        <w:rPr>
          <w:rFonts w:ascii="Arial" w:hAnsi="Arial" w:cs="Arial"/>
          <w:position w:val="0"/>
          <w:sz w:val="20"/>
        </w:rPr>
        <w:t xml:space="preserve"> theo Thư mời th</w:t>
      </w:r>
      <w:r w:rsidRPr="00C50C72">
        <w:rPr>
          <w:rFonts w:ascii="Arial" w:hAnsi="Arial" w:cs="Arial"/>
          <w:position w:val="0"/>
          <w:sz w:val="20"/>
          <w:lang w:val="en-US"/>
        </w:rPr>
        <w:t xml:space="preserve">ầu </w:t>
      </w:r>
      <w:r w:rsidRPr="00C50C72">
        <w:rPr>
          <w:rFonts w:ascii="Arial" w:hAnsi="Arial" w:cs="Arial"/>
          <w:position w:val="0"/>
          <w:sz w:val="20"/>
        </w:rPr>
        <w:t>thông báo mời thầu s</w:t>
      </w:r>
      <w:r w:rsidRPr="00C50C72">
        <w:rPr>
          <w:rFonts w:ascii="Arial" w:hAnsi="Arial" w:cs="Arial"/>
          <w:position w:val="0"/>
          <w:sz w:val="20"/>
          <w:lang w:val="en-US"/>
        </w:rPr>
        <w:t>ố</w:t>
      </w:r>
      <w:r w:rsidRPr="00C50C72">
        <w:rPr>
          <w:rFonts w:ascii="Arial" w:hAnsi="Arial" w:cs="Arial"/>
          <w:position w:val="0"/>
          <w:sz w:val="20"/>
        </w:rPr>
        <w:t xml:space="preserve"> </w:t>
      </w:r>
      <w:r w:rsidRPr="00C50C72">
        <w:rPr>
          <w:rFonts w:ascii="Arial" w:hAnsi="Arial" w:cs="Arial"/>
          <w:i/>
          <w:position w:val="0"/>
          <w:sz w:val="20"/>
        </w:rPr>
        <w:t>[gh</w:t>
      </w:r>
      <w:r w:rsidRPr="00C50C72">
        <w:rPr>
          <w:rFonts w:ascii="Arial" w:hAnsi="Arial" w:cs="Arial"/>
          <w:i/>
          <w:position w:val="0"/>
          <w:sz w:val="20"/>
          <w:lang w:val="en-US"/>
        </w:rPr>
        <w:t>i</w:t>
      </w:r>
      <w:r w:rsidRPr="00C50C72">
        <w:rPr>
          <w:rFonts w:ascii="Arial" w:hAnsi="Arial" w:cs="Arial"/>
          <w:i/>
          <w:position w:val="0"/>
          <w:sz w:val="20"/>
        </w:rPr>
        <w:t xml:space="preserve"> s</w:t>
      </w:r>
      <w:r w:rsidRPr="00C50C72">
        <w:rPr>
          <w:rFonts w:ascii="Arial" w:hAnsi="Arial" w:cs="Arial"/>
          <w:i/>
          <w:position w:val="0"/>
          <w:sz w:val="20"/>
          <w:lang w:val="en-US"/>
        </w:rPr>
        <w:t>ố</w:t>
      </w:r>
      <w:r w:rsidRPr="00C50C72">
        <w:rPr>
          <w:rFonts w:ascii="Arial" w:hAnsi="Arial" w:cs="Arial"/>
          <w:i/>
          <w:position w:val="0"/>
          <w:sz w:val="20"/>
        </w:rPr>
        <w:t xml:space="preserve"> trích yếu của Thư mời thầu thông báo mời thầu]</w:t>
      </w:r>
      <w:r w:rsidRPr="00C50C72">
        <w:rPr>
          <w:rFonts w:ascii="Arial" w:hAnsi="Arial" w:cs="Arial"/>
          <w:position w:val="0"/>
          <w:sz w:val="20"/>
        </w:rPr>
        <w:t>.</w:t>
      </w:r>
    </w:p>
    <w:p w14:paraId="738F5CF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Chúng tôi cam kết với Bên thụ </w:t>
      </w:r>
      <w:r w:rsidRPr="00C50C72">
        <w:rPr>
          <w:rFonts w:ascii="Arial" w:hAnsi="Arial" w:cs="Arial"/>
          <w:position w:val="0"/>
          <w:sz w:val="20"/>
          <w:lang w:val="en-US"/>
        </w:rPr>
        <w:t>hưởng</w:t>
      </w:r>
      <w:r w:rsidRPr="00C50C72">
        <w:rPr>
          <w:rFonts w:ascii="Arial" w:hAnsi="Arial" w:cs="Arial"/>
          <w:position w:val="0"/>
          <w:sz w:val="20"/>
        </w:rPr>
        <w:t xml:space="preserve"> rằng chúng tôi bảo lãnh cho nhà thầu tham dự thầu gói thầu này bằng một khoản tiền l</w:t>
      </w:r>
      <w:r w:rsidRPr="00C50C72">
        <w:rPr>
          <w:rFonts w:ascii="Arial" w:hAnsi="Arial" w:cs="Arial"/>
          <w:position w:val="0"/>
          <w:sz w:val="20"/>
          <w:lang w:val="en-US"/>
        </w:rPr>
        <w:t>à____</w:t>
      </w:r>
      <w:r w:rsidRPr="00C50C72">
        <w:rPr>
          <w:rFonts w:ascii="Arial" w:hAnsi="Arial" w:cs="Arial"/>
          <w:position w:val="0"/>
          <w:sz w:val="20"/>
        </w:rPr>
        <w:t xml:space="preserve"> </w:t>
      </w:r>
      <w:r w:rsidRPr="00C50C72">
        <w:rPr>
          <w:rFonts w:ascii="Arial" w:hAnsi="Arial" w:cs="Arial"/>
          <w:i/>
          <w:position w:val="0"/>
          <w:sz w:val="20"/>
          <w:lang w:val="en-US"/>
        </w:rPr>
        <w:t>[</w:t>
      </w:r>
      <w:r w:rsidRPr="00C50C72">
        <w:rPr>
          <w:rFonts w:ascii="Arial" w:hAnsi="Arial" w:cs="Arial"/>
          <w:i/>
          <w:position w:val="0"/>
          <w:sz w:val="20"/>
        </w:rPr>
        <w:t xml:space="preserve">ghi rõ giá trị </w:t>
      </w:r>
      <w:r w:rsidRPr="00C50C72">
        <w:rPr>
          <w:rFonts w:ascii="Arial" w:hAnsi="Arial" w:cs="Arial"/>
          <w:i/>
          <w:position w:val="0"/>
          <w:sz w:val="20"/>
          <w:lang w:val="en-US"/>
        </w:rPr>
        <w:t>bằng số,</w:t>
      </w:r>
      <w:r w:rsidRPr="00C50C72">
        <w:rPr>
          <w:rFonts w:ascii="Arial" w:hAnsi="Arial" w:cs="Arial"/>
          <w:i/>
          <w:position w:val="0"/>
          <w:sz w:val="20"/>
        </w:rPr>
        <w:t xml:space="preserve"> </w:t>
      </w:r>
      <w:r w:rsidRPr="00C50C72">
        <w:rPr>
          <w:rFonts w:ascii="Arial" w:hAnsi="Arial" w:cs="Arial"/>
          <w:i/>
          <w:position w:val="0"/>
          <w:sz w:val="20"/>
          <w:lang w:val="en-US"/>
        </w:rPr>
        <w:t>bằ</w:t>
      </w:r>
      <w:r w:rsidRPr="00C50C72">
        <w:rPr>
          <w:rFonts w:ascii="Arial" w:hAnsi="Arial" w:cs="Arial"/>
          <w:i/>
          <w:position w:val="0"/>
          <w:sz w:val="20"/>
        </w:rPr>
        <w:t>ng chữ và đồng tiền sử dụng</w:t>
      </w:r>
      <w:r w:rsidRPr="00C50C72">
        <w:rPr>
          <w:rFonts w:ascii="Arial" w:hAnsi="Arial" w:cs="Arial"/>
          <w:i/>
          <w:position w:val="0"/>
          <w:sz w:val="20"/>
          <w:lang w:val="en-US"/>
        </w:rPr>
        <w:t>]</w:t>
      </w:r>
      <w:r w:rsidRPr="00C50C72">
        <w:rPr>
          <w:rFonts w:ascii="Arial" w:hAnsi="Arial" w:cs="Arial"/>
          <w:position w:val="0"/>
          <w:sz w:val="20"/>
        </w:rPr>
        <w:t>.</w:t>
      </w:r>
    </w:p>
    <w:p w14:paraId="5DEDB0B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Bảo lãnh này có hiệu lực trong</w:t>
      </w:r>
      <w:r w:rsidRPr="00C50C72">
        <w:rPr>
          <w:rFonts w:ascii="Arial" w:hAnsi="Arial" w:cs="Arial"/>
          <w:position w:val="0"/>
          <w:sz w:val="20"/>
          <w:lang w:val="en-US"/>
        </w:rPr>
        <w:t>___</w:t>
      </w:r>
      <w:r w:rsidRPr="00C50C72">
        <w:rPr>
          <w:rFonts w:ascii="Arial" w:hAnsi="Arial" w:cs="Arial"/>
          <w:position w:val="0"/>
          <w:sz w:val="20"/>
        </w:rPr>
        <w:t xml:space="preserve"> </w:t>
      </w:r>
      <w:r w:rsidRPr="00C50C72">
        <w:rPr>
          <w:rFonts w:ascii="Arial" w:hAnsi="Arial" w:cs="Arial"/>
          <w:position w:val="0"/>
          <w:sz w:val="20"/>
          <w:vertAlign w:val="superscript"/>
          <w:lang w:val="en-US"/>
        </w:rPr>
        <w:t>(</w:t>
      </w:r>
      <w:r w:rsidRPr="00C50C72">
        <w:rPr>
          <w:rFonts w:ascii="Arial" w:hAnsi="Arial" w:cs="Arial"/>
          <w:position w:val="0"/>
          <w:sz w:val="20"/>
          <w:vertAlign w:val="superscript"/>
        </w:rPr>
        <w:t>2)</w:t>
      </w:r>
      <w:r w:rsidRPr="00C50C72">
        <w:rPr>
          <w:rFonts w:ascii="Arial" w:hAnsi="Arial" w:cs="Arial"/>
          <w:position w:val="0"/>
          <w:sz w:val="20"/>
        </w:rPr>
        <w:t xml:space="preserve"> ngày, k</w:t>
      </w:r>
      <w:r w:rsidRPr="00C50C72">
        <w:rPr>
          <w:rFonts w:ascii="Arial" w:hAnsi="Arial" w:cs="Arial"/>
          <w:position w:val="0"/>
          <w:sz w:val="20"/>
          <w:lang w:val="en-US"/>
        </w:rPr>
        <w:t>ể</w:t>
      </w:r>
      <w:r w:rsidRPr="00C50C72">
        <w:rPr>
          <w:rFonts w:ascii="Arial" w:hAnsi="Arial" w:cs="Arial"/>
          <w:position w:val="0"/>
          <w:sz w:val="20"/>
        </w:rPr>
        <w:t xml:space="preserve"> từ ngày</w:t>
      </w:r>
      <w:r w:rsidRPr="00C50C72">
        <w:rPr>
          <w:rFonts w:ascii="Arial" w:hAnsi="Arial" w:cs="Arial"/>
          <w:position w:val="0"/>
          <w:sz w:val="20"/>
          <w:lang w:val="en-US"/>
        </w:rPr>
        <w:t>___</w:t>
      </w:r>
      <w:r w:rsidRPr="00C50C72">
        <w:rPr>
          <w:rFonts w:ascii="Arial" w:hAnsi="Arial" w:cs="Arial"/>
          <w:position w:val="0"/>
          <w:sz w:val="20"/>
        </w:rPr>
        <w:t xml:space="preserve"> tháng</w:t>
      </w:r>
      <w:r w:rsidRPr="00C50C72">
        <w:rPr>
          <w:rFonts w:ascii="Arial" w:hAnsi="Arial" w:cs="Arial"/>
          <w:position w:val="0"/>
          <w:sz w:val="20"/>
          <w:lang w:val="en-US"/>
        </w:rPr>
        <w:t>___</w:t>
      </w:r>
      <w:r w:rsidRPr="00C50C72">
        <w:rPr>
          <w:rFonts w:ascii="Arial" w:hAnsi="Arial" w:cs="Arial"/>
          <w:position w:val="0"/>
          <w:sz w:val="20"/>
        </w:rPr>
        <w:t xml:space="preserve"> năm</w:t>
      </w:r>
      <w:r w:rsidRPr="00C50C72">
        <w:rPr>
          <w:rFonts w:ascii="Arial" w:hAnsi="Arial" w:cs="Arial"/>
          <w:position w:val="0"/>
          <w:sz w:val="20"/>
          <w:lang w:val="en-US"/>
        </w:rPr>
        <w:t>___</w:t>
      </w:r>
      <w:r w:rsidRPr="00C50C72">
        <w:rPr>
          <w:rFonts w:ascii="Arial" w:hAnsi="Arial" w:cs="Arial"/>
          <w:position w:val="0"/>
          <w:sz w:val="20"/>
        </w:rPr>
        <w:t xml:space="preserve"> </w:t>
      </w:r>
      <w:r w:rsidRPr="00C50C72">
        <w:rPr>
          <w:rFonts w:ascii="Arial" w:hAnsi="Arial" w:cs="Arial"/>
          <w:position w:val="0"/>
          <w:sz w:val="20"/>
          <w:vertAlign w:val="superscript"/>
        </w:rPr>
        <w:t>(</w:t>
      </w:r>
      <w:r w:rsidRPr="00C50C72">
        <w:rPr>
          <w:rFonts w:ascii="Arial" w:hAnsi="Arial" w:cs="Arial"/>
          <w:position w:val="0"/>
          <w:sz w:val="20"/>
          <w:vertAlign w:val="superscript"/>
          <w:lang w:val="en-US"/>
        </w:rPr>
        <w:t>3</w:t>
      </w:r>
      <w:r w:rsidRPr="00C50C72">
        <w:rPr>
          <w:rFonts w:ascii="Arial" w:hAnsi="Arial" w:cs="Arial"/>
          <w:position w:val="0"/>
          <w:sz w:val="20"/>
          <w:vertAlign w:val="superscript"/>
        </w:rPr>
        <w:t>)</w:t>
      </w:r>
      <w:r w:rsidRPr="00C50C72">
        <w:rPr>
          <w:rFonts w:ascii="Arial" w:hAnsi="Arial" w:cs="Arial"/>
          <w:position w:val="0"/>
          <w:sz w:val="20"/>
        </w:rPr>
        <w:t>.</w:t>
      </w:r>
    </w:p>
    <w:p w14:paraId="02A13F9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Theo yêu cầu của Bên yêu cầu bảo lãnh, chúng tôi, với tư cách là B</w:t>
      </w:r>
      <w:r w:rsidRPr="00C50C72">
        <w:rPr>
          <w:rFonts w:ascii="Arial" w:hAnsi="Arial" w:cs="Arial"/>
          <w:position w:val="0"/>
          <w:sz w:val="20"/>
          <w:lang w:val="en-US"/>
        </w:rPr>
        <w:t>ê</w:t>
      </w:r>
      <w:r w:rsidRPr="00C50C72">
        <w:rPr>
          <w:rFonts w:ascii="Arial" w:hAnsi="Arial" w:cs="Arial"/>
          <w:position w:val="0"/>
          <w:sz w:val="20"/>
        </w:rPr>
        <w:t xml:space="preserve">n bảo lãnh, cam kết chắc chắn </w:t>
      </w:r>
      <w:r w:rsidRPr="00C50C72">
        <w:rPr>
          <w:rFonts w:ascii="Arial" w:hAnsi="Arial" w:cs="Arial"/>
          <w:position w:val="0"/>
          <w:sz w:val="20"/>
          <w:lang w:val="en-US"/>
        </w:rPr>
        <w:t>sẽ</w:t>
      </w:r>
      <w:r w:rsidRPr="00C50C72">
        <w:rPr>
          <w:rFonts w:ascii="Arial" w:hAnsi="Arial" w:cs="Arial"/>
          <w:position w:val="0"/>
          <w:sz w:val="20"/>
        </w:rPr>
        <w:t xml:space="preserve"> thanh toán cho Bên thụ hưởng một khoản tiền hay các kho</w:t>
      </w:r>
      <w:r w:rsidRPr="00C50C72">
        <w:rPr>
          <w:rFonts w:ascii="Arial" w:hAnsi="Arial" w:cs="Arial"/>
          <w:position w:val="0"/>
          <w:sz w:val="20"/>
          <w:lang w:val="en-US"/>
        </w:rPr>
        <w:t>ả</w:t>
      </w:r>
      <w:r w:rsidRPr="00C50C72">
        <w:rPr>
          <w:rFonts w:ascii="Arial" w:hAnsi="Arial" w:cs="Arial"/>
          <w:position w:val="0"/>
          <w:sz w:val="20"/>
        </w:rPr>
        <w:t xml:space="preserve">n tiền không vượt </w:t>
      </w:r>
      <w:r w:rsidRPr="00C50C72">
        <w:rPr>
          <w:rFonts w:ascii="Arial" w:hAnsi="Arial" w:cs="Arial"/>
          <w:position w:val="0"/>
          <w:sz w:val="20"/>
          <w:lang w:val="en-US"/>
        </w:rPr>
        <w:t>quá</w:t>
      </w:r>
      <w:r w:rsidRPr="00C50C72">
        <w:rPr>
          <w:rFonts w:ascii="Arial" w:hAnsi="Arial" w:cs="Arial"/>
          <w:position w:val="0"/>
          <w:sz w:val="20"/>
        </w:rPr>
        <w:t xml:space="preserve"> tổng số t</w:t>
      </w:r>
      <w:r w:rsidRPr="00C50C72">
        <w:rPr>
          <w:rFonts w:ascii="Arial" w:hAnsi="Arial" w:cs="Arial"/>
          <w:position w:val="0"/>
          <w:sz w:val="20"/>
          <w:lang w:val="en-US"/>
        </w:rPr>
        <w:t>iề</w:t>
      </w:r>
      <w:r w:rsidRPr="00C50C72">
        <w:rPr>
          <w:rFonts w:ascii="Arial" w:hAnsi="Arial" w:cs="Arial"/>
          <w:position w:val="0"/>
          <w:sz w:val="20"/>
        </w:rPr>
        <w:t xml:space="preserve">n là </w:t>
      </w:r>
      <w:r w:rsidRPr="00C50C72">
        <w:rPr>
          <w:rFonts w:ascii="Arial" w:hAnsi="Arial" w:cs="Arial"/>
          <w:i/>
          <w:position w:val="0"/>
          <w:sz w:val="20"/>
        </w:rPr>
        <w:t>[ghi bằng chữ</w:t>
      </w:r>
      <w:r w:rsidRPr="00C50C72">
        <w:rPr>
          <w:rFonts w:ascii="Arial" w:hAnsi="Arial" w:cs="Arial"/>
          <w:i/>
          <w:position w:val="0"/>
          <w:sz w:val="20"/>
          <w:lang w:val="en-US"/>
        </w:rPr>
        <w:t>]</w:t>
      </w:r>
      <w:r w:rsidRPr="00C50C72">
        <w:rPr>
          <w:rFonts w:ascii="Arial" w:hAnsi="Arial" w:cs="Arial"/>
          <w:i/>
          <w:position w:val="0"/>
          <w:sz w:val="20"/>
        </w:rPr>
        <w:t xml:space="preserve"> </w:t>
      </w:r>
      <w:r w:rsidRPr="00C50C72">
        <w:rPr>
          <w:rFonts w:ascii="Arial" w:hAnsi="Arial" w:cs="Arial"/>
          <w:i/>
          <w:position w:val="0"/>
          <w:sz w:val="20"/>
          <w:lang w:val="en-US"/>
        </w:rPr>
        <w:t>[</w:t>
      </w:r>
      <w:r w:rsidRPr="00C50C72">
        <w:rPr>
          <w:rFonts w:ascii="Arial" w:hAnsi="Arial" w:cs="Arial"/>
          <w:i/>
          <w:position w:val="0"/>
          <w:sz w:val="20"/>
        </w:rPr>
        <w:t xml:space="preserve">ghi </w:t>
      </w:r>
      <w:r w:rsidRPr="00C50C72">
        <w:rPr>
          <w:rFonts w:ascii="Arial" w:hAnsi="Arial" w:cs="Arial"/>
          <w:i/>
          <w:position w:val="0"/>
          <w:sz w:val="20"/>
          <w:lang w:val="en-US"/>
        </w:rPr>
        <w:t>bằ</w:t>
      </w:r>
      <w:r w:rsidRPr="00C50C72">
        <w:rPr>
          <w:rFonts w:ascii="Arial" w:hAnsi="Arial" w:cs="Arial"/>
          <w:i/>
          <w:position w:val="0"/>
          <w:sz w:val="20"/>
        </w:rPr>
        <w:t>ng số]</w:t>
      </w:r>
      <w:r w:rsidRPr="00C50C72">
        <w:rPr>
          <w:rFonts w:ascii="Arial" w:hAnsi="Arial" w:cs="Arial"/>
          <w:position w:val="0"/>
          <w:sz w:val="20"/>
        </w:rPr>
        <w:t xml:space="preserve"> khi nhận được v</w:t>
      </w:r>
      <w:r w:rsidRPr="00C50C72">
        <w:rPr>
          <w:rFonts w:ascii="Arial" w:hAnsi="Arial" w:cs="Arial"/>
          <w:position w:val="0"/>
          <w:sz w:val="20"/>
          <w:lang w:val="en-US"/>
        </w:rPr>
        <w:t>ă</w:t>
      </w:r>
      <w:r w:rsidRPr="00C50C72">
        <w:rPr>
          <w:rFonts w:ascii="Arial" w:hAnsi="Arial" w:cs="Arial"/>
          <w:position w:val="0"/>
          <w:sz w:val="20"/>
        </w:rPr>
        <w:t>n b</w:t>
      </w:r>
      <w:r w:rsidRPr="00C50C72">
        <w:rPr>
          <w:rFonts w:ascii="Arial" w:hAnsi="Arial" w:cs="Arial"/>
          <w:position w:val="0"/>
          <w:sz w:val="20"/>
          <w:lang w:val="en-US"/>
        </w:rPr>
        <w:t>ả</w:t>
      </w:r>
      <w:r w:rsidRPr="00C50C72">
        <w:rPr>
          <w:rFonts w:ascii="Arial" w:hAnsi="Arial" w:cs="Arial"/>
          <w:position w:val="0"/>
          <w:sz w:val="20"/>
        </w:rPr>
        <w:t>n thông báo nh</w:t>
      </w:r>
      <w:r w:rsidRPr="00C50C72">
        <w:rPr>
          <w:rFonts w:ascii="Arial" w:hAnsi="Arial" w:cs="Arial"/>
          <w:position w:val="0"/>
          <w:sz w:val="20"/>
          <w:lang w:val="en-US"/>
        </w:rPr>
        <w:t>à</w:t>
      </w:r>
      <w:r w:rsidRPr="00C50C72">
        <w:rPr>
          <w:rFonts w:ascii="Arial" w:hAnsi="Arial" w:cs="Arial"/>
          <w:position w:val="0"/>
          <w:sz w:val="20"/>
        </w:rPr>
        <w:t xml:space="preserve"> thầu vi phạm từ Bên thụ hưởng trong đó nêu rõ:</w:t>
      </w:r>
    </w:p>
    <w:p w14:paraId="7F12296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 Nh</w:t>
      </w:r>
      <w:r w:rsidRPr="00C50C72">
        <w:rPr>
          <w:rFonts w:ascii="Arial" w:hAnsi="Arial" w:cs="Arial"/>
          <w:position w:val="0"/>
          <w:sz w:val="20"/>
          <w:lang w:val="en-US"/>
        </w:rPr>
        <w:t>à</w:t>
      </w:r>
      <w:r w:rsidRPr="00C50C72">
        <w:rPr>
          <w:rFonts w:ascii="Arial" w:hAnsi="Arial" w:cs="Arial"/>
          <w:position w:val="0"/>
          <w:sz w:val="20"/>
        </w:rPr>
        <w:t xml:space="preserve"> thầu rút hồ sơ dự thầu sau thời điểm </w:t>
      </w:r>
      <w:r w:rsidRPr="00C50C72">
        <w:rPr>
          <w:rFonts w:ascii="Arial" w:hAnsi="Arial" w:cs="Arial"/>
          <w:position w:val="0"/>
          <w:sz w:val="20"/>
          <w:lang w:val="en-US"/>
        </w:rPr>
        <w:t>đó</w:t>
      </w:r>
      <w:r w:rsidRPr="00C50C72">
        <w:rPr>
          <w:rFonts w:ascii="Arial" w:hAnsi="Arial" w:cs="Arial"/>
          <w:position w:val="0"/>
          <w:sz w:val="20"/>
        </w:rPr>
        <w:t xml:space="preserve">ng thầu và trong thời gian có hiệu lực của hồ sơ dự </w:t>
      </w:r>
      <w:r w:rsidRPr="00C50C72">
        <w:rPr>
          <w:rFonts w:ascii="Arial" w:hAnsi="Arial" w:cs="Arial"/>
          <w:position w:val="0"/>
          <w:sz w:val="20"/>
          <w:lang w:val="en-US"/>
        </w:rPr>
        <w:t>thầu</w:t>
      </w:r>
      <w:r w:rsidRPr="00C50C72">
        <w:rPr>
          <w:rFonts w:ascii="Arial" w:hAnsi="Arial" w:cs="Arial"/>
          <w:position w:val="0"/>
          <w:sz w:val="20"/>
        </w:rPr>
        <w:t>;</w:t>
      </w:r>
    </w:p>
    <w:p w14:paraId="76CC07B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 Nhà thầu vi phạm pháp Luật về đấu thầu d</w:t>
      </w:r>
      <w:r w:rsidRPr="00C50C72">
        <w:rPr>
          <w:rFonts w:ascii="Arial" w:hAnsi="Arial" w:cs="Arial"/>
          <w:position w:val="0"/>
          <w:sz w:val="20"/>
          <w:lang w:val="en-US"/>
        </w:rPr>
        <w:t>ẫ</w:t>
      </w:r>
      <w:r w:rsidRPr="00C50C72">
        <w:rPr>
          <w:rFonts w:ascii="Arial" w:hAnsi="Arial" w:cs="Arial"/>
          <w:position w:val="0"/>
          <w:sz w:val="20"/>
        </w:rPr>
        <w:t xml:space="preserve">n </w:t>
      </w:r>
      <w:r w:rsidRPr="00C50C72">
        <w:rPr>
          <w:rFonts w:ascii="Arial" w:hAnsi="Arial" w:cs="Arial"/>
          <w:position w:val="0"/>
          <w:sz w:val="20"/>
          <w:lang w:val="en-US"/>
        </w:rPr>
        <w:t>đ</w:t>
      </w:r>
      <w:r w:rsidRPr="00C50C72">
        <w:rPr>
          <w:rFonts w:ascii="Arial" w:hAnsi="Arial" w:cs="Arial"/>
          <w:position w:val="0"/>
          <w:sz w:val="20"/>
        </w:rPr>
        <w:t>ến phải huỷ thầu theo quy định lại điểm d Mục 40</w:t>
      </w:r>
      <w:r w:rsidRPr="00C50C72">
        <w:rPr>
          <w:rFonts w:ascii="Arial" w:hAnsi="Arial" w:cs="Arial"/>
          <w:position w:val="0"/>
          <w:sz w:val="20"/>
          <w:lang w:val="en-US"/>
        </w:rPr>
        <w:t>.</w:t>
      </w:r>
      <w:r w:rsidRPr="00C50C72">
        <w:rPr>
          <w:rFonts w:ascii="Arial" w:hAnsi="Arial" w:cs="Arial"/>
          <w:position w:val="0"/>
          <w:sz w:val="20"/>
        </w:rPr>
        <w:t xml:space="preserve">1 </w:t>
      </w:r>
      <w:r w:rsidRPr="00C50C72">
        <w:rPr>
          <w:rFonts w:ascii="Arial" w:hAnsi="Arial" w:cs="Arial"/>
          <w:position w:val="0"/>
          <w:sz w:val="20"/>
          <w:lang w:val="en-US"/>
        </w:rPr>
        <w:t>-</w:t>
      </w:r>
      <w:r w:rsidRPr="00C50C72">
        <w:rPr>
          <w:rFonts w:ascii="Arial" w:hAnsi="Arial" w:cs="Arial"/>
          <w:position w:val="0"/>
          <w:sz w:val="20"/>
        </w:rPr>
        <w:t xml:space="preserve"> Ch</w:t>
      </w:r>
      <w:r w:rsidRPr="00C50C72">
        <w:rPr>
          <w:rFonts w:ascii="Arial" w:hAnsi="Arial" w:cs="Arial"/>
          <w:position w:val="0"/>
          <w:sz w:val="20"/>
          <w:lang w:val="en-US"/>
        </w:rPr>
        <w:t>ỉ</w:t>
      </w:r>
      <w:r w:rsidRPr="00C50C72">
        <w:rPr>
          <w:rFonts w:ascii="Arial" w:hAnsi="Arial" w:cs="Arial"/>
          <w:position w:val="0"/>
          <w:sz w:val="20"/>
        </w:rPr>
        <w:t xml:space="preserve"> dẫn nhà thầu của hồ sơ mời thầu:</w:t>
      </w:r>
    </w:p>
    <w:p w14:paraId="0C504B5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3. Nhà thầu kh</w:t>
      </w:r>
      <w:r w:rsidRPr="00C50C72">
        <w:rPr>
          <w:rFonts w:ascii="Arial" w:hAnsi="Arial" w:cs="Arial"/>
          <w:position w:val="0"/>
          <w:sz w:val="20"/>
          <w:lang w:val="en-US"/>
        </w:rPr>
        <w:t>ô</w:t>
      </w:r>
      <w:r w:rsidRPr="00C50C72">
        <w:rPr>
          <w:rFonts w:ascii="Arial" w:hAnsi="Arial" w:cs="Arial"/>
          <w:position w:val="0"/>
          <w:sz w:val="20"/>
        </w:rPr>
        <w:t>ng tiến hành hoặc từ chối tiến hành thương thảo hợp đồng trong thời hạn 5 ngày làm việc, kể từ ngày nhận được thông báo mời đến thương thảo hợp đồng của Bên mời thầu</w:t>
      </w:r>
      <w:r w:rsidRPr="00C50C72">
        <w:rPr>
          <w:rFonts w:ascii="Arial" w:hAnsi="Arial" w:cs="Arial"/>
          <w:position w:val="0"/>
          <w:sz w:val="20"/>
          <w:lang w:val="en-US"/>
        </w:rPr>
        <w:t>,</w:t>
      </w:r>
      <w:r w:rsidRPr="00C50C72">
        <w:rPr>
          <w:rFonts w:ascii="Arial" w:hAnsi="Arial" w:cs="Arial"/>
          <w:position w:val="0"/>
          <w:sz w:val="20"/>
        </w:rPr>
        <w:t xml:space="preserve"> trừ trường hợp bất khả kháng;</w:t>
      </w:r>
    </w:p>
    <w:p w14:paraId="7F676FC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14:paraId="3E37BB9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5. Nhà thầu không thực hiện biện pháp bảo đảm thực hiện hợp đồng theo quy định tại Mục 42 - Chỉ dẫn nhà thầu của hồ sơ mời thầu.</w:t>
      </w:r>
    </w:p>
    <w:p w14:paraId="7B25A1B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w:t>
      </w:r>
      <w:r w:rsidRPr="00C50C72">
        <w:rPr>
          <w:rFonts w:ascii="Arial" w:hAnsi="Arial" w:cs="Arial"/>
          <w:position w:val="0"/>
          <w:sz w:val="20"/>
          <w:lang w:val="en-US"/>
        </w:rPr>
        <w:t>ế</w:t>
      </w:r>
      <w:r w:rsidRPr="00C50C72">
        <w:rPr>
          <w:rFonts w:ascii="Arial" w:hAnsi="Arial" w:cs="Arial"/>
          <w:position w:val="0"/>
          <w:sz w:val="20"/>
        </w:rPr>
        <w:t>u Bên yêu cầu b</w:t>
      </w:r>
      <w:r w:rsidRPr="00C50C72">
        <w:rPr>
          <w:rFonts w:ascii="Arial" w:hAnsi="Arial" w:cs="Arial"/>
          <w:position w:val="0"/>
          <w:sz w:val="20"/>
          <w:lang w:val="en-US"/>
        </w:rPr>
        <w:t>ả</w:t>
      </w:r>
      <w:r w:rsidRPr="00C50C72">
        <w:rPr>
          <w:rFonts w:ascii="Arial" w:hAnsi="Arial" w:cs="Arial"/>
          <w:position w:val="0"/>
          <w:sz w:val="20"/>
        </w:rPr>
        <w:t>o lãnh được lựa chọn: bảo lãnh này sẽ hết hiệu lực ngay sau khi Bên yêu cầu bảo lãnh ký kết hợp đồng và nộp Bảo lãnh thực hiện hợp đồng cho Bên thụ hưởng theo thỏa thuận trong hợp đồng đó.</w:t>
      </w:r>
    </w:p>
    <w:p w14:paraId="6DB908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Nếu Bên yêu cầu bảo lãnh không được lựa chọn: bảo lãnh này sẽ hết hiệu lực ngay sau khi chúng tôi nhận được b</w:t>
      </w:r>
      <w:r w:rsidRPr="00C50C72">
        <w:rPr>
          <w:rFonts w:ascii="Arial" w:hAnsi="Arial" w:cs="Arial"/>
          <w:position w:val="0"/>
          <w:sz w:val="20"/>
          <w:lang w:val="en-US"/>
        </w:rPr>
        <w:t>ả</w:t>
      </w:r>
      <w:r w:rsidRPr="00C50C72">
        <w:rPr>
          <w:rFonts w:ascii="Arial" w:hAnsi="Arial" w:cs="Arial"/>
          <w:position w:val="0"/>
          <w:sz w:val="20"/>
        </w:rPr>
        <w:t>n chụp văn bản thông bảo kết qu</w:t>
      </w:r>
      <w:r w:rsidRPr="00C50C72">
        <w:rPr>
          <w:rFonts w:ascii="Arial" w:hAnsi="Arial" w:cs="Arial"/>
          <w:position w:val="0"/>
          <w:sz w:val="20"/>
          <w:lang w:val="en-US"/>
        </w:rPr>
        <w:t>ả</w:t>
      </w:r>
      <w:r w:rsidRPr="00C50C72">
        <w:rPr>
          <w:rFonts w:ascii="Arial" w:hAnsi="Arial" w:cs="Arial"/>
          <w:position w:val="0"/>
          <w:sz w:val="20"/>
        </w:rPr>
        <w:t xml:space="preserve"> lựa chọn nhà thầu từ Bên thụ hưởng gửi cho Bên yêu cầu bảo lãnh: trong vòng 30 ng</w:t>
      </w:r>
      <w:r w:rsidRPr="00C50C72">
        <w:rPr>
          <w:rFonts w:ascii="Arial" w:hAnsi="Arial" w:cs="Arial"/>
          <w:position w:val="0"/>
          <w:sz w:val="20"/>
          <w:lang w:val="en-US"/>
        </w:rPr>
        <w:t>ày</w:t>
      </w:r>
      <w:r w:rsidRPr="00C50C72">
        <w:rPr>
          <w:rFonts w:ascii="Arial" w:hAnsi="Arial" w:cs="Arial"/>
          <w:position w:val="0"/>
          <w:sz w:val="20"/>
        </w:rPr>
        <w:t xml:space="preserve"> sau khi hết thời hạn hiệu lực của hồ sơ dự th</w:t>
      </w:r>
      <w:r w:rsidRPr="00C50C72">
        <w:rPr>
          <w:rFonts w:ascii="Arial" w:hAnsi="Arial" w:cs="Arial"/>
          <w:position w:val="0"/>
          <w:sz w:val="20"/>
          <w:lang w:val="en-US"/>
        </w:rPr>
        <w:t>ầu</w:t>
      </w:r>
      <w:r w:rsidRPr="00C50C72">
        <w:rPr>
          <w:rFonts w:ascii="Arial" w:hAnsi="Arial" w:cs="Arial"/>
          <w:position w:val="0"/>
          <w:sz w:val="20"/>
        </w:rPr>
        <w:t>.</w:t>
      </w:r>
    </w:p>
    <w:p w14:paraId="6E9454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B</w:t>
      </w:r>
      <w:r w:rsidRPr="00C50C72">
        <w:rPr>
          <w:rFonts w:ascii="Arial" w:hAnsi="Arial" w:cs="Arial"/>
          <w:position w:val="0"/>
          <w:sz w:val="20"/>
          <w:lang w:val="en-US"/>
        </w:rPr>
        <w:t>ấ</w:t>
      </w:r>
      <w:r w:rsidRPr="00C50C72">
        <w:rPr>
          <w:rFonts w:ascii="Arial" w:hAnsi="Arial" w:cs="Arial"/>
          <w:position w:val="0"/>
          <w:sz w:val="20"/>
        </w:rPr>
        <w:t>t c</w:t>
      </w:r>
      <w:r w:rsidRPr="00C50C72">
        <w:rPr>
          <w:rFonts w:ascii="Arial" w:hAnsi="Arial" w:cs="Arial"/>
          <w:position w:val="0"/>
          <w:sz w:val="20"/>
          <w:lang w:val="en-US"/>
        </w:rPr>
        <w:t>ứ</w:t>
      </w:r>
      <w:r w:rsidRPr="00C50C72">
        <w:rPr>
          <w:rFonts w:ascii="Arial" w:hAnsi="Arial" w:cs="Arial"/>
          <w:position w:val="0"/>
          <w:sz w:val="20"/>
        </w:rPr>
        <w:t xml:space="preserve"> yêu cầu bồi </w:t>
      </w:r>
      <w:r w:rsidRPr="00C50C72">
        <w:rPr>
          <w:rFonts w:ascii="Arial" w:hAnsi="Arial" w:cs="Arial"/>
          <w:position w:val="0"/>
          <w:sz w:val="20"/>
          <w:lang w:val="en-US"/>
        </w:rPr>
        <w:t>t</w:t>
      </w:r>
      <w:r w:rsidRPr="00C50C72">
        <w:rPr>
          <w:rFonts w:ascii="Arial" w:hAnsi="Arial" w:cs="Arial"/>
          <w:position w:val="0"/>
          <w:sz w:val="20"/>
        </w:rPr>
        <w:t>hường nào theo bảo lãnh này đều phải được đến tới văn phòng chúng tôi trước hoặc trong ngày đó.</w:t>
      </w:r>
    </w:p>
    <w:p w14:paraId="4B7AA83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313"/>
        <w:gridCol w:w="4327"/>
      </w:tblGrid>
      <w:tr w:rsidR="00FA4355" w:rsidRPr="00C50C72" w14:paraId="0615E69F" w14:textId="77777777">
        <w:tc>
          <w:tcPr>
            <w:tcW w:w="4428" w:type="dxa"/>
          </w:tcPr>
          <w:p w14:paraId="3B94073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38E6B7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szCs w:val="20"/>
                <w:lang w:val="en-US"/>
              </w:rPr>
            </w:pPr>
            <w:r w:rsidRPr="00C50C72">
              <w:rPr>
                <w:rFonts w:ascii="Arial" w:hAnsi="Arial" w:cs="Arial"/>
                <w:b/>
                <w:position w:val="0"/>
                <w:sz w:val="20"/>
                <w:szCs w:val="20"/>
                <w:lang w:val="en-US"/>
              </w:rPr>
              <w:t>Đại diện hợp pháp của ngân hàng</w:t>
            </w:r>
            <w:r w:rsidRPr="00C50C72">
              <w:rPr>
                <w:rFonts w:ascii="Arial" w:hAnsi="Arial" w:cs="Arial"/>
                <w:b/>
                <w:position w:val="0"/>
                <w:sz w:val="20"/>
                <w:szCs w:val="20"/>
                <w:lang w:val="en-US"/>
              </w:rPr>
              <w:br/>
            </w:r>
            <w:r w:rsidRPr="00C50C72">
              <w:rPr>
                <w:rFonts w:ascii="Arial" w:hAnsi="Arial" w:cs="Arial"/>
                <w:i/>
                <w:position w:val="0"/>
                <w:sz w:val="20"/>
                <w:szCs w:val="20"/>
                <w:lang w:val="en-US"/>
              </w:rPr>
              <w:t>[ghi tên, chức danh, ký tên và đóng dấu]</w:t>
            </w:r>
            <w:r w:rsidRPr="00C50C72">
              <w:rPr>
                <w:rFonts w:ascii="Arial" w:hAnsi="Arial" w:cs="Arial"/>
                <w:i/>
                <w:position w:val="0"/>
                <w:sz w:val="20"/>
                <w:szCs w:val="20"/>
                <w:lang w:val="en-US"/>
              </w:rPr>
              <w:br/>
            </w:r>
            <w:r w:rsidRPr="00C50C72">
              <w:rPr>
                <w:rFonts w:ascii="Arial" w:hAnsi="Arial" w:cs="Arial"/>
                <w:i/>
                <w:position w:val="0"/>
                <w:sz w:val="20"/>
                <w:szCs w:val="20"/>
                <w:lang w:val="en-US"/>
              </w:rPr>
              <w:br/>
            </w:r>
          </w:p>
        </w:tc>
      </w:tr>
    </w:tbl>
    <w:p w14:paraId="113D283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723BD61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xml:space="preserve">) Áp dụng </w:t>
      </w:r>
      <w:r w:rsidRPr="00C50C72">
        <w:rPr>
          <w:rFonts w:ascii="Arial" w:hAnsi="Arial" w:cs="Arial"/>
          <w:i/>
          <w:position w:val="0"/>
          <w:sz w:val="20"/>
          <w:lang w:val="en-US"/>
        </w:rPr>
        <w:t>t</w:t>
      </w:r>
      <w:r w:rsidRPr="00C50C72">
        <w:rPr>
          <w:rFonts w:ascii="Arial" w:hAnsi="Arial" w:cs="Arial"/>
          <w:i/>
          <w:position w:val="0"/>
          <w:sz w:val="20"/>
        </w:rPr>
        <w:t xml:space="preserve">rong trường hợp biện pháp bảo đảm dự thầu là </w:t>
      </w:r>
      <w:r w:rsidRPr="00C50C72">
        <w:rPr>
          <w:rFonts w:ascii="Arial" w:hAnsi="Arial" w:cs="Arial"/>
          <w:i/>
          <w:position w:val="0"/>
          <w:sz w:val="20"/>
          <w:lang w:val="en-US"/>
        </w:rPr>
        <w:t>t</w:t>
      </w:r>
      <w:r w:rsidRPr="00C50C72">
        <w:rPr>
          <w:rFonts w:ascii="Arial" w:hAnsi="Arial" w:cs="Arial"/>
          <w:i/>
          <w:position w:val="0"/>
          <w:sz w:val="20"/>
        </w:rPr>
        <w:t xml:space="preserve">hư bảo lãnh của tổ chức tín dụng hoặc chi nhánh ngân hàng nước ngoài được thành lập theo pháp </w:t>
      </w:r>
      <w:r w:rsidRPr="00C50C72">
        <w:rPr>
          <w:rFonts w:ascii="Arial" w:hAnsi="Arial" w:cs="Arial"/>
          <w:i/>
          <w:position w:val="0"/>
          <w:sz w:val="20"/>
          <w:lang w:val="en-US"/>
        </w:rPr>
        <w:t xml:space="preserve">luật </w:t>
      </w:r>
      <w:r w:rsidRPr="00C50C72">
        <w:rPr>
          <w:rFonts w:ascii="Arial" w:hAnsi="Arial" w:cs="Arial"/>
          <w:i/>
          <w:position w:val="0"/>
          <w:sz w:val="20"/>
        </w:rPr>
        <w:t>Việt N</w:t>
      </w:r>
      <w:r w:rsidRPr="00C50C72">
        <w:rPr>
          <w:rFonts w:ascii="Arial" w:hAnsi="Arial" w:cs="Arial"/>
          <w:i/>
          <w:position w:val="0"/>
          <w:sz w:val="20"/>
          <w:lang w:val="en-US"/>
        </w:rPr>
        <w:t>a</w:t>
      </w:r>
      <w:r w:rsidRPr="00C50C72">
        <w:rPr>
          <w:rFonts w:ascii="Arial" w:hAnsi="Arial" w:cs="Arial"/>
          <w:i/>
          <w:position w:val="0"/>
          <w:sz w:val="20"/>
        </w:rPr>
        <w:t>m.</w:t>
      </w:r>
    </w:p>
    <w:p w14:paraId="7C91E91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Ghi theo quy định tại Mục 18</w:t>
      </w:r>
      <w:r w:rsidRPr="00C50C72">
        <w:rPr>
          <w:rFonts w:ascii="Arial" w:hAnsi="Arial" w:cs="Arial"/>
          <w:i/>
          <w:position w:val="0"/>
          <w:sz w:val="20"/>
          <w:lang w:val="en-US"/>
        </w:rPr>
        <w:t>.</w:t>
      </w:r>
      <w:r w:rsidRPr="00C50C72">
        <w:rPr>
          <w:rFonts w:ascii="Arial" w:hAnsi="Arial" w:cs="Arial"/>
          <w:i/>
          <w:position w:val="0"/>
          <w:sz w:val="20"/>
        </w:rPr>
        <w:t xml:space="preserve">2 </w:t>
      </w:r>
      <w:r w:rsidRPr="00C50C72">
        <w:rPr>
          <w:rFonts w:ascii="Arial" w:hAnsi="Arial" w:cs="Arial"/>
          <w:b/>
          <w:i/>
          <w:position w:val="0"/>
          <w:sz w:val="20"/>
        </w:rPr>
        <w:t>BDL</w:t>
      </w:r>
    </w:p>
    <w:p w14:paraId="04A8913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i/>
          <w:position w:val="0"/>
          <w:sz w:val="20"/>
        </w:rPr>
        <w:t>(3) Ghi ngày c</w:t>
      </w:r>
      <w:r w:rsidRPr="00C50C72">
        <w:rPr>
          <w:rFonts w:ascii="Arial" w:hAnsi="Arial" w:cs="Arial"/>
          <w:i/>
          <w:position w:val="0"/>
          <w:sz w:val="20"/>
          <w:lang w:val="en-US"/>
        </w:rPr>
        <w:t>ó</w:t>
      </w:r>
      <w:r w:rsidRPr="00C50C72">
        <w:rPr>
          <w:rFonts w:ascii="Arial" w:hAnsi="Arial" w:cs="Arial"/>
          <w:i/>
          <w:position w:val="0"/>
          <w:sz w:val="20"/>
        </w:rPr>
        <w:t xml:space="preserve"> thời điểm đóng thầu theo quy định tại Mục 21</w:t>
      </w:r>
      <w:r w:rsidRPr="00C50C72">
        <w:rPr>
          <w:rFonts w:ascii="Arial" w:hAnsi="Arial" w:cs="Arial"/>
          <w:i/>
          <w:position w:val="0"/>
          <w:sz w:val="20"/>
          <w:lang w:val="en-US"/>
        </w:rPr>
        <w:t>.1.</w:t>
      </w:r>
      <w:r w:rsidRPr="00C50C72">
        <w:rPr>
          <w:rFonts w:ascii="Arial" w:hAnsi="Arial" w:cs="Arial"/>
          <w:b/>
          <w:i/>
          <w:position w:val="0"/>
          <w:sz w:val="20"/>
        </w:rPr>
        <w:t>BDL</w:t>
      </w:r>
    </w:p>
    <w:p w14:paraId="51D8C8A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04973D7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w:t>
      </w:r>
      <w:r w:rsidRPr="00C50C72">
        <w:rPr>
          <w:rFonts w:ascii="Arial" w:hAnsi="Arial" w:cs="Arial"/>
          <w:b/>
          <w:position w:val="0"/>
          <w:sz w:val="20"/>
          <w:lang w:val="en-US"/>
        </w:rPr>
        <w:t xml:space="preserve">ẫu số </w:t>
      </w:r>
      <w:r w:rsidRPr="00C50C72">
        <w:rPr>
          <w:rFonts w:ascii="Arial" w:hAnsi="Arial" w:cs="Arial"/>
          <w:b/>
          <w:position w:val="0"/>
          <w:sz w:val="20"/>
        </w:rPr>
        <w:t>04 (</w:t>
      </w:r>
      <w:r w:rsidRPr="00C50C72">
        <w:rPr>
          <w:rFonts w:ascii="Arial" w:hAnsi="Arial" w:cs="Arial"/>
          <w:b/>
          <w:position w:val="0"/>
          <w:sz w:val="20"/>
          <w:lang w:val="en-US"/>
        </w:rPr>
        <w:t>b</w:t>
      </w:r>
      <w:r w:rsidRPr="00C50C72">
        <w:rPr>
          <w:rFonts w:ascii="Arial" w:hAnsi="Arial" w:cs="Arial"/>
          <w:b/>
          <w:position w:val="0"/>
          <w:sz w:val="20"/>
        </w:rPr>
        <w:t>)</w:t>
      </w:r>
    </w:p>
    <w:p w14:paraId="391D9C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BẢO LÃNH DỰ THẦU</w:t>
      </w:r>
      <w:r w:rsidRPr="00C50C72">
        <w:rPr>
          <w:rFonts w:ascii="Arial" w:hAnsi="Arial" w:cs="Arial"/>
          <w:b/>
          <w:position w:val="0"/>
          <w:sz w:val="20"/>
          <w:vertAlign w:val="superscript"/>
        </w:rPr>
        <w:t>(1)</w:t>
      </w:r>
    </w:p>
    <w:p w14:paraId="400CA2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 xml:space="preserve">(áp dụng đối với nhà thầu </w:t>
      </w:r>
      <w:r w:rsidRPr="00C50C72">
        <w:rPr>
          <w:rFonts w:ascii="Arial" w:hAnsi="Arial" w:cs="Arial"/>
          <w:i/>
          <w:position w:val="0"/>
          <w:sz w:val="20"/>
          <w:lang w:val="en-US"/>
        </w:rPr>
        <w:t>liên doanh</w:t>
      </w:r>
      <w:r w:rsidRPr="00C50C72">
        <w:rPr>
          <w:rFonts w:ascii="Arial" w:hAnsi="Arial" w:cs="Arial"/>
          <w:i/>
          <w:position w:val="0"/>
          <w:sz w:val="20"/>
        </w:rPr>
        <w:t>)</w:t>
      </w:r>
    </w:p>
    <w:p w14:paraId="3FD20F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lang w:val="en-US"/>
        </w:rPr>
        <w:t>Bê</w:t>
      </w:r>
      <w:r w:rsidRPr="00C50C72">
        <w:rPr>
          <w:rFonts w:ascii="Arial" w:hAnsi="Arial" w:cs="Arial"/>
          <w:b/>
          <w:position w:val="0"/>
          <w:sz w:val="20"/>
        </w:rPr>
        <w:t>n thụ hưởng</w:t>
      </w:r>
      <w:r w:rsidRPr="00C50C72">
        <w:rPr>
          <w:rFonts w:ascii="Arial" w:hAnsi="Arial" w:cs="Arial"/>
          <w:b/>
          <w:position w:val="0"/>
          <w:sz w:val="20"/>
          <w:lang w:val="en-US"/>
        </w:rPr>
        <w:t>:</w:t>
      </w:r>
      <w:r w:rsidRPr="00C50C72">
        <w:rPr>
          <w:rFonts w:ascii="Arial" w:hAnsi="Arial" w:cs="Arial"/>
          <w:position w:val="0"/>
          <w:sz w:val="20"/>
          <w:lang w:val="en-US"/>
        </w:rPr>
        <w:t xml:space="preserve"> </w:t>
      </w:r>
      <w:r w:rsidRPr="00C50C72">
        <w:rPr>
          <w:rFonts w:ascii="Arial" w:hAnsi="Arial" w:cs="Arial"/>
          <w:i/>
          <w:position w:val="0"/>
          <w:sz w:val="20"/>
          <w:lang w:val="en-US"/>
        </w:rPr>
        <w:t>___</w:t>
      </w:r>
      <w:r w:rsidRPr="00C50C72">
        <w:rPr>
          <w:rFonts w:ascii="Arial" w:hAnsi="Arial" w:cs="Arial"/>
          <w:i/>
          <w:position w:val="0"/>
          <w:sz w:val="20"/>
        </w:rPr>
        <w:t xml:space="preserve"> [ghi tên và địa chỉ của Bên mời thầu]</w:t>
      </w:r>
    </w:p>
    <w:p w14:paraId="78B5C2F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rPr>
        <w:t xml:space="preserve">Ngày phát </w:t>
      </w:r>
      <w:r w:rsidRPr="00C50C72">
        <w:rPr>
          <w:rFonts w:ascii="Arial" w:hAnsi="Arial" w:cs="Arial"/>
          <w:b/>
          <w:position w:val="0"/>
          <w:sz w:val="20"/>
          <w:lang w:val="en-US"/>
        </w:rPr>
        <w:t>h</w:t>
      </w:r>
      <w:r w:rsidRPr="00C50C72">
        <w:rPr>
          <w:rFonts w:ascii="Arial" w:hAnsi="Arial" w:cs="Arial"/>
          <w:b/>
          <w:position w:val="0"/>
          <w:sz w:val="20"/>
        </w:rPr>
        <w:t xml:space="preserve">ành bảo lãnh: </w:t>
      </w:r>
      <w:r w:rsidRPr="00C50C72">
        <w:rPr>
          <w:rFonts w:ascii="Arial" w:hAnsi="Arial" w:cs="Arial"/>
          <w:i/>
          <w:position w:val="0"/>
          <w:sz w:val="20"/>
          <w:lang w:val="en-US"/>
        </w:rPr>
        <w:t>____ [</w:t>
      </w:r>
      <w:r w:rsidRPr="00C50C72">
        <w:rPr>
          <w:rFonts w:ascii="Arial" w:hAnsi="Arial" w:cs="Arial"/>
          <w:i/>
          <w:position w:val="0"/>
          <w:sz w:val="20"/>
        </w:rPr>
        <w:t>gh</w:t>
      </w:r>
      <w:r w:rsidRPr="00C50C72">
        <w:rPr>
          <w:rFonts w:ascii="Arial" w:hAnsi="Arial" w:cs="Arial"/>
          <w:i/>
          <w:position w:val="0"/>
          <w:sz w:val="20"/>
          <w:lang w:val="en-US"/>
        </w:rPr>
        <w:t>i</w:t>
      </w:r>
      <w:r w:rsidRPr="00C50C72">
        <w:rPr>
          <w:rFonts w:ascii="Arial" w:hAnsi="Arial" w:cs="Arial"/>
          <w:i/>
          <w:position w:val="0"/>
          <w:sz w:val="20"/>
        </w:rPr>
        <w:t xml:space="preserve"> ngày phá</w:t>
      </w:r>
      <w:r w:rsidRPr="00C50C72">
        <w:rPr>
          <w:rFonts w:ascii="Arial" w:hAnsi="Arial" w:cs="Arial"/>
          <w:i/>
          <w:position w:val="0"/>
          <w:sz w:val="20"/>
          <w:lang w:val="en-US"/>
        </w:rPr>
        <w:t>t</w:t>
      </w:r>
      <w:r w:rsidRPr="00C50C72">
        <w:rPr>
          <w:rFonts w:ascii="Arial" w:hAnsi="Arial" w:cs="Arial"/>
          <w:i/>
          <w:position w:val="0"/>
          <w:sz w:val="20"/>
        </w:rPr>
        <w:t xml:space="preserve"> hành bảo lãnh]</w:t>
      </w:r>
    </w:p>
    <w:p w14:paraId="7004F86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b/>
          <w:position w:val="0"/>
          <w:sz w:val="20"/>
        </w:rPr>
        <w:t>BẢO LÃNH DỰ THẦU số:</w:t>
      </w:r>
      <w:r w:rsidRPr="00C50C72">
        <w:rPr>
          <w:rFonts w:ascii="Arial" w:hAnsi="Arial" w:cs="Arial"/>
          <w:position w:val="0"/>
          <w:sz w:val="20"/>
        </w:rPr>
        <w:t xml:space="preserve"> </w:t>
      </w:r>
      <w:r w:rsidRPr="00C50C72">
        <w:rPr>
          <w:rFonts w:ascii="Arial" w:hAnsi="Arial" w:cs="Arial"/>
          <w:i/>
          <w:position w:val="0"/>
          <w:sz w:val="20"/>
          <w:lang w:val="en-US"/>
        </w:rPr>
        <w:t>___ [</w:t>
      </w:r>
      <w:r w:rsidRPr="00C50C72">
        <w:rPr>
          <w:rFonts w:ascii="Arial" w:hAnsi="Arial" w:cs="Arial"/>
          <w:i/>
          <w:position w:val="0"/>
          <w:sz w:val="20"/>
        </w:rPr>
        <w:t>ghi s</w:t>
      </w:r>
      <w:r w:rsidRPr="00C50C72">
        <w:rPr>
          <w:rFonts w:ascii="Arial" w:hAnsi="Arial" w:cs="Arial"/>
          <w:i/>
          <w:position w:val="0"/>
          <w:sz w:val="20"/>
          <w:lang w:val="en-US"/>
        </w:rPr>
        <w:t>ố</w:t>
      </w:r>
      <w:r w:rsidRPr="00C50C72">
        <w:rPr>
          <w:rFonts w:ascii="Arial" w:hAnsi="Arial" w:cs="Arial"/>
          <w:i/>
          <w:position w:val="0"/>
          <w:sz w:val="20"/>
        </w:rPr>
        <w:t xml:space="preserve"> trích yếu của B</w:t>
      </w:r>
      <w:r w:rsidRPr="00C50C72">
        <w:rPr>
          <w:rFonts w:ascii="Arial" w:hAnsi="Arial" w:cs="Arial"/>
          <w:i/>
          <w:position w:val="0"/>
          <w:sz w:val="20"/>
          <w:lang w:val="en-US"/>
        </w:rPr>
        <w:t>ả</w:t>
      </w:r>
      <w:r w:rsidRPr="00C50C72">
        <w:rPr>
          <w:rFonts w:ascii="Arial" w:hAnsi="Arial" w:cs="Arial"/>
          <w:i/>
          <w:position w:val="0"/>
          <w:sz w:val="20"/>
        </w:rPr>
        <w:t>o lãnh dự thầu</w:t>
      </w:r>
      <w:r w:rsidRPr="00C50C72">
        <w:rPr>
          <w:rFonts w:ascii="Arial" w:hAnsi="Arial" w:cs="Arial"/>
          <w:i/>
          <w:position w:val="0"/>
          <w:sz w:val="20"/>
          <w:lang w:val="en-US"/>
        </w:rPr>
        <w:t>]</w:t>
      </w:r>
    </w:p>
    <w:p w14:paraId="09BAB20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b/>
          <w:position w:val="0"/>
          <w:sz w:val="20"/>
        </w:rPr>
        <w:t>Bên bảo lãnh:</w:t>
      </w:r>
      <w:r w:rsidRPr="00C50C72">
        <w:rPr>
          <w:rFonts w:ascii="Arial" w:hAnsi="Arial" w:cs="Arial"/>
          <w:position w:val="0"/>
          <w:sz w:val="20"/>
        </w:rPr>
        <w:t xml:space="preserve"> </w:t>
      </w:r>
      <w:r w:rsidRPr="00C50C72">
        <w:rPr>
          <w:rFonts w:ascii="Arial" w:hAnsi="Arial" w:cs="Arial"/>
          <w:position w:val="0"/>
          <w:sz w:val="20"/>
          <w:lang w:val="en-US"/>
        </w:rPr>
        <w:t xml:space="preserve">____ </w:t>
      </w:r>
      <w:r w:rsidRPr="00C50C72">
        <w:rPr>
          <w:rFonts w:ascii="Arial" w:hAnsi="Arial" w:cs="Arial"/>
          <w:i/>
          <w:position w:val="0"/>
          <w:sz w:val="20"/>
        </w:rPr>
        <w:t>[ghi tên và địa ch</w:t>
      </w:r>
      <w:r w:rsidRPr="00C50C72">
        <w:rPr>
          <w:rFonts w:ascii="Arial" w:hAnsi="Arial" w:cs="Arial"/>
          <w:i/>
          <w:position w:val="0"/>
          <w:sz w:val="20"/>
          <w:lang w:val="en-US"/>
        </w:rPr>
        <w:t>ỉ</w:t>
      </w:r>
      <w:r w:rsidRPr="00C50C72">
        <w:rPr>
          <w:rFonts w:ascii="Arial" w:hAnsi="Arial" w:cs="Arial"/>
          <w:i/>
          <w:position w:val="0"/>
          <w:sz w:val="20"/>
        </w:rPr>
        <w:t xml:space="preserve"> nơi ph</w:t>
      </w:r>
      <w:r w:rsidRPr="00C50C72">
        <w:rPr>
          <w:rFonts w:ascii="Arial" w:hAnsi="Arial" w:cs="Arial"/>
          <w:i/>
          <w:position w:val="0"/>
          <w:sz w:val="20"/>
          <w:lang w:val="en-US"/>
        </w:rPr>
        <w:t>á</w:t>
      </w:r>
      <w:r w:rsidRPr="00C50C72">
        <w:rPr>
          <w:rFonts w:ascii="Arial" w:hAnsi="Arial" w:cs="Arial"/>
          <w:i/>
          <w:position w:val="0"/>
          <w:sz w:val="20"/>
        </w:rPr>
        <w:t>t hành, nếu những thông tin này chưa được th</w:t>
      </w:r>
      <w:r w:rsidRPr="00C50C72">
        <w:rPr>
          <w:rFonts w:ascii="Arial" w:hAnsi="Arial" w:cs="Arial"/>
          <w:i/>
          <w:position w:val="0"/>
          <w:sz w:val="20"/>
          <w:lang w:val="en-US"/>
        </w:rPr>
        <w:t xml:space="preserve">ể </w:t>
      </w:r>
      <w:r w:rsidRPr="00C50C72">
        <w:rPr>
          <w:rFonts w:ascii="Arial" w:hAnsi="Arial" w:cs="Arial"/>
          <w:i/>
          <w:position w:val="0"/>
          <w:sz w:val="20"/>
        </w:rPr>
        <w:t>hiện ở phần tiêu đ</w:t>
      </w:r>
      <w:r w:rsidRPr="00C50C72">
        <w:rPr>
          <w:rFonts w:ascii="Arial" w:hAnsi="Arial" w:cs="Arial"/>
          <w:i/>
          <w:position w:val="0"/>
          <w:sz w:val="20"/>
          <w:lang w:val="en-US"/>
        </w:rPr>
        <w:t>ề</w:t>
      </w:r>
      <w:r w:rsidRPr="00C50C72">
        <w:rPr>
          <w:rFonts w:ascii="Arial" w:hAnsi="Arial" w:cs="Arial"/>
          <w:i/>
          <w:position w:val="0"/>
          <w:sz w:val="20"/>
        </w:rPr>
        <w:t xml:space="preserve"> trên giấy in]</w:t>
      </w:r>
    </w:p>
    <w:p w14:paraId="5A4CA74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w:t>
      </w:r>
      <w:r w:rsidRPr="00C50C72">
        <w:rPr>
          <w:rFonts w:ascii="Arial" w:hAnsi="Arial" w:cs="Arial"/>
          <w:position w:val="0"/>
          <w:sz w:val="20"/>
          <w:lang w:val="en-US"/>
        </w:rPr>
        <w:t>ú</w:t>
      </w:r>
      <w:r w:rsidRPr="00C50C72">
        <w:rPr>
          <w:rFonts w:ascii="Arial" w:hAnsi="Arial" w:cs="Arial"/>
          <w:position w:val="0"/>
          <w:sz w:val="20"/>
        </w:rPr>
        <w:t xml:space="preserve">ng </w:t>
      </w:r>
      <w:r w:rsidRPr="00C50C72">
        <w:rPr>
          <w:rFonts w:ascii="Arial" w:hAnsi="Arial" w:cs="Arial"/>
          <w:position w:val="0"/>
          <w:sz w:val="20"/>
          <w:lang w:val="en-US"/>
        </w:rPr>
        <w:t>tô</w:t>
      </w:r>
      <w:r w:rsidRPr="00C50C72">
        <w:rPr>
          <w:rFonts w:ascii="Arial" w:hAnsi="Arial" w:cs="Arial"/>
          <w:position w:val="0"/>
          <w:sz w:val="20"/>
        </w:rPr>
        <w:t xml:space="preserve">i được thông báo rằng </w:t>
      </w:r>
      <w:r w:rsidRPr="00C50C72">
        <w:rPr>
          <w:rFonts w:ascii="Arial" w:hAnsi="Arial" w:cs="Arial"/>
          <w:i/>
          <w:position w:val="0"/>
          <w:sz w:val="20"/>
          <w:lang w:val="en-US"/>
        </w:rPr>
        <w:t>[</w:t>
      </w:r>
      <w:r w:rsidRPr="00C50C72">
        <w:rPr>
          <w:rFonts w:ascii="Arial" w:hAnsi="Arial" w:cs="Arial"/>
          <w:i/>
          <w:position w:val="0"/>
          <w:sz w:val="20"/>
        </w:rPr>
        <w:t>ghi tên nhà th</w:t>
      </w:r>
      <w:r w:rsidRPr="00C50C72">
        <w:rPr>
          <w:rFonts w:ascii="Arial" w:hAnsi="Arial" w:cs="Arial"/>
          <w:i/>
          <w:position w:val="0"/>
          <w:sz w:val="20"/>
          <w:lang w:val="en-US"/>
        </w:rPr>
        <w:t>ầ</w:t>
      </w:r>
      <w:r w:rsidRPr="00C50C72">
        <w:rPr>
          <w:rFonts w:ascii="Arial" w:hAnsi="Arial" w:cs="Arial"/>
          <w:i/>
          <w:position w:val="0"/>
          <w:sz w:val="20"/>
        </w:rPr>
        <w:t>u]</w:t>
      </w:r>
      <w:r w:rsidRPr="00C50C72">
        <w:rPr>
          <w:rFonts w:ascii="Arial" w:hAnsi="Arial" w:cs="Arial"/>
          <w:i/>
          <w:position w:val="0"/>
          <w:sz w:val="20"/>
          <w:vertAlign w:val="superscript"/>
          <w:lang w:val="en-US"/>
        </w:rPr>
        <w:t>(2)</w:t>
      </w:r>
      <w:r w:rsidRPr="00C50C72">
        <w:rPr>
          <w:rFonts w:ascii="Arial" w:hAnsi="Arial" w:cs="Arial"/>
          <w:position w:val="0"/>
          <w:sz w:val="20"/>
        </w:rPr>
        <w:t xml:space="preserve"> (sau đây gọi là "Bên yêu cầu bảo lãnh") sẽ tham dự thầu </w:t>
      </w:r>
      <w:r w:rsidRPr="00C50C72">
        <w:rPr>
          <w:rFonts w:ascii="Arial" w:hAnsi="Arial" w:cs="Arial"/>
          <w:position w:val="0"/>
          <w:sz w:val="20"/>
          <w:lang w:val="en-US"/>
        </w:rPr>
        <w:t>để</w:t>
      </w:r>
      <w:r w:rsidRPr="00C50C72">
        <w:rPr>
          <w:rFonts w:ascii="Arial" w:hAnsi="Arial" w:cs="Arial"/>
          <w:position w:val="0"/>
          <w:sz w:val="20"/>
        </w:rPr>
        <w:t xml:space="preserve"> thực hiện gói thầu </w:t>
      </w:r>
      <w:r w:rsidRPr="00C50C72">
        <w:rPr>
          <w:rFonts w:ascii="Arial" w:hAnsi="Arial" w:cs="Arial"/>
          <w:i/>
          <w:position w:val="0"/>
          <w:sz w:val="20"/>
          <w:lang w:val="en-US"/>
        </w:rPr>
        <w:t>[</w:t>
      </w:r>
      <w:r w:rsidRPr="00C50C72">
        <w:rPr>
          <w:rFonts w:ascii="Arial" w:hAnsi="Arial" w:cs="Arial"/>
          <w:i/>
          <w:position w:val="0"/>
          <w:sz w:val="20"/>
        </w:rPr>
        <w:t>ghi tên gói thầu</w:t>
      </w:r>
      <w:r w:rsidRPr="00C50C72">
        <w:rPr>
          <w:rFonts w:ascii="Arial" w:hAnsi="Arial" w:cs="Arial"/>
          <w:i/>
          <w:position w:val="0"/>
          <w:sz w:val="20"/>
          <w:lang w:val="en-US"/>
        </w:rPr>
        <w:t>]</w:t>
      </w:r>
      <w:r w:rsidRPr="00C50C72">
        <w:rPr>
          <w:rFonts w:ascii="Arial" w:hAnsi="Arial" w:cs="Arial"/>
          <w:position w:val="0"/>
          <w:sz w:val="20"/>
        </w:rPr>
        <w:t xml:space="preserve"> thuộc dự án </w:t>
      </w:r>
      <w:r w:rsidRPr="00C50C72">
        <w:rPr>
          <w:rFonts w:ascii="Arial" w:hAnsi="Arial" w:cs="Arial"/>
          <w:i/>
          <w:position w:val="0"/>
          <w:sz w:val="20"/>
        </w:rPr>
        <w:t>[ghi tên dự án</w:t>
      </w:r>
      <w:r w:rsidRPr="00C50C72">
        <w:rPr>
          <w:rFonts w:ascii="Arial" w:hAnsi="Arial" w:cs="Arial"/>
          <w:i/>
          <w:position w:val="0"/>
          <w:sz w:val="20"/>
          <w:lang w:val="en-US"/>
        </w:rPr>
        <w:t>]</w:t>
      </w:r>
      <w:r w:rsidRPr="00C50C72">
        <w:rPr>
          <w:rFonts w:ascii="Arial" w:hAnsi="Arial" w:cs="Arial"/>
          <w:position w:val="0"/>
          <w:sz w:val="20"/>
        </w:rPr>
        <w:t xml:space="preserve"> theo Thư mời th</w:t>
      </w:r>
      <w:r w:rsidRPr="00C50C72">
        <w:rPr>
          <w:rFonts w:ascii="Arial" w:hAnsi="Arial" w:cs="Arial"/>
          <w:position w:val="0"/>
          <w:sz w:val="20"/>
          <w:lang w:val="en-US"/>
        </w:rPr>
        <w:t xml:space="preserve">ầu </w:t>
      </w:r>
      <w:r w:rsidRPr="00C50C72">
        <w:rPr>
          <w:rFonts w:ascii="Arial" w:hAnsi="Arial" w:cs="Arial"/>
          <w:position w:val="0"/>
          <w:sz w:val="20"/>
        </w:rPr>
        <w:t>thông báo mời thầu s</w:t>
      </w:r>
      <w:r w:rsidRPr="00C50C72">
        <w:rPr>
          <w:rFonts w:ascii="Arial" w:hAnsi="Arial" w:cs="Arial"/>
          <w:position w:val="0"/>
          <w:sz w:val="20"/>
          <w:lang w:val="en-US"/>
        </w:rPr>
        <w:t>ố</w:t>
      </w:r>
      <w:r w:rsidRPr="00C50C72">
        <w:rPr>
          <w:rFonts w:ascii="Arial" w:hAnsi="Arial" w:cs="Arial"/>
          <w:position w:val="0"/>
          <w:sz w:val="20"/>
        </w:rPr>
        <w:t xml:space="preserve"> </w:t>
      </w:r>
      <w:r w:rsidRPr="00C50C72">
        <w:rPr>
          <w:rFonts w:ascii="Arial" w:hAnsi="Arial" w:cs="Arial"/>
          <w:i/>
          <w:position w:val="0"/>
          <w:sz w:val="20"/>
        </w:rPr>
        <w:t>[gh</w:t>
      </w:r>
      <w:r w:rsidRPr="00C50C72">
        <w:rPr>
          <w:rFonts w:ascii="Arial" w:hAnsi="Arial" w:cs="Arial"/>
          <w:i/>
          <w:position w:val="0"/>
          <w:sz w:val="20"/>
          <w:lang w:val="en-US"/>
        </w:rPr>
        <w:t>i</w:t>
      </w:r>
      <w:r w:rsidRPr="00C50C72">
        <w:rPr>
          <w:rFonts w:ascii="Arial" w:hAnsi="Arial" w:cs="Arial"/>
          <w:i/>
          <w:position w:val="0"/>
          <w:sz w:val="20"/>
        </w:rPr>
        <w:t xml:space="preserve"> s</w:t>
      </w:r>
      <w:r w:rsidRPr="00C50C72">
        <w:rPr>
          <w:rFonts w:ascii="Arial" w:hAnsi="Arial" w:cs="Arial"/>
          <w:i/>
          <w:position w:val="0"/>
          <w:sz w:val="20"/>
          <w:lang w:val="en-US"/>
        </w:rPr>
        <w:t>ố</w:t>
      </w:r>
      <w:r w:rsidRPr="00C50C72">
        <w:rPr>
          <w:rFonts w:ascii="Arial" w:hAnsi="Arial" w:cs="Arial"/>
          <w:i/>
          <w:position w:val="0"/>
          <w:sz w:val="20"/>
        </w:rPr>
        <w:t xml:space="preserve"> trích yếu của Thư mời thầu thông báo mời thầu]</w:t>
      </w:r>
      <w:r w:rsidRPr="00C50C72">
        <w:rPr>
          <w:rFonts w:ascii="Arial" w:hAnsi="Arial" w:cs="Arial"/>
          <w:position w:val="0"/>
          <w:sz w:val="20"/>
        </w:rPr>
        <w:t>.</w:t>
      </w:r>
    </w:p>
    <w:p w14:paraId="49BB69B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Chúng tôi cam kết với Bên thụ </w:t>
      </w:r>
      <w:r w:rsidRPr="00C50C72">
        <w:rPr>
          <w:rFonts w:ascii="Arial" w:hAnsi="Arial" w:cs="Arial"/>
          <w:position w:val="0"/>
          <w:sz w:val="20"/>
          <w:lang w:val="en-US"/>
        </w:rPr>
        <w:t>hưởng</w:t>
      </w:r>
      <w:r w:rsidRPr="00C50C72">
        <w:rPr>
          <w:rFonts w:ascii="Arial" w:hAnsi="Arial" w:cs="Arial"/>
          <w:position w:val="0"/>
          <w:sz w:val="20"/>
        </w:rPr>
        <w:t xml:space="preserve"> rằng chúng tôi bảo lãnh cho nhà thầu tham dự thầu gói thầu này bằng một khoản tiền l</w:t>
      </w:r>
      <w:r w:rsidRPr="00C50C72">
        <w:rPr>
          <w:rFonts w:ascii="Arial" w:hAnsi="Arial" w:cs="Arial"/>
          <w:position w:val="0"/>
          <w:sz w:val="20"/>
          <w:lang w:val="en-US"/>
        </w:rPr>
        <w:t>à____</w:t>
      </w:r>
      <w:r w:rsidRPr="00C50C72">
        <w:rPr>
          <w:rFonts w:ascii="Arial" w:hAnsi="Arial" w:cs="Arial"/>
          <w:position w:val="0"/>
          <w:sz w:val="20"/>
        </w:rPr>
        <w:t xml:space="preserve"> </w:t>
      </w:r>
      <w:r w:rsidRPr="00C50C72">
        <w:rPr>
          <w:rFonts w:ascii="Arial" w:hAnsi="Arial" w:cs="Arial"/>
          <w:i/>
          <w:position w:val="0"/>
          <w:sz w:val="20"/>
          <w:lang w:val="en-US"/>
        </w:rPr>
        <w:t>[</w:t>
      </w:r>
      <w:r w:rsidRPr="00C50C72">
        <w:rPr>
          <w:rFonts w:ascii="Arial" w:hAnsi="Arial" w:cs="Arial"/>
          <w:i/>
          <w:position w:val="0"/>
          <w:sz w:val="20"/>
        </w:rPr>
        <w:t xml:space="preserve">ghi rõ giá trị </w:t>
      </w:r>
      <w:r w:rsidRPr="00C50C72">
        <w:rPr>
          <w:rFonts w:ascii="Arial" w:hAnsi="Arial" w:cs="Arial"/>
          <w:i/>
          <w:position w:val="0"/>
          <w:sz w:val="20"/>
          <w:lang w:val="en-US"/>
        </w:rPr>
        <w:t>bằng số,</w:t>
      </w:r>
      <w:r w:rsidRPr="00C50C72">
        <w:rPr>
          <w:rFonts w:ascii="Arial" w:hAnsi="Arial" w:cs="Arial"/>
          <w:i/>
          <w:position w:val="0"/>
          <w:sz w:val="20"/>
        </w:rPr>
        <w:t xml:space="preserve"> </w:t>
      </w:r>
      <w:r w:rsidRPr="00C50C72">
        <w:rPr>
          <w:rFonts w:ascii="Arial" w:hAnsi="Arial" w:cs="Arial"/>
          <w:i/>
          <w:position w:val="0"/>
          <w:sz w:val="20"/>
          <w:lang w:val="en-US"/>
        </w:rPr>
        <w:t>bằ</w:t>
      </w:r>
      <w:r w:rsidRPr="00C50C72">
        <w:rPr>
          <w:rFonts w:ascii="Arial" w:hAnsi="Arial" w:cs="Arial"/>
          <w:i/>
          <w:position w:val="0"/>
          <w:sz w:val="20"/>
        </w:rPr>
        <w:t>ng chữ và đồng tiền sử dụng</w:t>
      </w:r>
      <w:r w:rsidRPr="00C50C72">
        <w:rPr>
          <w:rFonts w:ascii="Arial" w:hAnsi="Arial" w:cs="Arial"/>
          <w:i/>
          <w:position w:val="0"/>
          <w:sz w:val="20"/>
          <w:lang w:val="en-US"/>
        </w:rPr>
        <w:t>]</w:t>
      </w:r>
      <w:r w:rsidRPr="00C50C72">
        <w:rPr>
          <w:rFonts w:ascii="Arial" w:hAnsi="Arial" w:cs="Arial"/>
          <w:position w:val="0"/>
          <w:sz w:val="20"/>
        </w:rPr>
        <w:t>.</w:t>
      </w:r>
    </w:p>
    <w:p w14:paraId="35D2D65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Bảo lãnh này có hiệu lực trong</w:t>
      </w:r>
      <w:r w:rsidRPr="00C50C72">
        <w:rPr>
          <w:rFonts w:ascii="Arial" w:hAnsi="Arial" w:cs="Arial"/>
          <w:position w:val="0"/>
          <w:sz w:val="20"/>
          <w:lang w:val="en-US"/>
        </w:rPr>
        <w:t>___</w:t>
      </w:r>
      <w:r w:rsidRPr="00C50C72">
        <w:rPr>
          <w:rFonts w:ascii="Arial" w:hAnsi="Arial" w:cs="Arial"/>
          <w:position w:val="0"/>
          <w:sz w:val="20"/>
        </w:rPr>
        <w:t xml:space="preserve"> </w:t>
      </w:r>
      <w:r w:rsidRPr="00C50C72">
        <w:rPr>
          <w:rFonts w:ascii="Arial" w:hAnsi="Arial" w:cs="Arial"/>
          <w:position w:val="0"/>
          <w:sz w:val="20"/>
          <w:vertAlign w:val="superscript"/>
          <w:lang w:val="en-US"/>
        </w:rPr>
        <w:t>(3</w:t>
      </w:r>
      <w:r w:rsidRPr="00C50C72">
        <w:rPr>
          <w:rFonts w:ascii="Arial" w:hAnsi="Arial" w:cs="Arial"/>
          <w:position w:val="0"/>
          <w:sz w:val="20"/>
          <w:vertAlign w:val="superscript"/>
        </w:rPr>
        <w:t>)</w:t>
      </w:r>
      <w:r w:rsidRPr="00C50C72">
        <w:rPr>
          <w:rFonts w:ascii="Arial" w:hAnsi="Arial" w:cs="Arial"/>
          <w:position w:val="0"/>
          <w:sz w:val="20"/>
        </w:rPr>
        <w:t xml:space="preserve"> ngày, k</w:t>
      </w:r>
      <w:r w:rsidRPr="00C50C72">
        <w:rPr>
          <w:rFonts w:ascii="Arial" w:hAnsi="Arial" w:cs="Arial"/>
          <w:position w:val="0"/>
          <w:sz w:val="20"/>
          <w:lang w:val="en-US"/>
        </w:rPr>
        <w:t>ể</w:t>
      </w:r>
      <w:r w:rsidRPr="00C50C72">
        <w:rPr>
          <w:rFonts w:ascii="Arial" w:hAnsi="Arial" w:cs="Arial"/>
          <w:position w:val="0"/>
          <w:sz w:val="20"/>
        </w:rPr>
        <w:t xml:space="preserve"> từ ngày</w:t>
      </w:r>
      <w:r w:rsidRPr="00C50C72">
        <w:rPr>
          <w:rFonts w:ascii="Arial" w:hAnsi="Arial" w:cs="Arial"/>
          <w:position w:val="0"/>
          <w:sz w:val="20"/>
          <w:lang w:val="en-US"/>
        </w:rPr>
        <w:t>___</w:t>
      </w:r>
      <w:r w:rsidRPr="00C50C72">
        <w:rPr>
          <w:rFonts w:ascii="Arial" w:hAnsi="Arial" w:cs="Arial"/>
          <w:position w:val="0"/>
          <w:sz w:val="20"/>
        </w:rPr>
        <w:t xml:space="preserve"> tháng</w:t>
      </w:r>
      <w:r w:rsidRPr="00C50C72">
        <w:rPr>
          <w:rFonts w:ascii="Arial" w:hAnsi="Arial" w:cs="Arial"/>
          <w:position w:val="0"/>
          <w:sz w:val="20"/>
          <w:lang w:val="en-US"/>
        </w:rPr>
        <w:t>___</w:t>
      </w:r>
      <w:r w:rsidRPr="00C50C72">
        <w:rPr>
          <w:rFonts w:ascii="Arial" w:hAnsi="Arial" w:cs="Arial"/>
          <w:position w:val="0"/>
          <w:sz w:val="20"/>
        </w:rPr>
        <w:t xml:space="preserve"> năm</w:t>
      </w:r>
      <w:r w:rsidRPr="00C50C72">
        <w:rPr>
          <w:rFonts w:ascii="Arial" w:hAnsi="Arial" w:cs="Arial"/>
          <w:position w:val="0"/>
          <w:sz w:val="20"/>
          <w:lang w:val="en-US"/>
        </w:rPr>
        <w:t>___</w:t>
      </w:r>
      <w:r w:rsidRPr="00C50C72">
        <w:rPr>
          <w:rFonts w:ascii="Arial" w:hAnsi="Arial" w:cs="Arial"/>
          <w:position w:val="0"/>
          <w:sz w:val="20"/>
        </w:rPr>
        <w:t xml:space="preserve"> </w:t>
      </w:r>
      <w:r w:rsidRPr="00C50C72">
        <w:rPr>
          <w:rFonts w:ascii="Arial" w:hAnsi="Arial" w:cs="Arial"/>
          <w:position w:val="0"/>
          <w:sz w:val="20"/>
          <w:vertAlign w:val="superscript"/>
        </w:rPr>
        <w:t>(</w:t>
      </w:r>
      <w:r w:rsidRPr="00C50C72">
        <w:rPr>
          <w:rFonts w:ascii="Arial" w:hAnsi="Arial" w:cs="Arial"/>
          <w:position w:val="0"/>
          <w:sz w:val="20"/>
          <w:vertAlign w:val="superscript"/>
          <w:lang w:val="en-US"/>
        </w:rPr>
        <w:t>4</w:t>
      </w:r>
      <w:r w:rsidRPr="00C50C72">
        <w:rPr>
          <w:rFonts w:ascii="Arial" w:hAnsi="Arial" w:cs="Arial"/>
          <w:position w:val="0"/>
          <w:sz w:val="20"/>
          <w:vertAlign w:val="superscript"/>
        </w:rPr>
        <w:t>)</w:t>
      </w:r>
      <w:r w:rsidRPr="00C50C72">
        <w:rPr>
          <w:rFonts w:ascii="Arial" w:hAnsi="Arial" w:cs="Arial"/>
          <w:position w:val="0"/>
          <w:sz w:val="20"/>
        </w:rPr>
        <w:t>.</w:t>
      </w:r>
    </w:p>
    <w:p w14:paraId="74767B8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Theo yêu cầu của Bên yêu cầu bảo lãnh, chúng tôi, với tư cách là B</w:t>
      </w:r>
      <w:r w:rsidRPr="00C50C72">
        <w:rPr>
          <w:rFonts w:ascii="Arial" w:hAnsi="Arial" w:cs="Arial"/>
          <w:position w:val="0"/>
          <w:sz w:val="20"/>
          <w:lang w:val="en-US"/>
        </w:rPr>
        <w:t>ê</w:t>
      </w:r>
      <w:r w:rsidRPr="00C50C72">
        <w:rPr>
          <w:rFonts w:ascii="Arial" w:hAnsi="Arial" w:cs="Arial"/>
          <w:position w:val="0"/>
          <w:sz w:val="20"/>
        </w:rPr>
        <w:t xml:space="preserve">n bảo lãnh, cam kết chắc chắn </w:t>
      </w:r>
      <w:r w:rsidRPr="00C50C72">
        <w:rPr>
          <w:rFonts w:ascii="Arial" w:hAnsi="Arial" w:cs="Arial"/>
          <w:position w:val="0"/>
          <w:sz w:val="20"/>
          <w:lang w:val="en-US"/>
        </w:rPr>
        <w:t>sẽ</w:t>
      </w:r>
      <w:r w:rsidRPr="00C50C72">
        <w:rPr>
          <w:rFonts w:ascii="Arial" w:hAnsi="Arial" w:cs="Arial"/>
          <w:position w:val="0"/>
          <w:sz w:val="20"/>
        </w:rPr>
        <w:t xml:space="preserve"> thanh toán cho Bên thụ hưởng một khoản tiền hay các kho</w:t>
      </w:r>
      <w:r w:rsidRPr="00C50C72">
        <w:rPr>
          <w:rFonts w:ascii="Arial" w:hAnsi="Arial" w:cs="Arial"/>
          <w:position w:val="0"/>
          <w:sz w:val="20"/>
          <w:lang w:val="en-US"/>
        </w:rPr>
        <w:t>ả</w:t>
      </w:r>
      <w:r w:rsidRPr="00C50C72">
        <w:rPr>
          <w:rFonts w:ascii="Arial" w:hAnsi="Arial" w:cs="Arial"/>
          <w:position w:val="0"/>
          <w:sz w:val="20"/>
        </w:rPr>
        <w:t xml:space="preserve">n tiền không vượt </w:t>
      </w:r>
      <w:r w:rsidRPr="00C50C72">
        <w:rPr>
          <w:rFonts w:ascii="Arial" w:hAnsi="Arial" w:cs="Arial"/>
          <w:position w:val="0"/>
          <w:sz w:val="20"/>
          <w:lang w:val="en-US"/>
        </w:rPr>
        <w:t>quá</w:t>
      </w:r>
      <w:r w:rsidRPr="00C50C72">
        <w:rPr>
          <w:rFonts w:ascii="Arial" w:hAnsi="Arial" w:cs="Arial"/>
          <w:position w:val="0"/>
          <w:sz w:val="20"/>
        </w:rPr>
        <w:t xml:space="preserve"> tổng số t</w:t>
      </w:r>
      <w:r w:rsidRPr="00C50C72">
        <w:rPr>
          <w:rFonts w:ascii="Arial" w:hAnsi="Arial" w:cs="Arial"/>
          <w:position w:val="0"/>
          <w:sz w:val="20"/>
          <w:lang w:val="en-US"/>
        </w:rPr>
        <w:t>iề</w:t>
      </w:r>
      <w:r w:rsidRPr="00C50C72">
        <w:rPr>
          <w:rFonts w:ascii="Arial" w:hAnsi="Arial" w:cs="Arial"/>
          <w:position w:val="0"/>
          <w:sz w:val="20"/>
        </w:rPr>
        <w:t xml:space="preserve">n là </w:t>
      </w:r>
      <w:r w:rsidRPr="00C50C72">
        <w:rPr>
          <w:rFonts w:ascii="Arial" w:hAnsi="Arial" w:cs="Arial"/>
          <w:i/>
          <w:position w:val="0"/>
          <w:sz w:val="20"/>
        </w:rPr>
        <w:t>[ghi bằng chữ</w:t>
      </w:r>
      <w:r w:rsidRPr="00C50C72">
        <w:rPr>
          <w:rFonts w:ascii="Arial" w:hAnsi="Arial" w:cs="Arial"/>
          <w:i/>
          <w:position w:val="0"/>
          <w:sz w:val="20"/>
          <w:lang w:val="en-US"/>
        </w:rPr>
        <w:t>]</w:t>
      </w:r>
      <w:r w:rsidRPr="00C50C72">
        <w:rPr>
          <w:rFonts w:ascii="Arial" w:hAnsi="Arial" w:cs="Arial"/>
          <w:i/>
          <w:position w:val="0"/>
          <w:sz w:val="20"/>
        </w:rPr>
        <w:t xml:space="preserve"> </w:t>
      </w:r>
      <w:r w:rsidRPr="00C50C72">
        <w:rPr>
          <w:rFonts w:ascii="Arial" w:hAnsi="Arial" w:cs="Arial"/>
          <w:i/>
          <w:position w:val="0"/>
          <w:sz w:val="20"/>
          <w:lang w:val="en-US"/>
        </w:rPr>
        <w:t>[</w:t>
      </w:r>
      <w:r w:rsidRPr="00C50C72">
        <w:rPr>
          <w:rFonts w:ascii="Arial" w:hAnsi="Arial" w:cs="Arial"/>
          <w:i/>
          <w:position w:val="0"/>
          <w:sz w:val="20"/>
        </w:rPr>
        <w:t xml:space="preserve">ghi </w:t>
      </w:r>
      <w:r w:rsidRPr="00C50C72">
        <w:rPr>
          <w:rFonts w:ascii="Arial" w:hAnsi="Arial" w:cs="Arial"/>
          <w:i/>
          <w:position w:val="0"/>
          <w:sz w:val="20"/>
          <w:lang w:val="en-US"/>
        </w:rPr>
        <w:t>bằ</w:t>
      </w:r>
      <w:r w:rsidRPr="00C50C72">
        <w:rPr>
          <w:rFonts w:ascii="Arial" w:hAnsi="Arial" w:cs="Arial"/>
          <w:i/>
          <w:position w:val="0"/>
          <w:sz w:val="20"/>
        </w:rPr>
        <w:t>ng số]</w:t>
      </w:r>
      <w:r w:rsidRPr="00C50C72">
        <w:rPr>
          <w:rFonts w:ascii="Arial" w:hAnsi="Arial" w:cs="Arial"/>
          <w:position w:val="0"/>
          <w:sz w:val="20"/>
        </w:rPr>
        <w:t xml:space="preserve"> khi nhận được v</w:t>
      </w:r>
      <w:r w:rsidRPr="00C50C72">
        <w:rPr>
          <w:rFonts w:ascii="Arial" w:hAnsi="Arial" w:cs="Arial"/>
          <w:position w:val="0"/>
          <w:sz w:val="20"/>
          <w:lang w:val="en-US"/>
        </w:rPr>
        <w:t>ă</w:t>
      </w:r>
      <w:r w:rsidRPr="00C50C72">
        <w:rPr>
          <w:rFonts w:ascii="Arial" w:hAnsi="Arial" w:cs="Arial"/>
          <w:position w:val="0"/>
          <w:sz w:val="20"/>
        </w:rPr>
        <w:t>n b</w:t>
      </w:r>
      <w:r w:rsidRPr="00C50C72">
        <w:rPr>
          <w:rFonts w:ascii="Arial" w:hAnsi="Arial" w:cs="Arial"/>
          <w:position w:val="0"/>
          <w:sz w:val="20"/>
          <w:lang w:val="en-US"/>
        </w:rPr>
        <w:t>ả</w:t>
      </w:r>
      <w:r w:rsidRPr="00C50C72">
        <w:rPr>
          <w:rFonts w:ascii="Arial" w:hAnsi="Arial" w:cs="Arial"/>
          <w:position w:val="0"/>
          <w:sz w:val="20"/>
        </w:rPr>
        <w:t>n thông báo nh</w:t>
      </w:r>
      <w:r w:rsidRPr="00C50C72">
        <w:rPr>
          <w:rFonts w:ascii="Arial" w:hAnsi="Arial" w:cs="Arial"/>
          <w:position w:val="0"/>
          <w:sz w:val="20"/>
          <w:lang w:val="en-US"/>
        </w:rPr>
        <w:t>à</w:t>
      </w:r>
      <w:r w:rsidRPr="00C50C72">
        <w:rPr>
          <w:rFonts w:ascii="Arial" w:hAnsi="Arial" w:cs="Arial"/>
          <w:position w:val="0"/>
          <w:sz w:val="20"/>
        </w:rPr>
        <w:t xml:space="preserve"> thầu vi phạm từ Bên thụ hưởng trong đó nêu rõ:</w:t>
      </w:r>
    </w:p>
    <w:p w14:paraId="006F0B9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 Nh</w:t>
      </w:r>
      <w:r w:rsidRPr="00C50C72">
        <w:rPr>
          <w:rFonts w:ascii="Arial" w:hAnsi="Arial" w:cs="Arial"/>
          <w:position w:val="0"/>
          <w:sz w:val="20"/>
          <w:lang w:val="en-US"/>
        </w:rPr>
        <w:t>à</w:t>
      </w:r>
      <w:r w:rsidRPr="00C50C72">
        <w:rPr>
          <w:rFonts w:ascii="Arial" w:hAnsi="Arial" w:cs="Arial"/>
          <w:position w:val="0"/>
          <w:sz w:val="20"/>
        </w:rPr>
        <w:t xml:space="preserve"> thầu rút hồ sơ dự thầu sau thời điểm </w:t>
      </w:r>
      <w:r w:rsidRPr="00C50C72">
        <w:rPr>
          <w:rFonts w:ascii="Arial" w:hAnsi="Arial" w:cs="Arial"/>
          <w:position w:val="0"/>
          <w:sz w:val="20"/>
          <w:lang w:val="en-US"/>
        </w:rPr>
        <w:t>đó</w:t>
      </w:r>
      <w:r w:rsidRPr="00C50C72">
        <w:rPr>
          <w:rFonts w:ascii="Arial" w:hAnsi="Arial" w:cs="Arial"/>
          <w:position w:val="0"/>
          <w:sz w:val="20"/>
        </w:rPr>
        <w:t xml:space="preserve">ng thầu và trong thời gian có hiệu lực của hồ sơ dự </w:t>
      </w:r>
      <w:r w:rsidRPr="00C50C72">
        <w:rPr>
          <w:rFonts w:ascii="Arial" w:hAnsi="Arial" w:cs="Arial"/>
          <w:position w:val="0"/>
          <w:sz w:val="20"/>
          <w:lang w:val="en-US"/>
        </w:rPr>
        <w:t>thầu</w:t>
      </w:r>
      <w:r w:rsidRPr="00C50C72">
        <w:rPr>
          <w:rFonts w:ascii="Arial" w:hAnsi="Arial" w:cs="Arial"/>
          <w:position w:val="0"/>
          <w:sz w:val="20"/>
        </w:rPr>
        <w:t>;</w:t>
      </w:r>
    </w:p>
    <w:p w14:paraId="3F1D912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 Nhà thầu vi phạm pháp Luật về đấu thầu d</w:t>
      </w:r>
      <w:r w:rsidRPr="00C50C72">
        <w:rPr>
          <w:rFonts w:ascii="Arial" w:hAnsi="Arial" w:cs="Arial"/>
          <w:position w:val="0"/>
          <w:sz w:val="20"/>
          <w:lang w:val="en-US"/>
        </w:rPr>
        <w:t>ẫ</w:t>
      </w:r>
      <w:r w:rsidRPr="00C50C72">
        <w:rPr>
          <w:rFonts w:ascii="Arial" w:hAnsi="Arial" w:cs="Arial"/>
          <w:position w:val="0"/>
          <w:sz w:val="20"/>
        </w:rPr>
        <w:t xml:space="preserve">n </w:t>
      </w:r>
      <w:r w:rsidRPr="00C50C72">
        <w:rPr>
          <w:rFonts w:ascii="Arial" w:hAnsi="Arial" w:cs="Arial"/>
          <w:position w:val="0"/>
          <w:sz w:val="20"/>
          <w:lang w:val="en-US"/>
        </w:rPr>
        <w:t>đ</w:t>
      </w:r>
      <w:r w:rsidRPr="00C50C72">
        <w:rPr>
          <w:rFonts w:ascii="Arial" w:hAnsi="Arial" w:cs="Arial"/>
          <w:position w:val="0"/>
          <w:sz w:val="20"/>
        </w:rPr>
        <w:t>ến phải huỷ thầu theo quy định lại điểm d Mục 40</w:t>
      </w:r>
      <w:r w:rsidRPr="00C50C72">
        <w:rPr>
          <w:rFonts w:ascii="Arial" w:hAnsi="Arial" w:cs="Arial"/>
          <w:position w:val="0"/>
          <w:sz w:val="20"/>
          <w:lang w:val="en-US"/>
        </w:rPr>
        <w:t>.</w:t>
      </w:r>
      <w:r w:rsidRPr="00C50C72">
        <w:rPr>
          <w:rFonts w:ascii="Arial" w:hAnsi="Arial" w:cs="Arial"/>
          <w:position w:val="0"/>
          <w:sz w:val="20"/>
        </w:rPr>
        <w:t xml:space="preserve">1 </w:t>
      </w:r>
      <w:r w:rsidRPr="00C50C72">
        <w:rPr>
          <w:rFonts w:ascii="Arial" w:hAnsi="Arial" w:cs="Arial"/>
          <w:position w:val="0"/>
          <w:sz w:val="20"/>
          <w:lang w:val="en-US"/>
        </w:rPr>
        <w:t>-</w:t>
      </w:r>
      <w:r w:rsidRPr="00C50C72">
        <w:rPr>
          <w:rFonts w:ascii="Arial" w:hAnsi="Arial" w:cs="Arial"/>
          <w:position w:val="0"/>
          <w:sz w:val="20"/>
        </w:rPr>
        <w:t xml:space="preserve"> Ch</w:t>
      </w:r>
      <w:r w:rsidRPr="00C50C72">
        <w:rPr>
          <w:rFonts w:ascii="Arial" w:hAnsi="Arial" w:cs="Arial"/>
          <w:position w:val="0"/>
          <w:sz w:val="20"/>
          <w:lang w:val="en-US"/>
        </w:rPr>
        <w:t>ỉ</w:t>
      </w:r>
      <w:r w:rsidRPr="00C50C72">
        <w:rPr>
          <w:rFonts w:ascii="Arial" w:hAnsi="Arial" w:cs="Arial"/>
          <w:position w:val="0"/>
          <w:sz w:val="20"/>
        </w:rPr>
        <w:t xml:space="preserve"> dẫn nhà thầu của hồ sơ mời thầu:</w:t>
      </w:r>
    </w:p>
    <w:p w14:paraId="6C5750F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3. Nhà thầu kh</w:t>
      </w:r>
      <w:r w:rsidRPr="00C50C72">
        <w:rPr>
          <w:rFonts w:ascii="Arial" w:hAnsi="Arial" w:cs="Arial"/>
          <w:position w:val="0"/>
          <w:sz w:val="20"/>
          <w:lang w:val="en-US"/>
        </w:rPr>
        <w:t>ô</w:t>
      </w:r>
      <w:r w:rsidRPr="00C50C72">
        <w:rPr>
          <w:rFonts w:ascii="Arial" w:hAnsi="Arial" w:cs="Arial"/>
          <w:position w:val="0"/>
          <w:sz w:val="20"/>
        </w:rPr>
        <w:t>ng tiến hành hoặc từ chối tiến hành thương thảo hợp đồng trong thời hạn 5 ngày làm việc, kể từ ngày nhận được thông báo mời đến thương thảo hợp đồng của Bên mời thầu</w:t>
      </w:r>
      <w:r w:rsidRPr="00C50C72">
        <w:rPr>
          <w:rFonts w:ascii="Arial" w:hAnsi="Arial" w:cs="Arial"/>
          <w:position w:val="0"/>
          <w:sz w:val="20"/>
          <w:lang w:val="en-US"/>
        </w:rPr>
        <w:t>,</w:t>
      </w:r>
      <w:r w:rsidRPr="00C50C72">
        <w:rPr>
          <w:rFonts w:ascii="Arial" w:hAnsi="Arial" w:cs="Arial"/>
          <w:position w:val="0"/>
          <w:sz w:val="20"/>
        </w:rPr>
        <w:t xml:space="preserve"> trừ trường hợp bất khả kháng;</w:t>
      </w:r>
    </w:p>
    <w:p w14:paraId="6CC96B4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14:paraId="06250C9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5. Nhà thầu không thực hiện biện pháp bảo đảm thực hiện hợp đồng theo quy định tại Mục 42 - Chỉ dẫn nhà thầu của hồ sơ mời thầu.</w:t>
      </w:r>
    </w:p>
    <w:p w14:paraId="56618EB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Nếu bất kỳ thành viên nào trong liên danh </w:t>
      </w:r>
      <w:r w:rsidRPr="00C50C72">
        <w:rPr>
          <w:rFonts w:ascii="Arial" w:hAnsi="Arial" w:cs="Arial"/>
          <w:position w:val="0"/>
          <w:sz w:val="20"/>
          <w:lang w:val="en-US"/>
        </w:rPr>
        <w:t>____</w:t>
      </w:r>
      <w:r w:rsidRPr="00C50C72">
        <w:rPr>
          <w:rFonts w:ascii="Arial" w:hAnsi="Arial" w:cs="Arial"/>
          <w:i/>
          <w:position w:val="0"/>
          <w:sz w:val="20"/>
        </w:rPr>
        <w:t>[ghi đầy đủ tên của nhà thầu liên danh]</w:t>
      </w:r>
      <w:r w:rsidRPr="00C50C72">
        <w:rPr>
          <w:rFonts w:ascii="Arial" w:hAnsi="Arial" w:cs="Arial"/>
          <w:position w:val="0"/>
          <w:sz w:val="20"/>
        </w:rPr>
        <w:t xml:space="preserve"> vi phạm quy định của pháp luật dẫn đến  không được hoàn tr</w:t>
      </w:r>
      <w:r w:rsidRPr="00C50C72">
        <w:rPr>
          <w:rFonts w:ascii="Arial" w:hAnsi="Arial" w:cs="Arial"/>
          <w:position w:val="0"/>
          <w:sz w:val="20"/>
          <w:lang w:val="en-US"/>
        </w:rPr>
        <w:t>ả</w:t>
      </w:r>
      <w:r w:rsidRPr="00C50C72">
        <w:rPr>
          <w:rFonts w:ascii="Arial" w:hAnsi="Arial" w:cs="Arial"/>
          <w:position w:val="0"/>
          <w:sz w:val="20"/>
        </w:rPr>
        <w:t xml:space="preserve"> bảo đảm dự thầu theo quy định lại Mục 18.5 - Chỉ dẫn nhà thầu của hồ sơ mời thầu th</w:t>
      </w:r>
      <w:r w:rsidRPr="00C50C72">
        <w:rPr>
          <w:rFonts w:ascii="Arial" w:hAnsi="Arial" w:cs="Arial"/>
          <w:position w:val="0"/>
          <w:sz w:val="20"/>
          <w:lang w:val="en-US"/>
        </w:rPr>
        <w:t>ì</w:t>
      </w:r>
      <w:r w:rsidRPr="00C50C72">
        <w:rPr>
          <w:rFonts w:ascii="Arial" w:hAnsi="Arial" w:cs="Arial"/>
          <w:position w:val="0"/>
          <w:sz w:val="20"/>
        </w:rPr>
        <w:t xml:space="preserve"> bảo đảm dự thầu của tất cả thành viên trong liên danh sẽ không được hoàn trả</w:t>
      </w:r>
    </w:p>
    <w:p w14:paraId="77ACFEB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Nếu Bên yêu cầu bảo lãnh được lựa chọn: bảo lãnh này s</w:t>
      </w:r>
      <w:r w:rsidRPr="00C50C72">
        <w:rPr>
          <w:rFonts w:ascii="Arial" w:hAnsi="Arial" w:cs="Arial"/>
          <w:position w:val="0"/>
          <w:sz w:val="20"/>
          <w:lang w:val="en-US"/>
        </w:rPr>
        <w:t>ẽ</w:t>
      </w:r>
      <w:r w:rsidRPr="00C50C72">
        <w:rPr>
          <w:rFonts w:ascii="Arial" w:hAnsi="Arial" w:cs="Arial"/>
          <w:position w:val="0"/>
          <w:sz w:val="20"/>
        </w:rPr>
        <w:t xml:space="preserve"> hết hiệu lực ngay sau khi Bên yêu cầu bảo lãnh ký kết hợp đồng và nộp B</w:t>
      </w:r>
      <w:r w:rsidRPr="00C50C72">
        <w:rPr>
          <w:rFonts w:ascii="Arial" w:hAnsi="Arial" w:cs="Arial"/>
          <w:position w:val="0"/>
          <w:sz w:val="20"/>
          <w:lang w:val="en-US"/>
        </w:rPr>
        <w:t>ả</w:t>
      </w:r>
      <w:r w:rsidRPr="00C50C72">
        <w:rPr>
          <w:rFonts w:ascii="Arial" w:hAnsi="Arial" w:cs="Arial"/>
          <w:position w:val="0"/>
          <w:sz w:val="20"/>
        </w:rPr>
        <w:t>o lãnh thực hiện hợp đồng cho Bên thụ hưởng theo thoả thuận trong hợp đồng đó.</w:t>
      </w:r>
    </w:p>
    <w:p w14:paraId="42B46C1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14:paraId="1EA3EF2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Bất cứ yêu cầu bồi thường nào theo bảo lãnh này đều phải được gửi đến văn phòng chúng tôi trước hoặc trong ngày đó.</w:t>
      </w:r>
    </w:p>
    <w:p w14:paraId="121A462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313"/>
        <w:gridCol w:w="4327"/>
      </w:tblGrid>
      <w:tr w:rsidR="00FA4355" w:rsidRPr="00C50C72" w14:paraId="52268A84" w14:textId="77777777">
        <w:tc>
          <w:tcPr>
            <w:tcW w:w="4428" w:type="dxa"/>
          </w:tcPr>
          <w:p w14:paraId="1501BBE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7E926B2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szCs w:val="20"/>
                <w:lang w:val="en-US"/>
              </w:rPr>
            </w:pPr>
            <w:r w:rsidRPr="00C50C72">
              <w:rPr>
                <w:rFonts w:ascii="Arial" w:hAnsi="Arial" w:cs="Arial"/>
                <w:b/>
                <w:position w:val="0"/>
                <w:sz w:val="20"/>
                <w:szCs w:val="20"/>
                <w:lang w:val="en-US"/>
              </w:rPr>
              <w:t>Đại diện hợp pháp của ngân hàng</w:t>
            </w:r>
            <w:r w:rsidRPr="00C50C72">
              <w:rPr>
                <w:rFonts w:ascii="Arial" w:hAnsi="Arial" w:cs="Arial"/>
                <w:b/>
                <w:position w:val="0"/>
                <w:sz w:val="20"/>
                <w:szCs w:val="20"/>
                <w:lang w:val="en-US"/>
              </w:rPr>
              <w:br/>
            </w:r>
            <w:r w:rsidRPr="00C50C72">
              <w:rPr>
                <w:rFonts w:ascii="Arial" w:hAnsi="Arial" w:cs="Arial"/>
                <w:i/>
                <w:position w:val="0"/>
                <w:sz w:val="20"/>
                <w:szCs w:val="20"/>
                <w:lang w:val="en-US"/>
              </w:rPr>
              <w:t>[ghi tên, chức danh, ký tên và đóng dấu]</w:t>
            </w:r>
            <w:r w:rsidRPr="00C50C72">
              <w:rPr>
                <w:rFonts w:ascii="Arial" w:hAnsi="Arial" w:cs="Arial"/>
                <w:i/>
                <w:position w:val="0"/>
                <w:sz w:val="20"/>
                <w:szCs w:val="20"/>
                <w:lang w:val="en-US"/>
              </w:rPr>
              <w:br/>
            </w:r>
            <w:r w:rsidRPr="00C50C72">
              <w:rPr>
                <w:rFonts w:ascii="Arial" w:hAnsi="Arial" w:cs="Arial"/>
                <w:i/>
                <w:position w:val="0"/>
                <w:sz w:val="20"/>
                <w:szCs w:val="20"/>
                <w:lang w:val="en-US"/>
              </w:rPr>
              <w:br/>
            </w:r>
          </w:p>
        </w:tc>
      </w:tr>
    </w:tbl>
    <w:p w14:paraId="2B9CDC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3BD0293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xml:space="preserve">) Áp dụng trong trường hợp </w:t>
      </w:r>
      <w:r w:rsidRPr="00C50C72">
        <w:rPr>
          <w:rFonts w:ascii="Arial" w:hAnsi="Arial" w:cs="Arial"/>
          <w:i/>
          <w:position w:val="0"/>
          <w:sz w:val="20"/>
          <w:lang w:val="en-US"/>
        </w:rPr>
        <w:t>b</w:t>
      </w:r>
      <w:r w:rsidRPr="00C50C72">
        <w:rPr>
          <w:rFonts w:ascii="Arial" w:hAnsi="Arial" w:cs="Arial"/>
          <w:i/>
          <w:position w:val="0"/>
          <w:sz w:val="20"/>
        </w:rPr>
        <w:t>iện pháp bảo đảm dự thầu l</w:t>
      </w:r>
      <w:r w:rsidRPr="00C50C72">
        <w:rPr>
          <w:rFonts w:ascii="Arial" w:hAnsi="Arial" w:cs="Arial"/>
          <w:i/>
          <w:position w:val="0"/>
          <w:sz w:val="20"/>
          <w:lang w:val="en-US"/>
        </w:rPr>
        <w:t>à</w:t>
      </w:r>
      <w:r w:rsidRPr="00C50C72">
        <w:rPr>
          <w:rFonts w:ascii="Arial" w:hAnsi="Arial" w:cs="Arial"/>
          <w:i/>
          <w:position w:val="0"/>
          <w:sz w:val="20"/>
        </w:rPr>
        <w:t xml:space="preserve"> thư bảo lãnh của tổ chức tín dụng hoặc chi nhánh ngân hàng nước ngoài được thành lập theo pháp luật Việt Nam. Khuyến khích các ngân hàng sử dụng theo Mẫu này, trường hợp sử dụng theo mẫu khác mà vi phạm một trong các quy định như: có giá trị thấp hơn, thời gian hiệu lực ngắn hơn so với yêu cầu quy định tại Mục </w:t>
      </w:r>
      <w:r w:rsidRPr="00C50C72">
        <w:rPr>
          <w:rFonts w:ascii="Arial" w:hAnsi="Arial" w:cs="Arial"/>
          <w:i/>
          <w:position w:val="0"/>
          <w:sz w:val="20"/>
          <w:lang w:val="en-US"/>
        </w:rPr>
        <w:t>1</w:t>
      </w:r>
      <w:r w:rsidRPr="00C50C72">
        <w:rPr>
          <w:rFonts w:ascii="Arial" w:hAnsi="Arial" w:cs="Arial"/>
          <w:i/>
          <w:position w:val="0"/>
          <w:sz w:val="20"/>
        </w:rPr>
        <w:t>8.2 CDNT, không đúng tên Bên mời thầu (đơn vị thụ hưởng), không phải là bản gốc và không có chữ ký hợp lệ hoặc có kèm theo điều kiện g</w:t>
      </w:r>
      <w:r w:rsidRPr="00C50C72">
        <w:rPr>
          <w:rFonts w:ascii="Arial" w:hAnsi="Arial" w:cs="Arial"/>
          <w:i/>
          <w:position w:val="0"/>
          <w:sz w:val="20"/>
          <w:lang w:val="en-US"/>
        </w:rPr>
        <w:t>â</w:t>
      </w:r>
      <w:r w:rsidRPr="00C50C72">
        <w:rPr>
          <w:rFonts w:ascii="Arial" w:hAnsi="Arial" w:cs="Arial"/>
          <w:i/>
          <w:position w:val="0"/>
          <w:sz w:val="20"/>
        </w:rPr>
        <w:t>y bất lợi cho Bên mời thầu thì bảo lãnh dự thầu trong trường hợp này được coi l</w:t>
      </w:r>
      <w:r w:rsidRPr="00C50C72">
        <w:rPr>
          <w:rFonts w:ascii="Arial" w:hAnsi="Arial" w:cs="Arial"/>
          <w:i/>
          <w:position w:val="0"/>
          <w:sz w:val="20"/>
          <w:lang w:val="en-US"/>
        </w:rPr>
        <w:t>à</w:t>
      </w:r>
      <w:r w:rsidRPr="00C50C72">
        <w:rPr>
          <w:rFonts w:ascii="Arial" w:hAnsi="Arial" w:cs="Arial"/>
          <w:i/>
          <w:position w:val="0"/>
          <w:sz w:val="20"/>
        </w:rPr>
        <w:t xml:space="preserve"> không hợp lệ.</w:t>
      </w:r>
    </w:p>
    <w:p w14:paraId="3BCA4DB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Tên nhà thầu có thể là m</w:t>
      </w:r>
      <w:r w:rsidRPr="00C50C72">
        <w:rPr>
          <w:rFonts w:ascii="Arial" w:hAnsi="Arial" w:cs="Arial"/>
          <w:i/>
          <w:position w:val="0"/>
          <w:sz w:val="20"/>
          <w:lang w:val="en-US"/>
        </w:rPr>
        <w:t>ộ</w:t>
      </w:r>
      <w:r w:rsidRPr="00C50C72">
        <w:rPr>
          <w:rFonts w:ascii="Arial" w:hAnsi="Arial" w:cs="Arial"/>
          <w:i/>
          <w:position w:val="0"/>
          <w:sz w:val="20"/>
        </w:rPr>
        <w:t>t trong các trường hợp sau đây:</w:t>
      </w:r>
    </w:p>
    <w:p w14:paraId="5B154A4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 Tên của c</w:t>
      </w:r>
      <w:r w:rsidRPr="00C50C72">
        <w:rPr>
          <w:rFonts w:ascii="Arial" w:hAnsi="Arial" w:cs="Arial"/>
          <w:i/>
          <w:position w:val="0"/>
          <w:sz w:val="20"/>
          <w:lang w:val="en-US"/>
        </w:rPr>
        <w:t>ả</w:t>
      </w:r>
      <w:r w:rsidRPr="00C50C72">
        <w:rPr>
          <w:rFonts w:ascii="Arial" w:hAnsi="Arial" w:cs="Arial"/>
          <w:i/>
          <w:position w:val="0"/>
          <w:sz w:val="20"/>
        </w:rPr>
        <w:t xml:space="preserve"> nhà thầu liên danh, v</w:t>
      </w:r>
      <w:r w:rsidRPr="00C50C72">
        <w:rPr>
          <w:rFonts w:ascii="Arial" w:hAnsi="Arial" w:cs="Arial"/>
          <w:i/>
          <w:position w:val="0"/>
          <w:sz w:val="20"/>
          <w:lang w:val="en-US"/>
        </w:rPr>
        <w:t>í</w:t>
      </w:r>
      <w:r w:rsidRPr="00C50C72">
        <w:rPr>
          <w:rFonts w:ascii="Arial" w:hAnsi="Arial" w:cs="Arial"/>
          <w:i/>
          <w:position w:val="0"/>
          <w:sz w:val="20"/>
        </w:rPr>
        <w:t xml:space="preserve"> d</w:t>
      </w:r>
      <w:r w:rsidRPr="00C50C72">
        <w:rPr>
          <w:rFonts w:ascii="Arial" w:hAnsi="Arial" w:cs="Arial"/>
          <w:i/>
          <w:position w:val="0"/>
          <w:sz w:val="20"/>
          <w:lang w:val="en-US"/>
        </w:rPr>
        <w:t>ụ</w:t>
      </w:r>
      <w:r w:rsidRPr="00C50C72">
        <w:rPr>
          <w:rFonts w:ascii="Arial" w:hAnsi="Arial" w:cs="Arial"/>
          <w:i/>
          <w:position w:val="0"/>
          <w:sz w:val="20"/>
        </w:rPr>
        <w:t xml:space="preserve"> nhà thầu liên danh A </w:t>
      </w:r>
      <w:r w:rsidRPr="00C50C72">
        <w:rPr>
          <w:rFonts w:ascii="Arial" w:hAnsi="Arial" w:cs="Arial"/>
          <w:i/>
          <w:position w:val="0"/>
          <w:sz w:val="20"/>
          <w:lang w:val="en-US"/>
        </w:rPr>
        <w:t>+</w:t>
      </w:r>
      <w:r w:rsidRPr="00C50C72">
        <w:rPr>
          <w:rFonts w:ascii="Arial" w:hAnsi="Arial" w:cs="Arial"/>
          <w:i/>
          <w:position w:val="0"/>
          <w:sz w:val="20"/>
        </w:rPr>
        <w:t xml:space="preserve"> </w:t>
      </w:r>
      <w:r w:rsidRPr="00C50C72">
        <w:rPr>
          <w:rFonts w:ascii="Arial" w:hAnsi="Arial" w:cs="Arial"/>
          <w:i/>
          <w:position w:val="0"/>
          <w:sz w:val="20"/>
          <w:lang w:val="en-US"/>
        </w:rPr>
        <w:t xml:space="preserve">B </w:t>
      </w:r>
      <w:r w:rsidRPr="00C50C72">
        <w:rPr>
          <w:rFonts w:ascii="Arial" w:hAnsi="Arial" w:cs="Arial"/>
          <w:i/>
          <w:position w:val="0"/>
          <w:sz w:val="20"/>
        </w:rPr>
        <w:t>tham dự thầu th</w:t>
      </w:r>
      <w:r w:rsidRPr="00C50C72">
        <w:rPr>
          <w:rFonts w:ascii="Arial" w:hAnsi="Arial" w:cs="Arial"/>
          <w:i/>
          <w:position w:val="0"/>
          <w:sz w:val="20"/>
          <w:lang w:val="en-US"/>
        </w:rPr>
        <w:t>ì</w:t>
      </w:r>
      <w:r w:rsidRPr="00C50C72">
        <w:rPr>
          <w:rFonts w:ascii="Arial" w:hAnsi="Arial" w:cs="Arial"/>
          <w:i/>
          <w:position w:val="0"/>
          <w:sz w:val="20"/>
        </w:rPr>
        <w:t xml:space="preserve"> tên nhà thầu ghi là "Nhà thầu liên danh A </w:t>
      </w:r>
      <w:r w:rsidRPr="00C50C72">
        <w:rPr>
          <w:rFonts w:ascii="Arial" w:hAnsi="Arial" w:cs="Arial"/>
          <w:i/>
          <w:position w:val="0"/>
          <w:sz w:val="20"/>
          <w:lang w:val="en-US"/>
        </w:rPr>
        <w:t>+</w:t>
      </w:r>
      <w:r w:rsidRPr="00C50C72">
        <w:rPr>
          <w:rFonts w:ascii="Arial" w:hAnsi="Arial" w:cs="Arial"/>
          <w:i/>
          <w:position w:val="0"/>
          <w:sz w:val="20"/>
        </w:rPr>
        <w:t xml:space="preserve"> B"</w:t>
      </w:r>
      <w:r w:rsidRPr="00C50C72">
        <w:rPr>
          <w:rFonts w:ascii="Arial" w:hAnsi="Arial" w:cs="Arial"/>
          <w:i/>
          <w:position w:val="0"/>
          <w:sz w:val="20"/>
          <w:lang w:val="en-US"/>
        </w:rPr>
        <w:t>;</w:t>
      </w:r>
    </w:p>
    <w:p w14:paraId="5ACFD1A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 Tên của thành viên chịu trách nhiệm thực hiện b</w:t>
      </w:r>
      <w:r w:rsidRPr="00C50C72">
        <w:rPr>
          <w:rFonts w:ascii="Arial" w:hAnsi="Arial" w:cs="Arial"/>
          <w:i/>
          <w:position w:val="0"/>
          <w:sz w:val="20"/>
          <w:lang w:val="en-US"/>
        </w:rPr>
        <w:t>ả</w:t>
      </w:r>
      <w:r w:rsidRPr="00C50C72">
        <w:rPr>
          <w:rFonts w:ascii="Arial" w:hAnsi="Arial" w:cs="Arial"/>
          <w:i/>
          <w:position w:val="0"/>
          <w:sz w:val="20"/>
        </w:rPr>
        <w:t xml:space="preserve">o lãnh dự thầu cho cả liên danh hoặc cho thành viên khác trong liên danh, ví dụ nhà thầu liên danh A + B + </w:t>
      </w:r>
      <w:r w:rsidRPr="00C50C72">
        <w:rPr>
          <w:rFonts w:ascii="Arial" w:hAnsi="Arial" w:cs="Arial"/>
          <w:i/>
          <w:position w:val="0"/>
          <w:sz w:val="20"/>
          <w:lang w:val="en-US"/>
        </w:rPr>
        <w:t>C</w:t>
      </w:r>
      <w:r w:rsidRPr="00C50C72">
        <w:rPr>
          <w:rFonts w:ascii="Arial" w:hAnsi="Arial" w:cs="Arial"/>
          <w:i/>
          <w:position w:val="0"/>
          <w:sz w:val="20"/>
        </w:rPr>
        <w:t xml:space="preserve"> tham dự thầu, trường hợp trong </w:t>
      </w:r>
      <w:r w:rsidRPr="00C50C72">
        <w:rPr>
          <w:rFonts w:ascii="Arial" w:hAnsi="Arial" w:cs="Arial"/>
          <w:i/>
          <w:position w:val="0"/>
          <w:sz w:val="20"/>
          <w:lang w:val="en-US"/>
        </w:rPr>
        <w:t>thỏ</w:t>
      </w:r>
      <w:r w:rsidRPr="00C50C72">
        <w:rPr>
          <w:rFonts w:ascii="Arial" w:hAnsi="Arial" w:cs="Arial"/>
          <w:i/>
          <w:position w:val="0"/>
          <w:sz w:val="20"/>
        </w:rPr>
        <w:t>a thuận liên danh phân công cho nhà thầu A thực hiện bảo đảm dự thầu cho c</w:t>
      </w:r>
      <w:r w:rsidRPr="00C50C72">
        <w:rPr>
          <w:rFonts w:ascii="Arial" w:hAnsi="Arial" w:cs="Arial"/>
          <w:i/>
          <w:position w:val="0"/>
          <w:sz w:val="20"/>
          <w:lang w:val="en-US"/>
        </w:rPr>
        <w:t>ả</w:t>
      </w:r>
      <w:r w:rsidRPr="00C50C72">
        <w:rPr>
          <w:rFonts w:ascii="Arial" w:hAnsi="Arial" w:cs="Arial"/>
          <w:i/>
          <w:position w:val="0"/>
          <w:sz w:val="20"/>
        </w:rPr>
        <w:t xml:space="preserve"> liên danh </w:t>
      </w:r>
      <w:r w:rsidRPr="00C50C72">
        <w:rPr>
          <w:rFonts w:ascii="Arial" w:hAnsi="Arial" w:cs="Arial"/>
          <w:i/>
          <w:position w:val="0"/>
          <w:sz w:val="20"/>
          <w:lang w:val="en-US"/>
        </w:rPr>
        <w:t>t</w:t>
      </w:r>
      <w:r w:rsidRPr="00C50C72">
        <w:rPr>
          <w:rFonts w:ascii="Arial" w:hAnsi="Arial" w:cs="Arial"/>
          <w:i/>
          <w:position w:val="0"/>
          <w:sz w:val="20"/>
        </w:rPr>
        <w:t xml:space="preserve">hì tên nhà thầu ghi là "nhà thầu A (thay mặt cho nhà thầu liên danh A </w:t>
      </w:r>
      <w:r w:rsidRPr="00C50C72">
        <w:rPr>
          <w:rFonts w:ascii="Arial" w:hAnsi="Arial" w:cs="Arial"/>
          <w:i/>
          <w:position w:val="0"/>
          <w:sz w:val="20"/>
          <w:lang w:val="en-US"/>
        </w:rPr>
        <w:t xml:space="preserve">+B + </w:t>
      </w:r>
      <w:r w:rsidRPr="00C50C72">
        <w:rPr>
          <w:rFonts w:ascii="Arial" w:hAnsi="Arial" w:cs="Arial"/>
          <w:i/>
          <w:position w:val="0"/>
          <w:sz w:val="20"/>
        </w:rPr>
        <w:t xml:space="preserve">C)" trường hợp trong thoả thuận liên danh phân công </w:t>
      </w:r>
      <w:r w:rsidRPr="00C50C72">
        <w:rPr>
          <w:rFonts w:ascii="Arial" w:hAnsi="Arial" w:cs="Arial"/>
          <w:i/>
          <w:position w:val="0"/>
          <w:sz w:val="20"/>
          <w:lang w:val="en-US"/>
        </w:rPr>
        <w:t>nhà</w:t>
      </w:r>
      <w:r w:rsidRPr="00C50C72">
        <w:rPr>
          <w:rFonts w:ascii="Arial" w:hAnsi="Arial" w:cs="Arial"/>
          <w:i/>
          <w:position w:val="0"/>
          <w:sz w:val="20"/>
        </w:rPr>
        <w:t xml:space="preserve"> thầu </w:t>
      </w:r>
      <w:r w:rsidRPr="00C50C72">
        <w:rPr>
          <w:rFonts w:ascii="Arial" w:hAnsi="Arial" w:cs="Arial"/>
          <w:i/>
          <w:position w:val="0"/>
          <w:sz w:val="20"/>
          <w:lang w:val="en-US"/>
        </w:rPr>
        <w:t>B</w:t>
      </w:r>
      <w:r w:rsidRPr="00C50C72">
        <w:rPr>
          <w:rFonts w:ascii="Arial" w:hAnsi="Arial" w:cs="Arial"/>
          <w:i/>
          <w:position w:val="0"/>
          <w:sz w:val="20"/>
        </w:rPr>
        <w:t xml:space="preserve"> thực hiện bảo đảm dự thầu cho nhà thầu </w:t>
      </w:r>
      <w:r w:rsidRPr="00C50C72">
        <w:rPr>
          <w:rFonts w:ascii="Arial" w:hAnsi="Arial" w:cs="Arial"/>
          <w:i/>
          <w:position w:val="0"/>
          <w:sz w:val="20"/>
          <w:lang w:val="en-US"/>
        </w:rPr>
        <w:t>B</w:t>
      </w:r>
      <w:r w:rsidRPr="00C50C72">
        <w:rPr>
          <w:rFonts w:ascii="Arial" w:hAnsi="Arial" w:cs="Arial"/>
          <w:i/>
          <w:position w:val="0"/>
          <w:sz w:val="20"/>
        </w:rPr>
        <w:t xml:space="preserve"> và </w:t>
      </w:r>
      <w:r w:rsidRPr="00C50C72">
        <w:rPr>
          <w:rFonts w:ascii="Arial" w:hAnsi="Arial" w:cs="Arial"/>
          <w:i/>
          <w:position w:val="0"/>
          <w:sz w:val="20"/>
          <w:lang w:val="en-US"/>
        </w:rPr>
        <w:t>C</w:t>
      </w:r>
      <w:r w:rsidRPr="00C50C72">
        <w:rPr>
          <w:rFonts w:ascii="Arial" w:hAnsi="Arial" w:cs="Arial"/>
          <w:i/>
          <w:position w:val="0"/>
          <w:sz w:val="20"/>
        </w:rPr>
        <w:t xml:space="preserve"> thì tên nhà thầu ghi là "Nhà thầu </w:t>
      </w:r>
      <w:r w:rsidRPr="00C50C72">
        <w:rPr>
          <w:rFonts w:ascii="Arial" w:hAnsi="Arial" w:cs="Arial"/>
          <w:i/>
          <w:position w:val="0"/>
          <w:sz w:val="20"/>
          <w:lang w:val="en-US"/>
        </w:rPr>
        <w:t>B</w:t>
      </w:r>
      <w:r w:rsidRPr="00C50C72">
        <w:rPr>
          <w:rFonts w:ascii="Arial" w:hAnsi="Arial" w:cs="Arial"/>
          <w:i/>
          <w:position w:val="0"/>
          <w:sz w:val="20"/>
        </w:rPr>
        <w:t xml:space="preserve"> (thay mặt cho nhà thầu </w:t>
      </w:r>
      <w:r w:rsidRPr="00C50C72">
        <w:rPr>
          <w:rFonts w:ascii="Arial" w:hAnsi="Arial" w:cs="Arial"/>
          <w:i/>
          <w:position w:val="0"/>
          <w:sz w:val="20"/>
          <w:lang w:val="en-US"/>
        </w:rPr>
        <w:t>B</w:t>
      </w:r>
      <w:r w:rsidRPr="00C50C72">
        <w:rPr>
          <w:rFonts w:ascii="Arial" w:hAnsi="Arial" w:cs="Arial"/>
          <w:i/>
          <w:position w:val="0"/>
          <w:sz w:val="20"/>
        </w:rPr>
        <w:t xml:space="preserve"> và </w:t>
      </w:r>
      <w:r w:rsidRPr="00C50C72">
        <w:rPr>
          <w:rFonts w:ascii="Arial" w:hAnsi="Arial" w:cs="Arial"/>
          <w:i/>
          <w:position w:val="0"/>
          <w:sz w:val="20"/>
          <w:lang w:val="en-US"/>
        </w:rPr>
        <w:t>C)”;</w:t>
      </w:r>
    </w:p>
    <w:p w14:paraId="71AB96B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Tên của thành viên liên danh thực hiện riêng rẽ bảo lãnh dự thầu.</w:t>
      </w:r>
    </w:p>
    <w:p w14:paraId="5EC0CAA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(3) Ghi theo quy định tại Mục 18.2 BDL</w:t>
      </w:r>
    </w:p>
    <w:p w14:paraId="252B7E7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(4) Ghi ngày có thời </w:t>
      </w:r>
      <w:r w:rsidRPr="00C50C72">
        <w:rPr>
          <w:rFonts w:ascii="Arial" w:hAnsi="Arial" w:cs="Arial"/>
          <w:i/>
          <w:position w:val="0"/>
          <w:sz w:val="20"/>
          <w:lang w:val="en-US"/>
        </w:rPr>
        <w:t>điể</w:t>
      </w:r>
      <w:r w:rsidRPr="00C50C72">
        <w:rPr>
          <w:rFonts w:ascii="Arial" w:hAnsi="Arial" w:cs="Arial"/>
          <w:i/>
          <w:position w:val="0"/>
          <w:sz w:val="20"/>
        </w:rPr>
        <w:t>m đóng thầu theo quy định tại Mục 21.1 BDL</w:t>
      </w:r>
    </w:p>
    <w:p w14:paraId="109EDF7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39EEA77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05 (a)</w:t>
      </w:r>
    </w:p>
    <w:p w14:paraId="139BBA5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BẢN KÊ KHAI THÔNG TIN VỀ NHÀ THẦU</w:t>
      </w:r>
    </w:p>
    <w:p w14:paraId="5848F00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Ngày: </w:t>
      </w:r>
      <w:r w:rsidRPr="00C50C72">
        <w:rPr>
          <w:rFonts w:ascii="Arial" w:hAnsi="Arial" w:cs="Arial"/>
          <w:position w:val="0"/>
          <w:sz w:val="20"/>
          <w:lang w:val="en-US"/>
        </w:rPr>
        <w:t>_____________________________</w:t>
      </w:r>
    </w:p>
    <w:p w14:paraId="012D148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Số hiệu và tên gói th</w:t>
      </w:r>
      <w:r w:rsidRPr="00C50C72">
        <w:rPr>
          <w:rFonts w:ascii="Arial" w:hAnsi="Arial" w:cs="Arial"/>
          <w:position w:val="0"/>
          <w:sz w:val="20"/>
          <w:lang w:val="en-US"/>
        </w:rPr>
        <w:t>ầu</w:t>
      </w:r>
      <w:r w:rsidRPr="00C50C72">
        <w:rPr>
          <w:rFonts w:ascii="Arial" w:hAnsi="Arial" w:cs="Arial"/>
          <w:position w:val="0"/>
          <w:sz w:val="20"/>
        </w:rPr>
        <w:t xml:space="preserve">: </w:t>
      </w:r>
      <w:r w:rsidRPr="00C50C72">
        <w:rPr>
          <w:rFonts w:ascii="Arial" w:hAnsi="Arial" w:cs="Arial"/>
          <w:position w:val="0"/>
          <w:sz w:val="20"/>
          <w:lang w:val="en-US"/>
        </w:rPr>
        <w:t>______________________________</w:t>
      </w:r>
    </w:p>
    <w:tbl>
      <w:tblPr>
        <w:tblStyle w:val="Vnbnnidung721"/>
        <w:tblW w:w="5000" w:type="pct"/>
        <w:tblCellMar>
          <w:left w:w="0" w:type="dxa"/>
          <w:right w:w="0" w:type="dxa"/>
        </w:tblCellMar>
        <w:tblLook w:val="01E0" w:firstRow="1" w:lastRow="1" w:firstColumn="1" w:lastColumn="1" w:noHBand="0" w:noVBand="0"/>
      </w:tblPr>
      <w:tblGrid>
        <w:gridCol w:w="8640"/>
      </w:tblGrid>
      <w:tr w:rsidR="00FA4355" w:rsidRPr="00C50C72" w14:paraId="63FF228D" w14:textId="77777777">
        <w:tc>
          <w:tcPr>
            <w:tcW w:w="5000" w:type="pct"/>
          </w:tcPr>
          <w:p w14:paraId="3978A28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w:t>
            </w:r>
            <w:r w:rsidRPr="00C50C72">
              <w:rPr>
                <w:rFonts w:ascii="Arial" w:hAnsi="Arial" w:cs="Arial"/>
                <w:position w:val="0"/>
                <w:sz w:val="20"/>
                <w:lang w:val="en-US"/>
              </w:rPr>
              <w:t>ê</w:t>
            </w:r>
            <w:r w:rsidRPr="00C50C72">
              <w:rPr>
                <w:rFonts w:ascii="Arial" w:hAnsi="Arial" w:cs="Arial"/>
                <w:position w:val="0"/>
                <w:sz w:val="20"/>
              </w:rPr>
              <w:t xml:space="preserve">n nhà </w:t>
            </w:r>
            <w:r w:rsidRPr="00C50C72">
              <w:rPr>
                <w:rFonts w:ascii="Arial" w:hAnsi="Arial" w:cs="Arial"/>
                <w:position w:val="0"/>
                <w:sz w:val="20"/>
                <w:lang w:val="en-US"/>
              </w:rPr>
              <w:t xml:space="preserve">thầu: ______ </w:t>
            </w:r>
            <w:r w:rsidRPr="00C50C72">
              <w:rPr>
                <w:rFonts w:ascii="Arial" w:hAnsi="Arial" w:cs="Arial"/>
                <w:i/>
                <w:position w:val="0"/>
                <w:sz w:val="20"/>
                <w:lang w:val="en-US"/>
              </w:rPr>
              <w:t>[</w:t>
            </w:r>
            <w:r w:rsidRPr="00C50C72">
              <w:rPr>
                <w:rFonts w:ascii="Arial" w:hAnsi="Arial" w:cs="Arial"/>
                <w:i/>
                <w:position w:val="0"/>
                <w:sz w:val="20"/>
              </w:rPr>
              <w:t>ghi tên nhà thầu]</w:t>
            </w:r>
          </w:p>
        </w:tc>
      </w:tr>
      <w:tr w:rsidR="00FA4355" w:rsidRPr="00C50C72" w14:paraId="4367C6B2" w14:textId="77777777">
        <w:tc>
          <w:tcPr>
            <w:tcW w:w="5000" w:type="pct"/>
          </w:tcPr>
          <w:p w14:paraId="4DDD71E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Trong trường hợp liên danh, ghi tên của </w:t>
            </w:r>
            <w:r w:rsidRPr="00C50C72">
              <w:rPr>
                <w:rFonts w:ascii="Arial" w:hAnsi="Arial" w:cs="Arial"/>
                <w:i/>
                <w:position w:val="0"/>
                <w:sz w:val="20"/>
                <w:lang w:val="en-US"/>
              </w:rPr>
              <w:t>t</w:t>
            </w:r>
            <w:r w:rsidRPr="00C50C72">
              <w:rPr>
                <w:rFonts w:ascii="Arial" w:hAnsi="Arial" w:cs="Arial"/>
                <w:i/>
                <w:position w:val="0"/>
                <w:sz w:val="20"/>
              </w:rPr>
              <w:t>ừng th</w:t>
            </w:r>
            <w:r w:rsidRPr="00C50C72">
              <w:rPr>
                <w:rFonts w:ascii="Arial" w:hAnsi="Arial" w:cs="Arial"/>
                <w:i/>
                <w:position w:val="0"/>
                <w:sz w:val="20"/>
                <w:lang w:val="en-US"/>
              </w:rPr>
              <w:t>à</w:t>
            </w:r>
            <w:r w:rsidRPr="00C50C72">
              <w:rPr>
                <w:rFonts w:ascii="Arial" w:hAnsi="Arial" w:cs="Arial"/>
                <w:i/>
                <w:position w:val="0"/>
                <w:sz w:val="20"/>
              </w:rPr>
              <w:t>nh viên trong liên danh</w:t>
            </w:r>
          </w:p>
        </w:tc>
      </w:tr>
      <w:tr w:rsidR="00FA4355" w:rsidRPr="00C50C72" w14:paraId="17E902FB" w14:textId="77777777">
        <w:tc>
          <w:tcPr>
            <w:tcW w:w="5000" w:type="pct"/>
          </w:tcPr>
          <w:p w14:paraId="7F3E665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Nơi nhà thầu đăng ký kinh doanh, hoạ</w:t>
            </w:r>
            <w:r w:rsidRPr="00C50C72">
              <w:rPr>
                <w:rFonts w:ascii="Arial" w:hAnsi="Arial" w:cs="Arial"/>
                <w:position w:val="0"/>
                <w:sz w:val="20"/>
                <w:lang w:val="en-US"/>
              </w:rPr>
              <w:t>t</w:t>
            </w:r>
            <w:r w:rsidRPr="00C50C72">
              <w:rPr>
                <w:rFonts w:ascii="Arial" w:hAnsi="Arial" w:cs="Arial"/>
                <w:position w:val="0"/>
                <w:sz w:val="20"/>
              </w:rPr>
              <w:t xml:space="preserve"> động: </w:t>
            </w:r>
            <w:r w:rsidRPr="00C50C72">
              <w:rPr>
                <w:rFonts w:ascii="Arial" w:hAnsi="Arial" w:cs="Arial"/>
                <w:position w:val="0"/>
                <w:sz w:val="20"/>
                <w:lang w:val="en-US"/>
              </w:rPr>
              <w:t xml:space="preserve">_____ </w:t>
            </w:r>
            <w:r w:rsidRPr="00C50C72">
              <w:rPr>
                <w:rFonts w:ascii="Arial" w:hAnsi="Arial" w:cs="Arial"/>
                <w:i/>
                <w:position w:val="0"/>
                <w:sz w:val="20"/>
                <w:lang w:val="en-US"/>
              </w:rPr>
              <w:t>[</w:t>
            </w:r>
            <w:r w:rsidRPr="00C50C72">
              <w:rPr>
                <w:rFonts w:ascii="Arial" w:hAnsi="Arial" w:cs="Arial"/>
                <w:i/>
                <w:position w:val="0"/>
                <w:sz w:val="20"/>
              </w:rPr>
              <w:t>ghi tên t</w:t>
            </w:r>
            <w:r w:rsidRPr="00C50C72">
              <w:rPr>
                <w:rFonts w:ascii="Arial" w:hAnsi="Arial" w:cs="Arial"/>
                <w:i/>
                <w:position w:val="0"/>
                <w:sz w:val="20"/>
                <w:lang w:val="en-US"/>
              </w:rPr>
              <w:t>ỉ</w:t>
            </w:r>
            <w:r w:rsidRPr="00C50C72">
              <w:rPr>
                <w:rFonts w:ascii="Arial" w:hAnsi="Arial" w:cs="Arial"/>
                <w:i/>
                <w:position w:val="0"/>
                <w:sz w:val="20"/>
              </w:rPr>
              <w:t>nh/thành phố nơi đăng ký</w:t>
            </w:r>
            <w:r w:rsidRPr="00C50C72">
              <w:rPr>
                <w:rFonts w:ascii="Arial" w:hAnsi="Arial" w:cs="Arial"/>
                <w:i/>
                <w:position w:val="0"/>
                <w:sz w:val="20"/>
                <w:lang w:val="en-US"/>
              </w:rPr>
              <w:t xml:space="preserve"> </w:t>
            </w:r>
            <w:r w:rsidRPr="00C50C72">
              <w:rPr>
                <w:rFonts w:ascii="Arial" w:hAnsi="Arial" w:cs="Arial"/>
                <w:i/>
                <w:position w:val="0"/>
                <w:sz w:val="20"/>
              </w:rPr>
              <w:t>kinh doanh, hoạt động</w:t>
            </w:r>
            <w:r w:rsidRPr="00C50C72">
              <w:rPr>
                <w:rFonts w:ascii="Arial" w:hAnsi="Arial" w:cs="Arial"/>
                <w:i/>
                <w:position w:val="0"/>
                <w:sz w:val="20"/>
                <w:lang w:val="en-US"/>
              </w:rPr>
              <w:t>]</w:t>
            </w:r>
          </w:p>
        </w:tc>
      </w:tr>
      <w:tr w:rsidR="00FA4355" w:rsidRPr="00C50C72" w14:paraId="4068F3AB" w14:textId="77777777">
        <w:tc>
          <w:tcPr>
            <w:tcW w:w="5000" w:type="pct"/>
          </w:tcPr>
          <w:p w14:paraId="612415E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Năm thành lập </w:t>
            </w:r>
            <w:r w:rsidRPr="00C50C72">
              <w:rPr>
                <w:rFonts w:ascii="Arial" w:hAnsi="Arial" w:cs="Arial"/>
                <w:position w:val="0"/>
                <w:sz w:val="20"/>
                <w:lang w:val="en-US"/>
              </w:rPr>
              <w:t>công</w:t>
            </w:r>
            <w:r w:rsidRPr="00C50C72">
              <w:rPr>
                <w:rFonts w:ascii="Arial" w:hAnsi="Arial" w:cs="Arial"/>
                <w:position w:val="0"/>
                <w:sz w:val="20"/>
              </w:rPr>
              <w:t xml:space="preserve"> ty: </w:t>
            </w:r>
            <w:r w:rsidRPr="00C50C72">
              <w:rPr>
                <w:rFonts w:ascii="Arial" w:hAnsi="Arial" w:cs="Arial"/>
                <w:position w:val="0"/>
                <w:sz w:val="20"/>
                <w:lang w:val="en-US"/>
              </w:rPr>
              <w:t xml:space="preserve">______ </w:t>
            </w:r>
            <w:r w:rsidRPr="00C50C72">
              <w:rPr>
                <w:rFonts w:ascii="Arial" w:hAnsi="Arial" w:cs="Arial"/>
                <w:i/>
                <w:position w:val="0"/>
                <w:sz w:val="20"/>
              </w:rPr>
              <w:t>[ghi năm thành lập công ty]</w:t>
            </w:r>
          </w:p>
        </w:tc>
      </w:tr>
      <w:tr w:rsidR="00FA4355" w:rsidRPr="00C50C72" w14:paraId="08377752" w14:textId="77777777">
        <w:tc>
          <w:tcPr>
            <w:tcW w:w="5000" w:type="pct"/>
          </w:tcPr>
          <w:p w14:paraId="1558BC2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Địa chỉ hợp pháp của nhà thầu: </w:t>
            </w:r>
            <w:r w:rsidRPr="00C50C72">
              <w:rPr>
                <w:rFonts w:ascii="Arial" w:hAnsi="Arial" w:cs="Arial"/>
                <w:position w:val="0"/>
                <w:sz w:val="20"/>
                <w:lang w:val="en-US"/>
              </w:rPr>
              <w:t xml:space="preserve">___________ </w:t>
            </w:r>
            <w:r w:rsidRPr="00C50C72">
              <w:rPr>
                <w:rFonts w:ascii="Arial" w:hAnsi="Arial" w:cs="Arial"/>
                <w:i/>
                <w:position w:val="0"/>
                <w:sz w:val="20"/>
                <w:lang w:val="en-US"/>
              </w:rPr>
              <w:t>[</w:t>
            </w:r>
            <w:r w:rsidRPr="00C50C72">
              <w:rPr>
                <w:rFonts w:ascii="Arial" w:hAnsi="Arial" w:cs="Arial"/>
                <w:i/>
                <w:position w:val="0"/>
                <w:sz w:val="20"/>
              </w:rPr>
              <w:t>tại nơi đăng k</w:t>
            </w:r>
            <w:r w:rsidRPr="00C50C72">
              <w:rPr>
                <w:rFonts w:ascii="Arial" w:hAnsi="Arial" w:cs="Arial"/>
                <w:i/>
                <w:position w:val="0"/>
                <w:sz w:val="20"/>
                <w:lang w:val="en-US"/>
              </w:rPr>
              <w:t>ý]</w:t>
            </w:r>
          </w:p>
        </w:tc>
      </w:tr>
      <w:tr w:rsidR="00FA4355" w:rsidRPr="00C50C72" w14:paraId="1AD8B082" w14:textId="77777777">
        <w:tc>
          <w:tcPr>
            <w:tcW w:w="5000" w:type="pct"/>
          </w:tcPr>
          <w:p w14:paraId="52E9330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Thông tin về đại diện hợp pháp của nhà thầu</w:t>
            </w:r>
          </w:p>
          <w:p w14:paraId="5757236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Tên: </w:t>
            </w:r>
            <w:r w:rsidRPr="00C50C72">
              <w:rPr>
                <w:rFonts w:ascii="Arial" w:hAnsi="Arial" w:cs="Arial"/>
                <w:position w:val="0"/>
                <w:sz w:val="20"/>
                <w:lang w:val="en-US"/>
              </w:rPr>
              <w:t>__________</w:t>
            </w:r>
          </w:p>
          <w:p w14:paraId="44F6F9E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Địa chỉ: </w:t>
            </w:r>
            <w:r w:rsidRPr="00C50C72">
              <w:rPr>
                <w:rFonts w:ascii="Arial" w:hAnsi="Arial" w:cs="Arial"/>
                <w:position w:val="0"/>
                <w:sz w:val="20"/>
                <w:lang w:val="en-US"/>
              </w:rPr>
              <w:t>________________</w:t>
            </w:r>
          </w:p>
          <w:p w14:paraId="51DE86B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Số điện thoại/Fax: </w:t>
            </w:r>
            <w:r w:rsidRPr="00C50C72">
              <w:rPr>
                <w:rFonts w:ascii="Arial" w:hAnsi="Arial" w:cs="Arial"/>
                <w:position w:val="0"/>
                <w:sz w:val="20"/>
                <w:lang w:val="en-US"/>
              </w:rPr>
              <w:t>_________________</w:t>
            </w:r>
          </w:p>
          <w:p w14:paraId="60E3B66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en-US"/>
              </w:rPr>
              <w:t>Địa chỉ</w:t>
            </w:r>
            <w:r w:rsidRPr="00C50C72">
              <w:rPr>
                <w:rFonts w:ascii="Arial" w:hAnsi="Arial" w:cs="Arial"/>
                <w:position w:val="0"/>
                <w:sz w:val="20"/>
              </w:rPr>
              <w:t xml:space="preserve"> email: </w:t>
            </w:r>
            <w:r w:rsidRPr="00C50C72">
              <w:rPr>
                <w:rFonts w:ascii="Arial" w:hAnsi="Arial" w:cs="Arial"/>
                <w:position w:val="0"/>
                <w:sz w:val="20"/>
                <w:lang w:val="en-US"/>
              </w:rPr>
              <w:t>___________________________</w:t>
            </w:r>
          </w:p>
        </w:tc>
      </w:tr>
      <w:tr w:rsidR="00FA4355" w:rsidRPr="00C50C72" w14:paraId="0B09944D" w14:textId="77777777">
        <w:tc>
          <w:tcPr>
            <w:tcW w:w="5000" w:type="pct"/>
          </w:tcPr>
          <w:p w14:paraId="05F83C1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w:t>
            </w:r>
            <w:r w:rsidRPr="00C50C72">
              <w:rPr>
                <w:rFonts w:ascii="Arial" w:hAnsi="Arial" w:cs="Arial"/>
                <w:position w:val="0"/>
                <w:sz w:val="20"/>
                <w:lang w:val="en-US"/>
              </w:rPr>
              <w:t>.</w:t>
            </w:r>
            <w:r w:rsidRPr="00C50C72">
              <w:rPr>
                <w:rFonts w:ascii="Arial" w:hAnsi="Arial" w:cs="Arial"/>
                <w:position w:val="0"/>
                <w:sz w:val="20"/>
              </w:rPr>
              <w:t xml:space="preserve"> Kèm theo là bản chụp các tài liệu sau đây:</w:t>
            </w:r>
          </w:p>
          <w:p w14:paraId="1F257E5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1.1. Giấy chứng nhận đủ điều kiện kinh doanh được do cơ quan có thẩm quyền cấp với phạm vi kinh doanh là sản xuất dược liệu, vị thuốc cổ truyền hoặc bán buôn dược liệu, vị thuốc cổ truyền.</w:t>
            </w:r>
          </w:p>
          <w:p w14:paraId="7C6DB15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1.2. Các Giấy chứng nhận đạt Thực hành tốt phù hợp với phạm vi kinh doanh</w:t>
            </w:r>
          </w:p>
          <w:p w14:paraId="1739449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 Trình bà</w:t>
            </w:r>
            <w:r w:rsidRPr="00C50C72">
              <w:rPr>
                <w:rFonts w:ascii="Arial" w:hAnsi="Arial" w:cs="Arial"/>
                <w:position w:val="0"/>
                <w:sz w:val="20"/>
                <w:lang w:val="en-US"/>
              </w:rPr>
              <w:t>y</w:t>
            </w:r>
            <w:r w:rsidRPr="00C50C72">
              <w:rPr>
                <w:rFonts w:ascii="Arial" w:hAnsi="Arial" w:cs="Arial"/>
                <w:position w:val="0"/>
                <w:sz w:val="20"/>
              </w:rPr>
              <w:t xml:space="preserve"> sơ đồ tổ chức.</w:t>
            </w:r>
          </w:p>
        </w:tc>
      </w:tr>
    </w:tbl>
    <w:p w14:paraId="098B04F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w:t>
      </w:r>
    </w:p>
    <w:tbl>
      <w:tblPr>
        <w:tblStyle w:val="Vnbnnidung721"/>
        <w:tblW w:w="0" w:type="auto"/>
        <w:tblLook w:val="01E0" w:firstRow="1" w:lastRow="1" w:firstColumn="1" w:lastColumn="1" w:noHBand="0" w:noVBand="0"/>
      </w:tblPr>
      <w:tblGrid>
        <w:gridCol w:w="4283"/>
        <w:gridCol w:w="4357"/>
      </w:tblGrid>
      <w:tr w:rsidR="00FA4355" w:rsidRPr="00C50C72" w14:paraId="4FD1D460" w14:textId="77777777">
        <w:tc>
          <w:tcPr>
            <w:tcW w:w="4428" w:type="dxa"/>
          </w:tcPr>
          <w:p w14:paraId="354A845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06C508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r w:rsidRPr="00C50C72">
              <w:rPr>
                <w:rFonts w:ascii="Arial" w:hAnsi="Arial" w:cs="Arial"/>
                <w:i/>
                <w:position w:val="0"/>
                <w:sz w:val="20"/>
                <w:lang w:val="en-US"/>
              </w:rPr>
              <w:br/>
            </w:r>
          </w:p>
        </w:tc>
      </w:tr>
    </w:tbl>
    <w:p w14:paraId="3FCD4CE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420D09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05 (b)</w:t>
      </w:r>
    </w:p>
    <w:p w14:paraId="0921E3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BẢN KÊ KHAI THÔNG TIN VỀ CÁC THÀNH VIÊN CỦA NHÀ THẦU LIÊN DANH</w:t>
      </w:r>
      <w:r w:rsidRPr="00C50C72">
        <w:rPr>
          <w:rFonts w:ascii="Arial" w:hAnsi="Arial" w:cs="Arial"/>
          <w:b/>
          <w:position w:val="0"/>
          <w:sz w:val="20"/>
          <w:vertAlign w:val="superscript"/>
        </w:rPr>
        <w:t>(1)</w:t>
      </w:r>
    </w:p>
    <w:p w14:paraId="742A883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Ngày: </w:t>
      </w:r>
      <w:r w:rsidRPr="00C50C72">
        <w:rPr>
          <w:rFonts w:ascii="Arial" w:hAnsi="Arial" w:cs="Arial"/>
          <w:position w:val="0"/>
          <w:sz w:val="20"/>
          <w:lang w:val="en-US"/>
        </w:rPr>
        <w:t>________</w:t>
      </w:r>
    </w:p>
    <w:p w14:paraId="1EB8E64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Số hiệu và tên gói th</w:t>
      </w:r>
      <w:r w:rsidRPr="00C50C72">
        <w:rPr>
          <w:rFonts w:ascii="Arial" w:hAnsi="Arial" w:cs="Arial"/>
          <w:position w:val="0"/>
          <w:sz w:val="20"/>
          <w:lang w:val="en-US"/>
        </w:rPr>
        <w:t>ầu</w:t>
      </w:r>
      <w:r w:rsidRPr="00C50C72">
        <w:rPr>
          <w:rFonts w:ascii="Arial" w:hAnsi="Arial" w:cs="Arial"/>
          <w:position w:val="0"/>
          <w:sz w:val="20"/>
        </w:rPr>
        <w:t xml:space="preserve">: </w:t>
      </w:r>
      <w:r w:rsidRPr="00C50C72">
        <w:rPr>
          <w:rFonts w:ascii="Arial" w:hAnsi="Arial" w:cs="Arial"/>
          <w:position w:val="0"/>
          <w:sz w:val="20"/>
          <w:lang w:val="en-US"/>
        </w:rPr>
        <w:t>____________</w:t>
      </w:r>
    </w:p>
    <w:tbl>
      <w:tblPr>
        <w:tblStyle w:val="Vnbnnidung721"/>
        <w:tblW w:w="5000" w:type="pct"/>
        <w:tblCellMar>
          <w:left w:w="0" w:type="dxa"/>
          <w:right w:w="0" w:type="dxa"/>
        </w:tblCellMar>
        <w:tblLook w:val="01E0" w:firstRow="1" w:lastRow="1" w:firstColumn="1" w:lastColumn="1" w:noHBand="0" w:noVBand="0"/>
      </w:tblPr>
      <w:tblGrid>
        <w:gridCol w:w="8640"/>
      </w:tblGrid>
      <w:tr w:rsidR="00FA4355" w:rsidRPr="00C50C72" w14:paraId="7CC22308" w14:textId="77777777">
        <w:tc>
          <w:tcPr>
            <w:tcW w:w="5000" w:type="pct"/>
          </w:tcPr>
          <w:p w14:paraId="3665DC5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w:t>
            </w:r>
            <w:r w:rsidRPr="00C50C72">
              <w:rPr>
                <w:rFonts w:ascii="Arial" w:hAnsi="Arial" w:cs="Arial"/>
                <w:position w:val="0"/>
                <w:sz w:val="20"/>
                <w:lang w:val="en-US"/>
              </w:rPr>
              <w:t>ê</w:t>
            </w:r>
            <w:r w:rsidRPr="00C50C72">
              <w:rPr>
                <w:rFonts w:ascii="Arial" w:hAnsi="Arial" w:cs="Arial"/>
                <w:position w:val="0"/>
                <w:sz w:val="20"/>
              </w:rPr>
              <w:t xml:space="preserve">n nhà </w:t>
            </w:r>
            <w:r w:rsidRPr="00C50C72">
              <w:rPr>
                <w:rFonts w:ascii="Arial" w:hAnsi="Arial" w:cs="Arial"/>
                <w:position w:val="0"/>
                <w:sz w:val="20"/>
                <w:lang w:val="en-US"/>
              </w:rPr>
              <w:t xml:space="preserve">thầu liên danh: </w:t>
            </w:r>
          </w:p>
        </w:tc>
      </w:tr>
      <w:tr w:rsidR="00FA4355" w:rsidRPr="00C50C72" w14:paraId="6F18D10A" w14:textId="77777777">
        <w:tc>
          <w:tcPr>
            <w:tcW w:w="5000" w:type="pct"/>
          </w:tcPr>
          <w:p w14:paraId="3EC6E3A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Tên</w:t>
            </w:r>
            <w:r w:rsidRPr="00C50C72">
              <w:rPr>
                <w:rFonts w:ascii="Arial" w:hAnsi="Arial" w:cs="Arial"/>
                <w:position w:val="0"/>
                <w:sz w:val="20"/>
              </w:rPr>
              <w:t xml:space="preserve"> th</w:t>
            </w:r>
            <w:r w:rsidRPr="00C50C72">
              <w:rPr>
                <w:rFonts w:ascii="Arial" w:hAnsi="Arial" w:cs="Arial"/>
                <w:position w:val="0"/>
                <w:sz w:val="20"/>
                <w:lang w:val="en-US"/>
              </w:rPr>
              <w:t>à</w:t>
            </w:r>
            <w:r w:rsidRPr="00C50C72">
              <w:rPr>
                <w:rFonts w:ascii="Arial" w:hAnsi="Arial" w:cs="Arial"/>
                <w:position w:val="0"/>
                <w:sz w:val="20"/>
              </w:rPr>
              <w:t xml:space="preserve">nh viên </w:t>
            </w:r>
            <w:r w:rsidRPr="00C50C72">
              <w:rPr>
                <w:rFonts w:ascii="Arial" w:hAnsi="Arial" w:cs="Arial"/>
                <w:position w:val="0"/>
                <w:sz w:val="20"/>
                <w:lang w:val="en-US"/>
              </w:rPr>
              <w:t>của nhà thầu</w:t>
            </w:r>
            <w:r w:rsidRPr="00C50C72">
              <w:rPr>
                <w:rFonts w:ascii="Arial" w:hAnsi="Arial" w:cs="Arial"/>
                <w:position w:val="0"/>
                <w:sz w:val="20"/>
              </w:rPr>
              <w:t xml:space="preserve"> liên danh</w:t>
            </w:r>
            <w:r w:rsidRPr="00C50C72">
              <w:rPr>
                <w:rFonts w:ascii="Arial" w:hAnsi="Arial" w:cs="Arial"/>
                <w:position w:val="0"/>
                <w:sz w:val="20"/>
                <w:lang w:val="en-US"/>
              </w:rPr>
              <w:t>:</w:t>
            </w:r>
          </w:p>
        </w:tc>
      </w:tr>
      <w:tr w:rsidR="00FA4355" w:rsidRPr="00C50C72" w14:paraId="0EAD269A" w14:textId="77777777">
        <w:tc>
          <w:tcPr>
            <w:tcW w:w="5000" w:type="pct"/>
          </w:tcPr>
          <w:p w14:paraId="2618562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Quốc gia nơi đăng ký công ty của thành viên liên danh:</w:t>
            </w:r>
          </w:p>
        </w:tc>
      </w:tr>
      <w:tr w:rsidR="00FA4355" w:rsidRPr="00C50C72" w14:paraId="7EBD9E57" w14:textId="77777777">
        <w:tc>
          <w:tcPr>
            <w:tcW w:w="5000" w:type="pct"/>
          </w:tcPr>
          <w:p w14:paraId="23AEAA0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Năm thành lập </w:t>
            </w:r>
            <w:r w:rsidRPr="00C50C72">
              <w:rPr>
                <w:rFonts w:ascii="Arial" w:hAnsi="Arial" w:cs="Arial"/>
                <w:position w:val="0"/>
                <w:sz w:val="20"/>
                <w:lang w:val="en-US"/>
              </w:rPr>
              <w:t>công</w:t>
            </w:r>
            <w:r w:rsidRPr="00C50C72">
              <w:rPr>
                <w:rFonts w:ascii="Arial" w:hAnsi="Arial" w:cs="Arial"/>
                <w:position w:val="0"/>
                <w:sz w:val="20"/>
              </w:rPr>
              <w:t xml:space="preserve"> ty</w:t>
            </w:r>
            <w:r w:rsidRPr="00C50C72">
              <w:rPr>
                <w:rFonts w:ascii="Arial" w:hAnsi="Arial" w:cs="Arial"/>
                <w:position w:val="0"/>
                <w:sz w:val="20"/>
                <w:lang w:val="en-US"/>
              </w:rPr>
              <w:t xml:space="preserve"> của thành viên liên danh:</w:t>
            </w:r>
          </w:p>
        </w:tc>
      </w:tr>
      <w:tr w:rsidR="00FA4355" w:rsidRPr="00C50C72" w14:paraId="3050AE79" w14:textId="77777777">
        <w:tc>
          <w:tcPr>
            <w:tcW w:w="5000" w:type="pct"/>
          </w:tcPr>
          <w:p w14:paraId="4B705A9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Địa chỉ hợp pháp của</w:t>
            </w:r>
            <w:r w:rsidRPr="00C50C72">
              <w:rPr>
                <w:rFonts w:ascii="Arial" w:hAnsi="Arial" w:cs="Arial"/>
                <w:position w:val="0"/>
                <w:sz w:val="20"/>
                <w:lang w:val="en-US"/>
              </w:rPr>
              <w:t xml:space="preserve"> thành viên liên danh tại quốc gia đăng ký:</w:t>
            </w:r>
          </w:p>
        </w:tc>
      </w:tr>
      <w:tr w:rsidR="00FA4355" w:rsidRPr="00C50C72" w14:paraId="50D61126" w14:textId="77777777">
        <w:tc>
          <w:tcPr>
            <w:tcW w:w="5000" w:type="pct"/>
          </w:tcPr>
          <w:p w14:paraId="22421A5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Thông tin về đại diện hợp pháp </w:t>
            </w:r>
            <w:r w:rsidRPr="00C50C72">
              <w:rPr>
                <w:rFonts w:ascii="Arial" w:hAnsi="Arial" w:cs="Arial"/>
                <w:position w:val="0"/>
                <w:sz w:val="20"/>
                <w:lang w:val="en-US"/>
              </w:rPr>
              <w:t>của thành viên liên danh:</w:t>
            </w:r>
          </w:p>
          <w:p w14:paraId="5CF9794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Tên: </w:t>
            </w:r>
            <w:r w:rsidRPr="00C50C72">
              <w:rPr>
                <w:rFonts w:ascii="Arial" w:hAnsi="Arial" w:cs="Arial"/>
                <w:position w:val="0"/>
                <w:sz w:val="20"/>
                <w:lang w:val="en-US"/>
              </w:rPr>
              <w:t>__________</w:t>
            </w:r>
          </w:p>
          <w:p w14:paraId="69ADCA4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Địa chỉ: </w:t>
            </w:r>
            <w:r w:rsidRPr="00C50C72">
              <w:rPr>
                <w:rFonts w:ascii="Arial" w:hAnsi="Arial" w:cs="Arial"/>
                <w:position w:val="0"/>
                <w:sz w:val="20"/>
                <w:lang w:val="en-US"/>
              </w:rPr>
              <w:t>________________</w:t>
            </w:r>
          </w:p>
          <w:p w14:paraId="4B35851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Số điện thoại/</w:t>
            </w:r>
            <w:r w:rsidRPr="00C50C72">
              <w:rPr>
                <w:rFonts w:ascii="Arial" w:hAnsi="Arial" w:cs="Arial"/>
                <w:position w:val="0"/>
                <w:sz w:val="20"/>
                <w:lang w:val="en-US"/>
              </w:rPr>
              <w:t>f</w:t>
            </w:r>
            <w:r w:rsidRPr="00C50C72">
              <w:rPr>
                <w:rFonts w:ascii="Arial" w:hAnsi="Arial" w:cs="Arial"/>
                <w:position w:val="0"/>
                <w:sz w:val="20"/>
              </w:rPr>
              <w:t xml:space="preserve">ax: </w:t>
            </w:r>
            <w:r w:rsidRPr="00C50C72">
              <w:rPr>
                <w:rFonts w:ascii="Arial" w:hAnsi="Arial" w:cs="Arial"/>
                <w:position w:val="0"/>
                <w:sz w:val="20"/>
                <w:lang w:val="en-US"/>
              </w:rPr>
              <w:t>_________________</w:t>
            </w:r>
          </w:p>
          <w:p w14:paraId="5F40B7B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en-US"/>
              </w:rPr>
              <w:t>Địa chỉ</w:t>
            </w:r>
            <w:r w:rsidRPr="00C50C72">
              <w:rPr>
                <w:rFonts w:ascii="Arial" w:hAnsi="Arial" w:cs="Arial"/>
                <w:position w:val="0"/>
                <w:sz w:val="20"/>
              </w:rPr>
              <w:t xml:space="preserve"> email: </w:t>
            </w:r>
            <w:r w:rsidRPr="00C50C72">
              <w:rPr>
                <w:rFonts w:ascii="Arial" w:hAnsi="Arial" w:cs="Arial"/>
                <w:position w:val="0"/>
                <w:sz w:val="20"/>
                <w:lang w:val="en-US"/>
              </w:rPr>
              <w:t>___________________________</w:t>
            </w:r>
          </w:p>
        </w:tc>
      </w:tr>
      <w:tr w:rsidR="00FA4355" w:rsidRPr="00C50C72" w14:paraId="36668896" w14:textId="77777777">
        <w:tc>
          <w:tcPr>
            <w:tcW w:w="5000" w:type="pct"/>
          </w:tcPr>
          <w:p w14:paraId="3F5CB4D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w:t>
            </w:r>
            <w:r w:rsidRPr="00C50C72">
              <w:rPr>
                <w:rFonts w:ascii="Arial" w:hAnsi="Arial" w:cs="Arial"/>
                <w:position w:val="0"/>
                <w:sz w:val="20"/>
                <w:lang w:val="en-US"/>
              </w:rPr>
              <w:t>.</w:t>
            </w:r>
            <w:r w:rsidRPr="00C50C72">
              <w:rPr>
                <w:rFonts w:ascii="Arial" w:hAnsi="Arial" w:cs="Arial"/>
                <w:position w:val="0"/>
                <w:sz w:val="20"/>
              </w:rPr>
              <w:t xml:space="preserve"> Kèm theo là bản chụp các tài liệu sau đây:</w:t>
            </w:r>
          </w:p>
          <w:p w14:paraId="6291CA3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1.1. Giấy chứng nhận đủ điều kiện kinh doanh </w:t>
            </w:r>
            <w:r w:rsidRPr="00C50C72">
              <w:rPr>
                <w:rFonts w:ascii="Arial" w:hAnsi="Arial" w:cs="Arial"/>
                <w:position w:val="0"/>
                <w:sz w:val="20"/>
                <w:lang w:val="en-US"/>
              </w:rPr>
              <w:t>d</w:t>
            </w:r>
            <w:r w:rsidRPr="00C50C72">
              <w:rPr>
                <w:rFonts w:ascii="Arial" w:hAnsi="Arial" w:cs="Arial"/>
                <w:position w:val="0"/>
                <w:sz w:val="20"/>
              </w:rPr>
              <w:t>ược do cơ quan có thẩm quyền cấp với phạm vi kinh doanh là sản xuất dược liệu, vị thuốc cổ truyền hoặc bán buôn dược liệu, vị thuốc cổ truyền.</w:t>
            </w:r>
          </w:p>
          <w:p w14:paraId="0E073F0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1.2. Các Giấy chứng nhận đạt Thực hành tốt phù hợp với phạm vi kinh doanh</w:t>
            </w:r>
          </w:p>
          <w:p w14:paraId="4708C47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 Trình bà</w:t>
            </w:r>
            <w:r w:rsidRPr="00C50C72">
              <w:rPr>
                <w:rFonts w:ascii="Arial" w:hAnsi="Arial" w:cs="Arial"/>
                <w:position w:val="0"/>
                <w:sz w:val="20"/>
                <w:lang w:val="en-US"/>
              </w:rPr>
              <w:t>y</w:t>
            </w:r>
            <w:r w:rsidRPr="00C50C72">
              <w:rPr>
                <w:rFonts w:ascii="Arial" w:hAnsi="Arial" w:cs="Arial"/>
                <w:position w:val="0"/>
                <w:sz w:val="20"/>
              </w:rPr>
              <w:t xml:space="preserve"> sơ đồ tổ chức.</w:t>
            </w:r>
          </w:p>
        </w:tc>
      </w:tr>
    </w:tbl>
    <w:p w14:paraId="1692BD8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w:t>
      </w:r>
    </w:p>
    <w:tbl>
      <w:tblPr>
        <w:tblStyle w:val="Vnbnnidung721"/>
        <w:tblW w:w="0" w:type="auto"/>
        <w:tblLook w:val="01E0" w:firstRow="1" w:lastRow="1" w:firstColumn="1" w:lastColumn="1" w:noHBand="0" w:noVBand="0"/>
      </w:tblPr>
      <w:tblGrid>
        <w:gridCol w:w="4283"/>
        <w:gridCol w:w="4357"/>
      </w:tblGrid>
      <w:tr w:rsidR="00FA4355" w:rsidRPr="00C50C72" w14:paraId="55015481" w14:textId="77777777">
        <w:tc>
          <w:tcPr>
            <w:tcW w:w="4428" w:type="dxa"/>
          </w:tcPr>
          <w:p w14:paraId="167DD87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74E6CA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r w:rsidRPr="00C50C72">
              <w:rPr>
                <w:rFonts w:ascii="Arial" w:hAnsi="Arial" w:cs="Arial"/>
                <w:i/>
                <w:position w:val="0"/>
                <w:sz w:val="20"/>
                <w:lang w:val="en-US"/>
              </w:rPr>
              <w:br/>
            </w:r>
          </w:p>
        </w:tc>
      </w:tr>
    </w:tbl>
    <w:p w14:paraId="2F13B8F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22ACEA3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xml:space="preserve">) Trường </w:t>
      </w:r>
      <w:r w:rsidRPr="00C50C72">
        <w:rPr>
          <w:rFonts w:ascii="Arial" w:hAnsi="Arial" w:cs="Arial"/>
          <w:i/>
          <w:position w:val="0"/>
          <w:sz w:val="20"/>
          <w:lang w:val="en-US"/>
        </w:rPr>
        <w:t>hợ</w:t>
      </w:r>
      <w:r w:rsidRPr="00C50C72">
        <w:rPr>
          <w:rFonts w:ascii="Arial" w:hAnsi="Arial" w:cs="Arial"/>
          <w:i/>
          <w:position w:val="0"/>
          <w:sz w:val="20"/>
        </w:rPr>
        <w:t>p nhà thầu liên danh thì từng thành viên của nh</w:t>
      </w:r>
      <w:r w:rsidRPr="00C50C72">
        <w:rPr>
          <w:rFonts w:ascii="Arial" w:hAnsi="Arial" w:cs="Arial"/>
          <w:i/>
          <w:position w:val="0"/>
          <w:sz w:val="20"/>
          <w:lang w:val="en-US"/>
        </w:rPr>
        <w:t>à</w:t>
      </w:r>
      <w:r w:rsidRPr="00C50C72">
        <w:rPr>
          <w:rFonts w:ascii="Arial" w:hAnsi="Arial" w:cs="Arial"/>
          <w:i/>
          <w:position w:val="0"/>
          <w:sz w:val="20"/>
        </w:rPr>
        <w:t xml:space="preserve"> thầu </w:t>
      </w:r>
      <w:r w:rsidRPr="00C50C72">
        <w:rPr>
          <w:rFonts w:ascii="Arial" w:hAnsi="Arial" w:cs="Arial"/>
          <w:i/>
          <w:position w:val="0"/>
          <w:sz w:val="20"/>
          <w:lang w:val="en-US"/>
        </w:rPr>
        <w:t>l</w:t>
      </w:r>
      <w:r w:rsidRPr="00C50C72">
        <w:rPr>
          <w:rFonts w:ascii="Arial" w:hAnsi="Arial" w:cs="Arial"/>
          <w:i/>
          <w:position w:val="0"/>
          <w:sz w:val="20"/>
        </w:rPr>
        <w:t>iên danh ph</w:t>
      </w:r>
      <w:r w:rsidRPr="00C50C72">
        <w:rPr>
          <w:rFonts w:ascii="Arial" w:hAnsi="Arial" w:cs="Arial"/>
          <w:i/>
          <w:position w:val="0"/>
          <w:sz w:val="20"/>
          <w:lang w:val="en-US"/>
        </w:rPr>
        <w:t>ả</w:t>
      </w:r>
      <w:r w:rsidRPr="00C50C72">
        <w:rPr>
          <w:rFonts w:ascii="Arial" w:hAnsi="Arial" w:cs="Arial"/>
          <w:i/>
          <w:position w:val="0"/>
          <w:sz w:val="20"/>
        </w:rPr>
        <w:t>i kê khai theo Mẫu này.</w:t>
      </w:r>
    </w:p>
    <w:p w14:paraId="5EA17F0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7492AA2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06 (a)</w:t>
      </w:r>
    </w:p>
    <w:p w14:paraId="39964AA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BẢNG TỔNG HỢP HỢP ĐỒNG TƯƠNG T</w:t>
      </w:r>
      <w:r w:rsidRPr="00C50C72">
        <w:rPr>
          <w:rFonts w:ascii="Arial" w:hAnsi="Arial" w:cs="Arial"/>
          <w:b/>
          <w:position w:val="0"/>
          <w:sz w:val="20"/>
          <w:lang w:val="en-US"/>
        </w:rPr>
        <w:t>Ự</w:t>
      </w:r>
      <w:r w:rsidRPr="00C50C72">
        <w:rPr>
          <w:rFonts w:ascii="Arial" w:hAnsi="Arial" w:cs="Arial"/>
          <w:b/>
          <w:position w:val="0"/>
          <w:sz w:val="20"/>
        </w:rPr>
        <w:t xml:space="preserve"> DO NHÀ THẦU THỰC HIỆN</w:t>
      </w:r>
      <w:r w:rsidRPr="00C50C72">
        <w:rPr>
          <w:rFonts w:ascii="Arial" w:hAnsi="Arial" w:cs="Arial"/>
          <w:b/>
          <w:position w:val="0"/>
          <w:sz w:val="20"/>
          <w:vertAlign w:val="superscript"/>
          <w:lang w:val="en-US"/>
        </w:rPr>
        <w:t>(1)</w:t>
      </w:r>
    </w:p>
    <w:p w14:paraId="55BA89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 xml:space="preserve">Tên nhà thầu: </w:t>
      </w:r>
      <w:r w:rsidRPr="00C50C72">
        <w:rPr>
          <w:rFonts w:ascii="Arial" w:hAnsi="Arial" w:cs="Arial"/>
          <w:position w:val="0"/>
          <w:sz w:val="20"/>
          <w:lang w:val="en-US"/>
        </w:rPr>
        <w:t xml:space="preserve">______ </w:t>
      </w:r>
      <w:r w:rsidRPr="00C50C72">
        <w:rPr>
          <w:rFonts w:ascii="Arial" w:hAnsi="Arial" w:cs="Arial"/>
          <w:i/>
          <w:position w:val="0"/>
          <w:sz w:val="20"/>
          <w:lang w:val="en-US"/>
        </w:rPr>
        <w:t>[</w:t>
      </w:r>
      <w:r w:rsidRPr="00C50C72">
        <w:rPr>
          <w:rFonts w:ascii="Arial" w:hAnsi="Arial" w:cs="Arial"/>
          <w:i/>
          <w:position w:val="0"/>
          <w:sz w:val="20"/>
        </w:rPr>
        <w:t>ghi tên đầy đủ của nhà thầu]</w:t>
      </w:r>
    </w:p>
    <w:p w14:paraId="7047A8A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 xml:space="preserve">Thông tin tổng hợp giá trị các hợp đồng </w:t>
      </w:r>
      <w:r w:rsidRPr="00C50C72">
        <w:rPr>
          <w:rFonts w:ascii="Arial" w:hAnsi="Arial" w:cs="Arial"/>
          <w:position w:val="0"/>
          <w:sz w:val="20"/>
          <w:lang w:val="en-US"/>
        </w:rPr>
        <w:t>tương</w:t>
      </w:r>
      <w:r w:rsidRPr="00C50C72">
        <w:rPr>
          <w:rFonts w:ascii="Arial" w:hAnsi="Arial" w:cs="Arial"/>
          <w:position w:val="0"/>
          <w:sz w:val="20"/>
        </w:rPr>
        <w:t xml:space="preserve">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1196"/>
        <w:gridCol w:w="1212"/>
        <w:gridCol w:w="1079"/>
        <w:gridCol w:w="1448"/>
        <w:gridCol w:w="1331"/>
        <w:gridCol w:w="476"/>
        <w:gridCol w:w="599"/>
        <w:gridCol w:w="585"/>
      </w:tblGrid>
      <w:tr w:rsidR="00FA4355" w:rsidRPr="00C50C72" w14:paraId="35758549" w14:textId="77777777">
        <w:tblPrEx>
          <w:tblCellMar>
            <w:top w:w="0" w:type="dxa"/>
            <w:left w:w="0" w:type="dxa"/>
            <w:bottom w:w="0" w:type="dxa"/>
            <w:right w:w="0" w:type="dxa"/>
          </w:tblCellMar>
        </w:tblPrEx>
        <w:tc>
          <w:tcPr>
            <w:tcW w:w="408" w:type="pct"/>
            <w:shd w:val="clear" w:color="auto" w:fill="auto"/>
            <w:vAlign w:val="center"/>
          </w:tcPr>
          <w:p w14:paraId="081E89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693" w:type="pct"/>
            <w:shd w:val="clear" w:color="auto" w:fill="auto"/>
            <w:vAlign w:val="center"/>
          </w:tcPr>
          <w:p w14:paraId="1691BEE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w:t>
            </w:r>
            <w:r w:rsidRPr="00C50C72">
              <w:rPr>
                <w:rFonts w:ascii="Arial" w:hAnsi="Arial" w:cs="Arial"/>
                <w:b/>
                <w:position w:val="0"/>
                <w:sz w:val="20"/>
                <w:lang w:val="en-US"/>
              </w:rPr>
              <w:t>ê</w:t>
            </w:r>
            <w:r w:rsidRPr="00C50C72">
              <w:rPr>
                <w:rFonts w:ascii="Arial" w:hAnsi="Arial" w:cs="Arial"/>
                <w:b/>
                <w:position w:val="0"/>
                <w:sz w:val="20"/>
              </w:rPr>
              <w:t>n và số hợp đồng</w:t>
            </w:r>
          </w:p>
        </w:tc>
        <w:tc>
          <w:tcPr>
            <w:tcW w:w="702" w:type="pct"/>
            <w:shd w:val="clear" w:color="auto" w:fill="auto"/>
            <w:vAlign w:val="center"/>
          </w:tcPr>
          <w:p w14:paraId="705645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Ngày ký hợp đồng</w:t>
            </w:r>
          </w:p>
        </w:tc>
        <w:tc>
          <w:tcPr>
            <w:tcW w:w="625" w:type="pct"/>
            <w:shd w:val="clear" w:color="auto" w:fill="auto"/>
            <w:vAlign w:val="center"/>
          </w:tcPr>
          <w:p w14:paraId="38BE53F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Ngày hoàn thành</w:t>
            </w:r>
          </w:p>
        </w:tc>
        <w:tc>
          <w:tcPr>
            <w:tcW w:w="839" w:type="pct"/>
            <w:shd w:val="clear" w:color="auto" w:fill="auto"/>
            <w:vAlign w:val="center"/>
          </w:tcPr>
          <w:p w14:paraId="78A8827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hợp đồng (đối với nhà thầu độc lập)</w:t>
            </w:r>
          </w:p>
        </w:tc>
        <w:tc>
          <w:tcPr>
            <w:tcW w:w="771" w:type="pct"/>
            <w:shd w:val="clear" w:color="auto" w:fill="auto"/>
            <w:vAlign w:val="center"/>
          </w:tcPr>
          <w:p w14:paraId="73A14D7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trị hợp đồng mà nhà thầu đảm nhiệm (trường hợp đối với nhà thầu liên danh</w:t>
            </w:r>
          </w:p>
        </w:tc>
        <w:tc>
          <w:tcPr>
            <w:tcW w:w="276" w:type="pct"/>
            <w:shd w:val="clear" w:color="auto" w:fill="auto"/>
            <w:vAlign w:val="center"/>
          </w:tcPr>
          <w:p w14:paraId="0E24D5F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dự án</w:t>
            </w:r>
          </w:p>
        </w:tc>
        <w:tc>
          <w:tcPr>
            <w:tcW w:w="347" w:type="pct"/>
            <w:shd w:val="clear" w:color="auto" w:fill="auto"/>
            <w:vAlign w:val="center"/>
          </w:tcPr>
          <w:p w14:paraId="363176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chủ đầu tư</w:t>
            </w:r>
          </w:p>
        </w:tc>
        <w:tc>
          <w:tcPr>
            <w:tcW w:w="339" w:type="pct"/>
            <w:shd w:val="clear" w:color="auto" w:fill="auto"/>
            <w:vAlign w:val="center"/>
          </w:tcPr>
          <w:p w14:paraId="22ABD77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Loại mặt hàng cung cấp theo hợp đồng</w:t>
            </w:r>
          </w:p>
        </w:tc>
      </w:tr>
      <w:tr w:rsidR="00FA4355" w:rsidRPr="00C50C72" w14:paraId="6F9392C7" w14:textId="77777777">
        <w:tblPrEx>
          <w:tblCellMar>
            <w:top w:w="0" w:type="dxa"/>
            <w:left w:w="0" w:type="dxa"/>
            <w:bottom w:w="0" w:type="dxa"/>
            <w:right w:w="0" w:type="dxa"/>
          </w:tblCellMar>
        </w:tblPrEx>
        <w:tc>
          <w:tcPr>
            <w:tcW w:w="408" w:type="pct"/>
            <w:shd w:val="clear" w:color="auto" w:fill="auto"/>
            <w:vAlign w:val="center"/>
          </w:tcPr>
          <w:p w14:paraId="78871CE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93" w:type="pct"/>
            <w:shd w:val="clear" w:color="auto" w:fill="auto"/>
            <w:vAlign w:val="center"/>
          </w:tcPr>
          <w:p w14:paraId="726DC7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2" w:type="pct"/>
            <w:shd w:val="clear" w:color="auto" w:fill="auto"/>
            <w:vAlign w:val="center"/>
          </w:tcPr>
          <w:p w14:paraId="7886A3E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25" w:type="pct"/>
            <w:shd w:val="clear" w:color="auto" w:fill="auto"/>
            <w:vAlign w:val="center"/>
          </w:tcPr>
          <w:p w14:paraId="604A189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9" w:type="pct"/>
            <w:shd w:val="clear" w:color="auto" w:fill="auto"/>
            <w:vAlign w:val="center"/>
          </w:tcPr>
          <w:p w14:paraId="159E9D6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1" w:type="pct"/>
            <w:shd w:val="clear" w:color="auto" w:fill="auto"/>
            <w:vAlign w:val="center"/>
          </w:tcPr>
          <w:p w14:paraId="0108F02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6" w:type="pct"/>
            <w:shd w:val="clear" w:color="auto" w:fill="auto"/>
            <w:vAlign w:val="center"/>
          </w:tcPr>
          <w:p w14:paraId="4EF2C8E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531369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9" w:type="pct"/>
            <w:shd w:val="clear" w:color="auto" w:fill="auto"/>
            <w:vAlign w:val="center"/>
          </w:tcPr>
          <w:p w14:paraId="2ACF58E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8BC76DC" w14:textId="77777777">
        <w:tblPrEx>
          <w:tblCellMar>
            <w:top w:w="0" w:type="dxa"/>
            <w:left w:w="0" w:type="dxa"/>
            <w:bottom w:w="0" w:type="dxa"/>
            <w:right w:w="0" w:type="dxa"/>
          </w:tblCellMar>
        </w:tblPrEx>
        <w:tc>
          <w:tcPr>
            <w:tcW w:w="408" w:type="pct"/>
            <w:shd w:val="clear" w:color="auto" w:fill="auto"/>
            <w:vAlign w:val="center"/>
          </w:tcPr>
          <w:p w14:paraId="0B72C0D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93" w:type="pct"/>
            <w:shd w:val="clear" w:color="auto" w:fill="auto"/>
            <w:vAlign w:val="center"/>
          </w:tcPr>
          <w:p w14:paraId="4C5D15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2" w:type="pct"/>
            <w:shd w:val="clear" w:color="auto" w:fill="auto"/>
            <w:vAlign w:val="center"/>
          </w:tcPr>
          <w:p w14:paraId="2A158DA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25" w:type="pct"/>
            <w:shd w:val="clear" w:color="auto" w:fill="auto"/>
            <w:vAlign w:val="center"/>
          </w:tcPr>
          <w:p w14:paraId="17E8FB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9" w:type="pct"/>
            <w:shd w:val="clear" w:color="auto" w:fill="auto"/>
            <w:vAlign w:val="center"/>
          </w:tcPr>
          <w:p w14:paraId="5FF39CA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1" w:type="pct"/>
            <w:shd w:val="clear" w:color="auto" w:fill="auto"/>
            <w:vAlign w:val="center"/>
          </w:tcPr>
          <w:p w14:paraId="1FCC98D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6" w:type="pct"/>
            <w:shd w:val="clear" w:color="auto" w:fill="auto"/>
            <w:vAlign w:val="center"/>
          </w:tcPr>
          <w:p w14:paraId="07104D7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1778B4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9" w:type="pct"/>
            <w:shd w:val="clear" w:color="auto" w:fill="auto"/>
            <w:vAlign w:val="center"/>
          </w:tcPr>
          <w:p w14:paraId="0CB1B6B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E5A473F" w14:textId="77777777">
        <w:tblPrEx>
          <w:tblCellMar>
            <w:top w:w="0" w:type="dxa"/>
            <w:left w:w="0" w:type="dxa"/>
            <w:bottom w:w="0" w:type="dxa"/>
            <w:right w:w="0" w:type="dxa"/>
          </w:tblCellMar>
        </w:tblPrEx>
        <w:tc>
          <w:tcPr>
            <w:tcW w:w="408" w:type="pct"/>
            <w:shd w:val="clear" w:color="auto" w:fill="auto"/>
            <w:vAlign w:val="center"/>
          </w:tcPr>
          <w:p w14:paraId="1128959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93" w:type="pct"/>
            <w:shd w:val="clear" w:color="auto" w:fill="auto"/>
            <w:vAlign w:val="center"/>
          </w:tcPr>
          <w:p w14:paraId="5D006AA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2" w:type="pct"/>
            <w:shd w:val="clear" w:color="auto" w:fill="auto"/>
            <w:vAlign w:val="center"/>
          </w:tcPr>
          <w:p w14:paraId="740828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25" w:type="pct"/>
            <w:shd w:val="clear" w:color="auto" w:fill="auto"/>
            <w:vAlign w:val="center"/>
          </w:tcPr>
          <w:p w14:paraId="77F8ABA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9" w:type="pct"/>
            <w:shd w:val="clear" w:color="auto" w:fill="auto"/>
            <w:vAlign w:val="center"/>
          </w:tcPr>
          <w:p w14:paraId="19DDA63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1" w:type="pct"/>
            <w:shd w:val="clear" w:color="auto" w:fill="auto"/>
            <w:vAlign w:val="center"/>
          </w:tcPr>
          <w:p w14:paraId="673D8A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6" w:type="pct"/>
            <w:shd w:val="clear" w:color="auto" w:fill="auto"/>
            <w:vAlign w:val="center"/>
          </w:tcPr>
          <w:p w14:paraId="3EE8F62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0A37C15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9" w:type="pct"/>
            <w:shd w:val="clear" w:color="auto" w:fill="auto"/>
            <w:vAlign w:val="center"/>
          </w:tcPr>
          <w:p w14:paraId="1800B63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314FBEEB" w14:textId="77777777">
        <w:tblPrEx>
          <w:tblCellMar>
            <w:top w:w="0" w:type="dxa"/>
            <w:left w:w="0" w:type="dxa"/>
            <w:bottom w:w="0" w:type="dxa"/>
            <w:right w:w="0" w:type="dxa"/>
          </w:tblCellMar>
        </w:tblPrEx>
        <w:tc>
          <w:tcPr>
            <w:tcW w:w="408" w:type="pct"/>
            <w:shd w:val="clear" w:color="auto" w:fill="auto"/>
            <w:vAlign w:val="center"/>
          </w:tcPr>
          <w:p w14:paraId="186C26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93" w:type="pct"/>
            <w:shd w:val="clear" w:color="auto" w:fill="auto"/>
            <w:vAlign w:val="center"/>
          </w:tcPr>
          <w:p w14:paraId="0816D5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2" w:type="pct"/>
            <w:shd w:val="clear" w:color="auto" w:fill="auto"/>
            <w:vAlign w:val="center"/>
          </w:tcPr>
          <w:p w14:paraId="6EF792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25" w:type="pct"/>
            <w:shd w:val="clear" w:color="auto" w:fill="auto"/>
            <w:vAlign w:val="center"/>
          </w:tcPr>
          <w:p w14:paraId="2AC8EA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9" w:type="pct"/>
            <w:shd w:val="clear" w:color="auto" w:fill="auto"/>
            <w:vAlign w:val="center"/>
          </w:tcPr>
          <w:p w14:paraId="78C77A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1" w:type="pct"/>
            <w:shd w:val="clear" w:color="auto" w:fill="auto"/>
            <w:vAlign w:val="center"/>
          </w:tcPr>
          <w:p w14:paraId="17BE8C9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6" w:type="pct"/>
            <w:shd w:val="clear" w:color="auto" w:fill="auto"/>
            <w:vAlign w:val="center"/>
          </w:tcPr>
          <w:p w14:paraId="04239A2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64DE81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9" w:type="pct"/>
            <w:shd w:val="clear" w:color="auto" w:fill="auto"/>
            <w:vAlign w:val="center"/>
          </w:tcPr>
          <w:p w14:paraId="472353B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417AA784" w14:textId="77777777">
        <w:tblPrEx>
          <w:tblCellMar>
            <w:top w:w="0" w:type="dxa"/>
            <w:left w:w="0" w:type="dxa"/>
            <w:bottom w:w="0" w:type="dxa"/>
            <w:right w:w="0" w:type="dxa"/>
          </w:tblCellMar>
        </w:tblPrEx>
        <w:tc>
          <w:tcPr>
            <w:tcW w:w="408" w:type="pct"/>
            <w:shd w:val="clear" w:color="auto" w:fill="auto"/>
            <w:vAlign w:val="center"/>
          </w:tcPr>
          <w:p w14:paraId="5B5C07A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93" w:type="pct"/>
            <w:shd w:val="clear" w:color="auto" w:fill="auto"/>
            <w:vAlign w:val="center"/>
          </w:tcPr>
          <w:p w14:paraId="749D5F3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2" w:type="pct"/>
            <w:shd w:val="clear" w:color="auto" w:fill="auto"/>
            <w:vAlign w:val="center"/>
          </w:tcPr>
          <w:p w14:paraId="54599B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25" w:type="pct"/>
            <w:shd w:val="clear" w:color="auto" w:fill="auto"/>
            <w:vAlign w:val="center"/>
          </w:tcPr>
          <w:p w14:paraId="0C9CB58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9" w:type="pct"/>
            <w:shd w:val="clear" w:color="auto" w:fill="auto"/>
            <w:vAlign w:val="center"/>
          </w:tcPr>
          <w:p w14:paraId="72EDDEE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1" w:type="pct"/>
            <w:shd w:val="clear" w:color="auto" w:fill="auto"/>
            <w:vAlign w:val="center"/>
          </w:tcPr>
          <w:p w14:paraId="2A8D275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6" w:type="pct"/>
            <w:shd w:val="clear" w:color="auto" w:fill="auto"/>
            <w:vAlign w:val="center"/>
          </w:tcPr>
          <w:p w14:paraId="042B5CA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0E8EF6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9" w:type="pct"/>
            <w:shd w:val="clear" w:color="auto" w:fill="auto"/>
            <w:vAlign w:val="center"/>
          </w:tcPr>
          <w:p w14:paraId="1D82E43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2A9F4A5B" w14:textId="77777777">
        <w:tblPrEx>
          <w:tblCellMar>
            <w:top w:w="0" w:type="dxa"/>
            <w:left w:w="0" w:type="dxa"/>
            <w:bottom w:w="0" w:type="dxa"/>
            <w:right w:w="0" w:type="dxa"/>
          </w:tblCellMar>
        </w:tblPrEx>
        <w:tc>
          <w:tcPr>
            <w:tcW w:w="408" w:type="pct"/>
            <w:shd w:val="clear" w:color="auto" w:fill="auto"/>
            <w:vAlign w:val="center"/>
          </w:tcPr>
          <w:p w14:paraId="1979450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93" w:type="pct"/>
            <w:shd w:val="clear" w:color="auto" w:fill="auto"/>
            <w:vAlign w:val="center"/>
          </w:tcPr>
          <w:p w14:paraId="5C58E6D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2" w:type="pct"/>
            <w:shd w:val="clear" w:color="auto" w:fill="auto"/>
            <w:vAlign w:val="center"/>
          </w:tcPr>
          <w:p w14:paraId="599DB2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25" w:type="pct"/>
            <w:shd w:val="clear" w:color="auto" w:fill="auto"/>
            <w:vAlign w:val="center"/>
          </w:tcPr>
          <w:p w14:paraId="11DABE7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9" w:type="pct"/>
            <w:shd w:val="clear" w:color="auto" w:fill="auto"/>
            <w:vAlign w:val="center"/>
          </w:tcPr>
          <w:p w14:paraId="0FCA2F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1" w:type="pct"/>
            <w:shd w:val="clear" w:color="auto" w:fill="auto"/>
            <w:vAlign w:val="center"/>
          </w:tcPr>
          <w:p w14:paraId="5A7BF2A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6" w:type="pct"/>
            <w:shd w:val="clear" w:color="auto" w:fill="auto"/>
            <w:vAlign w:val="center"/>
          </w:tcPr>
          <w:p w14:paraId="6019680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49B7DF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9" w:type="pct"/>
            <w:shd w:val="clear" w:color="auto" w:fill="auto"/>
            <w:vAlign w:val="center"/>
          </w:tcPr>
          <w:p w14:paraId="2DF4FD1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3BF4527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283"/>
        <w:gridCol w:w="4357"/>
      </w:tblGrid>
      <w:tr w:rsidR="00FA4355" w:rsidRPr="00C50C72" w14:paraId="482CC46F" w14:textId="77777777">
        <w:tc>
          <w:tcPr>
            <w:tcW w:w="4428" w:type="dxa"/>
          </w:tcPr>
          <w:p w14:paraId="270C44B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1CB4339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r w:rsidRPr="00C50C72">
              <w:rPr>
                <w:rFonts w:ascii="Arial" w:hAnsi="Arial" w:cs="Arial"/>
                <w:i/>
                <w:position w:val="0"/>
                <w:sz w:val="20"/>
                <w:lang w:val="en-US"/>
              </w:rPr>
              <w:br/>
            </w:r>
          </w:p>
        </w:tc>
      </w:tr>
    </w:tbl>
    <w:p w14:paraId="7878AB3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484D557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(1) Trong trường hợp liên danh, từng thành viên trong liên danh kê khai theo M</w:t>
      </w:r>
      <w:r w:rsidRPr="00C50C72">
        <w:rPr>
          <w:rFonts w:ascii="Arial" w:hAnsi="Arial" w:cs="Arial"/>
          <w:i/>
          <w:position w:val="0"/>
          <w:sz w:val="20"/>
          <w:lang w:val="en-US"/>
        </w:rPr>
        <w:t>ẫ</w:t>
      </w:r>
      <w:r w:rsidRPr="00C50C72">
        <w:rPr>
          <w:rFonts w:ascii="Arial" w:hAnsi="Arial" w:cs="Arial"/>
          <w:i/>
          <w:position w:val="0"/>
          <w:sz w:val="20"/>
        </w:rPr>
        <w:t>u này</w:t>
      </w:r>
      <w:r w:rsidRPr="00C50C72">
        <w:rPr>
          <w:rFonts w:ascii="Arial" w:hAnsi="Arial" w:cs="Arial"/>
          <w:i/>
          <w:position w:val="0"/>
          <w:sz w:val="20"/>
          <w:lang w:val="en-US"/>
        </w:rPr>
        <w:t>.</w:t>
      </w:r>
    </w:p>
    <w:p w14:paraId="59D4931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4B1ACF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06(b)</w:t>
      </w:r>
    </w:p>
    <w:p w14:paraId="5E8580A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HỢP ĐỒNG TƯƠNG TỰ DO NHÀ THẦU THỰC HIỆN</w:t>
      </w:r>
      <w:r w:rsidRPr="00C50C72">
        <w:rPr>
          <w:rFonts w:ascii="Arial" w:hAnsi="Arial" w:cs="Arial"/>
          <w:b/>
          <w:position w:val="0"/>
          <w:sz w:val="20"/>
          <w:vertAlign w:val="superscript"/>
          <w:lang w:val="en-US"/>
        </w:rPr>
        <w:t>(1)</w:t>
      </w:r>
    </w:p>
    <w:p w14:paraId="42A4A41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___</w:t>
      </w:r>
      <w:r w:rsidRPr="00C50C72">
        <w:rPr>
          <w:rFonts w:ascii="Arial" w:hAnsi="Arial" w:cs="Arial"/>
          <w:position w:val="0"/>
          <w:sz w:val="20"/>
        </w:rPr>
        <w:t>, ngày</w:t>
      </w:r>
      <w:r w:rsidRPr="00C50C72">
        <w:rPr>
          <w:rFonts w:ascii="Arial" w:hAnsi="Arial" w:cs="Arial"/>
          <w:position w:val="0"/>
          <w:sz w:val="20"/>
          <w:lang w:val="en-US"/>
        </w:rPr>
        <w:t>____</w:t>
      </w:r>
      <w:r w:rsidRPr="00C50C72">
        <w:rPr>
          <w:rFonts w:ascii="Arial" w:hAnsi="Arial" w:cs="Arial"/>
          <w:position w:val="0"/>
          <w:sz w:val="20"/>
        </w:rPr>
        <w:t xml:space="preserve"> tháng</w:t>
      </w:r>
      <w:r w:rsidRPr="00C50C72">
        <w:rPr>
          <w:rFonts w:ascii="Arial" w:hAnsi="Arial" w:cs="Arial"/>
          <w:position w:val="0"/>
          <w:sz w:val="20"/>
          <w:lang w:val="en-US"/>
        </w:rPr>
        <w:t>____</w:t>
      </w:r>
      <w:r w:rsidRPr="00C50C72">
        <w:rPr>
          <w:rFonts w:ascii="Arial" w:hAnsi="Arial" w:cs="Arial"/>
          <w:position w:val="0"/>
          <w:sz w:val="20"/>
        </w:rPr>
        <w:t xml:space="preserve"> năm </w:t>
      </w:r>
      <w:r w:rsidRPr="00C50C72">
        <w:rPr>
          <w:rFonts w:ascii="Arial" w:hAnsi="Arial" w:cs="Arial"/>
          <w:position w:val="0"/>
          <w:sz w:val="20"/>
          <w:lang w:val="en-US"/>
        </w:rPr>
        <w:t>_____</w:t>
      </w:r>
    </w:p>
    <w:p w14:paraId="4136D22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 xml:space="preserve">Tên nhà thầu: </w:t>
      </w:r>
      <w:r w:rsidRPr="00C50C72">
        <w:rPr>
          <w:rFonts w:ascii="Arial" w:hAnsi="Arial" w:cs="Arial"/>
          <w:position w:val="0"/>
          <w:sz w:val="20"/>
          <w:lang w:val="en-US"/>
        </w:rPr>
        <w:t xml:space="preserve">_____ </w:t>
      </w:r>
      <w:r w:rsidRPr="00C50C72">
        <w:rPr>
          <w:rFonts w:ascii="Arial" w:hAnsi="Arial" w:cs="Arial"/>
          <w:i/>
          <w:position w:val="0"/>
          <w:sz w:val="20"/>
        </w:rPr>
        <w:t>[ghi tên đầy đủ của nh</w:t>
      </w:r>
      <w:r w:rsidRPr="00C50C72">
        <w:rPr>
          <w:rFonts w:ascii="Arial" w:hAnsi="Arial" w:cs="Arial"/>
          <w:i/>
          <w:position w:val="0"/>
          <w:sz w:val="20"/>
          <w:lang w:val="en-US"/>
        </w:rPr>
        <w:t>à</w:t>
      </w:r>
      <w:r w:rsidRPr="00C50C72">
        <w:rPr>
          <w:rFonts w:ascii="Arial" w:hAnsi="Arial" w:cs="Arial"/>
          <w:i/>
          <w:position w:val="0"/>
          <w:sz w:val="20"/>
        </w:rPr>
        <w:t xml:space="preserve"> th</w:t>
      </w:r>
      <w:r w:rsidRPr="00C50C72">
        <w:rPr>
          <w:rFonts w:ascii="Arial" w:hAnsi="Arial" w:cs="Arial"/>
          <w:i/>
          <w:position w:val="0"/>
          <w:sz w:val="20"/>
          <w:lang w:val="en-US"/>
        </w:rPr>
        <w:t>ầu</w:t>
      </w:r>
      <w:r w:rsidRPr="00C50C72">
        <w:rPr>
          <w:rFonts w:ascii="Arial" w:hAnsi="Arial" w:cs="Arial"/>
          <w:i/>
          <w:position w:val="0"/>
          <w:sz w:val="20"/>
        </w:rPr>
        <w:t>]</w:t>
      </w:r>
    </w:p>
    <w:p w14:paraId="6F2901E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Th</w:t>
      </w:r>
      <w:r w:rsidRPr="00C50C72">
        <w:rPr>
          <w:rFonts w:ascii="Arial" w:hAnsi="Arial" w:cs="Arial"/>
          <w:position w:val="0"/>
          <w:sz w:val="20"/>
          <w:lang w:val="en-US"/>
        </w:rPr>
        <w:t>ô</w:t>
      </w:r>
      <w:r w:rsidRPr="00C50C72">
        <w:rPr>
          <w:rFonts w:ascii="Arial" w:hAnsi="Arial" w:cs="Arial"/>
          <w:position w:val="0"/>
          <w:sz w:val="20"/>
        </w:rPr>
        <w:t>ng tin về từng hợp đồng, mỗi hợp đồng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4"/>
        <w:gridCol w:w="1805"/>
        <w:gridCol w:w="1474"/>
        <w:gridCol w:w="2567"/>
      </w:tblGrid>
      <w:tr w:rsidR="00FA4355" w:rsidRPr="00C50C72" w14:paraId="59115787" w14:textId="77777777">
        <w:tblPrEx>
          <w:tblCellMar>
            <w:top w:w="0" w:type="dxa"/>
            <w:left w:w="0" w:type="dxa"/>
            <w:bottom w:w="0" w:type="dxa"/>
            <w:right w:w="0" w:type="dxa"/>
          </w:tblCellMar>
        </w:tblPrEx>
        <w:tc>
          <w:tcPr>
            <w:tcW w:w="1613" w:type="pct"/>
            <w:shd w:val="clear" w:color="auto" w:fill="auto"/>
            <w:vAlign w:val="center"/>
          </w:tcPr>
          <w:p w14:paraId="133BC02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Tên và số hợp đồng</w:t>
            </w:r>
          </w:p>
        </w:tc>
        <w:tc>
          <w:tcPr>
            <w:tcW w:w="3387" w:type="pct"/>
            <w:gridSpan w:val="3"/>
            <w:shd w:val="clear" w:color="auto" w:fill="auto"/>
            <w:vAlign w:val="center"/>
          </w:tcPr>
          <w:p w14:paraId="764891E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[ghi tên đầy đủ của hợp đồng, số ký hiệu</w:t>
            </w:r>
            <w:r w:rsidRPr="00C50C72">
              <w:rPr>
                <w:rFonts w:ascii="Arial" w:hAnsi="Arial" w:cs="Arial"/>
                <w:i/>
                <w:position w:val="0"/>
                <w:sz w:val="20"/>
                <w:lang w:val="en-US"/>
              </w:rPr>
              <w:t>]</w:t>
            </w:r>
          </w:p>
        </w:tc>
      </w:tr>
      <w:tr w:rsidR="00FA4355" w:rsidRPr="00C50C72" w14:paraId="5AA76803" w14:textId="77777777">
        <w:tblPrEx>
          <w:tblCellMar>
            <w:top w:w="0" w:type="dxa"/>
            <w:left w:w="0" w:type="dxa"/>
            <w:bottom w:w="0" w:type="dxa"/>
            <w:right w:w="0" w:type="dxa"/>
          </w:tblCellMar>
        </w:tblPrEx>
        <w:tc>
          <w:tcPr>
            <w:tcW w:w="1613" w:type="pct"/>
            <w:shd w:val="clear" w:color="auto" w:fill="auto"/>
            <w:vAlign w:val="center"/>
          </w:tcPr>
          <w:p w14:paraId="0957BA6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Ngày ký hợp đồng</w:t>
            </w:r>
          </w:p>
        </w:tc>
        <w:tc>
          <w:tcPr>
            <w:tcW w:w="3387" w:type="pct"/>
            <w:gridSpan w:val="3"/>
            <w:shd w:val="clear" w:color="auto" w:fill="auto"/>
            <w:vAlign w:val="center"/>
          </w:tcPr>
          <w:p w14:paraId="0595B0A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[ghi ngày, tháng, năm</w:t>
            </w:r>
            <w:r w:rsidRPr="00C50C72">
              <w:rPr>
                <w:rFonts w:ascii="Arial" w:hAnsi="Arial" w:cs="Arial"/>
                <w:i/>
                <w:position w:val="0"/>
                <w:sz w:val="20"/>
                <w:lang w:val="en-US"/>
              </w:rPr>
              <w:t>]</w:t>
            </w:r>
          </w:p>
        </w:tc>
      </w:tr>
      <w:tr w:rsidR="00FA4355" w:rsidRPr="00C50C72" w14:paraId="6E3C5821" w14:textId="77777777">
        <w:tblPrEx>
          <w:tblCellMar>
            <w:top w:w="0" w:type="dxa"/>
            <w:left w:w="0" w:type="dxa"/>
            <w:bottom w:w="0" w:type="dxa"/>
            <w:right w:w="0" w:type="dxa"/>
          </w:tblCellMar>
        </w:tblPrEx>
        <w:tc>
          <w:tcPr>
            <w:tcW w:w="1613" w:type="pct"/>
            <w:shd w:val="clear" w:color="auto" w:fill="auto"/>
            <w:vAlign w:val="center"/>
          </w:tcPr>
          <w:p w14:paraId="634E176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Ngày hoàn thành</w:t>
            </w:r>
          </w:p>
        </w:tc>
        <w:tc>
          <w:tcPr>
            <w:tcW w:w="3387" w:type="pct"/>
            <w:gridSpan w:val="3"/>
            <w:shd w:val="clear" w:color="auto" w:fill="auto"/>
            <w:vAlign w:val="center"/>
          </w:tcPr>
          <w:p w14:paraId="45E49BD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lang w:val="en-US"/>
              </w:rPr>
              <w:t>[</w:t>
            </w:r>
            <w:r w:rsidRPr="00C50C72">
              <w:rPr>
                <w:rFonts w:ascii="Arial" w:hAnsi="Arial" w:cs="Arial"/>
                <w:i/>
                <w:position w:val="0"/>
                <w:sz w:val="20"/>
              </w:rPr>
              <w:t>ghi ngày, tháng, năm</w:t>
            </w:r>
            <w:r w:rsidRPr="00C50C72">
              <w:rPr>
                <w:rFonts w:ascii="Arial" w:hAnsi="Arial" w:cs="Arial"/>
                <w:i/>
                <w:position w:val="0"/>
                <w:sz w:val="20"/>
                <w:lang w:val="en-US"/>
              </w:rPr>
              <w:t>]</w:t>
            </w:r>
          </w:p>
        </w:tc>
      </w:tr>
      <w:tr w:rsidR="00FA4355" w:rsidRPr="00C50C72" w14:paraId="230DA27A" w14:textId="77777777">
        <w:tblPrEx>
          <w:tblCellMar>
            <w:top w:w="0" w:type="dxa"/>
            <w:left w:w="0" w:type="dxa"/>
            <w:bottom w:w="0" w:type="dxa"/>
            <w:right w:w="0" w:type="dxa"/>
          </w:tblCellMar>
        </w:tblPrEx>
        <w:tc>
          <w:tcPr>
            <w:tcW w:w="1613" w:type="pct"/>
            <w:shd w:val="clear" w:color="auto" w:fill="auto"/>
            <w:vAlign w:val="center"/>
          </w:tcPr>
          <w:p w14:paraId="1C0DEAF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Giá hợp đồng</w:t>
            </w:r>
          </w:p>
        </w:tc>
        <w:tc>
          <w:tcPr>
            <w:tcW w:w="1900" w:type="pct"/>
            <w:gridSpan w:val="2"/>
            <w:shd w:val="clear" w:color="auto" w:fill="auto"/>
            <w:vAlign w:val="center"/>
          </w:tcPr>
          <w:p w14:paraId="5CFAEA4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[ghi tổng giá hợp đồng bằng s</w:t>
            </w:r>
            <w:r w:rsidRPr="00C50C72">
              <w:rPr>
                <w:rFonts w:ascii="Arial" w:hAnsi="Arial" w:cs="Arial"/>
                <w:i/>
                <w:position w:val="0"/>
                <w:sz w:val="20"/>
                <w:lang w:val="en-US"/>
              </w:rPr>
              <w:t>ố</w:t>
            </w:r>
            <w:r w:rsidRPr="00C50C72">
              <w:rPr>
                <w:rFonts w:ascii="Arial" w:hAnsi="Arial" w:cs="Arial"/>
                <w:i/>
                <w:position w:val="0"/>
                <w:sz w:val="20"/>
              </w:rPr>
              <w:t xml:space="preserve"> tiền và </w:t>
            </w:r>
            <w:r w:rsidRPr="00C50C72">
              <w:rPr>
                <w:rFonts w:ascii="Arial" w:hAnsi="Arial" w:cs="Arial"/>
                <w:i/>
                <w:position w:val="0"/>
                <w:sz w:val="20"/>
                <w:lang w:val="en-US"/>
              </w:rPr>
              <w:t>đồn</w:t>
            </w:r>
            <w:r w:rsidRPr="00C50C72">
              <w:rPr>
                <w:rFonts w:ascii="Arial" w:hAnsi="Arial" w:cs="Arial"/>
                <w:i/>
                <w:position w:val="0"/>
                <w:sz w:val="20"/>
              </w:rPr>
              <w:t>g tiền đã k</w:t>
            </w:r>
            <w:r w:rsidRPr="00C50C72">
              <w:rPr>
                <w:rFonts w:ascii="Arial" w:hAnsi="Arial" w:cs="Arial"/>
                <w:i/>
                <w:position w:val="0"/>
                <w:sz w:val="20"/>
                <w:lang w:val="en-US"/>
              </w:rPr>
              <w:t>ý]</w:t>
            </w:r>
          </w:p>
        </w:tc>
        <w:tc>
          <w:tcPr>
            <w:tcW w:w="1487" w:type="pct"/>
            <w:shd w:val="clear" w:color="auto" w:fill="auto"/>
            <w:vAlign w:val="center"/>
          </w:tcPr>
          <w:p w14:paraId="20F99D2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Tương đương </w:t>
            </w:r>
            <w:r w:rsidRPr="00C50C72">
              <w:rPr>
                <w:rFonts w:ascii="Arial" w:hAnsi="Arial" w:cs="Arial"/>
                <w:position w:val="0"/>
                <w:sz w:val="20"/>
                <w:lang w:val="en-US"/>
              </w:rPr>
              <w:t xml:space="preserve">____ </w:t>
            </w:r>
            <w:r w:rsidRPr="00C50C72">
              <w:rPr>
                <w:rFonts w:ascii="Arial" w:hAnsi="Arial" w:cs="Arial"/>
                <w:position w:val="0"/>
                <w:sz w:val="20"/>
              </w:rPr>
              <w:t>VNĐ</w:t>
            </w:r>
          </w:p>
        </w:tc>
      </w:tr>
      <w:tr w:rsidR="00FA4355" w:rsidRPr="00C50C72" w14:paraId="691E0C24" w14:textId="77777777">
        <w:tblPrEx>
          <w:tblCellMar>
            <w:top w:w="0" w:type="dxa"/>
            <w:left w:w="0" w:type="dxa"/>
            <w:bottom w:w="0" w:type="dxa"/>
            <w:right w:w="0" w:type="dxa"/>
          </w:tblCellMar>
        </w:tblPrEx>
        <w:tc>
          <w:tcPr>
            <w:tcW w:w="1613" w:type="pct"/>
            <w:shd w:val="clear" w:color="auto" w:fill="auto"/>
            <w:vAlign w:val="center"/>
          </w:tcPr>
          <w:p w14:paraId="5D1EF19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Trong trường hợp là thành viên trong liên danh, ghi giá trị phần h</w:t>
            </w:r>
            <w:r w:rsidRPr="00C50C72">
              <w:rPr>
                <w:rFonts w:ascii="Arial" w:hAnsi="Arial" w:cs="Arial"/>
                <w:position w:val="0"/>
                <w:sz w:val="20"/>
                <w:lang w:val="en-US"/>
              </w:rPr>
              <w:t>ợ</w:t>
            </w:r>
            <w:r w:rsidRPr="00C50C72">
              <w:rPr>
                <w:rFonts w:ascii="Arial" w:hAnsi="Arial" w:cs="Arial"/>
                <w:position w:val="0"/>
                <w:sz w:val="20"/>
              </w:rPr>
              <w:t>p đồng mà nhà thầu đảm nhiệm</w:t>
            </w:r>
          </w:p>
        </w:tc>
        <w:tc>
          <w:tcPr>
            <w:tcW w:w="1046" w:type="pct"/>
            <w:shd w:val="clear" w:color="auto" w:fill="auto"/>
            <w:vAlign w:val="center"/>
          </w:tcPr>
          <w:p w14:paraId="072734C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[ghi phần trăm giá hợp đồng trong tổng giá hợp đồng]</w:t>
            </w:r>
          </w:p>
        </w:tc>
        <w:tc>
          <w:tcPr>
            <w:tcW w:w="854" w:type="pct"/>
            <w:shd w:val="clear" w:color="auto" w:fill="auto"/>
            <w:vAlign w:val="center"/>
          </w:tcPr>
          <w:p w14:paraId="06217B7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[ghi số tiền và đồng tiền đã ký]</w:t>
            </w:r>
          </w:p>
        </w:tc>
        <w:tc>
          <w:tcPr>
            <w:tcW w:w="1487" w:type="pct"/>
            <w:shd w:val="clear" w:color="auto" w:fill="auto"/>
            <w:vAlign w:val="center"/>
          </w:tcPr>
          <w:p w14:paraId="4D8B03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Tương đương </w:t>
            </w:r>
            <w:r w:rsidRPr="00C50C72">
              <w:rPr>
                <w:rFonts w:ascii="Arial" w:hAnsi="Arial" w:cs="Arial"/>
                <w:position w:val="0"/>
                <w:sz w:val="20"/>
                <w:lang w:val="en-US"/>
              </w:rPr>
              <w:t xml:space="preserve">____ </w:t>
            </w:r>
            <w:r w:rsidRPr="00C50C72">
              <w:rPr>
                <w:rFonts w:ascii="Arial" w:hAnsi="Arial" w:cs="Arial"/>
                <w:position w:val="0"/>
                <w:sz w:val="20"/>
              </w:rPr>
              <w:t>VNĐ</w:t>
            </w:r>
          </w:p>
        </w:tc>
      </w:tr>
      <w:tr w:rsidR="00FA4355" w:rsidRPr="00C50C72" w14:paraId="5B29459C" w14:textId="77777777">
        <w:tblPrEx>
          <w:tblCellMar>
            <w:top w:w="0" w:type="dxa"/>
            <w:left w:w="0" w:type="dxa"/>
            <w:bottom w:w="0" w:type="dxa"/>
            <w:right w:w="0" w:type="dxa"/>
          </w:tblCellMar>
        </w:tblPrEx>
        <w:tc>
          <w:tcPr>
            <w:tcW w:w="1613" w:type="pct"/>
            <w:shd w:val="clear" w:color="auto" w:fill="auto"/>
            <w:vAlign w:val="center"/>
          </w:tcPr>
          <w:p w14:paraId="40C4A92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Tên d</w:t>
            </w:r>
            <w:r w:rsidRPr="00C50C72">
              <w:rPr>
                <w:rFonts w:ascii="Arial" w:hAnsi="Arial" w:cs="Arial"/>
                <w:position w:val="0"/>
                <w:sz w:val="20"/>
                <w:lang w:val="en-US"/>
              </w:rPr>
              <w:t>ự</w:t>
            </w:r>
            <w:r w:rsidRPr="00C50C72">
              <w:rPr>
                <w:rFonts w:ascii="Arial" w:hAnsi="Arial" w:cs="Arial"/>
                <w:position w:val="0"/>
                <w:sz w:val="20"/>
              </w:rPr>
              <w:t xml:space="preserve"> án:</w:t>
            </w:r>
          </w:p>
        </w:tc>
        <w:tc>
          <w:tcPr>
            <w:tcW w:w="3387" w:type="pct"/>
            <w:gridSpan w:val="3"/>
            <w:shd w:val="clear" w:color="auto" w:fill="auto"/>
            <w:vAlign w:val="center"/>
          </w:tcPr>
          <w:p w14:paraId="539A227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[ghi tên đầy đ</w:t>
            </w:r>
            <w:r w:rsidRPr="00C50C72">
              <w:rPr>
                <w:rFonts w:ascii="Arial" w:hAnsi="Arial" w:cs="Arial"/>
                <w:i/>
                <w:position w:val="0"/>
                <w:sz w:val="20"/>
                <w:lang w:val="en-US"/>
              </w:rPr>
              <w:t>ủ</w:t>
            </w:r>
            <w:r w:rsidRPr="00C50C72">
              <w:rPr>
                <w:rFonts w:ascii="Arial" w:hAnsi="Arial" w:cs="Arial"/>
                <w:i/>
                <w:position w:val="0"/>
                <w:sz w:val="20"/>
              </w:rPr>
              <w:t xml:space="preserve"> của dự án có hợp đồng đang </w:t>
            </w:r>
            <w:r w:rsidRPr="00C50C72">
              <w:rPr>
                <w:rFonts w:ascii="Arial" w:hAnsi="Arial" w:cs="Arial"/>
                <w:i/>
                <w:position w:val="0"/>
                <w:sz w:val="20"/>
                <w:lang w:val="en-US"/>
              </w:rPr>
              <w:t>kê khai]</w:t>
            </w:r>
          </w:p>
        </w:tc>
      </w:tr>
      <w:tr w:rsidR="00FA4355" w:rsidRPr="00C50C72" w14:paraId="67C39CC9" w14:textId="77777777">
        <w:tblPrEx>
          <w:tblCellMar>
            <w:top w:w="0" w:type="dxa"/>
            <w:left w:w="0" w:type="dxa"/>
            <w:bottom w:w="0" w:type="dxa"/>
            <w:right w:w="0" w:type="dxa"/>
          </w:tblCellMar>
        </w:tblPrEx>
        <w:tc>
          <w:tcPr>
            <w:tcW w:w="1613" w:type="pct"/>
            <w:shd w:val="clear" w:color="auto" w:fill="auto"/>
            <w:vAlign w:val="center"/>
          </w:tcPr>
          <w:p w14:paraId="596060B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Tên Ch</w:t>
            </w:r>
            <w:r w:rsidRPr="00C50C72">
              <w:rPr>
                <w:rFonts w:ascii="Arial" w:hAnsi="Arial" w:cs="Arial"/>
                <w:position w:val="0"/>
                <w:sz w:val="20"/>
                <w:lang w:val="en-US"/>
              </w:rPr>
              <w:t>ủ</w:t>
            </w:r>
            <w:r w:rsidRPr="00C50C72">
              <w:rPr>
                <w:rFonts w:ascii="Arial" w:hAnsi="Arial" w:cs="Arial"/>
                <w:position w:val="0"/>
                <w:sz w:val="20"/>
              </w:rPr>
              <w:t xml:space="preserve"> đầu tư:</w:t>
            </w:r>
          </w:p>
        </w:tc>
        <w:tc>
          <w:tcPr>
            <w:tcW w:w="3387" w:type="pct"/>
            <w:gridSpan w:val="3"/>
            <w:shd w:val="clear" w:color="auto" w:fill="auto"/>
            <w:vAlign w:val="center"/>
          </w:tcPr>
          <w:p w14:paraId="616B2DA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[ghi tên đầy đủ của Chủ đầu tư trong hợp đồng đang k</w:t>
            </w:r>
            <w:r w:rsidRPr="00C50C72">
              <w:rPr>
                <w:rFonts w:ascii="Arial" w:hAnsi="Arial" w:cs="Arial"/>
                <w:i/>
                <w:position w:val="0"/>
                <w:sz w:val="20"/>
                <w:lang w:val="en-US"/>
              </w:rPr>
              <w:t>ê</w:t>
            </w:r>
            <w:r w:rsidRPr="00C50C72">
              <w:rPr>
                <w:rFonts w:ascii="Arial" w:hAnsi="Arial" w:cs="Arial"/>
                <w:i/>
                <w:position w:val="0"/>
                <w:sz w:val="20"/>
              </w:rPr>
              <w:t xml:space="preserve"> khai</w:t>
            </w:r>
            <w:r w:rsidRPr="00C50C72">
              <w:rPr>
                <w:rFonts w:ascii="Arial" w:hAnsi="Arial" w:cs="Arial"/>
                <w:i/>
                <w:position w:val="0"/>
                <w:sz w:val="20"/>
                <w:lang w:val="en-US"/>
              </w:rPr>
              <w:t>]</w:t>
            </w:r>
          </w:p>
        </w:tc>
      </w:tr>
      <w:tr w:rsidR="00FA4355" w:rsidRPr="00C50C72" w14:paraId="6F8DD298" w14:textId="77777777">
        <w:tblPrEx>
          <w:tblCellMar>
            <w:top w:w="0" w:type="dxa"/>
            <w:left w:w="0" w:type="dxa"/>
            <w:bottom w:w="0" w:type="dxa"/>
            <w:right w:w="0" w:type="dxa"/>
          </w:tblCellMar>
        </w:tblPrEx>
        <w:tc>
          <w:tcPr>
            <w:tcW w:w="1613" w:type="pct"/>
            <w:shd w:val="clear" w:color="auto" w:fill="auto"/>
            <w:vAlign w:val="center"/>
          </w:tcPr>
          <w:p w14:paraId="5662B68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Địa chỉ:</w:t>
            </w:r>
          </w:p>
          <w:p w14:paraId="2401BF1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Điện thoại/fax:</w:t>
            </w:r>
          </w:p>
          <w:p w14:paraId="720C07C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E-mail:</w:t>
            </w:r>
          </w:p>
        </w:tc>
        <w:tc>
          <w:tcPr>
            <w:tcW w:w="3387" w:type="pct"/>
            <w:gridSpan w:val="3"/>
            <w:shd w:val="clear" w:color="auto" w:fill="auto"/>
            <w:vAlign w:val="center"/>
          </w:tcPr>
          <w:p w14:paraId="529443C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[ghi đầy đủ địa chỉ hiện tại của Chủ đầu tư]</w:t>
            </w:r>
          </w:p>
          <w:p w14:paraId="1CF7F56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[ghi số điện thoại</w:t>
            </w:r>
            <w:r w:rsidRPr="00C50C72">
              <w:rPr>
                <w:rFonts w:ascii="Arial" w:hAnsi="Arial" w:cs="Arial"/>
                <w:i/>
                <w:position w:val="0"/>
                <w:sz w:val="20"/>
                <w:lang w:val="en-US"/>
              </w:rPr>
              <w:t>,</w:t>
            </w:r>
            <w:r w:rsidRPr="00C50C72">
              <w:rPr>
                <w:rFonts w:ascii="Arial" w:hAnsi="Arial" w:cs="Arial"/>
                <w:i/>
                <w:position w:val="0"/>
                <w:sz w:val="20"/>
              </w:rPr>
              <w:t xml:space="preserve"> số</w:t>
            </w:r>
            <w:r w:rsidRPr="00C50C72">
              <w:rPr>
                <w:rFonts w:ascii="Arial" w:hAnsi="Arial" w:cs="Arial"/>
                <w:i/>
                <w:position w:val="0"/>
                <w:sz w:val="20"/>
                <w:lang w:val="en-US"/>
              </w:rPr>
              <w:t xml:space="preserve"> </w:t>
            </w:r>
            <w:r w:rsidRPr="00C50C72">
              <w:rPr>
                <w:rFonts w:ascii="Arial" w:hAnsi="Arial" w:cs="Arial"/>
                <w:i/>
                <w:position w:val="0"/>
                <w:sz w:val="20"/>
              </w:rPr>
              <w:t>fax k</w:t>
            </w:r>
            <w:r w:rsidRPr="00C50C72">
              <w:rPr>
                <w:rFonts w:ascii="Arial" w:hAnsi="Arial" w:cs="Arial"/>
                <w:i/>
                <w:position w:val="0"/>
                <w:sz w:val="20"/>
                <w:lang w:val="en-US"/>
              </w:rPr>
              <w:t>ể cả</w:t>
            </w:r>
            <w:r w:rsidRPr="00C50C72">
              <w:rPr>
                <w:rFonts w:ascii="Arial" w:hAnsi="Arial" w:cs="Arial"/>
                <w:i/>
                <w:position w:val="0"/>
                <w:sz w:val="20"/>
              </w:rPr>
              <w:t xml:space="preserve"> mã quốc gia, mà vùng, địa chỉ e-ma</w:t>
            </w:r>
            <w:r w:rsidRPr="00C50C72">
              <w:rPr>
                <w:rFonts w:ascii="Arial" w:hAnsi="Arial" w:cs="Arial"/>
                <w:i/>
                <w:position w:val="0"/>
                <w:sz w:val="20"/>
                <w:lang w:val="en-US"/>
              </w:rPr>
              <w:t>i</w:t>
            </w:r>
            <w:r w:rsidRPr="00C50C72">
              <w:rPr>
                <w:rFonts w:ascii="Arial" w:hAnsi="Arial" w:cs="Arial"/>
                <w:i/>
                <w:position w:val="0"/>
                <w:sz w:val="20"/>
              </w:rPr>
              <w:t>l]</w:t>
            </w:r>
          </w:p>
        </w:tc>
      </w:tr>
      <w:tr w:rsidR="00FA4355" w:rsidRPr="00C50C72" w14:paraId="3D5B0161" w14:textId="77777777">
        <w:tblPrEx>
          <w:tblCellMar>
            <w:top w:w="0" w:type="dxa"/>
            <w:left w:w="0" w:type="dxa"/>
            <w:bottom w:w="0" w:type="dxa"/>
            <w:right w:w="0" w:type="dxa"/>
          </w:tblCellMar>
        </w:tblPrEx>
        <w:tc>
          <w:tcPr>
            <w:tcW w:w="5000" w:type="pct"/>
            <w:gridSpan w:val="4"/>
            <w:shd w:val="clear" w:color="auto" w:fill="auto"/>
            <w:vAlign w:val="center"/>
          </w:tcPr>
          <w:p w14:paraId="2ED5062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Mô tả tính chất tương tự theo quy định tại Mục 2.1 Chương III - Tiêu chuẩn đánh giá</w:t>
            </w:r>
          </w:p>
        </w:tc>
      </w:tr>
      <w:tr w:rsidR="00FA4355" w:rsidRPr="00C50C72" w14:paraId="3AD81AB9" w14:textId="77777777">
        <w:tblPrEx>
          <w:tblCellMar>
            <w:top w:w="0" w:type="dxa"/>
            <w:left w:w="0" w:type="dxa"/>
            <w:bottom w:w="0" w:type="dxa"/>
            <w:right w:w="0" w:type="dxa"/>
          </w:tblCellMar>
        </w:tblPrEx>
        <w:tc>
          <w:tcPr>
            <w:tcW w:w="1613" w:type="pct"/>
            <w:shd w:val="clear" w:color="auto" w:fill="auto"/>
            <w:vAlign w:val="center"/>
          </w:tcPr>
          <w:p w14:paraId="6750CAF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 Loại d</w:t>
            </w:r>
            <w:r w:rsidRPr="00C50C72">
              <w:rPr>
                <w:rFonts w:ascii="Arial" w:hAnsi="Arial" w:cs="Arial"/>
                <w:position w:val="0"/>
                <w:sz w:val="20"/>
                <w:lang w:val="en-US"/>
              </w:rPr>
              <w:t>ư</w:t>
            </w:r>
            <w:r w:rsidRPr="00C50C72">
              <w:rPr>
                <w:rFonts w:ascii="Arial" w:hAnsi="Arial" w:cs="Arial"/>
                <w:position w:val="0"/>
                <w:sz w:val="20"/>
              </w:rPr>
              <w:t>ợc liệu, vị thuốc cổ truyền</w:t>
            </w:r>
          </w:p>
        </w:tc>
        <w:tc>
          <w:tcPr>
            <w:tcW w:w="3387" w:type="pct"/>
            <w:gridSpan w:val="3"/>
            <w:shd w:val="clear" w:color="auto" w:fill="auto"/>
            <w:vAlign w:val="center"/>
          </w:tcPr>
          <w:p w14:paraId="21865E3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[ghi thông tin phù hợp]</w:t>
            </w:r>
          </w:p>
        </w:tc>
      </w:tr>
      <w:tr w:rsidR="00FA4355" w:rsidRPr="00C50C72" w14:paraId="73B05CF4" w14:textId="77777777">
        <w:tblPrEx>
          <w:tblCellMar>
            <w:top w:w="0" w:type="dxa"/>
            <w:left w:w="0" w:type="dxa"/>
            <w:bottom w:w="0" w:type="dxa"/>
            <w:right w:w="0" w:type="dxa"/>
          </w:tblCellMar>
        </w:tblPrEx>
        <w:tc>
          <w:tcPr>
            <w:tcW w:w="1613" w:type="pct"/>
            <w:shd w:val="clear" w:color="auto" w:fill="auto"/>
            <w:vAlign w:val="center"/>
          </w:tcPr>
          <w:p w14:paraId="0F86096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2. </w:t>
            </w:r>
            <w:r w:rsidRPr="00C50C72">
              <w:rPr>
                <w:rFonts w:ascii="Arial" w:hAnsi="Arial" w:cs="Arial"/>
                <w:position w:val="0"/>
                <w:sz w:val="20"/>
                <w:lang w:val="en-US"/>
              </w:rPr>
              <w:t>V</w:t>
            </w:r>
            <w:r w:rsidRPr="00C50C72">
              <w:rPr>
                <w:rFonts w:ascii="Arial" w:hAnsi="Arial" w:cs="Arial"/>
                <w:position w:val="0"/>
                <w:sz w:val="20"/>
              </w:rPr>
              <w:t>ề giá trị</w:t>
            </w:r>
          </w:p>
        </w:tc>
        <w:tc>
          <w:tcPr>
            <w:tcW w:w="3387" w:type="pct"/>
            <w:gridSpan w:val="3"/>
            <w:shd w:val="clear" w:color="auto" w:fill="auto"/>
            <w:vAlign w:val="center"/>
          </w:tcPr>
          <w:p w14:paraId="2423278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lang w:val="en-US"/>
              </w:rPr>
              <w:t>[ghi</w:t>
            </w:r>
            <w:r w:rsidRPr="00C50C72">
              <w:rPr>
                <w:rFonts w:ascii="Arial" w:hAnsi="Arial" w:cs="Arial"/>
                <w:i/>
                <w:position w:val="0"/>
                <w:sz w:val="20"/>
              </w:rPr>
              <w:t xml:space="preserve"> số tiền bằng VNĐ</w:t>
            </w:r>
            <w:r w:rsidRPr="00C50C72">
              <w:rPr>
                <w:rFonts w:ascii="Arial" w:hAnsi="Arial" w:cs="Arial"/>
                <w:i/>
                <w:position w:val="0"/>
                <w:sz w:val="20"/>
                <w:lang w:val="en-US"/>
              </w:rPr>
              <w:t>]</w:t>
            </w:r>
          </w:p>
        </w:tc>
      </w:tr>
      <w:tr w:rsidR="00FA4355" w:rsidRPr="00C50C72" w14:paraId="097C596F" w14:textId="77777777">
        <w:tblPrEx>
          <w:tblCellMar>
            <w:top w:w="0" w:type="dxa"/>
            <w:left w:w="0" w:type="dxa"/>
            <w:bottom w:w="0" w:type="dxa"/>
            <w:right w:w="0" w:type="dxa"/>
          </w:tblCellMar>
        </w:tblPrEx>
        <w:tc>
          <w:tcPr>
            <w:tcW w:w="1613" w:type="pct"/>
            <w:shd w:val="clear" w:color="auto" w:fill="auto"/>
            <w:vAlign w:val="center"/>
          </w:tcPr>
          <w:p w14:paraId="4FEAE09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3. </w:t>
            </w:r>
            <w:r w:rsidRPr="00C50C72">
              <w:rPr>
                <w:rFonts w:ascii="Arial" w:hAnsi="Arial" w:cs="Arial"/>
                <w:position w:val="0"/>
                <w:sz w:val="20"/>
                <w:lang w:val="en-US"/>
              </w:rPr>
              <w:t>V</w:t>
            </w:r>
            <w:r w:rsidRPr="00C50C72">
              <w:rPr>
                <w:rFonts w:ascii="Arial" w:hAnsi="Arial" w:cs="Arial"/>
                <w:position w:val="0"/>
                <w:sz w:val="20"/>
              </w:rPr>
              <w:t>ề quy mô thực hiện</w:t>
            </w:r>
          </w:p>
        </w:tc>
        <w:tc>
          <w:tcPr>
            <w:tcW w:w="3387" w:type="pct"/>
            <w:gridSpan w:val="3"/>
            <w:shd w:val="clear" w:color="auto" w:fill="auto"/>
            <w:vAlign w:val="center"/>
          </w:tcPr>
          <w:p w14:paraId="00B70D0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lang w:val="en-US"/>
              </w:rPr>
              <w:t>[</w:t>
            </w:r>
            <w:r w:rsidRPr="00C50C72">
              <w:rPr>
                <w:rFonts w:ascii="Arial" w:hAnsi="Arial" w:cs="Arial"/>
                <w:i/>
                <w:position w:val="0"/>
                <w:sz w:val="20"/>
              </w:rPr>
              <w:t>ghi quy mô theo hợp đồng</w:t>
            </w:r>
            <w:r w:rsidRPr="00C50C72">
              <w:rPr>
                <w:rFonts w:ascii="Arial" w:hAnsi="Arial" w:cs="Arial"/>
                <w:i/>
                <w:position w:val="0"/>
                <w:sz w:val="20"/>
                <w:lang w:val="en-US"/>
              </w:rPr>
              <w:t>]</w:t>
            </w:r>
          </w:p>
        </w:tc>
      </w:tr>
      <w:tr w:rsidR="00FA4355" w:rsidRPr="00C50C72" w14:paraId="0EC90C23" w14:textId="77777777">
        <w:tblPrEx>
          <w:tblCellMar>
            <w:top w:w="0" w:type="dxa"/>
            <w:left w:w="0" w:type="dxa"/>
            <w:bottom w:w="0" w:type="dxa"/>
            <w:right w:w="0" w:type="dxa"/>
          </w:tblCellMar>
        </w:tblPrEx>
        <w:tc>
          <w:tcPr>
            <w:tcW w:w="1613" w:type="pct"/>
            <w:shd w:val="clear" w:color="auto" w:fill="auto"/>
            <w:vAlign w:val="center"/>
          </w:tcPr>
          <w:p w14:paraId="027FA32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4</w:t>
            </w:r>
            <w:r w:rsidRPr="00C50C72">
              <w:rPr>
                <w:rFonts w:ascii="Arial" w:hAnsi="Arial" w:cs="Arial"/>
                <w:position w:val="0"/>
                <w:sz w:val="20"/>
                <w:lang w:val="en-US"/>
              </w:rPr>
              <w:t>.</w:t>
            </w:r>
            <w:r w:rsidRPr="00C50C72">
              <w:rPr>
                <w:rFonts w:ascii="Arial" w:hAnsi="Arial" w:cs="Arial"/>
                <w:position w:val="0"/>
                <w:sz w:val="20"/>
              </w:rPr>
              <w:t xml:space="preserve"> Các đặc tính khác</w:t>
            </w:r>
          </w:p>
        </w:tc>
        <w:tc>
          <w:tcPr>
            <w:tcW w:w="3387" w:type="pct"/>
            <w:gridSpan w:val="3"/>
            <w:shd w:val="clear" w:color="auto" w:fill="auto"/>
            <w:vAlign w:val="center"/>
          </w:tcPr>
          <w:p w14:paraId="75A324D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lang w:val="en-US"/>
              </w:rPr>
              <w:t>[</w:t>
            </w:r>
            <w:r w:rsidRPr="00C50C72">
              <w:rPr>
                <w:rFonts w:ascii="Arial" w:hAnsi="Arial" w:cs="Arial"/>
                <w:i/>
                <w:position w:val="0"/>
                <w:sz w:val="20"/>
              </w:rPr>
              <w:t>ghi các đặc tính khác nếu cần thiết</w:t>
            </w:r>
            <w:r w:rsidRPr="00C50C72">
              <w:rPr>
                <w:rFonts w:ascii="Arial" w:hAnsi="Arial" w:cs="Arial"/>
                <w:i/>
                <w:position w:val="0"/>
                <w:sz w:val="20"/>
                <w:lang w:val="en-US"/>
              </w:rPr>
              <w:t>]</w:t>
            </w:r>
          </w:p>
        </w:tc>
      </w:tr>
    </w:tbl>
    <w:p w14:paraId="51E35A2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Nhà thầu phải gửi kèm theo bản chụp các văn bản, tài liệu liên quan đến các hợp đồng đó (xác nhận của Ch</w:t>
      </w:r>
      <w:r w:rsidRPr="00C50C72">
        <w:rPr>
          <w:rFonts w:ascii="Arial" w:hAnsi="Arial" w:cs="Arial"/>
          <w:position w:val="0"/>
          <w:sz w:val="20"/>
          <w:lang w:val="en-US"/>
        </w:rPr>
        <w:t>ủ</w:t>
      </w:r>
      <w:r w:rsidRPr="00C50C72">
        <w:rPr>
          <w:rFonts w:ascii="Arial" w:hAnsi="Arial" w:cs="Arial"/>
          <w:position w:val="0"/>
          <w:sz w:val="20"/>
        </w:rPr>
        <w:t xml:space="preserve"> đầu tư về hợp đồng đã hoàn thành theo các nội dung liên quan trong b</w:t>
      </w:r>
      <w:r w:rsidRPr="00C50C72">
        <w:rPr>
          <w:rFonts w:ascii="Arial" w:hAnsi="Arial" w:cs="Arial"/>
          <w:position w:val="0"/>
          <w:sz w:val="20"/>
          <w:lang w:val="en-US"/>
        </w:rPr>
        <w:t>ả</w:t>
      </w:r>
      <w:r w:rsidRPr="00C50C72">
        <w:rPr>
          <w:rFonts w:ascii="Arial" w:hAnsi="Arial" w:cs="Arial"/>
          <w:position w:val="0"/>
          <w:sz w:val="20"/>
        </w:rPr>
        <w:t>ng trên..,).</w:t>
      </w:r>
    </w:p>
    <w:p w14:paraId="1A076AC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283"/>
        <w:gridCol w:w="4357"/>
      </w:tblGrid>
      <w:tr w:rsidR="00FA4355" w:rsidRPr="00C50C72" w14:paraId="0A8376BF" w14:textId="77777777">
        <w:tc>
          <w:tcPr>
            <w:tcW w:w="4428" w:type="dxa"/>
          </w:tcPr>
          <w:p w14:paraId="29984CD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52C92B0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r w:rsidRPr="00C50C72">
              <w:rPr>
                <w:rFonts w:ascii="Arial" w:hAnsi="Arial" w:cs="Arial"/>
                <w:i/>
                <w:position w:val="0"/>
                <w:sz w:val="20"/>
                <w:lang w:val="en-US"/>
              </w:rPr>
              <w:br/>
            </w:r>
          </w:p>
        </w:tc>
      </w:tr>
    </w:tbl>
    <w:p w14:paraId="706F256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72FA93B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w:t>
      </w:r>
      <w:r w:rsidRPr="00C50C72">
        <w:rPr>
          <w:rFonts w:ascii="Arial" w:hAnsi="Arial" w:cs="Arial"/>
          <w:b/>
          <w:i/>
          <w:position w:val="0"/>
          <w:sz w:val="20"/>
          <w:lang w:val="en-US"/>
        </w:rPr>
        <w:t>ú</w:t>
      </w:r>
      <w:r w:rsidRPr="00C50C72">
        <w:rPr>
          <w:rFonts w:ascii="Arial" w:hAnsi="Arial" w:cs="Arial"/>
          <w:b/>
          <w:i/>
          <w:position w:val="0"/>
          <w:sz w:val="20"/>
        </w:rPr>
        <w:t>:</w:t>
      </w:r>
    </w:p>
    <w:p w14:paraId="1202CA3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xml:space="preserve">) Trong trường hợp liên danh, </w:t>
      </w:r>
      <w:r w:rsidRPr="00C50C72">
        <w:rPr>
          <w:rFonts w:ascii="Arial" w:hAnsi="Arial" w:cs="Arial"/>
          <w:i/>
          <w:position w:val="0"/>
          <w:sz w:val="20"/>
          <w:lang w:val="en-US"/>
        </w:rPr>
        <w:t>t</w:t>
      </w:r>
      <w:r w:rsidRPr="00C50C72">
        <w:rPr>
          <w:rFonts w:ascii="Arial" w:hAnsi="Arial" w:cs="Arial"/>
          <w:i/>
          <w:position w:val="0"/>
          <w:sz w:val="20"/>
        </w:rPr>
        <w:t>ừng thành viên trong liên danh kê khai theo M</w:t>
      </w:r>
      <w:r w:rsidRPr="00C50C72">
        <w:rPr>
          <w:rFonts w:ascii="Arial" w:hAnsi="Arial" w:cs="Arial"/>
          <w:i/>
          <w:position w:val="0"/>
          <w:sz w:val="20"/>
          <w:lang w:val="en-US"/>
        </w:rPr>
        <w:t>ẫ</w:t>
      </w:r>
      <w:r w:rsidRPr="00C50C72">
        <w:rPr>
          <w:rFonts w:ascii="Arial" w:hAnsi="Arial" w:cs="Arial"/>
          <w:i/>
          <w:position w:val="0"/>
          <w:sz w:val="20"/>
        </w:rPr>
        <w:t>u này.</w:t>
      </w:r>
    </w:p>
    <w:p w14:paraId="1013C8D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i/>
          <w:position w:val="0"/>
          <w:sz w:val="20"/>
        </w:rPr>
        <w:t xml:space="preserve">(2) </w:t>
      </w:r>
      <w:r w:rsidRPr="00C50C72">
        <w:rPr>
          <w:rFonts w:ascii="Arial" w:hAnsi="Arial" w:cs="Arial"/>
          <w:i/>
          <w:position w:val="0"/>
          <w:sz w:val="20"/>
          <w:lang w:val="en-US"/>
        </w:rPr>
        <w:t>N</w:t>
      </w:r>
      <w:r w:rsidRPr="00C50C72">
        <w:rPr>
          <w:rFonts w:ascii="Arial" w:hAnsi="Arial" w:cs="Arial"/>
          <w:i/>
          <w:position w:val="0"/>
          <w:sz w:val="20"/>
        </w:rPr>
        <w:t>hà thầu ch</w:t>
      </w:r>
      <w:r w:rsidRPr="00C50C72">
        <w:rPr>
          <w:rFonts w:ascii="Arial" w:hAnsi="Arial" w:cs="Arial"/>
          <w:i/>
          <w:position w:val="0"/>
          <w:sz w:val="20"/>
          <w:lang w:val="en-US"/>
        </w:rPr>
        <w:t>ỉ</w:t>
      </w:r>
      <w:r w:rsidRPr="00C50C72">
        <w:rPr>
          <w:rFonts w:ascii="Arial" w:hAnsi="Arial" w:cs="Arial"/>
          <w:i/>
          <w:position w:val="0"/>
          <w:sz w:val="20"/>
        </w:rPr>
        <w:t xml:space="preserve"> kê khai nội dung tương tự với yêu cầu của gói thầu</w:t>
      </w:r>
      <w:r w:rsidRPr="00C50C72">
        <w:rPr>
          <w:rFonts w:ascii="Arial" w:hAnsi="Arial" w:cs="Arial"/>
          <w:i/>
          <w:position w:val="0"/>
          <w:sz w:val="20"/>
          <w:lang w:val="en-US"/>
        </w:rPr>
        <w:t>.</w:t>
      </w:r>
    </w:p>
    <w:p w14:paraId="620CB06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1BD93B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w:t>
      </w:r>
      <w:r w:rsidRPr="00C50C72">
        <w:rPr>
          <w:rFonts w:ascii="Arial" w:hAnsi="Arial" w:cs="Arial"/>
          <w:b/>
          <w:position w:val="0"/>
          <w:sz w:val="20"/>
          <w:lang w:val="en-US"/>
        </w:rPr>
        <w:t>ố</w:t>
      </w:r>
      <w:r w:rsidRPr="00C50C72">
        <w:rPr>
          <w:rFonts w:ascii="Arial" w:hAnsi="Arial" w:cs="Arial"/>
          <w:b/>
          <w:position w:val="0"/>
          <w:sz w:val="20"/>
        </w:rPr>
        <w:t xml:space="preserve"> 07</w:t>
      </w:r>
    </w:p>
    <w:p w14:paraId="77B9ADC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TÌNH HÌNH TÀI CHÍNH CỦA NHÀ THẦU</w:t>
      </w:r>
      <w:r w:rsidRPr="00C50C72">
        <w:rPr>
          <w:rFonts w:ascii="Arial" w:hAnsi="Arial" w:cs="Arial"/>
          <w:b/>
          <w:position w:val="0"/>
          <w:sz w:val="20"/>
          <w:vertAlign w:val="superscript"/>
        </w:rPr>
        <w:t>(1)</w:t>
      </w:r>
    </w:p>
    <w:p w14:paraId="294C239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Tên nhà thầu:</w:t>
      </w:r>
      <w:r w:rsidRPr="00C50C72">
        <w:rPr>
          <w:rFonts w:ascii="Arial" w:hAnsi="Arial" w:cs="Arial"/>
          <w:position w:val="0"/>
          <w:sz w:val="20"/>
          <w:lang w:val="en-US"/>
        </w:rPr>
        <w:t xml:space="preserve"> ________</w:t>
      </w:r>
    </w:p>
    <w:p w14:paraId="68FDA37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Ngày: </w:t>
      </w:r>
      <w:r w:rsidRPr="00C50C72">
        <w:rPr>
          <w:rFonts w:ascii="Arial" w:hAnsi="Arial" w:cs="Arial"/>
          <w:position w:val="0"/>
          <w:sz w:val="20"/>
          <w:lang w:val="en-US"/>
        </w:rPr>
        <w:t>____________</w:t>
      </w:r>
    </w:p>
    <w:p w14:paraId="657580C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Tên thành viên của nhà thầu liên danh (nếu có):</w:t>
      </w:r>
    </w:p>
    <w:tbl>
      <w:tblPr>
        <w:tblStyle w:val="Vnbnnidung721"/>
        <w:tblW w:w="0" w:type="auto"/>
        <w:jc w:val="right"/>
        <w:tblLook w:val="01E0" w:firstRow="1" w:lastRow="1" w:firstColumn="1" w:lastColumn="1" w:noHBand="0" w:noVBand="0"/>
      </w:tblPr>
      <w:tblGrid>
        <w:gridCol w:w="1596"/>
        <w:gridCol w:w="1596"/>
        <w:gridCol w:w="1596"/>
      </w:tblGrid>
      <w:tr w:rsidR="00FA4355" w:rsidRPr="00C50C72" w14:paraId="53E2A33A" w14:textId="77777777">
        <w:trPr>
          <w:trHeight w:val="370"/>
          <w:jc w:val="right"/>
        </w:trPr>
        <w:tc>
          <w:tcPr>
            <w:tcW w:w="4788" w:type="dxa"/>
            <w:gridSpan w:val="3"/>
          </w:tcPr>
          <w:p w14:paraId="67DAE72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S</w:t>
            </w:r>
            <w:r w:rsidRPr="00C50C72">
              <w:rPr>
                <w:rFonts w:ascii="Arial" w:hAnsi="Arial" w:cs="Arial"/>
                <w:position w:val="0"/>
                <w:sz w:val="20"/>
                <w:lang w:val="en-US"/>
              </w:rPr>
              <w:t>ố</w:t>
            </w:r>
            <w:r w:rsidRPr="00C50C72">
              <w:rPr>
                <w:rFonts w:ascii="Arial" w:hAnsi="Arial" w:cs="Arial"/>
                <w:position w:val="0"/>
                <w:sz w:val="20"/>
              </w:rPr>
              <w:t xml:space="preserve"> liệu tài chính cho 3 năm gần nhất</w:t>
            </w:r>
            <w:r w:rsidRPr="00C50C72">
              <w:rPr>
                <w:rFonts w:ascii="Arial" w:hAnsi="Arial" w:cs="Arial"/>
                <w:position w:val="0"/>
                <w:sz w:val="20"/>
                <w:vertAlign w:val="superscript"/>
                <w:lang w:val="en-US"/>
              </w:rPr>
              <w:t>(</w:t>
            </w:r>
            <w:r w:rsidRPr="00C50C72">
              <w:rPr>
                <w:rFonts w:ascii="Arial" w:hAnsi="Arial" w:cs="Arial"/>
                <w:position w:val="0"/>
                <w:sz w:val="20"/>
                <w:vertAlign w:val="superscript"/>
              </w:rPr>
              <w:t>2)</w:t>
            </w:r>
            <w:r w:rsidRPr="00C50C72">
              <w:rPr>
                <w:rFonts w:ascii="Arial" w:hAnsi="Arial" w:cs="Arial"/>
                <w:position w:val="0"/>
                <w:sz w:val="20"/>
              </w:rPr>
              <w:t xml:space="preserve"> </w:t>
            </w:r>
            <w:r w:rsidRPr="00C50C72">
              <w:rPr>
                <w:rFonts w:ascii="Arial" w:hAnsi="Arial" w:cs="Arial"/>
                <w:position w:val="0"/>
                <w:sz w:val="20"/>
                <w:lang w:val="en-US"/>
              </w:rPr>
              <w:t>[</w:t>
            </w:r>
            <w:r w:rsidRPr="00C50C72">
              <w:rPr>
                <w:rFonts w:ascii="Arial" w:hAnsi="Arial" w:cs="Arial"/>
                <w:position w:val="0"/>
                <w:sz w:val="20"/>
              </w:rPr>
              <w:t>VN</w:t>
            </w:r>
            <w:r w:rsidRPr="00C50C72">
              <w:rPr>
                <w:rFonts w:ascii="Arial" w:hAnsi="Arial" w:cs="Arial"/>
                <w:position w:val="0"/>
                <w:sz w:val="20"/>
                <w:lang w:val="en-US"/>
              </w:rPr>
              <w:t>Đ]</w:t>
            </w:r>
          </w:p>
        </w:tc>
      </w:tr>
      <w:tr w:rsidR="00FA4355" w:rsidRPr="00C50C72" w14:paraId="40E81F08" w14:textId="77777777">
        <w:trPr>
          <w:trHeight w:val="380"/>
          <w:jc w:val="right"/>
        </w:trPr>
        <w:tc>
          <w:tcPr>
            <w:tcW w:w="1596" w:type="dxa"/>
          </w:tcPr>
          <w:p w14:paraId="389CBCA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Năm 1:</w:t>
            </w:r>
          </w:p>
        </w:tc>
        <w:tc>
          <w:tcPr>
            <w:tcW w:w="1596" w:type="dxa"/>
          </w:tcPr>
          <w:p w14:paraId="6FFEA25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Năm 2:</w:t>
            </w:r>
          </w:p>
        </w:tc>
        <w:tc>
          <w:tcPr>
            <w:tcW w:w="1596" w:type="dxa"/>
          </w:tcPr>
          <w:p w14:paraId="16A7DD7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Năm 3:</w:t>
            </w:r>
          </w:p>
        </w:tc>
      </w:tr>
    </w:tbl>
    <w:p w14:paraId="23FB58F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7C90B42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Thông tin từ Bảng cân đối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0"/>
        <w:gridCol w:w="2073"/>
        <w:gridCol w:w="2073"/>
        <w:gridCol w:w="2294"/>
      </w:tblGrid>
      <w:tr w:rsidR="00FA4355" w:rsidRPr="00C50C72" w14:paraId="255C54E6" w14:textId="77777777">
        <w:tblPrEx>
          <w:tblCellMar>
            <w:top w:w="0" w:type="dxa"/>
            <w:left w:w="0" w:type="dxa"/>
            <w:bottom w:w="0" w:type="dxa"/>
            <w:right w:w="0" w:type="dxa"/>
          </w:tblCellMar>
        </w:tblPrEx>
        <w:tc>
          <w:tcPr>
            <w:tcW w:w="1269" w:type="pct"/>
            <w:shd w:val="clear" w:color="auto" w:fill="auto"/>
            <w:vAlign w:val="bottom"/>
          </w:tcPr>
          <w:p w14:paraId="565C0D6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Tổng tài sản</w:t>
            </w:r>
          </w:p>
        </w:tc>
        <w:tc>
          <w:tcPr>
            <w:tcW w:w="1201" w:type="pct"/>
            <w:shd w:val="clear" w:color="auto" w:fill="auto"/>
          </w:tcPr>
          <w:p w14:paraId="247A8B4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201" w:type="pct"/>
            <w:shd w:val="clear" w:color="auto" w:fill="auto"/>
          </w:tcPr>
          <w:p w14:paraId="0C3DBD0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29" w:type="pct"/>
            <w:shd w:val="clear" w:color="auto" w:fill="auto"/>
          </w:tcPr>
          <w:p w14:paraId="3789325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4FFF68FB" w14:textId="77777777">
        <w:tblPrEx>
          <w:tblCellMar>
            <w:top w:w="0" w:type="dxa"/>
            <w:left w:w="0" w:type="dxa"/>
            <w:bottom w:w="0" w:type="dxa"/>
            <w:right w:w="0" w:type="dxa"/>
          </w:tblCellMar>
        </w:tblPrEx>
        <w:tc>
          <w:tcPr>
            <w:tcW w:w="1269" w:type="pct"/>
            <w:shd w:val="clear" w:color="auto" w:fill="auto"/>
            <w:vAlign w:val="bottom"/>
          </w:tcPr>
          <w:p w14:paraId="6231BE9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w:t>
            </w:r>
            <w:r w:rsidRPr="00C50C72">
              <w:rPr>
                <w:rFonts w:ascii="Arial" w:hAnsi="Arial" w:cs="Arial"/>
                <w:position w:val="0"/>
                <w:sz w:val="20"/>
                <w:lang w:val="en-US"/>
              </w:rPr>
              <w:t>ổ</w:t>
            </w:r>
            <w:r w:rsidRPr="00C50C72">
              <w:rPr>
                <w:rFonts w:ascii="Arial" w:hAnsi="Arial" w:cs="Arial"/>
                <w:position w:val="0"/>
                <w:sz w:val="20"/>
              </w:rPr>
              <w:t>ng nợ</w:t>
            </w:r>
          </w:p>
        </w:tc>
        <w:tc>
          <w:tcPr>
            <w:tcW w:w="1201" w:type="pct"/>
            <w:shd w:val="clear" w:color="auto" w:fill="auto"/>
          </w:tcPr>
          <w:p w14:paraId="296A7C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201" w:type="pct"/>
            <w:shd w:val="clear" w:color="auto" w:fill="auto"/>
          </w:tcPr>
          <w:p w14:paraId="753DEB6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29" w:type="pct"/>
            <w:shd w:val="clear" w:color="auto" w:fill="auto"/>
          </w:tcPr>
          <w:p w14:paraId="637D10E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563BAE77" w14:textId="77777777">
        <w:tblPrEx>
          <w:tblCellMar>
            <w:top w:w="0" w:type="dxa"/>
            <w:left w:w="0" w:type="dxa"/>
            <w:bottom w:w="0" w:type="dxa"/>
            <w:right w:w="0" w:type="dxa"/>
          </w:tblCellMar>
        </w:tblPrEx>
        <w:tc>
          <w:tcPr>
            <w:tcW w:w="1269" w:type="pct"/>
            <w:shd w:val="clear" w:color="auto" w:fill="auto"/>
            <w:vAlign w:val="bottom"/>
          </w:tcPr>
          <w:p w14:paraId="146B3BF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Giá trị t</w:t>
            </w:r>
            <w:r w:rsidRPr="00C50C72">
              <w:rPr>
                <w:rFonts w:ascii="Arial" w:hAnsi="Arial" w:cs="Arial"/>
                <w:position w:val="0"/>
                <w:sz w:val="20"/>
                <w:lang w:val="en-US"/>
              </w:rPr>
              <w:t>à</w:t>
            </w:r>
            <w:r w:rsidRPr="00C50C72">
              <w:rPr>
                <w:rFonts w:ascii="Arial" w:hAnsi="Arial" w:cs="Arial"/>
                <w:position w:val="0"/>
                <w:sz w:val="20"/>
              </w:rPr>
              <w:t>i s</w:t>
            </w:r>
            <w:r w:rsidRPr="00C50C72">
              <w:rPr>
                <w:rFonts w:ascii="Arial" w:hAnsi="Arial" w:cs="Arial"/>
                <w:position w:val="0"/>
                <w:sz w:val="20"/>
                <w:lang w:val="en-US"/>
              </w:rPr>
              <w:t>ả</w:t>
            </w:r>
            <w:r w:rsidRPr="00C50C72">
              <w:rPr>
                <w:rFonts w:ascii="Arial" w:hAnsi="Arial" w:cs="Arial"/>
                <w:position w:val="0"/>
                <w:sz w:val="20"/>
              </w:rPr>
              <w:t>n ròng</w:t>
            </w:r>
          </w:p>
        </w:tc>
        <w:tc>
          <w:tcPr>
            <w:tcW w:w="1201" w:type="pct"/>
            <w:shd w:val="clear" w:color="auto" w:fill="auto"/>
          </w:tcPr>
          <w:p w14:paraId="70E7C02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201" w:type="pct"/>
            <w:shd w:val="clear" w:color="auto" w:fill="auto"/>
          </w:tcPr>
          <w:p w14:paraId="05C3811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29" w:type="pct"/>
            <w:shd w:val="clear" w:color="auto" w:fill="auto"/>
          </w:tcPr>
          <w:p w14:paraId="383B4E6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6575EB1D" w14:textId="77777777">
        <w:tblPrEx>
          <w:tblCellMar>
            <w:top w:w="0" w:type="dxa"/>
            <w:left w:w="0" w:type="dxa"/>
            <w:bottom w:w="0" w:type="dxa"/>
            <w:right w:w="0" w:type="dxa"/>
          </w:tblCellMar>
        </w:tblPrEx>
        <w:tc>
          <w:tcPr>
            <w:tcW w:w="1269" w:type="pct"/>
            <w:shd w:val="clear" w:color="auto" w:fill="auto"/>
            <w:vAlign w:val="bottom"/>
          </w:tcPr>
          <w:p w14:paraId="4AA0FE6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Tài s</w:t>
            </w:r>
            <w:r w:rsidRPr="00C50C72">
              <w:rPr>
                <w:rFonts w:ascii="Arial" w:hAnsi="Arial" w:cs="Arial"/>
                <w:position w:val="0"/>
                <w:sz w:val="20"/>
                <w:lang w:val="en-US"/>
              </w:rPr>
              <w:t>ả</w:t>
            </w:r>
            <w:r w:rsidRPr="00C50C72">
              <w:rPr>
                <w:rFonts w:ascii="Arial" w:hAnsi="Arial" w:cs="Arial"/>
                <w:position w:val="0"/>
                <w:sz w:val="20"/>
              </w:rPr>
              <w:t>n ngắn hạn</w:t>
            </w:r>
          </w:p>
        </w:tc>
        <w:tc>
          <w:tcPr>
            <w:tcW w:w="1201" w:type="pct"/>
            <w:shd w:val="clear" w:color="auto" w:fill="auto"/>
          </w:tcPr>
          <w:p w14:paraId="1D4C49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201" w:type="pct"/>
            <w:shd w:val="clear" w:color="auto" w:fill="auto"/>
          </w:tcPr>
          <w:p w14:paraId="12AC810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29" w:type="pct"/>
            <w:shd w:val="clear" w:color="auto" w:fill="auto"/>
            <w:vAlign w:val="bottom"/>
          </w:tcPr>
          <w:p w14:paraId="7EDFA97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R</w:t>
            </w:r>
          </w:p>
        </w:tc>
      </w:tr>
      <w:tr w:rsidR="00FA4355" w:rsidRPr="00C50C72" w14:paraId="2CCBAE86" w14:textId="77777777">
        <w:tblPrEx>
          <w:tblCellMar>
            <w:top w:w="0" w:type="dxa"/>
            <w:left w:w="0" w:type="dxa"/>
            <w:bottom w:w="0" w:type="dxa"/>
            <w:right w:w="0" w:type="dxa"/>
          </w:tblCellMar>
        </w:tblPrEx>
        <w:tc>
          <w:tcPr>
            <w:tcW w:w="1269" w:type="pct"/>
            <w:shd w:val="clear" w:color="auto" w:fill="auto"/>
            <w:vAlign w:val="bottom"/>
          </w:tcPr>
          <w:p w14:paraId="77C9951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Nợ ngắn hạn</w:t>
            </w:r>
          </w:p>
        </w:tc>
        <w:tc>
          <w:tcPr>
            <w:tcW w:w="1201" w:type="pct"/>
            <w:shd w:val="clear" w:color="auto" w:fill="auto"/>
          </w:tcPr>
          <w:p w14:paraId="0B6A9B1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201" w:type="pct"/>
            <w:shd w:val="clear" w:color="auto" w:fill="auto"/>
          </w:tcPr>
          <w:p w14:paraId="13CC3FC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29" w:type="pct"/>
            <w:shd w:val="clear" w:color="auto" w:fill="auto"/>
          </w:tcPr>
          <w:p w14:paraId="1DB7BC9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01E94053" w14:textId="77777777">
        <w:tblPrEx>
          <w:tblCellMar>
            <w:top w:w="0" w:type="dxa"/>
            <w:left w:w="0" w:type="dxa"/>
            <w:bottom w:w="0" w:type="dxa"/>
            <w:right w:w="0" w:type="dxa"/>
          </w:tblCellMar>
        </w:tblPrEx>
        <w:tc>
          <w:tcPr>
            <w:tcW w:w="1269" w:type="pct"/>
            <w:shd w:val="clear" w:color="auto" w:fill="auto"/>
            <w:vAlign w:val="bottom"/>
          </w:tcPr>
          <w:p w14:paraId="1CF31C3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en-US"/>
              </w:rPr>
              <w:t>Vố</w:t>
            </w:r>
            <w:r w:rsidRPr="00C50C72">
              <w:rPr>
                <w:rFonts w:ascii="Arial" w:hAnsi="Arial" w:cs="Arial"/>
                <w:position w:val="0"/>
                <w:sz w:val="20"/>
              </w:rPr>
              <w:t>n lưu động</w:t>
            </w:r>
          </w:p>
        </w:tc>
        <w:tc>
          <w:tcPr>
            <w:tcW w:w="1201" w:type="pct"/>
            <w:shd w:val="clear" w:color="auto" w:fill="auto"/>
          </w:tcPr>
          <w:p w14:paraId="358DC25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201" w:type="pct"/>
            <w:shd w:val="clear" w:color="auto" w:fill="auto"/>
          </w:tcPr>
          <w:p w14:paraId="1A65807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29" w:type="pct"/>
            <w:shd w:val="clear" w:color="auto" w:fill="auto"/>
          </w:tcPr>
          <w:p w14:paraId="42FD13B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bl>
    <w:p w14:paraId="6C556D8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lang w:val="en-US"/>
        </w:rPr>
        <w:t>Thông</w:t>
      </w:r>
      <w:r w:rsidRPr="00C50C72">
        <w:rPr>
          <w:rFonts w:ascii="Arial" w:hAnsi="Arial" w:cs="Arial"/>
          <w:b/>
          <w:position w:val="0"/>
          <w:sz w:val="20"/>
        </w:rPr>
        <w:t xml:space="preserve"> tin từ </w:t>
      </w:r>
      <w:r w:rsidRPr="00C50C72">
        <w:rPr>
          <w:rFonts w:ascii="Arial" w:hAnsi="Arial" w:cs="Arial"/>
          <w:b/>
          <w:position w:val="0"/>
          <w:sz w:val="20"/>
          <w:lang w:val="en-US"/>
        </w:rPr>
        <w:t>B</w:t>
      </w:r>
      <w:r w:rsidRPr="00C50C72">
        <w:rPr>
          <w:rFonts w:ascii="Arial" w:hAnsi="Arial" w:cs="Arial"/>
          <w:b/>
          <w:position w:val="0"/>
          <w:sz w:val="20"/>
        </w:rPr>
        <w:t>áo cáo kết qu</w:t>
      </w:r>
      <w:r w:rsidRPr="00C50C72">
        <w:rPr>
          <w:rFonts w:ascii="Arial" w:hAnsi="Arial" w:cs="Arial"/>
          <w:b/>
          <w:position w:val="0"/>
          <w:sz w:val="20"/>
          <w:lang w:val="en-US"/>
        </w:rPr>
        <w:t>ả</w:t>
      </w:r>
      <w:r w:rsidRPr="00C50C72">
        <w:rPr>
          <w:rFonts w:ascii="Arial" w:hAnsi="Arial" w:cs="Arial"/>
          <w:b/>
          <w:position w:val="0"/>
          <w:sz w:val="20"/>
        </w:rPr>
        <w:t xml:space="preserve">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76"/>
        <w:gridCol w:w="1553"/>
        <w:gridCol w:w="2002"/>
        <w:gridCol w:w="2399"/>
      </w:tblGrid>
      <w:tr w:rsidR="00FA4355" w:rsidRPr="00C50C72" w14:paraId="428C6B28" w14:textId="77777777">
        <w:tblPrEx>
          <w:tblCellMar>
            <w:top w:w="0" w:type="dxa"/>
            <w:left w:w="0" w:type="dxa"/>
            <w:bottom w:w="0" w:type="dxa"/>
            <w:right w:w="0" w:type="dxa"/>
          </w:tblCellMar>
        </w:tblPrEx>
        <w:tc>
          <w:tcPr>
            <w:tcW w:w="1550" w:type="pct"/>
            <w:shd w:val="clear" w:color="auto" w:fill="auto"/>
            <w:vAlign w:val="bottom"/>
          </w:tcPr>
          <w:p w14:paraId="2457581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w:t>
            </w:r>
            <w:r w:rsidRPr="00C50C72">
              <w:rPr>
                <w:rFonts w:ascii="Arial" w:hAnsi="Arial" w:cs="Arial"/>
                <w:position w:val="0"/>
                <w:sz w:val="20"/>
                <w:lang w:val="en-US"/>
              </w:rPr>
              <w:t>ổ</w:t>
            </w:r>
            <w:r w:rsidRPr="00C50C72">
              <w:rPr>
                <w:rFonts w:ascii="Arial" w:hAnsi="Arial" w:cs="Arial"/>
                <w:position w:val="0"/>
                <w:sz w:val="20"/>
              </w:rPr>
              <w:t>ng doanh thu</w:t>
            </w:r>
          </w:p>
        </w:tc>
        <w:tc>
          <w:tcPr>
            <w:tcW w:w="900" w:type="pct"/>
            <w:shd w:val="clear" w:color="auto" w:fill="auto"/>
          </w:tcPr>
          <w:p w14:paraId="45DB53E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160" w:type="pct"/>
            <w:shd w:val="clear" w:color="auto" w:fill="auto"/>
          </w:tcPr>
          <w:p w14:paraId="0A2FA8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90" w:type="pct"/>
            <w:shd w:val="clear" w:color="auto" w:fill="auto"/>
          </w:tcPr>
          <w:p w14:paraId="6166DF2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62A4F190" w14:textId="77777777">
        <w:tblPrEx>
          <w:tblCellMar>
            <w:top w:w="0" w:type="dxa"/>
            <w:left w:w="0" w:type="dxa"/>
            <w:bottom w:w="0" w:type="dxa"/>
            <w:right w:w="0" w:type="dxa"/>
          </w:tblCellMar>
        </w:tblPrEx>
        <w:tc>
          <w:tcPr>
            <w:tcW w:w="1550" w:type="pct"/>
            <w:shd w:val="clear" w:color="auto" w:fill="auto"/>
            <w:vAlign w:val="bottom"/>
          </w:tcPr>
          <w:p w14:paraId="1FF7C50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lang w:val="en-US"/>
              </w:rPr>
            </w:pPr>
            <w:r w:rsidRPr="00C50C72">
              <w:rPr>
                <w:rFonts w:ascii="Arial" w:hAnsi="Arial" w:cs="Arial"/>
                <w:b/>
                <w:position w:val="0"/>
                <w:sz w:val="20"/>
              </w:rPr>
              <w:t xml:space="preserve">Doanh </w:t>
            </w:r>
            <w:r w:rsidRPr="00C50C72">
              <w:rPr>
                <w:rFonts w:ascii="Arial" w:hAnsi="Arial" w:cs="Arial"/>
                <w:b/>
                <w:position w:val="0"/>
                <w:sz w:val="20"/>
                <w:lang w:val="en-US"/>
              </w:rPr>
              <w:t>t</w:t>
            </w:r>
            <w:r w:rsidRPr="00C50C72">
              <w:rPr>
                <w:rFonts w:ascii="Arial" w:hAnsi="Arial" w:cs="Arial"/>
                <w:b/>
                <w:position w:val="0"/>
                <w:sz w:val="20"/>
              </w:rPr>
              <w:t>hu bình quân h</w:t>
            </w:r>
            <w:r w:rsidRPr="00C50C72">
              <w:rPr>
                <w:rFonts w:ascii="Arial" w:hAnsi="Arial" w:cs="Arial"/>
                <w:b/>
                <w:position w:val="0"/>
                <w:sz w:val="20"/>
                <w:lang w:val="en-US"/>
              </w:rPr>
              <w:t>à</w:t>
            </w:r>
            <w:r w:rsidRPr="00C50C72">
              <w:rPr>
                <w:rFonts w:ascii="Arial" w:hAnsi="Arial" w:cs="Arial"/>
                <w:b/>
                <w:position w:val="0"/>
                <w:sz w:val="20"/>
              </w:rPr>
              <w:t>ng n</w:t>
            </w:r>
            <w:r w:rsidRPr="00C50C72">
              <w:rPr>
                <w:rFonts w:ascii="Arial" w:hAnsi="Arial" w:cs="Arial"/>
                <w:b/>
                <w:position w:val="0"/>
                <w:sz w:val="20"/>
                <w:lang w:val="en-US"/>
              </w:rPr>
              <w:t>ăm</w:t>
            </w:r>
            <w:r w:rsidRPr="00C50C72">
              <w:rPr>
                <w:rFonts w:ascii="Arial" w:hAnsi="Arial" w:cs="Arial"/>
                <w:b/>
                <w:position w:val="0"/>
                <w:sz w:val="20"/>
              </w:rPr>
              <w:t xml:space="preserve"> từ h</w:t>
            </w:r>
            <w:r w:rsidRPr="00C50C72">
              <w:rPr>
                <w:rFonts w:ascii="Arial" w:hAnsi="Arial" w:cs="Arial"/>
                <w:b/>
                <w:position w:val="0"/>
                <w:sz w:val="20"/>
                <w:lang w:val="en-US"/>
              </w:rPr>
              <w:t>o</w:t>
            </w:r>
            <w:r w:rsidRPr="00C50C72">
              <w:rPr>
                <w:rFonts w:ascii="Arial" w:hAnsi="Arial" w:cs="Arial"/>
                <w:b/>
                <w:position w:val="0"/>
                <w:sz w:val="20"/>
              </w:rPr>
              <w:t xml:space="preserve">ạt </w:t>
            </w:r>
            <w:r w:rsidRPr="00C50C72">
              <w:rPr>
                <w:rFonts w:ascii="Arial" w:hAnsi="Arial" w:cs="Arial"/>
                <w:b/>
                <w:position w:val="0"/>
                <w:sz w:val="20"/>
                <w:lang w:val="en-US"/>
              </w:rPr>
              <w:t>đ</w:t>
            </w:r>
            <w:r w:rsidRPr="00C50C72">
              <w:rPr>
                <w:rFonts w:ascii="Arial" w:hAnsi="Arial" w:cs="Arial"/>
                <w:b/>
                <w:position w:val="0"/>
                <w:sz w:val="20"/>
              </w:rPr>
              <w:t xml:space="preserve">ộng sản xuất kinh doanh </w:t>
            </w:r>
            <w:r w:rsidRPr="00C50C72">
              <w:rPr>
                <w:rFonts w:ascii="Arial" w:hAnsi="Arial" w:cs="Arial"/>
                <w:b/>
                <w:position w:val="0"/>
                <w:sz w:val="20"/>
                <w:vertAlign w:val="superscript"/>
              </w:rPr>
              <w:t>(3</w:t>
            </w:r>
            <w:r w:rsidRPr="00C50C72">
              <w:rPr>
                <w:rFonts w:ascii="Arial" w:hAnsi="Arial" w:cs="Arial"/>
                <w:b/>
                <w:position w:val="0"/>
                <w:sz w:val="20"/>
                <w:vertAlign w:val="superscript"/>
                <w:lang w:val="en-US"/>
              </w:rPr>
              <w:t>)</w:t>
            </w:r>
          </w:p>
        </w:tc>
        <w:tc>
          <w:tcPr>
            <w:tcW w:w="3450" w:type="pct"/>
            <w:gridSpan w:val="3"/>
            <w:shd w:val="clear" w:color="auto" w:fill="auto"/>
          </w:tcPr>
          <w:p w14:paraId="7F4DB1A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11AB245B" w14:textId="77777777">
        <w:tblPrEx>
          <w:tblCellMar>
            <w:top w:w="0" w:type="dxa"/>
            <w:left w:w="0" w:type="dxa"/>
            <w:bottom w:w="0" w:type="dxa"/>
            <w:right w:w="0" w:type="dxa"/>
          </w:tblCellMar>
        </w:tblPrEx>
        <w:tc>
          <w:tcPr>
            <w:tcW w:w="1550" w:type="pct"/>
            <w:shd w:val="clear" w:color="auto" w:fill="auto"/>
            <w:vAlign w:val="bottom"/>
          </w:tcPr>
          <w:p w14:paraId="6CD40D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Lợi nhuận trước thuế</w:t>
            </w:r>
          </w:p>
        </w:tc>
        <w:tc>
          <w:tcPr>
            <w:tcW w:w="900" w:type="pct"/>
            <w:shd w:val="clear" w:color="auto" w:fill="auto"/>
          </w:tcPr>
          <w:p w14:paraId="1E14394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160" w:type="pct"/>
            <w:shd w:val="clear" w:color="auto" w:fill="auto"/>
          </w:tcPr>
          <w:p w14:paraId="08E676F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90" w:type="pct"/>
            <w:shd w:val="clear" w:color="auto" w:fill="auto"/>
          </w:tcPr>
          <w:p w14:paraId="0C6ECC9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3793A654" w14:textId="77777777">
        <w:tblPrEx>
          <w:tblCellMar>
            <w:top w:w="0" w:type="dxa"/>
            <w:left w:w="0" w:type="dxa"/>
            <w:bottom w:w="0" w:type="dxa"/>
            <w:right w:w="0" w:type="dxa"/>
          </w:tblCellMar>
        </w:tblPrEx>
        <w:tc>
          <w:tcPr>
            <w:tcW w:w="1550" w:type="pct"/>
            <w:shd w:val="clear" w:color="auto" w:fill="auto"/>
            <w:vAlign w:val="bottom"/>
          </w:tcPr>
          <w:p w14:paraId="6D9E81A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Lợi nhuận sau thuế</w:t>
            </w:r>
          </w:p>
        </w:tc>
        <w:tc>
          <w:tcPr>
            <w:tcW w:w="900" w:type="pct"/>
            <w:shd w:val="clear" w:color="auto" w:fill="auto"/>
          </w:tcPr>
          <w:p w14:paraId="74E2137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160" w:type="pct"/>
            <w:shd w:val="clear" w:color="auto" w:fill="auto"/>
          </w:tcPr>
          <w:p w14:paraId="201227B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1390" w:type="pct"/>
            <w:shd w:val="clear" w:color="auto" w:fill="auto"/>
          </w:tcPr>
          <w:p w14:paraId="738B06E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r>
      <w:tr w:rsidR="00FA4355" w:rsidRPr="00C50C72" w14:paraId="7EB6A5D5" w14:textId="77777777">
        <w:tblPrEx>
          <w:tblCellMar>
            <w:top w:w="0" w:type="dxa"/>
            <w:left w:w="0" w:type="dxa"/>
            <w:bottom w:w="0" w:type="dxa"/>
            <w:right w:w="0" w:type="dxa"/>
          </w:tblCellMar>
        </w:tblPrEx>
        <w:tc>
          <w:tcPr>
            <w:tcW w:w="5000" w:type="pct"/>
            <w:gridSpan w:val="4"/>
            <w:shd w:val="clear" w:color="auto" w:fill="auto"/>
            <w:vAlign w:val="bottom"/>
          </w:tcPr>
          <w:p w14:paraId="3660AE2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Đính kèm là bản sao các báo cáo tài chính (các bảng cân đối k</w:t>
            </w:r>
            <w:r w:rsidRPr="00C50C72">
              <w:rPr>
                <w:rFonts w:ascii="Arial" w:hAnsi="Arial" w:cs="Arial"/>
                <w:position w:val="0"/>
                <w:sz w:val="20"/>
                <w:lang w:val="en-US"/>
              </w:rPr>
              <w:t>ế</w:t>
            </w:r>
            <w:r w:rsidRPr="00C50C72">
              <w:rPr>
                <w:rFonts w:ascii="Arial" w:hAnsi="Arial" w:cs="Arial"/>
                <w:position w:val="0"/>
                <w:sz w:val="20"/>
              </w:rPr>
              <w:t xml:space="preserve"> toán bao gồm tất cả thuyết minh có liên quan, và các báo c</w:t>
            </w:r>
            <w:r w:rsidRPr="00C50C72">
              <w:rPr>
                <w:rFonts w:ascii="Arial" w:hAnsi="Arial" w:cs="Arial"/>
                <w:position w:val="0"/>
                <w:sz w:val="20"/>
                <w:lang w:val="en-US"/>
              </w:rPr>
              <w:t>á</w:t>
            </w:r>
            <w:r w:rsidRPr="00C50C72">
              <w:rPr>
                <w:rFonts w:ascii="Arial" w:hAnsi="Arial" w:cs="Arial"/>
                <w:position w:val="0"/>
                <w:sz w:val="20"/>
              </w:rPr>
              <w:t>o kết quả kinh doanh) cho ba năm gần nhất</w:t>
            </w:r>
            <w:r w:rsidRPr="00C50C72">
              <w:rPr>
                <w:rFonts w:ascii="Arial" w:hAnsi="Arial" w:cs="Arial"/>
                <w:position w:val="0"/>
                <w:sz w:val="20"/>
                <w:vertAlign w:val="superscript"/>
                <w:lang w:val="en-US"/>
              </w:rPr>
              <w:t>(4)</w:t>
            </w:r>
            <w:r w:rsidRPr="00C50C72">
              <w:rPr>
                <w:rFonts w:ascii="Arial" w:hAnsi="Arial" w:cs="Arial"/>
                <w:position w:val="0"/>
                <w:sz w:val="20"/>
                <w:lang w:val="en-US"/>
              </w:rPr>
              <w:t>,</w:t>
            </w:r>
            <w:r w:rsidRPr="00C50C72">
              <w:rPr>
                <w:rFonts w:ascii="Arial" w:hAnsi="Arial" w:cs="Arial"/>
                <w:position w:val="0"/>
                <w:sz w:val="20"/>
              </w:rPr>
              <w:t xml:space="preserve"> như đã nêu</w:t>
            </w:r>
            <w:r w:rsidRPr="00C50C72">
              <w:rPr>
                <w:rFonts w:ascii="Arial" w:hAnsi="Arial" w:cs="Arial"/>
                <w:position w:val="0"/>
                <w:sz w:val="20"/>
                <w:lang w:val="en-US"/>
              </w:rPr>
              <w:t xml:space="preserve"> </w:t>
            </w:r>
            <w:r w:rsidRPr="00C50C72">
              <w:rPr>
                <w:rFonts w:ascii="Arial" w:hAnsi="Arial" w:cs="Arial"/>
                <w:position w:val="0"/>
                <w:sz w:val="20"/>
              </w:rPr>
              <w:t>trên, tuân th</w:t>
            </w:r>
            <w:r w:rsidRPr="00C50C72">
              <w:rPr>
                <w:rFonts w:ascii="Arial" w:hAnsi="Arial" w:cs="Arial"/>
                <w:position w:val="0"/>
                <w:sz w:val="20"/>
                <w:lang w:val="en-US"/>
              </w:rPr>
              <w:t>ủ</w:t>
            </w:r>
            <w:r w:rsidRPr="00C50C72">
              <w:rPr>
                <w:rFonts w:ascii="Arial" w:hAnsi="Arial" w:cs="Arial"/>
                <w:position w:val="0"/>
                <w:sz w:val="20"/>
              </w:rPr>
              <w:t xml:space="preserve"> các điều kiện sau:</w:t>
            </w:r>
          </w:p>
          <w:p w14:paraId="360696A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 Phản </w:t>
            </w:r>
            <w:r w:rsidRPr="00C50C72">
              <w:rPr>
                <w:rFonts w:ascii="Arial" w:hAnsi="Arial" w:cs="Arial"/>
                <w:position w:val="0"/>
                <w:sz w:val="20"/>
                <w:lang w:val="en-US"/>
              </w:rPr>
              <w:t>á</w:t>
            </w:r>
            <w:r w:rsidRPr="00C50C72">
              <w:rPr>
                <w:rFonts w:ascii="Arial" w:hAnsi="Arial" w:cs="Arial"/>
                <w:position w:val="0"/>
                <w:sz w:val="20"/>
              </w:rPr>
              <w:t>nh t</w:t>
            </w:r>
            <w:r w:rsidRPr="00C50C72">
              <w:rPr>
                <w:rFonts w:ascii="Arial" w:hAnsi="Arial" w:cs="Arial"/>
                <w:position w:val="0"/>
                <w:sz w:val="20"/>
                <w:lang w:val="en-US"/>
              </w:rPr>
              <w:t>ì</w:t>
            </w:r>
            <w:r w:rsidRPr="00C50C72">
              <w:rPr>
                <w:rFonts w:ascii="Arial" w:hAnsi="Arial" w:cs="Arial"/>
                <w:position w:val="0"/>
                <w:sz w:val="20"/>
              </w:rPr>
              <w:t>nh h</w:t>
            </w:r>
            <w:r w:rsidRPr="00C50C72">
              <w:rPr>
                <w:rFonts w:ascii="Arial" w:hAnsi="Arial" w:cs="Arial"/>
                <w:position w:val="0"/>
                <w:sz w:val="20"/>
                <w:lang w:val="en-US"/>
              </w:rPr>
              <w:t>ì</w:t>
            </w:r>
            <w:r w:rsidRPr="00C50C72">
              <w:rPr>
                <w:rFonts w:ascii="Arial" w:hAnsi="Arial" w:cs="Arial"/>
                <w:position w:val="0"/>
                <w:sz w:val="20"/>
              </w:rPr>
              <w:t xml:space="preserve">nh </w:t>
            </w:r>
            <w:r w:rsidRPr="00C50C72">
              <w:rPr>
                <w:rFonts w:ascii="Arial" w:hAnsi="Arial" w:cs="Arial"/>
                <w:position w:val="0"/>
                <w:sz w:val="20"/>
                <w:lang w:val="en-US"/>
              </w:rPr>
              <w:t>tà</w:t>
            </w:r>
            <w:r w:rsidRPr="00C50C72">
              <w:rPr>
                <w:rFonts w:ascii="Arial" w:hAnsi="Arial" w:cs="Arial"/>
                <w:position w:val="0"/>
                <w:sz w:val="20"/>
              </w:rPr>
              <w:t>i ch</w:t>
            </w:r>
            <w:r w:rsidRPr="00C50C72">
              <w:rPr>
                <w:rFonts w:ascii="Arial" w:hAnsi="Arial" w:cs="Arial"/>
                <w:position w:val="0"/>
                <w:sz w:val="20"/>
                <w:lang w:val="en-US"/>
              </w:rPr>
              <w:t>í</w:t>
            </w:r>
            <w:r w:rsidRPr="00C50C72">
              <w:rPr>
                <w:rFonts w:ascii="Arial" w:hAnsi="Arial" w:cs="Arial"/>
                <w:position w:val="0"/>
                <w:sz w:val="20"/>
              </w:rPr>
              <w:t xml:space="preserve">nh của nhà thầu hoặc thành viên liên danh (nếu là nhà thầu </w:t>
            </w:r>
            <w:r w:rsidRPr="00C50C72">
              <w:rPr>
                <w:rFonts w:ascii="Arial" w:hAnsi="Arial" w:cs="Arial"/>
                <w:position w:val="0"/>
                <w:sz w:val="20"/>
                <w:lang w:val="en-US"/>
              </w:rPr>
              <w:t>liê</w:t>
            </w:r>
            <w:r w:rsidRPr="00C50C72">
              <w:rPr>
                <w:rFonts w:ascii="Arial" w:hAnsi="Arial" w:cs="Arial"/>
                <w:position w:val="0"/>
                <w:sz w:val="20"/>
              </w:rPr>
              <w:t>n danh) mà không phải tình hình tài chính của một chủ thể liên kết như công ty mẹ hoặc công ty con hoặc công ty liên kết với nhà thầu hoặc thành viên liên danh.</w:t>
            </w:r>
          </w:p>
          <w:p w14:paraId="35CED8F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 Các báo cáo tài chính phải hoàn ch</w:t>
            </w:r>
            <w:r w:rsidRPr="00C50C72">
              <w:rPr>
                <w:rFonts w:ascii="Arial" w:hAnsi="Arial" w:cs="Arial"/>
                <w:position w:val="0"/>
                <w:sz w:val="20"/>
                <w:lang w:val="en-US"/>
              </w:rPr>
              <w:t>ỉn</w:t>
            </w:r>
            <w:r w:rsidRPr="00C50C72">
              <w:rPr>
                <w:rFonts w:ascii="Arial" w:hAnsi="Arial" w:cs="Arial"/>
                <w:position w:val="0"/>
                <w:sz w:val="20"/>
              </w:rPr>
              <w:t xml:space="preserve">h, </w:t>
            </w:r>
            <w:r w:rsidRPr="00C50C72">
              <w:rPr>
                <w:rFonts w:ascii="Arial" w:hAnsi="Arial" w:cs="Arial"/>
                <w:position w:val="0"/>
                <w:sz w:val="20"/>
                <w:lang w:val="en-US"/>
              </w:rPr>
              <w:t>đầy đủ</w:t>
            </w:r>
            <w:r w:rsidRPr="00C50C72">
              <w:rPr>
                <w:rFonts w:ascii="Arial" w:hAnsi="Arial" w:cs="Arial"/>
                <w:position w:val="0"/>
                <w:sz w:val="20"/>
              </w:rPr>
              <w:t xml:space="preserve"> nội dung theo quy định.</w:t>
            </w:r>
          </w:p>
          <w:p w14:paraId="5B655F9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3. Các báo cáo tài chính phải tương ứng với các kỳ kế toán đã hoàn thành. Kèm theo là b</w:t>
            </w:r>
            <w:r w:rsidRPr="00C50C72">
              <w:rPr>
                <w:rFonts w:ascii="Arial" w:hAnsi="Arial" w:cs="Arial"/>
                <w:position w:val="0"/>
                <w:sz w:val="20"/>
                <w:lang w:val="en-US"/>
              </w:rPr>
              <w:t>ả</w:t>
            </w:r>
            <w:r w:rsidRPr="00C50C72">
              <w:rPr>
                <w:rFonts w:ascii="Arial" w:hAnsi="Arial" w:cs="Arial"/>
                <w:position w:val="0"/>
                <w:sz w:val="20"/>
              </w:rPr>
              <w:t>n chụp được chứng thực một trong các t</w:t>
            </w:r>
            <w:r w:rsidRPr="00C50C72">
              <w:rPr>
                <w:rFonts w:ascii="Arial" w:hAnsi="Arial" w:cs="Arial"/>
                <w:position w:val="0"/>
                <w:sz w:val="20"/>
                <w:lang w:val="en-US"/>
              </w:rPr>
              <w:t>à</w:t>
            </w:r>
            <w:r w:rsidRPr="00C50C72">
              <w:rPr>
                <w:rFonts w:ascii="Arial" w:hAnsi="Arial" w:cs="Arial"/>
                <w:position w:val="0"/>
                <w:sz w:val="20"/>
              </w:rPr>
              <w:t>i liệu sau đây:</w:t>
            </w:r>
          </w:p>
          <w:p w14:paraId="5B109C4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Biên </w:t>
            </w:r>
            <w:r w:rsidRPr="00C50C72">
              <w:rPr>
                <w:rFonts w:ascii="Arial" w:hAnsi="Arial" w:cs="Arial"/>
                <w:position w:val="0"/>
                <w:sz w:val="20"/>
                <w:lang w:val="en-US"/>
              </w:rPr>
              <w:t>bả</w:t>
            </w:r>
            <w:r w:rsidRPr="00C50C72">
              <w:rPr>
                <w:rFonts w:ascii="Arial" w:hAnsi="Arial" w:cs="Arial"/>
                <w:position w:val="0"/>
                <w:sz w:val="20"/>
              </w:rPr>
              <w:t>n kiểm tra quyết toán thu</w:t>
            </w:r>
            <w:r w:rsidRPr="00C50C72">
              <w:rPr>
                <w:rFonts w:ascii="Arial" w:hAnsi="Arial" w:cs="Arial"/>
                <w:position w:val="0"/>
                <w:sz w:val="20"/>
                <w:lang w:val="en-US"/>
              </w:rPr>
              <w:t>ế</w:t>
            </w:r>
            <w:r w:rsidRPr="00C50C72">
              <w:rPr>
                <w:rFonts w:ascii="Arial" w:hAnsi="Arial" w:cs="Arial"/>
                <w:position w:val="0"/>
                <w:sz w:val="20"/>
              </w:rPr>
              <w:t>;</w:t>
            </w:r>
          </w:p>
          <w:p w14:paraId="27488F7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Tờ khai tự quyết toán thuế (thuế giá trị gia tăng và thuế thu nhập doanh nghiệp) có xác</w:t>
            </w:r>
            <w:r w:rsidRPr="00C50C72">
              <w:rPr>
                <w:rFonts w:ascii="Arial" w:hAnsi="Arial" w:cs="Arial"/>
                <w:position w:val="0"/>
                <w:sz w:val="20"/>
                <w:lang w:val="en-US"/>
              </w:rPr>
              <w:t xml:space="preserve"> </w:t>
            </w:r>
            <w:r w:rsidRPr="00C50C72">
              <w:rPr>
                <w:rFonts w:ascii="Arial" w:hAnsi="Arial" w:cs="Arial"/>
                <w:position w:val="0"/>
                <w:sz w:val="20"/>
              </w:rPr>
              <w:t>nhận của cơ quan thuế v</w:t>
            </w:r>
            <w:r w:rsidRPr="00C50C72">
              <w:rPr>
                <w:rFonts w:ascii="Arial" w:hAnsi="Arial" w:cs="Arial"/>
                <w:position w:val="0"/>
                <w:sz w:val="20"/>
                <w:lang w:val="en-US"/>
              </w:rPr>
              <w:t>à</w:t>
            </w:r>
            <w:r w:rsidRPr="00C50C72">
              <w:rPr>
                <w:rFonts w:ascii="Arial" w:hAnsi="Arial" w:cs="Arial"/>
                <w:position w:val="0"/>
                <w:sz w:val="20"/>
              </w:rPr>
              <w:t xml:space="preserve"> thời điểm đã nộp tờ khai;</w:t>
            </w:r>
          </w:p>
          <w:p w14:paraId="25B46DC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Các báo cáo tài chính được ki</w:t>
            </w:r>
            <w:r w:rsidRPr="00C50C72">
              <w:rPr>
                <w:rFonts w:ascii="Arial" w:hAnsi="Arial" w:cs="Arial"/>
                <w:position w:val="0"/>
                <w:sz w:val="20"/>
                <w:lang w:val="en-US"/>
              </w:rPr>
              <w:t>ể</w:t>
            </w:r>
            <w:r w:rsidRPr="00C50C72">
              <w:rPr>
                <w:rFonts w:ascii="Arial" w:hAnsi="Arial" w:cs="Arial"/>
                <w:position w:val="0"/>
                <w:sz w:val="20"/>
              </w:rPr>
              <w:t>m toán theo quy định;</w:t>
            </w:r>
          </w:p>
          <w:p w14:paraId="15E3F87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Tà</w:t>
            </w:r>
            <w:r w:rsidRPr="00C50C72">
              <w:rPr>
                <w:rFonts w:ascii="Arial" w:hAnsi="Arial" w:cs="Arial"/>
                <w:position w:val="0"/>
                <w:sz w:val="20"/>
                <w:lang w:val="en-US"/>
              </w:rPr>
              <w:t>i</w:t>
            </w:r>
            <w:r w:rsidRPr="00C50C72">
              <w:rPr>
                <w:rFonts w:ascii="Arial" w:hAnsi="Arial" w:cs="Arial"/>
                <w:position w:val="0"/>
                <w:sz w:val="20"/>
              </w:rPr>
              <w:t xml:space="preserve"> liệu chứng minh việc nhà thầu </w:t>
            </w:r>
            <w:r w:rsidRPr="00C50C72">
              <w:rPr>
                <w:rFonts w:ascii="Arial" w:hAnsi="Arial" w:cs="Arial"/>
                <w:position w:val="0"/>
                <w:sz w:val="20"/>
                <w:lang w:val="en-US"/>
              </w:rPr>
              <w:t>đã</w:t>
            </w:r>
            <w:r w:rsidRPr="00C50C72">
              <w:rPr>
                <w:rFonts w:ascii="Arial" w:hAnsi="Arial" w:cs="Arial"/>
                <w:position w:val="0"/>
                <w:sz w:val="20"/>
              </w:rPr>
              <w:t xml:space="preserve"> k</w:t>
            </w:r>
            <w:r w:rsidRPr="00C50C72">
              <w:rPr>
                <w:rFonts w:ascii="Arial" w:hAnsi="Arial" w:cs="Arial"/>
                <w:position w:val="0"/>
                <w:sz w:val="20"/>
                <w:lang w:val="en-US"/>
              </w:rPr>
              <w:t>ê</w:t>
            </w:r>
            <w:r w:rsidRPr="00C50C72">
              <w:rPr>
                <w:rFonts w:ascii="Arial" w:hAnsi="Arial" w:cs="Arial"/>
                <w:position w:val="0"/>
                <w:sz w:val="20"/>
              </w:rPr>
              <w:t xml:space="preserve"> khai quy</w:t>
            </w:r>
            <w:r w:rsidRPr="00C50C72">
              <w:rPr>
                <w:rFonts w:ascii="Arial" w:hAnsi="Arial" w:cs="Arial"/>
                <w:position w:val="0"/>
                <w:sz w:val="20"/>
                <w:lang w:val="en-US"/>
              </w:rPr>
              <w:t>ế</w:t>
            </w:r>
            <w:r w:rsidRPr="00C50C72">
              <w:rPr>
                <w:rFonts w:ascii="Arial" w:hAnsi="Arial" w:cs="Arial"/>
                <w:position w:val="0"/>
                <w:sz w:val="20"/>
              </w:rPr>
              <w:t xml:space="preserve">t </w:t>
            </w:r>
            <w:r w:rsidRPr="00C50C72">
              <w:rPr>
                <w:rFonts w:ascii="Arial" w:hAnsi="Arial" w:cs="Arial"/>
                <w:position w:val="0"/>
                <w:sz w:val="20"/>
                <w:lang w:val="en-US"/>
              </w:rPr>
              <w:t>toá</w:t>
            </w:r>
            <w:r w:rsidRPr="00C50C72">
              <w:rPr>
                <w:rFonts w:ascii="Arial" w:hAnsi="Arial" w:cs="Arial"/>
                <w:position w:val="0"/>
                <w:sz w:val="20"/>
              </w:rPr>
              <w:t>n thu</w:t>
            </w:r>
            <w:r w:rsidRPr="00C50C72">
              <w:rPr>
                <w:rFonts w:ascii="Arial" w:hAnsi="Arial" w:cs="Arial"/>
                <w:position w:val="0"/>
                <w:sz w:val="20"/>
                <w:lang w:val="en-US"/>
              </w:rPr>
              <w:t>ế</w:t>
            </w:r>
            <w:r w:rsidRPr="00C50C72">
              <w:rPr>
                <w:rFonts w:ascii="Arial" w:hAnsi="Arial" w:cs="Arial"/>
                <w:position w:val="0"/>
                <w:sz w:val="20"/>
              </w:rPr>
              <w:t xml:space="preserve"> điện tử:</w:t>
            </w:r>
          </w:p>
          <w:p w14:paraId="65C05F5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Văn bản xác nhận của cơ quan quản lý thuế (xác nhận số nộp cả năm) về việc thực hiện</w:t>
            </w:r>
            <w:r w:rsidRPr="00C50C72">
              <w:rPr>
                <w:rFonts w:ascii="Arial" w:hAnsi="Arial" w:cs="Arial"/>
                <w:position w:val="0"/>
                <w:sz w:val="20"/>
                <w:lang w:val="en-US"/>
              </w:rPr>
              <w:t xml:space="preserve"> </w:t>
            </w:r>
            <w:r w:rsidRPr="00C50C72">
              <w:rPr>
                <w:rFonts w:ascii="Arial" w:hAnsi="Arial" w:cs="Arial"/>
                <w:position w:val="0"/>
                <w:sz w:val="20"/>
              </w:rPr>
              <w:t>nghĩa vụ nộp thu</w:t>
            </w:r>
            <w:r w:rsidRPr="00C50C72">
              <w:rPr>
                <w:rFonts w:ascii="Arial" w:hAnsi="Arial" w:cs="Arial"/>
                <w:position w:val="0"/>
                <w:sz w:val="20"/>
                <w:lang w:val="en-US"/>
              </w:rPr>
              <w:t>ế</w:t>
            </w:r>
            <w:r w:rsidRPr="00C50C72">
              <w:rPr>
                <w:rFonts w:ascii="Arial" w:hAnsi="Arial" w:cs="Arial"/>
                <w:position w:val="0"/>
                <w:sz w:val="20"/>
              </w:rPr>
              <w:t>;</w:t>
            </w:r>
          </w:p>
          <w:p w14:paraId="2015C86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Các tài liệu khác.</w:t>
            </w:r>
          </w:p>
        </w:tc>
      </w:tr>
    </w:tbl>
    <w:p w14:paraId="4004CAF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721"/>
        <w:tblW w:w="0" w:type="auto"/>
        <w:tblLook w:val="01E0" w:firstRow="1" w:lastRow="1" w:firstColumn="1" w:lastColumn="1" w:noHBand="0" w:noVBand="0"/>
      </w:tblPr>
      <w:tblGrid>
        <w:gridCol w:w="4283"/>
        <w:gridCol w:w="4357"/>
      </w:tblGrid>
      <w:tr w:rsidR="00FA4355" w:rsidRPr="00C50C72" w14:paraId="265B52DD" w14:textId="77777777">
        <w:tc>
          <w:tcPr>
            <w:tcW w:w="4428" w:type="dxa"/>
          </w:tcPr>
          <w:p w14:paraId="12EB903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72078A8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r w:rsidRPr="00C50C72">
              <w:rPr>
                <w:rFonts w:ascii="Arial" w:hAnsi="Arial" w:cs="Arial"/>
                <w:i/>
                <w:position w:val="0"/>
                <w:sz w:val="20"/>
                <w:lang w:val="en-US"/>
              </w:rPr>
              <w:br/>
            </w:r>
          </w:p>
        </w:tc>
      </w:tr>
    </w:tbl>
    <w:p w14:paraId="1886A3B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w:t>
      </w:r>
      <w:r w:rsidRPr="00C50C72">
        <w:rPr>
          <w:rFonts w:ascii="Arial" w:hAnsi="Arial" w:cs="Arial"/>
          <w:b/>
          <w:i/>
          <w:position w:val="0"/>
          <w:sz w:val="20"/>
          <w:lang w:val="en-US"/>
        </w:rPr>
        <w:t>ú</w:t>
      </w:r>
      <w:r w:rsidRPr="00C50C72">
        <w:rPr>
          <w:rFonts w:ascii="Arial" w:hAnsi="Arial" w:cs="Arial"/>
          <w:b/>
          <w:i/>
          <w:position w:val="0"/>
          <w:sz w:val="20"/>
        </w:rPr>
        <w:t>:</w:t>
      </w:r>
    </w:p>
    <w:p w14:paraId="00430B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Trường hợp nhà thầu liên danh thì từng thành viên của nhà thầu liên danh phải kê khai theo M</w:t>
      </w:r>
      <w:r w:rsidRPr="00C50C72">
        <w:rPr>
          <w:rFonts w:ascii="Arial" w:hAnsi="Arial" w:cs="Arial"/>
          <w:i/>
          <w:position w:val="0"/>
          <w:sz w:val="20"/>
          <w:lang w:val="en-US"/>
        </w:rPr>
        <w:t>ẫ</w:t>
      </w:r>
      <w:r w:rsidRPr="00C50C72">
        <w:rPr>
          <w:rFonts w:ascii="Arial" w:hAnsi="Arial" w:cs="Arial"/>
          <w:i/>
          <w:position w:val="0"/>
          <w:sz w:val="20"/>
        </w:rPr>
        <w:t>u này</w:t>
      </w:r>
      <w:r w:rsidRPr="00C50C72">
        <w:rPr>
          <w:rFonts w:ascii="Arial" w:hAnsi="Arial" w:cs="Arial"/>
          <w:i/>
          <w:position w:val="0"/>
          <w:sz w:val="20"/>
          <w:lang w:val="en-US"/>
        </w:rPr>
        <w:t>.</w:t>
      </w:r>
    </w:p>
    <w:p w14:paraId="2728A86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(2) , (4) Khoảng thời gian được nêu ở đây cần giống khoảng thời gian được quy định tại Mục 2.1 Chương </w:t>
      </w:r>
      <w:r w:rsidRPr="00C50C72">
        <w:rPr>
          <w:rFonts w:ascii="Arial" w:hAnsi="Arial" w:cs="Arial"/>
          <w:i/>
          <w:position w:val="0"/>
          <w:sz w:val="20"/>
          <w:lang w:val="en-US"/>
        </w:rPr>
        <w:t>III</w:t>
      </w:r>
      <w:r w:rsidRPr="00C50C72">
        <w:rPr>
          <w:rFonts w:ascii="Arial" w:hAnsi="Arial" w:cs="Arial"/>
          <w:i/>
          <w:position w:val="0"/>
          <w:sz w:val="20"/>
        </w:rPr>
        <w:t xml:space="preserve"> - Tiêu chuẩn đánh giá </w:t>
      </w:r>
      <w:r w:rsidRPr="00C50C72">
        <w:rPr>
          <w:rFonts w:ascii="Arial" w:hAnsi="Arial" w:cs="Arial"/>
          <w:i/>
          <w:position w:val="0"/>
          <w:sz w:val="20"/>
          <w:lang w:val="en-US"/>
        </w:rPr>
        <w:t>H</w:t>
      </w:r>
      <w:r w:rsidRPr="00C50C72">
        <w:rPr>
          <w:rFonts w:ascii="Arial" w:hAnsi="Arial" w:cs="Arial"/>
          <w:i/>
          <w:position w:val="0"/>
          <w:sz w:val="20"/>
        </w:rPr>
        <w:t>SDT.</w:t>
      </w:r>
    </w:p>
    <w:p w14:paraId="5DD0D3E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i/>
          <w:position w:val="0"/>
          <w:sz w:val="20"/>
        </w:rPr>
        <w:t>(3) Đ</w:t>
      </w:r>
      <w:r w:rsidRPr="00C50C72">
        <w:rPr>
          <w:rFonts w:ascii="Arial" w:hAnsi="Arial" w:cs="Arial"/>
          <w:i/>
          <w:position w:val="0"/>
          <w:sz w:val="20"/>
          <w:lang w:val="en-US"/>
        </w:rPr>
        <w:t>ể</w:t>
      </w:r>
      <w:r w:rsidRPr="00C50C72">
        <w:rPr>
          <w:rFonts w:ascii="Arial" w:hAnsi="Arial" w:cs="Arial"/>
          <w:i/>
          <w:position w:val="0"/>
          <w:sz w:val="20"/>
        </w:rPr>
        <w:t xml:space="preserve"> xác định doanh thu bình quân hàng năm từ hoạt động sản xuất kinh doanh, nhà thầu sẽ ch</w:t>
      </w:r>
      <w:r w:rsidRPr="00C50C72">
        <w:rPr>
          <w:rFonts w:ascii="Arial" w:hAnsi="Arial" w:cs="Arial"/>
          <w:i/>
          <w:position w:val="0"/>
          <w:sz w:val="20"/>
          <w:lang w:val="en-US"/>
        </w:rPr>
        <w:t>i</w:t>
      </w:r>
      <w:r w:rsidRPr="00C50C72">
        <w:rPr>
          <w:rFonts w:ascii="Arial" w:hAnsi="Arial" w:cs="Arial"/>
          <w:i/>
          <w:position w:val="0"/>
          <w:sz w:val="20"/>
        </w:rPr>
        <w:t>a tổng doanh thu từ hoạt động sản xuất kinh doanh của các năm cho s</w:t>
      </w:r>
      <w:r w:rsidRPr="00C50C72">
        <w:rPr>
          <w:rFonts w:ascii="Arial" w:hAnsi="Arial" w:cs="Arial"/>
          <w:i/>
          <w:position w:val="0"/>
          <w:sz w:val="20"/>
          <w:lang w:val="en-US"/>
        </w:rPr>
        <w:t>ố</w:t>
      </w:r>
      <w:r w:rsidRPr="00C50C72">
        <w:rPr>
          <w:rFonts w:ascii="Arial" w:hAnsi="Arial" w:cs="Arial"/>
          <w:i/>
          <w:position w:val="0"/>
          <w:sz w:val="20"/>
        </w:rPr>
        <w:t xml:space="preserve"> năm dựa trên thông tin đã được cung cấp.</w:t>
      </w:r>
    </w:p>
    <w:p w14:paraId="2F5E296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4A66F7C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08</w:t>
      </w:r>
    </w:p>
    <w:p w14:paraId="6B3CA9A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NGUỒN LỰC TÀI CHÍNH</w:t>
      </w:r>
      <w:r w:rsidRPr="00C50C72">
        <w:rPr>
          <w:rFonts w:ascii="Arial" w:hAnsi="Arial" w:cs="Arial"/>
          <w:b/>
          <w:position w:val="0"/>
          <w:sz w:val="20"/>
          <w:vertAlign w:val="superscript"/>
        </w:rPr>
        <w:t>(1)</w:t>
      </w:r>
    </w:p>
    <w:p w14:paraId="1145E22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Nêu rõ các nguồn tài chính dự kiến, chẳng hạn như các tài sản có khả năng thanh khoản cao</w:t>
      </w:r>
      <w:r w:rsidRPr="00C50C72">
        <w:rPr>
          <w:rFonts w:ascii="Arial" w:hAnsi="Arial" w:cs="Arial"/>
          <w:position w:val="0"/>
          <w:sz w:val="20"/>
          <w:vertAlign w:val="superscript"/>
        </w:rPr>
        <w:t>(2)</w:t>
      </w:r>
      <w:r w:rsidRPr="00C50C72">
        <w:rPr>
          <w:rFonts w:ascii="Arial" w:hAnsi="Arial" w:cs="Arial"/>
          <w:position w:val="0"/>
          <w:sz w:val="20"/>
        </w:rPr>
        <w:t xml:space="preserve">. các hạn mức tín dụng và các nguồn tài chính khác (không phải là các khoản tạm ứng theo hợp đồng) có sẵn </w:t>
      </w:r>
      <w:r w:rsidRPr="00C50C72">
        <w:rPr>
          <w:rFonts w:ascii="Arial" w:hAnsi="Arial" w:cs="Arial"/>
          <w:position w:val="0"/>
          <w:sz w:val="20"/>
          <w:lang w:val="en-US"/>
        </w:rPr>
        <w:t>để</w:t>
      </w:r>
      <w:r w:rsidRPr="00C50C72">
        <w:rPr>
          <w:rFonts w:ascii="Arial" w:hAnsi="Arial" w:cs="Arial"/>
          <w:position w:val="0"/>
          <w:sz w:val="20"/>
        </w:rPr>
        <w:t xml:space="preserve"> đáp ứng yêu cầu về nguồn lực tài chính quy định tại Mẫu số 08.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6"/>
        <w:gridCol w:w="4255"/>
        <w:gridCol w:w="3109"/>
      </w:tblGrid>
      <w:tr w:rsidR="00FA4355" w:rsidRPr="00C50C72" w14:paraId="28AFC310" w14:textId="77777777">
        <w:tblPrEx>
          <w:tblCellMar>
            <w:top w:w="0" w:type="dxa"/>
            <w:left w:w="0" w:type="dxa"/>
            <w:bottom w:w="0" w:type="dxa"/>
            <w:right w:w="0" w:type="dxa"/>
          </w:tblCellMar>
        </w:tblPrEx>
        <w:tc>
          <w:tcPr>
            <w:tcW w:w="5000" w:type="pct"/>
            <w:gridSpan w:val="3"/>
            <w:shd w:val="clear" w:color="auto" w:fill="auto"/>
            <w:vAlign w:val="center"/>
          </w:tcPr>
          <w:p w14:paraId="4102EF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Nguồn lực tài chính c</w:t>
            </w:r>
            <w:r w:rsidRPr="00C50C72">
              <w:rPr>
                <w:rFonts w:ascii="Arial" w:hAnsi="Arial" w:cs="Arial"/>
                <w:b/>
                <w:position w:val="0"/>
                <w:sz w:val="20"/>
                <w:lang w:val="en-US"/>
              </w:rPr>
              <w:t xml:space="preserve">ủa </w:t>
            </w:r>
            <w:r w:rsidRPr="00C50C72">
              <w:rPr>
                <w:rFonts w:ascii="Arial" w:hAnsi="Arial" w:cs="Arial"/>
                <w:b/>
                <w:position w:val="0"/>
                <w:sz w:val="20"/>
              </w:rPr>
              <w:t>nhà thầu</w:t>
            </w:r>
          </w:p>
        </w:tc>
      </w:tr>
      <w:tr w:rsidR="00FA4355" w:rsidRPr="00C50C72" w14:paraId="3BE47AB9" w14:textId="77777777">
        <w:tblPrEx>
          <w:tblCellMar>
            <w:top w:w="0" w:type="dxa"/>
            <w:left w:w="0" w:type="dxa"/>
            <w:bottom w:w="0" w:type="dxa"/>
            <w:right w:w="0" w:type="dxa"/>
          </w:tblCellMar>
        </w:tblPrEx>
        <w:tc>
          <w:tcPr>
            <w:tcW w:w="734" w:type="pct"/>
            <w:shd w:val="clear" w:color="auto" w:fill="auto"/>
            <w:vAlign w:val="center"/>
          </w:tcPr>
          <w:p w14:paraId="79DB12E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2464" w:type="pct"/>
            <w:shd w:val="clear" w:color="auto" w:fill="auto"/>
            <w:vAlign w:val="center"/>
          </w:tcPr>
          <w:p w14:paraId="64711C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Nguồn tài chính</w:t>
            </w:r>
          </w:p>
        </w:tc>
        <w:tc>
          <w:tcPr>
            <w:tcW w:w="1801" w:type="pct"/>
            <w:shd w:val="clear" w:color="auto" w:fill="auto"/>
            <w:vAlign w:val="center"/>
          </w:tcPr>
          <w:p w14:paraId="626AF27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 tiền (VNĐ)</w:t>
            </w:r>
          </w:p>
        </w:tc>
      </w:tr>
      <w:tr w:rsidR="00FA4355" w:rsidRPr="00C50C72" w14:paraId="5E56CBF3" w14:textId="77777777">
        <w:tblPrEx>
          <w:tblCellMar>
            <w:top w:w="0" w:type="dxa"/>
            <w:left w:w="0" w:type="dxa"/>
            <w:bottom w:w="0" w:type="dxa"/>
            <w:right w:w="0" w:type="dxa"/>
          </w:tblCellMar>
        </w:tblPrEx>
        <w:tc>
          <w:tcPr>
            <w:tcW w:w="734" w:type="pct"/>
            <w:shd w:val="clear" w:color="auto" w:fill="auto"/>
            <w:vAlign w:val="center"/>
          </w:tcPr>
          <w:p w14:paraId="4744ED9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2464" w:type="pct"/>
            <w:shd w:val="clear" w:color="auto" w:fill="auto"/>
            <w:vAlign w:val="center"/>
          </w:tcPr>
          <w:p w14:paraId="3A5B804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801" w:type="pct"/>
            <w:shd w:val="clear" w:color="auto" w:fill="auto"/>
            <w:vAlign w:val="center"/>
          </w:tcPr>
          <w:p w14:paraId="635566D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440ACA0" w14:textId="77777777">
        <w:tblPrEx>
          <w:tblCellMar>
            <w:top w:w="0" w:type="dxa"/>
            <w:left w:w="0" w:type="dxa"/>
            <w:bottom w:w="0" w:type="dxa"/>
            <w:right w:w="0" w:type="dxa"/>
          </w:tblCellMar>
        </w:tblPrEx>
        <w:tc>
          <w:tcPr>
            <w:tcW w:w="734" w:type="pct"/>
            <w:shd w:val="clear" w:color="auto" w:fill="auto"/>
            <w:vAlign w:val="center"/>
          </w:tcPr>
          <w:p w14:paraId="42DB098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2464" w:type="pct"/>
            <w:shd w:val="clear" w:color="auto" w:fill="auto"/>
            <w:vAlign w:val="center"/>
          </w:tcPr>
          <w:p w14:paraId="680A9C7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801" w:type="pct"/>
            <w:shd w:val="clear" w:color="auto" w:fill="auto"/>
            <w:vAlign w:val="center"/>
          </w:tcPr>
          <w:p w14:paraId="7A20B80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6BA68AA" w14:textId="77777777">
        <w:tblPrEx>
          <w:tblCellMar>
            <w:top w:w="0" w:type="dxa"/>
            <w:left w:w="0" w:type="dxa"/>
            <w:bottom w:w="0" w:type="dxa"/>
            <w:right w:w="0" w:type="dxa"/>
          </w:tblCellMar>
        </w:tblPrEx>
        <w:tc>
          <w:tcPr>
            <w:tcW w:w="734" w:type="pct"/>
            <w:shd w:val="clear" w:color="auto" w:fill="auto"/>
            <w:vAlign w:val="center"/>
          </w:tcPr>
          <w:p w14:paraId="502B46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2464" w:type="pct"/>
            <w:shd w:val="clear" w:color="auto" w:fill="auto"/>
            <w:vAlign w:val="center"/>
          </w:tcPr>
          <w:p w14:paraId="272C197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801" w:type="pct"/>
            <w:shd w:val="clear" w:color="auto" w:fill="auto"/>
            <w:vAlign w:val="center"/>
          </w:tcPr>
          <w:p w14:paraId="61DA173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9A672FB" w14:textId="77777777">
        <w:tblPrEx>
          <w:tblCellMar>
            <w:top w:w="0" w:type="dxa"/>
            <w:left w:w="0" w:type="dxa"/>
            <w:bottom w:w="0" w:type="dxa"/>
            <w:right w:w="0" w:type="dxa"/>
          </w:tblCellMar>
        </w:tblPrEx>
        <w:tc>
          <w:tcPr>
            <w:tcW w:w="3199" w:type="pct"/>
            <w:gridSpan w:val="2"/>
            <w:shd w:val="clear" w:color="auto" w:fill="auto"/>
            <w:vAlign w:val="center"/>
          </w:tcPr>
          <w:p w14:paraId="384DEBA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Tổng nguồn lực tài chính của nhà thầu (TNL)</w:t>
            </w:r>
          </w:p>
        </w:tc>
        <w:tc>
          <w:tcPr>
            <w:tcW w:w="1801" w:type="pct"/>
            <w:shd w:val="clear" w:color="auto" w:fill="auto"/>
            <w:vAlign w:val="center"/>
          </w:tcPr>
          <w:p w14:paraId="2055E10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2195CB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283"/>
        <w:gridCol w:w="4357"/>
      </w:tblGrid>
      <w:tr w:rsidR="00FA4355" w:rsidRPr="00C50C72" w14:paraId="392C593F" w14:textId="77777777">
        <w:tc>
          <w:tcPr>
            <w:tcW w:w="4428" w:type="dxa"/>
          </w:tcPr>
          <w:p w14:paraId="0AB8F97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7546998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p>
          <w:p w14:paraId="307CA75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p>
        </w:tc>
      </w:tr>
    </w:tbl>
    <w:p w14:paraId="756898E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48BEE00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Từng nhà thầu hoặc thành viên liên danh ph</w:t>
      </w:r>
      <w:r w:rsidRPr="00C50C72">
        <w:rPr>
          <w:rFonts w:ascii="Arial" w:hAnsi="Arial" w:cs="Arial"/>
          <w:i/>
          <w:position w:val="0"/>
          <w:sz w:val="20"/>
          <w:lang w:val="en-US"/>
        </w:rPr>
        <w:t>ả</w:t>
      </w:r>
      <w:r w:rsidRPr="00C50C72">
        <w:rPr>
          <w:rFonts w:ascii="Arial" w:hAnsi="Arial" w:cs="Arial"/>
          <w:i/>
          <w:position w:val="0"/>
          <w:sz w:val="20"/>
        </w:rPr>
        <w:t>i cung cấp thông tin về nguồn lực t</w:t>
      </w:r>
      <w:r w:rsidRPr="00C50C72">
        <w:rPr>
          <w:rFonts w:ascii="Arial" w:hAnsi="Arial" w:cs="Arial"/>
          <w:i/>
          <w:position w:val="0"/>
          <w:sz w:val="20"/>
          <w:lang w:val="en-US"/>
        </w:rPr>
        <w:t>ài</w:t>
      </w:r>
      <w:r w:rsidRPr="00C50C72">
        <w:rPr>
          <w:rFonts w:ascii="Arial" w:hAnsi="Arial" w:cs="Arial"/>
          <w:i/>
          <w:position w:val="0"/>
          <w:sz w:val="20"/>
        </w:rPr>
        <w:t xml:space="preserve"> c</w:t>
      </w:r>
      <w:r w:rsidRPr="00C50C72">
        <w:rPr>
          <w:rFonts w:ascii="Arial" w:hAnsi="Arial" w:cs="Arial"/>
          <w:i/>
          <w:position w:val="0"/>
          <w:sz w:val="20"/>
          <w:lang w:val="en-US"/>
        </w:rPr>
        <w:t>hí</w:t>
      </w:r>
      <w:r w:rsidRPr="00C50C72">
        <w:rPr>
          <w:rFonts w:ascii="Arial" w:hAnsi="Arial" w:cs="Arial"/>
          <w:i/>
          <w:position w:val="0"/>
          <w:sz w:val="20"/>
        </w:rPr>
        <w:t>nh của mình, kèm theo tài liệu chứng minh.</w:t>
      </w:r>
    </w:p>
    <w:p w14:paraId="5DA4A3F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Nguồn lực </w:t>
      </w:r>
      <w:r w:rsidRPr="00C50C72">
        <w:rPr>
          <w:rFonts w:ascii="Arial" w:hAnsi="Arial" w:cs="Arial"/>
          <w:i/>
          <w:position w:val="0"/>
          <w:sz w:val="20"/>
          <w:lang w:val="en-US"/>
        </w:rPr>
        <w:t>tà</w:t>
      </w:r>
      <w:r w:rsidRPr="00C50C72">
        <w:rPr>
          <w:rFonts w:ascii="Arial" w:hAnsi="Arial" w:cs="Arial"/>
          <w:i/>
          <w:position w:val="0"/>
          <w:sz w:val="20"/>
        </w:rPr>
        <w:t>i chính mà nhà thầu d</w:t>
      </w:r>
      <w:r w:rsidRPr="00C50C72">
        <w:rPr>
          <w:rFonts w:ascii="Arial" w:hAnsi="Arial" w:cs="Arial"/>
          <w:i/>
          <w:position w:val="0"/>
          <w:sz w:val="20"/>
          <w:lang w:val="en-US"/>
        </w:rPr>
        <w:t>ự</w:t>
      </w:r>
      <w:r w:rsidRPr="00C50C72">
        <w:rPr>
          <w:rFonts w:ascii="Arial" w:hAnsi="Arial" w:cs="Arial"/>
          <w:i/>
          <w:position w:val="0"/>
          <w:sz w:val="20"/>
        </w:rPr>
        <w:t xml:space="preserve"> kiến huy động đ</w:t>
      </w:r>
      <w:r w:rsidRPr="00C50C72">
        <w:rPr>
          <w:rFonts w:ascii="Arial" w:hAnsi="Arial" w:cs="Arial"/>
          <w:i/>
          <w:position w:val="0"/>
          <w:sz w:val="20"/>
          <w:lang w:val="en-US"/>
        </w:rPr>
        <w:t>ể</w:t>
      </w:r>
      <w:r w:rsidRPr="00C50C72">
        <w:rPr>
          <w:rFonts w:ascii="Arial" w:hAnsi="Arial" w:cs="Arial"/>
          <w:i/>
          <w:position w:val="0"/>
          <w:sz w:val="20"/>
        </w:rPr>
        <w:t xml:space="preserve"> thực hiện gói thầu được tính theo công thức sau:</w:t>
      </w:r>
    </w:p>
    <w:p w14:paraId="103207A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NLTC = TNL - ĐTH</w:t>
      </w:r>
    </w:p>
    <w:p w14:paraId="6A5C66D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Trong đó.</w:t>
      </w:r>
    </w:p>
    <w:p w14:paraId="75E2F3E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NLTC là nguồn lực tài chính m</w:t>
      </w:r>
      <w:r w:rsidRPr="00C50C72">
        <w:rPr>
          <w:rFonts w:ascii="Arial" w:hAnsi="Arial" w:cs="Arial"/>
          <w:i/>
          <w:position w:val="0"/>
          <w:sz w:val="20"/>
          <w:lang w:val="en-US"/>
        </w:rPr>
        <w:t>à</w:t>
      </w:r>
      <w:r w:rsidRPr="00C50C72">
        <w:rPr>
          <w:rFonts w:ascii="Arial" w:hAnsi="Arial" w:cs="Arial"/>
          <w:i/>
          <w:position w:val="0"/>
          <w:sz w:val="20"/>
        </w:rPr>
        <w:t xml:space="preserve"> nhà thầu dự kiến huy động để thực hiện gói thầu:</w:t>
      </w:r>
    </w:p>
    <w:p w14:paraId="1EB44AB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TNL là tổng nguồn l</w:t>
      </w:r>
      <w:r w:rsidRPr="00C50C72">
        <w:rPr>
          <w:rFonts w:ascii="Arial" w:hAnsi="Arial" w:cs="Arial"/>
          <w:i/>
          <w:position w:val="0"/>
          <w:sz w:val="20"/>
          <w:lang w:val="en-US"/>
        </w:rPr>
        <w:t>ự</w:t>
      </w:r>
      <w:r w:rsidRPr="00C50C72">
        <w:rPr>
          <w:rFonts w:ascii="Arial" w:hAnsi="Arial" w:cs="Arial"/>
          <w:i/>
          <w:position w:val="0"/>
          <w:sz w:val="20"/>
        </w:rPr>
        <w:t>c tài chính của nhà thầu (</w:t>
      </w:r>
      <w:r w:rsidRPr="00C50C72">
        <w:rPr>
          <w:rFonts w:ascii="Arial" w:hAnsi="Arial" w:cs="Arial"/>
          <w:i/>
          <w:position w:val="0"/>
          <w:sz w:val="20"/>
          <w:lang w:val="en-US"/>
        </w:rPr>
        <w:t>tổ</w:t>
      </w:r>
      <w:r w:rsidRPr="00C50C72">
        <w:rPr>
          <w:rFonts w:ascii="Arial" w:hAnsi="Arial" w:cs="Arial"/>
          <w:i/>
          <w:position w:val="0"/>
          <w:sz w:val="20"/>
        </w:rPr>
        <w:t>ng nguồn lực tài chính quy định lại Mẫu này);</w:t>
      </w:r>
    </w:p>
    <w:p w14:paraId="05A378A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 ĐTH là tổng yêu cầu về nguồn lực tài chính hàng tháng cho các hợp đ</w:t>
      </w:r>
      <w:r w:rsidRPr="00C50C72">
        <w:rPr>
          <w:rFonts w:ascii="Arial" w:hAnsi="Arial" w:cs="Arial"/>
          <w:i/>
          <w:position w:val="0"/>
          <w:sz w:val="20"/>
          <w:lang w:val="en-US"/>
        </w:rPr>
        <w:t>ồ</w:t>
      </w:r>
      <w:r w:rsidRPr="00C50C72">
        <w:rPr>
          <w:rFonts w:ascii="Arial" w:hAnsi="Arial" w:cs="Arial"/>
          <w:i/>
          <w:position w:val="0"/>
          <w:sz w:val="20"/>
        </w:rPr>
        <w:t>ng đang thực hiện (quy định lại M</w:t>
      </w:r>
      <w:r w:rsidRPr="00C50C72">
        <w:rPr>
          <w:rFonts w:ascii="Arial" w:hAnsi="Arial" w:cs="Arial"/>
          <w:i/>
          <w:position w:val="0"/>
          <w:sz w:val="20"/>
          <w:lang w:val="en-US"/>
        </w:rPr>
        <w:t>ẫ</w:t>
      </w:r>
      <w:r w:rsidRPr="00C50C72">
        <w:rPr>
          <w:rFonts w:ascii="Arial" w:hAnsi="Arial" w:cs="Arial"/>
          <w:i/>
          <w:position w:val="0"/>
          <w:sz w:val="20"/>
        </w:rPr>
        <w:t xml:space="preserve">u </w:t>
      </w:r>
      <w:r w:rsidRPr="00C50C72">
        <w:rPr>
          <w:rFonts w:ascii="Arial" w:hAnsi="Arial" w:cs="Arial"/>
          <w:i/>
          <w:position w:val="0"/>
          <w:sz w:val="20"/>
          <w:lang w:val="en-US"/>
        </w:rPr>
        <w:t>số</w:t>
      </w:r>
      <w:r w:rsidRPr="00C50C72">
        <w:rPr>
          <w:rFonts w:ascii="Arial" w:hAnsi="Arial" w:cs="Arial"/>
          <w:i/>
          <w:position w:val="0"/>
          <w:sz w:val="20"/>
        </w:rPr>
        <w:t xml:space="preserve"> 09)</w:t>
      </w:r>
      <w:r w:rsidRPr="00C50C72">
        <w:rPr>
          <w:rFonts w:ascii="Arial" w:hAnsi="Arial" w:cs="Arial"/>
          <w:i/>
          <w:position w:val="0"/>
          <w:sz w:val="20"/>
          <w:lang w:val="en-US"/>
        </w:rPr>
        <w:t>.</w:t>
      </w:r>
    </w:p>
    <w:p w14:paraId="6B5818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Nhà thầu được đánh giá l</w:t>
      </w:r>
      <w:r w:rsidRPr="00C50C72">
        <w:rPr>
          <w:rFonts w:ascii="Arial" w:hAnsi="Arial" w:cs="Arial"/>
          <w:i/>
          <w:position w:val="0"/>
          <w:sz w:val="20"/>
          <w:lang w:val="en-US"/>
        </w:rPr>
        <w:t>à</w:t>
      </w:r>
      <w:r w:rsidRPr="00C50C72">
        <w:rPr>
          <w:rFonts w:ascii="Arial" w:hAnsi="Arial" w:cs="Arial"/>
          <w:i/>
          <w:position w:val="0"/>
          <w:sz w:val="20"/>
        </w:rPr>
        <w:t xml:space="preserve"> </w:t>
      </w:r>
      <w:r w:rsidRPr="00C50C72">
        <w:rPr>
          <w:rFonts w:ascii="Arial" w:hAnsi="Arial" w:cs="Arial"/>
          <w:i/>
          <w:position w:val="0"/>
          <w:sz w:val="20"/>
          <w:lang w:val="en-US"/>
        </w:rPr>
        <w:t>đá</w:t>
      </w:r>
      <w:r w:rsidRPr="00C50C72">
        <w:rPr>
          <w:rFonts w:ascii="Arial" w:hAnsi="Arial" w:cs="Arial"/>
          <w:i/>
          <w:position w:val="0"/>
          <w:sz w:val="20"/>
        </w:rPr>
        <w:t>p ứng yêu cầu về nguồn lực tài ch</w:t>
      </w:r>
      <w:r w:rsidRPr="00C50C72">
        <w:rPr>
          <w:rFonts w:ascii="Arial" w:hAnsi="Arial" w:cs="Arial"/>
          <w:i/>
          <w:position w:val="0"/>
          <w:sz w:val="20"/>
          <w:lang w:val="en-US"/>
        </w:rPr>
        <w:t>í</w:t>
      </w:r>
      <w:r w:rsidRPr="00C50C72">
        <w:rPr>
          <w:rFonts w:ascii="Arial" w:hAnsi="Arial" w:cs="Arial"/>
          <w:i/>
          <w:position w:val="0"/>
          <w:sz w:val="20"/>
        </w:rPr>
        <w:t>nh cho gói thầu nếu có nguồn lực tài chính dư kiến huy động đ</w:t>
      </w:r>
      <w:r w:rsidRPr="00C50C72">
        <w:rPr>
          <w:rFonts w:ascii="Arial" w:hAnsi="Arial" w:cs="Arial"/>
          <w:i/>
          <w:position w:val="0"/>
          <w:sz w:val="20"/>
          <w:lang w:val="en-US"/>
        </w:rPr>
        <w:t>ể</w:t>
      </w:r>
      <w:r w:rsidRPr="00C50C72">
        <w:rPr>
          <w:rFonts w:ascii="Arial" w:hAnsi="Arial" w:cs="Arial"/>
          <w:i/>
          <w:position w:val="0"/>
          <w:sz w:val="20"/>
        </w:rPr>
        <w:t xml:space="preserve"> thực hiện gói thầu (NLTC) tối thiểu bằng giá trị yêu cầu tại tiêu chí đánh giá </w:t>
      </w:r>
      <w:r w:rsidRPr="00C50C72">
        <w:rPr>
          <w:rFonts w:ascii="Arial" w:hAnsi="Arial" w:cs="Arial"/>
          <w:i/>
          <w:position w:val="0"/>
          <w:sz w:val="20"/>
          <w:lang w:val="en-US"/>
        </w:rPr>
        <w:t>1</w:t>
      </w:r>
      <w:r w:rsidRPr="00C50C72">
        <w:rPr>
          <w:rFonts w:ascii="Arial" w:hAnsi="Arial" w:cs="Arial"/>
          <w:i/>
          <w:position w:val="0"/>
          <w:sz w:val="20"/>
        </w:rPr>
        <w:t xml:space="preserve">.3 Mục 2.1 Chương </w:t>
      </w:r>
      <w:r w:rsidRPr="00C50C72">
        <w:rPr>
          <w:rFonts w:ascii="Arial" w:hAnsi="Arial" w:cs="Arial"/>
          <w:i/>
          <w:position w:val="0"/>
          <w:sz w:val="20"/>
          <w:lang w:val="en-US"/>
        </w:rPr>
        <w:t>III</w:t>
      </w:r>
      <w:r w:rsidRPr="00C50C72">
        <w:rPr>
          <w:rFonts w:ascii="Arial" w:hAnsi="Arial" w:cs="Arial"/>
          <w:i/>
          <w:position w:val="0"/>
          <w:sz w:val="20"/>
        </w:rPr>
        <w:t xml:space="preserve"> </w:t>
      </w:r>
      <w:r w:rsidRPr="00C50C72">
        <w:rPr>
          <w:rFonts w:ascii="Arial" w:hAnsi="Arial" w:cs="Arial"/>
          <w:i/>
          <w:position w:val="0"/>
          <w:sz w:val="20"/>
          <w:lang w:val="en-US"/>
        </w:rPr>
        <w:t>-</w:t>
      </w:r>
      <w:r w:rsidRPr="00C50C72">
        <w:rPr>
          <w:rFonts w:ascii="Arial" w:hAnsi="Arial" w:cs="Arial"/>
          <w:i/>
          <w:position w:val="0"/>
          <w:sz w:val="20"/>
        </w:rPr>
        <w:t xml:space="preserve"> Ti</w:t>
      </w:r>
      <w:r w:rsidRPr="00C50C72">
        <w:rPr>
          <w:rFonts w:ascii="Arial" w:hAnsi="Arial" w:cs="Arial"/>
          <w:i/>
          <w:position w:val="0"/>
          <w:sz w:val="20"/>
          <w:lang w:val="en-US"/>
        </w:rPr>
        <w:t>ê</w:t>
      </w:r>
      <w:r w:rsidRPr="00C50C72">
        <w:rPr>
          <w:rFonts w:ascii="Arial" w:hAnsi="Arial" w:cs="Arial"/>
          <w:i/>
          <w:position w:val="0"/>
          <w:sz w:val="20"/>
        </w:rPr>
        <w:t>u chuẩn đánh giá HSDT.</w:t>
      </w:r>
    </w:p>
    <w:p w14:paraId="2DBD2A0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Trường hợp trong </w:t>
      </w:r>
      <w:r w:rsidRPr="00C50C72">
        <w:rPr>
          <w:rFonts w:ascii="Arial" w:hAnsi="Arial" w:cs="Arial"/>
          <w:i/>
          <w:position w:val="0"/>
          <w:sz w:val="20"/>
          <w:lang w:val="en-US"/>
        </w:rPr>
        <w:t>H</w:t>
      </w:r>
      <w:r w:rsidRPr="00C50C72">
        <w:rPr>
          <w:rFonts w:ascii="Arial" w:hAnsi="Arial" w:cs="Arial"/>
          <w:i/>
          <w:position w:val="0"/>
          <w:sz w:val="20"/>
        </w:rPr>
        <w:t>SDT, nhà thầu c</w:t>
      </w:r>
      <w:r w:rsidRPr="00C50C72">
        <w:rPr>
          <w:rFonts w:ascii="Arial" w:hAnsi="Arial" w:cs="Arial"/>
          <w:i/>
          <w:position w:val="0"/>
          <w:sz w:val="20"/>
          <w:lang w:val="en-US"/>
        </w:rPr>
        <w:t>ó</w:t>
      </w:r>
      <w:r w:rsidRPr="00C50C72">
        <w:rPr>
          <w:rFonts w:ascii="Arial" w:hAnsi="Arial" w:cs="Arial"/>
          <w:i/>
          <w:position w:val="0"/>
          <w:sz w:val="20"/>
        </w:rPr>
        <w:t xml:space="preserve"> nộp kèm theo b</w:t>
      </w:r>
      <w:r w:rsidRPr="00C50C72">
        <w:rPr>
          <w:rFonts w:ascii="Arial" w:hAnsi="Arial" w:cs="Arial"/>
          <w:i/>
          <w:position w:val="0"/>
          <w:sz w:val="20"/>
          <w:lang w:val="en-US"/>
        </w:rPr>
        <w:t>ả</w:t>
      </w:r>
      <w:r w:rsidRPr="00C50C72">
        <w:rPr>
          <w:rFonts w:ascii="Arial" w:hAnsi="Arial" w:cs="Arial"/>
          <w:i/>
          <w:position w:val="0"/>
          <w:sz w:val="20"/>
        </w:rPr>
        <w:t xml:space="preserve">n cam kết tín dụng của tổ chức tín dụng hoạt động hợp pháp tại Việt Nam, </w:t>
      </w:r>
      <w:r w:rsidRPr="00C50C72">
        <w:rPr>
          <w:rFonts w:ascii="Arial" w:hAnsi="Arial" w:cs="Arial"/>
          <w:i/>
          <w:position w:val="0"/>
          <w:sz w:val="20"/>
          <w:lang w:val="en-US"/>
        </w:rPr>
        <w:t>t</w:t>
      </w:r>
      <w:r w:rsidRPr="00C50C72">
        <w:rPr>
          <w:rFonts w:ascii="Arial" w:hAnsi="Arial" w:cs="Arial"/>
          <w:i/>
          <w:position w:val="0"/>
          <w:sz w:val="20"/>
        </w:rPr>
        <w:t>rong đó cam kết sẽ cung cấp tín dụng cho nh</w:t>
      </w:r>
      <w:r w:rsidRPr="00C50C72">
        <w:rPr>
          <w:rFonts w:ascii="Arial" w:hAnsi="Arial" w:cs="Arial"/>
          <w:i/>
          <w:position w:val="0"/>
          <w:sz w:val="20"/>
          <w:lang w:val="en-US"/>
        </w:rPr>
        <w:t>à</w:t>
      </w:r>
      <w:r w:rsidRPr="00C50C72">
        <w:rPr>
          <w:rFonts w:ascii="Arial" w:hAnsi="Arial" w:cs="Arial"/>
          <w:i/>
          <w:position w:val="0"/>
          <w:sz w:val="20"/>
        </w:rPr>
        <w:t xml:space="preserve"> thầu để thực hiện gói thầu đang xét với hạn mức tối thiểu bằng giá trị yêu cầu tại </w:t>
      </w:r>
      <w:r w:rsidRPr="00C50C72">
        <w:rPr>
          <w:rFonts w:ascii="Arial" w:hAnsi="Arial" w:cs="Arial"/>
          <w:i/>
          <w:position w:val="0"/>
          <w:sz w:val="20"/>
          <w:lang w:val="en-US"/>
        </w:rPr>
        <w:t>t</w:t>
      </w:r>
      <w:r w:rsidRPr="00C50C72">
        <w:rPr>
          <w:rFonts w:ascii="Arial" w:hAnsi="Arial" w:cs="Arial"/>
          <w:i/>
          <w:position w:val="0"/>
          <w:sz w:val="20"/>
        </w:rPr>
        <w:t>iêu chí đ</w:t>
      </w:r>
      <w:r w:rsidRPr="00C50C72">
        <w:rPr>
          <w:rFonts w:ascii="Arial" w:hAnsi="Arial" w:cs="Arial"/>
          <w:i/>
          <w:position w:val="0"/>
          <w:sz w:val="20"/>
          <w:lang w:val="en-US"/>
        </w:rPr>
        <w:t>á</w:t>
      </w:r>
      <w:r w:rsidRPr="00C50C72">
        <w:rPr>
          <w:rFonts w:ascii="Arial" w:hAnsi="Arial" w:cs="Arial"/>
          <w:i/>
          <w:position w:val="0"/>
          <w:sz w:val="20"/>
        </w:rPr>
        <w:t xml:space="preserve">nh giá </w:t>
      </w:r>
      <w:r w:rsidRPr="00C50C72">
        <w:rPr>
          <w:rFonts w:ascii="Arial" w:hAnsi="Arial" w:cs="Arial"/>
          <w:i/>
          <w:position w:val="0"/>
          <w:sz w:val="20"/>
          <w:lang w:val="en-US"/>
        </w:rPr>
        <w:t>1</w:t>
      </w:r>
      <w:r w:rsidRPr="00C50C72">
        <w:rPr>
          <w:rFonts w:ascii="Arial" w:hAnsi="Arial" w:cs="Arial"/>
          <w:i/>
          <w:position w:val="0"/>
          <w:sz w:val="20"/>
        </w:rPr>
        <w:t>.3 Mục 2</w:t>
      </w:r>
      <w:r w:rsidRPr="00C50C72">
        <w:rPr>
          <w:rFonts w:ascii="Arial" w:hAnsi="Arial" w:cs="Arial"/>
          <w:i/>
          <w:position w:val="0"/>
          <w:sz w:val="20"/>
          <w:lang w:val="en-US"/>
        </w:rPr>
        <w:t>.1</w:t>
      </w:r>
      <w:r w:rsidRPr="00C50C72">
        <w:rPr>
          <w:rFonts w:ascii="Arial" w:hAnsi="Arial" w:cs="Arial"/>
          <w:i/>
          <w:position w:val="0"/>
          <w:sz w:val="20"/>
        </w:rPr>
        <w:t xml:space="preserve"> Chương </w:t>
      </w:r>
      <w:r w:rsidRPr="00C50C72">
        <w:rPr>
          <w:rFonts w:ascii="Arial" w:hAnsi="Arial" w:cs="Arial"/>
          <w:i/>
          <w:position w:val="0"/>
          <w:sz w:val="20"/>
          <w:lang w:val="en-US"/>
        </w:rPr>
        <w:t>III</w:t>
      </w:r>
      <w:r w:rsidRPr="00C50C72">
        <w:rPr>
          <w:rFonts w:ascii="Arial" w:hAnsi="Arial" w:cs="Arial"/>
          <w:i/>
          <w:position w:val="0"/>
          <w:sz w:val="20"/>
        </w:rPr>
        <w:t xml:space="preserve"> - Tiêu chuẩn đánh giá HSDT trong suốt thời gian thực hiện hợp đồng thì nhà thầu được đánh giá là đáp ứng yêu cầu về nguồn lực tài chính cho gói thầu và không phải kê khai thông tin theo quy định Mẫu này và Mẫu s</w:t>
      </w:r>
      <w:r w:rsidRPr="00C50C72">
        <w:rPr>
          <w:rFonts w:ascii="Arial" w:hAnsi="Arial" w:cs="Arial"/>
          <w:i/>
          <w:position w:val="0"/>
          <w:sz w:val="20"/>
          <w:lang w:val="en-US"/>
        </w:rPr>
        <w:t>ố</w:t>
      </w:r>
      <w:r w:rsidRPr="00C50C72">
        <w:rPr>
          <w:rFonts w:ascii="Arial" w:hAnsi="Arial" w:cs="Arial"/>
          <w:i/>
          <w:position w:val="0"/>
          <w:sz w:val="20"/>
        </w:rPr>
        <w:t xml:space="preserve"> 09.</w:t>
      </w:r>
    </w:p>
    <w:p w14:paraId="4D02EEA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Tài sản có khả n</w:t>
      </w:r>
      <w:r w:rsidRPr="00C50C72">
        <w:rPr>
          <w:rFonts w:ascii="Arial" w:hAnsi="Arial" w:cs="Arial"/>
          <w:i/>
          <w:position w:val="0"/>
          <w:sz w:val="20"/>
          <w:lang w:val="en-US"/>
        </w:rPr>
        <w:t>ă</w:t>
      </w:r>
      <w:r w:rsidRPr="00C50C72">
        <w:rPr>
          <w:rFonts w:ascii="Arial" w:hAnsi="Arial" w:cs="Arial"/>
          <w:i/>
          <w:position w:val="0"/>
          <w:sz w:val="20"/>
        </w:rPr>
        <w:t>ng thanh kho</w:t>
      </w:r>
      <w:r w:rsidRPr="00C50C72">
        <w:rPr>
          <w:rFonts w:ascii="Arial" w:hAnsi="Arial" w:cs="Arial"/>
          <w:i/>
          <w:position w:val="0"/>
          <w:sz w:val="20"/>
          <w:lang w:val="en-US"/>
        </w:rPr>
        <w:t>ả</w:t>
      </w:r>
      <w:r w:rsidRPr="00C50C72">
        <w:rPr>
          <w:rFonts w:ascii="Arial" w:hAnsi="Arial" w:cs="Arial"/>
          <w:i/>
          <w:position w:val="0"/>
          <w:sz w:val="20"/>
        </w:rPr>
        <w:t xml:space="preserve">n cao là tiền mặt và tương đương </w:t>
      </w:r>
      <w:r w:rsidRPr="00C50C72">
        <w:rPr>
          <w:rFonts w:ascii="Arial" w:hAnsi="Arial" w:cs="Arial"/>
          <w:i/>
          <w:position w:val="0"/>
          <w:sz w:val="20"/>
          <w:lang w:val="en-US"/>
        </w:rPr>
        <w:t>ti</w:t>
      </w:r>
      <w:r w:rsidRPr="00C50C72">
        <w:rPr>
          <w:rFonts w:ascii="Arial" w:hAnsi="Arial" w:cs="Arial"/>
          <w:i/>
          <w:position w:val="0"/>
          <w:sz w:val="20"/>
        </w:rPr>
        <w:t>ền mặt, các công cụ tài chính ngắn hạn</w:t>
      </w:r>
      <w:r w:rsidRPr="00C50C72">
        <w:rPr>
          <w:rFonts w:ascii="Arial" w:hAnsi="Arial" w:cs="Arial"/>
          <w:i/>
          <w:position w:val="0"/>
          <w:sz w:val="20"/>
          <w:lang w:val="en-US"/>
        </w:rPr>
        <w:t>,</w:t>
      </w:r>
      <w:r w:rsidRPr="00C50C72">
        <w:rPr>
          <w:rFonts w:ascii="Arial" w:hAnsi="Arial" w:cs="Arial"/>
          <w:i/>
          <w:position w:val="0"/>
          <w:sz w:val="20"/>
        </w:rPr>
        <w:t xml:space="preserve"> </w:t>
      </w:r>
      <w:r w:rsidRPr="00C50C72">
        <w:rPr>
          <w:rFonts w:ascii="Arial" w:hAnsi="Arial" w:cs="Arial"/>
          <w:i/>
          <w:position w:val="0"/>
          <w:sz w:val="20"/>
          <w:lang w:val="en-US"/>
        </w:rPr>
        <w:t>c</w:t>
      </w:r>
      <w:r w:rsidRPr="00C50C72">
        <w:rPr>
          <w:rFonts w:ascii="Arial" w:hAnsi="Arial" w:cs="Arial"/>
          <w:i/>
          <w:position w:val="0"/>
          <w:sz w:val="20"/>
        </w:rPr>
        <w:t>ác chứng kho</w:t>
      </w:r>
      <w:r w:rsidRPr="00C50C72">
        <w:rPr>
          <w:rFonts w:ascii="Arial" w:hAnsi="Arial" w:cs="Arial"/>
          <w:i/>
          <w:position w:val="0"/>
          <w:sz w:val="20"/>
          <w:lang w:val="en-US"/>
        </w:rPr>
        <w:t>á</w:t>
      </w:r>
      <w:r w:rsidRPr="00C50C72">
        <w:rPr>
          <w:rFonts w:ascii="Arial" w:hAnsi="Arial" w:cs="Arial"/>
          <w:i/>
          <w:position w:val="0"/>
          <w:sz w:val="20"/>
        </w:rPr>
        <w:t>n s</w:t>
      </w:r>
      <w:r w:rsidRPr="00C50C72">
        <w:rPr>
          <w:rFonts w:ascii="Arial" w:hAnsi="Arial" w:cs="Arial"/>
          <w:i/>
          <w:position w:val="0"/>
          <w:sz w:val="20"/>
          <w:lang w:val="en-US"/>
        </w:rPr>
        <w:t>ẵ</w:t>
      </w:r>
      <w:r w:rsidRPr="00C50C72">
        <w:rPr>
          <w:rFonts w:ascii="Arial" w:hAnsi="Arial" w:cs="Arial"/>
          <w:i/>
          <w:position w:val="0"/>
          <w:sz w:val="20"/>
        </w:rPr>
        <w:t>n sàng đ</w:t>
      </w:r>
      <w:r w:rsidRPr="00C50C72">
        <w:rPr>
          <w:rFonts w:ascii="Arial" w:hAnsi="Arial" w:cs="Arial"/>
          <w:i/>
          <w:position w:val="0"/>
          <w:sz w:val="20"/>
          <w:lang w:val="en-US"/>
        </w:rPr>
        <w:t>ể</w:t>
      </w:r>
      <w:r w:rsidRPr="00C50C72">
        <w:rPr>
          <w:rFonts w:ascii="Arial" w:hAnsi="Arial" w:cs="Arial"/>
          <w:i/>
          <w:position w:val="0"/>
          <w:sz w:val="20"/>
        </w:rPr>
        <w:t xml:space="preserve"> bán, chứng khoán dễ bán</w:t>
      </w:r>
      <w:r w:rsidRPr="00C50C72">
        <w:rPr>
          <w:rFonts w:ascii="Arial" w:hAnsi="Arial" w:cs="Arial"/>
          <w:i/>
          <w:position w:val="0"/>
          <w:sz w:val="20"/>
          <w:lang w:val="en-US"/>
        </w:rPr>
        <w:t>,</w:t>
      </w:r>
      <w:r w:rsidRPr="00C50C72">
        <w:rPr>
          <w:rFonts w:ascii="Arial" w:hAnsi="Arial" w:cs="Arial"/>
          <w:i/>
          <w:position w:val="0"/>
          <w:sz w:val="20"/>
        </w:rPr>
        <w:t xml:space="preserve"> các kho</w:t>
      </w:r>
      <w:r w:rsidRPr="00C50C72">
        <w:rPr>
          <w:rFonts w:ascii="Arial" w:hAnsi="Arial" w:cs="Arial"/>
          <w:i/>
          <w:position w:val="0"/>
          <w:sz w:val="20"/>
          <w:lang w:val="en-US"/>
        </w:rPr>
        <w:t>ả</w:t>
      </w:r>
      <w:r w:rsidRPr="00C50C72">
        <w:rPr>
          <w:rFonts w:ascii="Arial" w:hAnsi="Arial" w:cs="Arial"/>
          <w:i/>
          <w:position w:val="0"/>
          <w:sz w:val="20"/>
        </w:rPr>
        <w:t>n phải thu thương mại, các khoản phải thu tài chính ngắn hạn và các tài sản khác mà có thể chuy</w:t>
      </w:r>
      <w:r w:rsidRPr="00C50C72">
        <w:rPr>
          <w:rFonts w:ascii="Arial" w:hAnsi="Arial" w:cs="Arial"/>
          <w:i/>
          <w:position w:val="0"/>
          <w:sz w:val="20"/>
          <w:lang w:val="en-US"/>
        </w:rPr>
        <w:t>ể</w:t>
      </w:r>
      <w:r w:rsidRPr="00C50C72">
        <w:rPr>
          <w:rFonts w:ascii="Arial" w:hAnsi="Arial" w:cs="Arial"/>
          <w:i/>
          <w:position w:val="0"/>
          <w:sz w:val="20"/>
        </w:rPr>
        <w:t>n đ</w:t>
      </w:r>
      <w:r w:rsidRPr="00C50C72">
        <w:rPr>
          <w:rFonts w:ascii="Arial" w:hAnsi="Arial" w:cs="Arial"/>
          <w:i/>
          <w:position w:val="0"/>
          <w:sz w:val="20"/>
          <w:lang w:val="en-US"/>
        </w:rPr>
        <w:t>ổ</w:t>
      </w:r>
      <w:r w:rsidRPr="00C50C72">
        <w:rPr>
          <w:rFonts w:ascii="Arial" w:hAnsi="Arial" w:cs="Arial"/>
          <w:i/>
          <w:position w:val="0"/>
          <w:sz w:val="20"/>
        </w:rPr>
        <w:t>i thành tiền mặt trong v</w:t>
      </w:r>
      <w:r w:rsidRPr="00C50C72">
        <w:rPr>
          <w:rFonts w:ascii="Arial" w:hAnsi="Arial" w:cs="Arial"/>
          <w:i/>
          <w:position w:val="0"/>
          <w:sz w:val="20"/>
          <w:lang w:val="en-US"/>
        </w:rPr>
        <w:t>ò</w:t>
      </w:r>
      <w:r w:rsidRPr="00C50C72">
        <w:rPr>
          <w:rFonts w:ascii="Arial" w:hAnsi="Arial" w:cs="Arial"/>
          <w:i/>
          <w:position w:val="0"/>
          <w:sz w:val="20"/>
        </w:rPr>
        <w:t>ng một năm.</w:t>
      </w:r>
    </w:p>
    <w:p w14:paraId="0489F31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3B3F16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09</w:t>
      </w:r>
    </w:p>
    <w:p w14:paraId="7E4F8E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NGUỒN LỰC TÀI CHÍNH HÀNG THÁNG CHO CÁC HỢP ĐỒNG ĐANG THỰC HIỆN</w:t>
      </w:r>
      <w:r w:rsidRPr="00C50C72">
        <w:rPr>
          <w:rFonts w:ascii="Arial" w:hAnsi="Arial" w:cs="Arial"/>
          <w:b/>
          <w:position w:val="0"/>
          <w:sz w:val="2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0"/>
        <w:gridCol w:w="923"/>
        <w:gridCol w:w="1553"/>
        <w:gridCol w:w="1293"/>
        <w:gridCol w:w="1222"/>
        <w:gridCol w:w="1339"/>
        <w:gridCol w:w="1560"/>
      </w:tblGrid>
      <w:tr w:rsidR="00FA4355" w:rsidRPr="00C50C72" w14:paraId="792560F1" w14:textId="77777777">
        <w:tblPrEx>
          <w:tblCellMar>
            <w:top w:w="0" w:type="dxa"/>
            <w:left w:w="0" w:type="dxa"/>
            <w:bottom w:w="0" w:type="dxa"/>
            <w:right w:w="0" w:type="dxa"/>
          </w:tblCellMar>
        </w:tblPrEx>
        <w:tc>
          <w:tcPr>
            <w:tcW w:w="428" w:type="pct"/>
            <w:shd w:val="clear" w:color="auto" w:fill="auto"/>
            <w:vAlign w:val="center"/>
          </w:tcPr>
          <w:p w14:paraId="4D08BF1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535" w:type="pct"/>
            <w:shd w:val="clear" w:color="auto" w:fill="auto"/>
            <w:vAlign w:val="center"/>
          </w:tcPr>
          <w:p w14:paraId="6396DA3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T</w:t>
            </w:r>
            <w:r w:rsidRPr="00C50C72">
              <w:rPr>
                <w:rFonts w:ascii="Arial" w:hAnsi="Arial" w:cs="Arial"/>
                <w:b/>
                <w:position w:val="0"/>
                <w:sz w:val="20"/>
              </w:rPr>
              <w:t>ên hợp đồng</w:t>
            </w:r>
          </w:p>
        </w:tc>
        <w:tc>
          <w:tcPr>
            <w:tcW w:w="900" w:type="pct"/>
            <w:shd w:val="clear" w:color="auto" w:fill="auto"/>
            <w:vAlign w:val="center"/>
          </w:tcPr>
          <w:p w14:paraId="2D3F92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Người liên hệ</w:t>
            </w:r>
            <w:r w:rsidRPr="00C50C72">
              <w:rPr>
                <w:rFonts w:ascii="Arial" w:hAnsi="Arial" w:cs="Arial"/>
                <w:b/>
                <w:position w:val="0"/>
                <w:sz w:val="20"/>
              </w:rPr>
              <w:t xml:space="preserve"> của Ch</w:t>
            </w:r>
            <w:r w:rsidRPr="00C50C72">
              <w:rPr>
                <w:rFonts w:ascii="Arial" w:hAnsi="Arial" w:cs="Arial"/>
                <w:b/>
                <w:position w:val="0"/>
                <w:sz w:val="20"/>
                <w:lang w:val="en-US"/>
              </w:rPr>
              <w:t>ủ</w:t>
            </w:r>
            <w:r w:rsidRPr="00C50C72">
              <w:rPr>
                <w:rFonts w:ascii="Arial" w:hAnsi="Arial" w:cs="Arial"/>
                <w:b/>
                <w:position w:val="0"/>
                <w:sz w:val="20"/>
              </w:rPr>
              <w:t xml:space="preserve"> đầu tư (địa chỉ, điện thoại, fax)</w:t>
            </w:r>
          </w:p>
        </w:tc>
        <w:tc>
          <w:tcPr>
            <w:tcW w:w="749" w:type="pct"/>
            <w:shd w:val="clear" w:color="auto" w:fill="auto"/>
            <w:vAlign w:val="center"/>
          </w:tcPr>
          <w:p w14:paraId="7ADF77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Ngày hoàn thành hợp đồng</w:t>
            </w:r>
          </w:p>
        </w:tc>
        <w:tc>
          <w:tcPr>
            <w:tcW w:w="708" w:type="pct"/>
            <w:shd w:val="clear" w:color="auto" w:fill="auto"/>
            <w:vAlign w:val="center"/>
          </w:tcPr>
          <w:p w14:paraId="6A0657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w:t>
            </w:r>
            <w:r w:rsidRPr="00C50C72">
              <w:rPr>
                <w:rFonts w:ascii="Arial" w:hAnsi="Arial" w:cs="Arial"/>
                <w:b/>
                <w:position w:val="0"/>
                <w:sz w:val="20"/>
                <w:lang w:val="en-US"/>
              </w:rPr>
              <w:t>ờ</w:t>
            </w:r>
            <w:r w:rsidRPr="00C50C72">
              <w:rPr>
                <w:rFonts w:ascii="Arial" w:hAnsi="Arial" w:cs="Arial"/>
                <w:b/>
                <w:position w:val="0"/>
                <w:sz w:val="20"/>
              </w:rPr>
              <w:t>i hạn còn lại của hợp đồng t</w:t>
            </w:r>
            <w:r w:rsidRPr="00C50C72">
              <w:rPr>
                <w:rFonts w:ascii="Arial" w:hAnsi="Arial" w:cs="Arial"/>
                <w:b/>
                <w:position w:val="0"/>
                <w:sz w:val="20"/>
                <w:lang w:val="en-US"/>
              </w:rPr>
              <w:t>í</w:t>
            </w:r>
            <w:r w:rsidRPr="00C50C72">
              <w:rPr>
                <w:rFonts w:ascii="Arial" w:hAnsi="Arial" w:cs="Arial"/>
                <w:b/>
                <w:position w:val="0"/>
                <w:sz w:val="20"/>
              </w:rPr>
              <w:t>nh bằng tháng (A)</w:t>
            </w:r>
            <w:r w:rsidRPr="00C50C72">
              <w:rPr>
                <w:rFonts w:ascii="Arial" w:hAnsi="Arial" w:cs="Arial"/>
                <w:b/>
                <w:position w:val="0"/>
                <w:sz w:val="20"/>
                <w:vertAlign w:val="superscript"/>
              </w:rPr>
              <w:t>(</w:t>
            </w:r>
            <w:r w:rsidRPr="00C50C72">
              <w:rPr>
                <w:rFonts w:ascii="Arial" w:hAnsi="Arial" w:cs="Arial"/>
                <w:b/>
                <w:position w:val="0"/>
                <w:sz w:val="20"/>
                <w:vertAlign w:val="superscript"/>
                <w:lang w:val="en-US"/>
              </w:rPr>
              <w:t>2</w:t>
            </w:r>
            <w:r w:rsidRPr="00C50C72">
              <w:rPr>
                <w:rFonts w:ascii="Arial" w:hAnsi="Arial" w:cs="Arial"/>
                <w:b/>
                <w:position w:val="0"/>
                <w:sz w:val="20"/>
                <w:vertAlign w:val="superscript"/>
              </w:rPr>
              <w:t>)</w:t>
            </w:r>
          </w:p>
        </w:tc>
        <w:tc>
          <w:tcPr>
            <w:tcW w:w="776" w:type="pct"/>
            <w:shd w:val="clear" w:color="auto" w:fill="auto"/>
            <w:vAlign w:val="center"/>
          </w:tcPr>
          <w:p w14:paraId="105085F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 xml:space="preserve">Giá trị hợp đồng chưa thanh </w:t>
            </w:r>
            <w:r w:rsidRPr="00C50C72">
              <w:rPr>
                <w:rFonts w:ascii="Arial" w:hAnsi="Arial" w:cs="Arial"/>
                <w:b/>
                <w:position w:val="0"/>
                <w:sz w:val="20"/>
                <w:lang w:val="en-US"/>
              </w:rPr>
              <w:t>t</w:t>
            </w:r>
            <w:r w:rsidRPr="00C50C72">
              <w:rPr>
                <w:rFonts w:ascii="Arial" w:hAnsi="Arial" w:cs="Arial"/>
                <w:b/>
                <w:position w:val="0"/>
                <w:sz w:val="20"/>
              </w:rPr>
              <w:t>oán, bao gồm c</w:t>
            </w:r>
            <w:r w:rsidRPr="00C50C72">
              <w:rPr>
                <w:rFonts w:ascii="Arial" w:hAnsi="Arial" w:cs="Arial"/>
                <w:b/>
                <w:position w:val="0"/>
                <w:sz w:val="20"/>
                <w:lang w:val="en-US"/>
              </w:rPr>
              <w:t>ả</w:t>
            </w:r>
            <w:r w:rsidRPr="00C50C72">
              <w:rPr>
                <w:rFonts w:ascii="Arial" w:hAnsi="Arial" w:cs="Arial"/>
                <w:b/>
                <w:position w:val="0"/>
                <w:sz w:val="20"/>
              </w:rPr>
              <w:t xml:space="preserve"> thu</w:t>
            </w:r>
            <w:r w:rsidRPr="00C50C72">
              <w:rPr>
                <w:rFonts w:ascii="Arial" w:hAnsi="Arial" w:cs="Arial"/>
                <w:b/>
                <w:position w:val="0"/>
                <w:sz w:val="20"/>
                <w:lang w:val="en-US"/>
              </w:rPr>
              <w:t xml:space="preserve">ế </w:t>
            </w:r>
            <w:r w:rsidRPr="00C50C72">
              <w:rPr>
                <w:rFonts w:ascii="Arial" w:hAnsi="Arial" w:cs="Arial"/>
                <w:b/>
                <w:position w:val="0"/>
                <w:sz w:val="20"/>
              </w:rPr>
              <w:t>(B</w:t>
            </w:r>
            <w:r w:rsidRPr="00C50C72">
              <w:rPr>
                <w:rFonts w:ascii="Arial" w:hAnsi="Arial" w:cs="Arial"/>
                <w:b/>
                <w:position w:val="0"/>
                <w:sz w:val="20"/>
                <w:lang w:val="en-US"/>
              </w:rPr>
              <w:t>)</w:t>
            </w:r>
            <w:r w:rsidRPr="00C50C72">
              <w:rPr>
                <w:rFonts w:ascii="Arial" w:hAnsi="Arial" w:cs="Arial"/>
                <w:b/>
                <w:position w:val="0"/>
                <w:sz w:val="20"/>
                <w:vertAlign w:val="superscript"/>
              </w:rPr>
              <w:t>(3</w:t>
            </w:r>
            <w:r w:rsidRPr="00C50C72">
              <w:rPr>
                <w:rFonts w:ascii="Arial" w:hAnsi="Arial" w:cs="Arial"/>
                <w:b/>
                <w:position w:val="0"/>
                <w:sz w:val="20"/>
                <w:vertAlign w:val="superscript"/>
                <w:lang w:val="en-US"/>
              </w:rPr>
              <w:t>)</w:t>
            </w:r>
          </w:p>
        </w:tc>
        <w:tc>
          <w:tcPr>
            <w:tcW w:w="905" w:type="pct"/>
            <w:shd w:val="clear" w:color="auto" w:fill="auto"/>
            <w:vAlign w:val="center"/>
          </w:tcPr>
          <w:p w14:paraId="7C30D9E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Yêu cầu về nguồn l</w:t>
            </w:r>
            <w:r w:rsidRPr="00C50C72">
              <w:rPr>
                <w:rFonts w:ascii="Arial" w:hAnsi="Arial" w:cs="Arial"/>
                <w:b/>
                <w:position w:val="0"/>
                <w:sz w:val="20"/>
                <w:lang w:val="en-US"/>
              </w:rPr>
              <w:t>ự</w:t>
            </w:r>
            <w:r w:rsidRPr="00C50C72">
              <w:rPr>
                <w:rFonts w:ascii="Arial" w:hAnsi="Arial" w:cs="Arial"/>
                <w:b/>
                <w:position w:val="0"/>
                <w:sz w:val="20"/>
              </w:rPr>
              <w:t>c tài chính hàng tháng (B/A)</w:t>
            </w:r>
          </w:p>
        </w:tc>
      </w:tr>
      <w:tr w:rsidR="00FA4355" w:rsidRPr="00C50C72" w14:paraId="7BCDE24E" w14:textId="77777777">
        <w:tblPrEx>
          <w:tblCellMar>
            <w:top w:w="0" w:type="dxa"/>
            <w:left w:w="0" w:type="dxa"/>
            <w:bottom w:w="0" w:type="dxa"/>
            <w:right w:w="0" w:type="dxa"/>
          </w:tblCellMar>
        </w:tblPrEx>
        <w:tc>
          <w:tcPr>
            <w:tcW w:w="428" w:type="pct"/>
            <w:shd w:val="clear" w:color="auto" w:fill="auto"/>
            <w:vAlign w:val="center"/>
          </w:tcPr>
          <w:p w14:paraId="2A04E3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35" w:type="pct"/>
            <w:shd w:val="clear" w:color="auto" w:fill="auto"/>
            <w:vAlign w:val="center"/>
          </w:tcPr>
          <w:p w14:paraId="1899942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0" w:type="pct"/>
            <w:shd w:val="clear" w:color="auto" w:fill="auto"/>
            <w:vAlign w:val="center"/>
          </w:tcPr>
          <w:p w14:paraId="56D4608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9" w:type="pct"/>
            <w:shd w:val="clear" w:color="auto" w:fill="auto"/>
            <w:vAlign w:val="center"/>
          </w:tcPr>
          <w:p w14:paraId="2C88BB4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8" w:type="pct"/>
            <w:shd w:val="clear" w:color="auto" w:fill="auto"/>
            <w:vAlign w:val="center"/>
          </w:tcPr>
          <w:p w14:paraId="1485FD5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6" w:type="pct"/>
            <w:shd w:val="clear" w:color="auto" w:fill="auto"/>
            <w:vAlign w:val="center"/>
          </w:tcPr>
          <w:p w14:paraId="7353FAC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auto"/>
            <w:vAlign w:val="center"/>
          </w:tcPr>
          <w:p w14:paraId="77C92CF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DA6F86D" w14:textId="77777777">
        <w:tblPrEx>
          <w:tblCellMar>
            <w:top w:w="0" w:type="dxa"/>
            <w:left w:w="0" w:type="dxa"/>
            <w:bottom w:w="0" w:type="dxa"/>
            <w:right w:w="0" w:type="dxa"/>
          </w:tblCellMar>
        </w:tblPrEx>
        <w:tc>
          <w:tcPr>
            <w:tcW w:w="428" w:type="pct"/>
            <w:shd w:val="clear" w:color="auto" w:fill="auto"/>
            <w:vAlign w:val="center"/>
          </w:tcPr>
          <w:p w14:paraId="246FB29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35" w:type="pct"/>
            <w:shd w:val="clear" w:color="auto" w:fill="auto"/>
            <w:vAlign w:val="center"/>
          </w:tcPr>
          <w:p w14:paraId="6C220B4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0" w:type="pct"/>
            <w:shd w:val="clear" w:color="auto" w:fill="auto"/>
            <w:vAlign w:val="center"/>
          </w:tcPr>
          <w:p w14:paraId="7116F81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9" w:type="pct"/>
            <w:shd w:val="clear" w:color="auto" w:fill="auto"/>
            <w:vAlign w:val="center"/>
          </w:tcPr>
          <w:p w14:paraId="1938297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8" w:type="pct"/>
            <w:shd w:val="clear" w:color="auto" w:fill="auto"/>
            <w:vAlign w:val="center"/>
          </w:tcPr>
          <w:p w14:paraId="1A9B094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6" w:type="pct"/>
            <w:shd w:val="clear" w:color="auto" w:fill="auto"/>
            <w:vAlign w:val="center"/>
          </w:tcPr>
          <w:p w14:paraId="48C0B7B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auto"/>
            <w:vAlign w:val="center"/>
          </w:tcPr>
          <w:p w14:paraId="24550B8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364E886" w14:textId="77777777">
        <w:tblPrEx>
          <w:tblCellMar>
            <w:top w:w="0" w:type="dxa"/>
            <w:left w:w="0" w:type="dxa"/>
            <w:bottom w:w="0" w:type="dxa"/>
            <w:right w:w="0" w:type="dxa"/>
          </w:tblCellMar>
        </w:tblPrEx>
        <w:tc>
          <w:tcPr>
            <w:tcW w:w="428" w:type="pct"/>
            <w:shd w:val="clear" w:color="auto" w:fill="auto"/>
            <w:vAlign w:val="center"/>
          </w:tcPr>
          <w:p w14:paraId="3995600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35" w:type="pct"/>
            <w:shd w:val="clear" w:color="auto" w:fill="auto"/>
            <w:vAlign w:val="center"/>
          </w:tcPr>
          <w:p w14:paraId="32913B0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0" w:type="pct"/>
            <w:shd w:val="clear" w:color="auto" w:fill="auto"/>
            <w:vAlign w:val="center"/>
          </w:tcPr>
          <w:p w14:paraId="0891DF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9" w:type="pct"/>
            <w:shd w:val="clear" w:color="auto" w:fill="auto"/>
            <w:vAlign w:val="center"/>
          </w:tcPr>
          <w:p w14:paraId="5F444D2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8" w:type="pct"/>
            <w:shd w:val="clear" w:color="auto" w:fill="auto"/>
            <w:vAlign w:val="center"/>
          </w:tcPr>
          <w:p w14:paraId="5A51F25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6" w:type="pct"/>
            <w:shd w:val="clear" w:color="auto" w:fill="auto"/>
            <w:vAlign w:val="center"/>
          </w:tcPr>
          <w:p w14:paraId="14CBE8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auto"/>
            <w:vAlign w:val="center"/>
          </w:tcPr>
          <w:p w14:paraId="6D9E77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6B40E34" w14:textId="77777777">
        <w:tblPrEx>
          <w:tblCellMar>
            <w:top w:w="0" w:type="dxa"/>
            <w:left w:w="0" w:type="dxa"/>
            <w:bottom w:w="0" w:type="dxa"/>
            <w:right w:w="0" w:type="dxa"/>
          </w:tblCellMar>
        </w:tblPrEx>
        <w:tc>
          <w:tcPr>
            <w:tcW w:w="428" w:type="pct"/>
            <w:shd w:val="clear" w:color="auto" w:fill="auto"/>
            <w:vAlign w:val="center"/>
          </w:tcPr>
          <w:p w14:paraId="01394C8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35" w:type="pct"/>
            <w:shd w:val="clear" w:color="auto" w:fill="auto"/>
            <w:vAlign w:val="center"/>
          </w:tcPr>
          <w:p w14:paraId="0E3A78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0" w:type="pct"/>
            <w:shd w:val="clear" w:color="auto" w:fill="auto"/>
            <w:vAlign w:val="center"/>
          </w:tcPr>
          <w:p w14:paraId="741C080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9" w:type="pct"/>
            <w:shd w:val="clear" w:color="auto" w:fill="auto"/>
            <w:vAlign w:val="center"/>
          </w:tcPr>
          <w:p w14:paraId="726CC5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08" w:type="pct"/>
            <w:shd w:val="clear" w:color="auto" w:fill="auto"/>
            <w:vAlign w:val="center"/>
          </w:tcPr>
          <w:p w14:paraId="51D6373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76" w:type="pct"/>
            <w:shd w:val="clear" w:color="auto" w:fill="auto"/>
            <w:vAlign w:val="center"/>
          </w:tcPr>
          <w:p w14:paraId="2211961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auto"/>
            <w:vAlign w:val="center"/>
          </w:tcPr>
          <w:p w14:paraId="17B7F16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9927D82" w14:textId="77777777">
        <w:tblPrEx>
          <w:tblCellMar>
            <w:top w:w="0" w:type="dxa"/>
            <w:left w:w="0" w:type="dxa"/>
            <w:bottom w:w="0" w:type="dxa"/>
            <w:right w:w="0" w:type="dxa"/>
          </w:tblCellMar>
        </w:tblPrEx>
        <w:tc>
          <w:tcPr>
            <w:tcW w:w="4095" w:type="pct"/>
            <w:gridSpan w:val="6"/>
            <w:shd w:val="clear" w:color="auto" w:fill="auto"/>
            <w:vAlign w:val="center"/>
          </w:tcPr>
          <w:p w14:paraId="44918CF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Tổng yêu cầu v</w:t>
            </w:r>
            <w:r w:rsidRPr="00C50C72">
              <w:rPr>
                <w:rFonts w:ascii="Arial" w:hAnsi="Arial" w:cs="Arial"/>
                <w:b/>
                <w:position w:val="0"/>
                <w:sz w:val="20"/>
                <w:lang w:val="en-US"/>
              </w:rPr>
              <w:t>ề</w:t>
            </w:r>
            <w:r w:rsidRPr="00C50C72">
              <w:rPr>
                <w:rFonts w:ascii="Arial" w:hAnsi="Arial" w:cs="Arial"/>
                <w:b/>
                <w:position w:val="0"/>
                <w:sz w:val="20"/>
              </w:rPr>
              <w:t xml:space="preserve"> nguồn lực tài chính hàng tháng cho các hợp đồng đang thực hiện (ĐTH).</w:t>
            </w:r>
          </w:p>
        </w:tc>
        <w:tc>
          <w:tcPr>
            <w:tcW w:w="905" w:type="pct"/>
            <w:shd w:val="clear" w:color="auto" w:fill="auto"/>
            <w:vAlign w:val="center"/>
          </w:tcPr>
          <w:p w14:paraId="1ED918A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53E58D5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283"/>
        <w:gridCol w:w="4357"/>
      </w:tblGrid>
      <w:tr w:rsidR="00FA4355" w:rsidRPr="00C50C72" w14:paraId="1C9A7BE2" w14:textId="77777777">
        <w:tc>
          <w:tcPr>
            <w:tcW w:w="4428" w:type="dxa"/>
          </w:tcPr>
          <w:p w14:paraId="286CF7E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776F784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p>
          <w:p w14:paraId="0A66962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szCs w:val="20"/>
                <w:lang w:val="en-US"/>
              </w:rPr>
            </w:pPr>
          </w:p>
        </w:tc>
      </w:tr>
    </w:tbl>
    <w:p w14:paraId="6D8F454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2C62574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Từng nhà thầu hoặc thành viên liên danh phải cung cấp thông tin được n</w:t>
      </w:r>
      <w:r w:rsidRPr="00C50C72">
        <w:rPr>
          <w:rFonts w:ascii="Arial" w:hAnsi="Arial" w:cs="Arial"/>
          <w:i/>
          <w:position w:val="0"/>
          <w:sz w:val="20"/>
          <w:lang w:val="en-US"/>
        </w:rPr>
        <w:t>ê</w:t>
      </w:r>
      <w:r w:rsidRPr="00C50C72">
        <w:rPr>
          <w:rFonts w:ascii="Arial" w:hAnsi="Arial" w:cs="Arial"/>
          <w:i/>
          <w:position w:val="0"/>
          <w:sz w:val="20"/>
        </w:rPr>
        <w:t>u dưới đây để t</w:t>
      </w:r>
      <w:r w:rsidRPr="00C50C72">
        <w:rPr>
          <w:rFonts w:ascii="Arial" w:hAnsi="Arial" w:cs="Arial"/>
          <w:i/>
          <w:position w:val="0"/>
          <w:sz w:val="20"/>
          <w:lang w:val="en-US"/>
        </w:rPr>
        <w:t>í</w:t>
      </w:r>
      <w:r w:rsidRPr="00C50C72">
        <w:rPr>
          <w:rFonts w:ascii="Arial" w:hAnsi="Arial" w:cs="Arial"/>
          <w:i/>
          <w:position w:val="0"/>
          <w:sz w:val="20"/>
        </w:rPr>
        <w:t xml:space="preserve">nh toán tổng các yêu cầu về nguồn lực </w:t>
      </w:r>
      <w:r w:rsidRPr="00C50C72">
        <w:rPr>
          <w:rFonts w:ascii="Arial" w:hAnsi="Arial" w:cs="Arial"/>
          <w:i/>
          <w:position w:val="0"/>
          <w:sz w:val="20"/>
          <w:lang w:val="en-US"/>
        </w:rPr>
        <w:t>tài</w:t>
      </w:r>
      <w:r w:rsidRPr="00C50C72">
        <w:rPr>
          <w:rFonts w:ascii="Arial" w:hAnsi="Arial" w:cs="Arial"/>
          <w:i/>
          <w:position w:val="0"/>
          <w:sz w:val="20"/>
        </w:rPr>
        <w:t xml:space="preserve"> ch</w:t>
      </w:r>
      <w:r w:rsidRPr="00C50C72">
        <w:rPr>
          <w:rFonts w:ascii="Arial" w:hAnsi="Arial" w:cs="Arial"/>
          <w:i/>
          <w:position w:val="0"/>
          <w:sz w:val="20"/>
          <w:lang w:val="en-US"/>
        </w:rPr>
        <w:t>í</w:t>
      </w:r>
      <w:r w:rsidRPr="00C50C72">
        <w:rPr>
          <w:rFonts w:ascii="Arial" w:hAnsi="Arial" w:cs="Arial"/>
          <w:i/>
          <w:position w:val="0"/>
          <w:sz w:val="20"/>
        </w:rPr>
        <w:t xml:space="preserve">nh, </w:t>
      </w:r>
      <w:r w:rsidRPr="00C50C72">
        <w:rPr>
          <w:rFonts w:ascii="Arial" w:hAnsi="Arial" w:cs="Arial"/>
          <w:i/>
          <w:position w:val="0"/>
          <w:sz w:val="20"/>
          <w:lang w:val="en-US"/>
        </w:rPr>
        <w:t>b</w:t>
      </w:r>
      <w:r w:rsidRPr="00C50C72">
        <w:rPr>
          <w:rFonts w:ascii="Arial" w:hAnsi="Arial" w:cs="Arial"/>
          <w:i/>
          <w:position w:val="0"/>
          <w:sz w:val="20"/>
        </w:rPr>
        <w:t xml:space="preserve">ằng </w:t>
      </w:r>
      <w:r w:rsidRPr="00C50C72">
        <w:rPr>
          <w:rFonts w:ascii="Arial" w:hAnsi="Arial" w:cs="Arial"/>
          <w:i/>
          <w:position w:val="0"/>
          <w:sz w:val="20"/>
          <w:lang w:val="en-US"/>
        </w:rPr>
        <w:t>tổ</w:t>
      </w:r>
      <w:r w:rsidRPr="00C50C72">
        <w:rPr>
          <w:rFonts w:ascii="Arial" w:hAnsi="Arial" w:cs="Arial"/>
          <w:i/>
          <w:position w:val="0"/>
          <w:sz w:val="20"/>
        </w:rPr>
        <w:t>ng của: (i) c</w:t>
      </w:r>
      <w:r w:rsidRPr="00C50C72">
        <w:rPr>
          <w:rFonts w:ascii="Arial" w:hAnsi="Arial" w:cs="Arial"/>
          <w:i/>
          <w:position w:val="0"/>
          <w:sz w:val="20"/>
          <w:lang w:val="en-US"/>
        </w:rPr>
        <w:t>á</w:t>
      </w:r>
      <w:r w:rsidRPr="00C50C72">
        <w:rPr>
          <w:rFonts w:ascii="Arial" w:hAnsi="Arial" w:cs="Arial"/>
          <w:i/>
          <w:position w:val="0"/>
          <w:sz w:val="20"/>
        </w:rPr>
        <w:t>c cam k</w:t>
      </w:r>
      <w:r w:rsidRPr="00C50C72">
        <w:rPr>
          <w:rFonts w:ascii="Arial" w:hAnsi="Arial" w:cs="Arial"/>
          <w:i/>
          <w:position w:val="0"/>
          <w:sz w:val="20"/>
          <w:lang w:val="en-US"/>
        </w:rPr>
        <w:t>ết</w:t>
      </w:r>
      <w:r w:rsidRPr="00C50C72">
        <w:rPr>
          <w:rFonts w:ascii="Arial" w:hAnsi="Arial" w:cs="Arial"/>
          <w:i/>
          <w:position w:val="0"/>
          <w:sz w:val="20"/>
        </w:rPr>
        <w:t xml:space="preserve"> hiện tại của nhà thầu hoặc từng thành trong viên liên danh) trong tất cả các hợp đồng m</w:t>
      </w:r>
      <w:r w:rsidRPr="00C50C72">
        <w:rPr>
          <w:rFonts w:ascii="Arial" w:hAnsi="Arial" w:cs="Arial"/>
          <w:i/>
          <w:position w:val="0"/>
          <w:sz w:val="20"/>
          <w:lang w:val="en-US"/>
        </w:rPr>
        <w:t>à</w:t>
      </w:r>
      <w:r w:rsidRPr="00C50C72">
        <w:rPr>
          <w:rFonts w:ascii="Arial" w:hAnsi="Arial" w:cs="Arial"/>
          <w:i/>
          <w:position w:val="0"/>
          <w:sz w:val="20"/>
        </w:rPr>
        <w:t xml:space="preserve"> nh</w:t>
      </w:r>
      <w:r w:rsidRPr="00C50C72">
        <w:rPr>
          <w:rFonts w:ascii="Arial" w:hAnsi="Arial" w:cs="Arial"/>
          <w:i/>
          <w:position w:val="0"/>
          <w:sz w:val="20"/>
          <w:lang w:val="en-US"/>
        </w:rPr>
        <w:t>à</w:t>
      </w:r>
      <w:r w:rsidRPr="00C50C72">
        <w:rPr>
          <w:rFonts w:ascii="Arial" w:hAnsi="Arial" w:cs="Arial"/>
          <w:i/>
          <w:position w:val="0"/>
          <w:sz w:val="20"/>
        </w:rPr>
        <w:t xml:space="preserve"> thầu (hoặc từng thành viên trong</w:t>
      </w:r>
      <w:r w:rsidRPr="00C50C72">
        <w:rPr>
          <w:rFonts w:ascii="Arial" w:hAnsi="Arial" w:cs="Arial"/>
          <w:i/>
          <w:position w:val="0"/>
          <w:sz w:val="20"/>
          <w:lang w:val="en-US"/>
        </w:rPr>
        <w:t xml:space="preserve"> liê</w:t>
      </w:r>
      <w:r w:rsidRPr="00C50C72">
        <w:rPr>
          <w:rFonts w:ascii="Arial" w:hAnsi="Arial" w:cs="Arial"/>
          <w:i/>
          <w:position w:val="0"/>
          <w:sz w:val="20"/>
        </w:rPr>
        <w:t xml:space="preserve">n danh) đang thực hiện hoặc sẽ được thực hiện: (ii) </w:t>
      </w:r>
      <w:r w:rsidRPr="00C50C72">
        <w:rPr>
          <w:rFonts w:ascii="Arial" w:hAnsi="Arial" w:cs="Arial"/>
          <w:i/>
          <w:position w:val="0"/>
          <w:sz w:val="20"/>
          <w:lang w:val="en-US"/>
        </w:rPr>
        <w:t>y</w:t>
      </w:r>
      <w:r w:rsidRPr="00C50C72">
        <w:rPr>
          <w:rFonts w:ascii="Arial" w:hAnsi="Arial" w:cs="Arial"/>
          <w:i/>
          <w:position w:val="0"/>
          <w:sz w:val="20"/>
        </w:rPr>
        <w:t xml:space="preserve">êu cầu về </w:t>
      </w:r>
      <w:r w:rsidRPr="00C50C72">
        <w:rPr>
          <w:rFonts w:ascii="Arial" w:hAnsi="Arial" w:cs="Arial"/>
          <w:i/>
          <w:position w:val="0"/>
          <w:sz w:val="20"/>
          <w:lang w:val="en-US"/>
        </w:rPr>
        <w:t>nguồ</w:t>
      </w:r>
      <w:r w:rsidRPr="00C50C72">
        <w:rPr>
          <w:rFonts w:ascii="Arial" w:hAnsi="Arial" w:cs="Arial"/>
          <w:i/>
          <w:position w:val="0"/>
          <w:sz w:val="20"/>
        </w:rPr>
        <w:t>n lực tài ch</w:t>
      </w:r>
      <w:r w:rsidRPr="00C50C72">
        <w:rPr>
          <w:rFonts w:ascii="Arial" w:hAnsi="Arial" w:cs="Arial"/>
          <w:i/>
          <w:position w:val="0"/>
          <w:sz w:val="20"/>
          <w:lang w:val="en-US"/>
        </w:rPr>
        <w:t>í</w:t>
      </w:r>
      <w:r w:rsidRPr="00C50C72">
        <w:rPr>
          <w:rFonts w:ascii="Arial" w:hAnsi="Arial" w:cs="Arial"/>
          <w:i/>
          <w:position w:val="0"/>
          <w:sz w:val="20"/>
        </w:rPr>
        <w:t>nh đối với hợp đồng đang xét theo xác định của Chủ đầu tư. Ngoài ra</w:t>
      </w:r>
      <w:r w:rsidRPr="00C50C72">
        <w:rPr>
          <w:rFonts w:ascii="Arial" w:hAnsi="Arial" w:cs="Arial"/>
          <w:i/>
          <w:position w:val="0"/>
          <w:sz w:val="20"/>
          <w:lang w:val="en-US"/>
        </w:rPr>
        <w:t>,</w:t>
      </w:r>
      <w:r w:rsidRPr="00C50C72">
        <w:rPr>
          <w:rFonts w:ascii="Arial" w:hAnsi="Arial" w:cs="Arial"/>
          <w:i/>
          <w:position w:val="0"/>
          <w:sz w:val="20"/>
        </w:rPr>
        <w:t xml:space="preserve"> nhà thầu cũng phải cung cấp thông tin v</w:t>
      </w:r>
      <w:r w:rsidRPr="00C50C72">
        <w:rPr>
          <w:rFonts w:ascii="Arial" w:hAnsi="Arial" w:cs="Arial"/>
          <w:i/>
          <w:position w:val="0"/>
          <w:sz w:val="20"/>
          <w:lang w:val="en-US"/>
        </w:rPr>
        <w:t>ề</w:t>
      </w:r>
      <w:r w:rsidRPr="00C50C72">
        <w:rPr>
          <w:rFonts w:ascii="Arial" w:hAnsi="Arial" w:cs="Arial"/>
          <w:i/>
          <w:position w:val="0"/>
          <w:sz w:val="20"/>
        </w:rPr>
        <w:t xml:space="preserve"> </w:t>
      </w:r>
      <w:r w:rsidRPr="00C50C72">
        <w:rPr>
          <w:rFonts w:ascii="Arial" w:hAnsi="Arial" w:cs="Arial"/>
          <w:i/>
          <w:position w:val="0"/>
          <w:sz w:val="20"/>
          <w:lang w:val="en-US"/>
        </w:rPr>
        <w:t>b</w:t>
      </w:r>
      <w:r w:rsidRPr="00C50C72">
        <w:rPr>
          <w:rFonts w:ascii="Arial" w:hAnsi="Arial" w:cs="Arial"/>
          <w:i/>
          <w:position w:val="0"/>
          <w:sz w:val="20"/>
        </w:rPr>
        <w:t>ất kỳ nghĩa vụ tài chính nào khác có th</w:t>
      </w:r>
      <w:r w:rsidRPr="00C50C72">
        <w:rPr>
          <w:rFonts w:ascii="Arial" w:hAnsi="Arial" w:cs="Arial"/>
          <w:i/>
          <w:position w:val="0"/>
          <w:sz w:val="20"/>
          <w:lang w:val="en-US"/>
        </w:rPr>
        <w:t>ể</w:t>
      </w:r>
      <w:r w:rsidRPr="00C50C72">
        <w:rPr>
          <w:rFonts w:ascii="Arial" w:hAnsi="Arial" w:cs="Arial"/>
          <w:i/>
          <w:position w:val="0"/>
          <w:sz w:val="20"/>
        </w:rPr>
        <w:t xml:space="preserve"> </w:t>
      </w:r>
      <w:r w:rsidRPr="00C50C72">
        <w:rPr>
          <w:rFonts w:ascii="Arial" w:hAnsi="Arial" w:cs="Arial"/>
          <w:i/>
          <w:position w:val="0"/>
          <w:sz w:val="20"/>
          <w:lang w:val="en-US"/>
        </w:rPr>
        <w:t>ả</w:t>
      </w:r>
      <w:r w:rsidRPr="00C50C72">
        <w:rPr>
          <w:rFonts w:ascii="Arial" w:hAnsi="Arial" w:cs="Arial"/>
          <w:i/>
          <w:position w:val="0"/>
          <w:sz w:val="20"/>
        </w:rPr>
        <w:t>nh hưởng đáng k</w:t>
      </w:r>
      <w:r w:rsidRPr="00C50C72">
        <w:rPr>
          <w:rFonts w:ascii="Arial" w:hAnsi="Arial" w:cs="Arial"/>
          <w:i/>
          <w:position w:val="0"/>
          <w:sz w:val="20"/>
          <w:lang w:val="en-US"/>
        </w:rPr>
        <w:t>ể</w:t>
      </w:r>
      <w:r w:rsidRPr="00C50C72">
        <w:rPr>
          <w:rFonts w:ascii="Arial" w:hAnsi="Arial" w:cs="Arial"/>
          <w:i/>
          <w:position w:val="0"/>
          <w:sz w:val="20"/>
        </w:rPr>
        <w:t xml:space="preserve"> đến việc thực hiện hợp đồng đang xét nếu nhà thầu được trao hợp đồng.</w:t>
      </w:r>
    </w:p>
    <w:p w14:paraId="53BB944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Thời h</w:t>
      </w:r>
      <w:r w:rsidRPr="00C50C72">
        <w:rPr>
          <w:rFonts w:ascii="Arial" w:hAnsi="Arial" w:cs="Arial"/>
          <w:i/>
          <w:position w:val="0"/>
          <w:sz w:val="20"/>
          <w:lang w:val="en-US"/>
        </w:rPr>
        <w:t>ạ</w:t>
      </w:r>
      <w:r w:rsidRPr="00C50C72">
        <w:rPr>
          <w:rFonts w:ascii="Arial" w:hAnsi="Arial" w:cs="Arial"/>
          <w:i/>
          <w:position w:val="0"/>
          <w:sz w:val="20"/>
        </w:rPr>
        <w:t>n c</w:t>
      </w:r>
      <w:r w:rsidRPr="00C50C72">
        <w:rPr>
          <w:rFonts w:ascii="Arial" w:hAnsi="Arial" w:cs="Arial"/>
          <w:i/>
          <w:position w:val="0"/>
          <w:sz w:val="20"/>
          <w:lang w:val="en-US"/>
        </w:rPr>
        <w:t>ò</w:t>
      </w:r>
      <w:r w:rsidRPr="00C50C72">
        <w:rPr>
          <w:rFonts w:ascii="Arial" w:hAnsi="Arial" w:cs="Arial"/>
          <w:i/>
          <w:position w:val="0"/>
          <w:sz w:val="20"/>
        </w:rPr>
        <w:t>n lại của hợp đồng t</w:t>
      </w:r>
      <w:r w:rsidRPr="00C50C72">
        <w:rPr>
          <w:rFonts w:ascii="Arial" w:hAnsi="Arial" w:cs="Arial"/>
          <w:i/>
          <w:position w:val="0"/>
          <w:sz w:val="20"/>
          <w:lang w:val="en-US"/>
        </w:rPr>
        <w:t>í</w:t>
      </w:r>
      <w:r w:rsidRPr="00C50C72">
        <w:rPr>
          <w:rFonts w:ascii="Arial" w:hAnsi="Arial" w:cs="Arial"/>
          <w:i/>
          <w:position w:val="0"/>
          <w:sz w:val="20"/>
        </w:rPr>
        <w:t xml:space="preserve">nh tại thời điểm 28 ngày trước ngày có thời điểm </w:t>
      </w:r>
      <w:r w:rsidRPr="00C50C72">
        <w:rPr>
          <w:rFonts w:ascii="Arial" w:hAnsi="Arial" w:cs="Arial"/>
          <w:i/>
          <w:position w:val="0"/>
          <w:sz w:val="20"/>
          <w:lang w:val="en-US"/>
        </w:rPr>
        <w:t>đóng</w:t>
      </w:r>
      <w:r w:rsidRPr="00C50C72">
        <w:rPr>
          <w:rFonts w:ascii="Arial" w:hAnsi="Arial" w:cs="Arial"/>
          <w:i/>
          <w:position w:val="0"/>
          <w:sz w:val="20"/>
        </w:rPr>
        <w:t xml:space="preserve"> thầu.</w:t>
      </w:r>
    </w:p>
    <w:p w14:paraId="5E33BB2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lang w:val="en-US"/>
        </w:rPr>
        <w:t>(</w:t>
      </w:r>
      <w:r w:rsidRPr="00C50C72">
        <w:rPr>
          <w:rFonts w:ascii="Arial" w:hAnsi="Arial" w:cs="Arial"/>
          <w:i/>
          <w:position w:val="0"/>
          <w:sz w:val="20"/>
        </w:rPr>
        <w:t>3) Gi</w:t>
      </w:r>
      <w:r w:rsidRPr="00C50C72">
        <w:rPr>
          <w:rFonts w:ascii="Arial" w:hAnsi="Arial" w:cs="Arial"/>
          <w:i/>
          <w:position w:val="0"/>
          <w:sz w:val="20"/>
          <w:lang w:val="en-US"/>
        </w:rPr>
        <w:t>á</w:t>
      </w:r>
      <w:r w:rsidRPr="00C50C72">
        <w:rPr>
          <w:rFonts w:ascii="Arial" w:hAnsi="Arial" w:cs="Arial"/>
          <w:i/>
          <w:position w:val="0"/>
          <w:sz w:val="20"/>
        </w:rPr>
        <w:t xml:space="preserve"> trị hợp đồng còn lại chưa được thanh toán tính tại thời điểm 28 ngày trước ngày có thời điểm đóng thầu.</w:t>
      </w:r>
    </w:p>
    <w:p w14:paraId="019EFDA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4B7635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10</w:t>
      </w:r>
    </w:p>
    <w:p w14:paraId="10E8B7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PHẠM VI CÔNG VIỆC SỬ DỤNG NHÀ THẦU PHỤ</w:t>
      </w:r>
      <w:r w:rsidRPr="00C50C72">
        <w:rPr>
          <w:rFonts w:ascii="Arial" w:hAnsi="Arial" w:cs="Arial"/>
          <w:b/>
          <w:position w:val="0"/>
          <w:sz w:val="2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1531"/>
        <w:gridCol w:w="1281"/>
        <w:gridCol w:w="1389"/>
        <w:gridCol w:w="1403"/>
        <w:gridCol w:w="2228"/>
      </w:tblGrid>
      <w:tr w:rsidR="00FA4355" w:rsidRPr="00C50C72" w14:paraId="6F7991AB" w14:textId="77777777">
        <w:tblPrEx>
          <w:tblCellMar>
            <w:top w:w="0" w:type="dxa"/>
            <w:left w:w="0" w:type="dxa"/>
            <w:bottom w:w="0" w:type="dxa"/>
            <w:right w:w="0" w:type="dxa"/>
          </w:tblCellMar>
        </w:tblPrEx>
        <w:tc>
          <w:tcPr>
            <w:tcW w:w="462" w:type="pct"/>
            <w:shd w:val="clear" w:color="auto" w:fill="auto"/>
            <w:vAlign w:val="center"/>
          </w:tcPr>
          <w:p w14:paraId="4AE002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887" w:type="pct"/>
            <w:shd w:val="clear" w:color="auto" w:fill="auto"/>
            <w:vAlign w:val="center"/>
          </w:tcPr>
          <w:p w14:paraId="0EBC5B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Tên nhà thầu phụ</w:t>
            </w:r>
            <w:r w:rsidRPr="00C50C72">
              <w:rPr>
                <w:rFonts w:ascii="Arial" w:hAnsi="Arial" w:cs="Arial"/>
                <w:b/>
                <w:position w:val="0"/>
                <w:sz w:val="20"/>
                <w:vertAlign w:val="superscript"/>
                <w:lang w:val="en-US"/>
              </w:rPr>
              <w:t>(2)</w:t>
            </w:r>
          </w:p>
        </w:tc>
        <w:tc>
          <w:tcPr>
            <w:tcW w:w="742" w:type="pct"/>
            <w:shd w:val="clear" w:color="auto" w:fill="auto"/>
            <w:vAlign w:val="center"/>
          </w:tcPr>
          <w:p w14:paraId="6B01051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Phạm vi công việc</w:t>
            </w:r>
            <w:r w:rsidRPr="00C50C72">
              <w:rPr>
                <w:rFonts w:ascii="Arial" w:hAnsi="Arial" w:cs="Arial"/>
                <w:b/>
                <w:position w:val="0"/>
                <w:sz w:val="20"/>
                <w:vertAlign w:val="superscript"/>
                <w:lang w:val="en-US"/>
              </w:rPr>
              <w:t>(3)</w:t>
            </w:r>
          </w:p>
        </w:tc>
        <w:tc>
          <w:tcPr>
            <w:tcW w:w="805" w:type="pct"/>
            <w:shd w:val="clear" w:color="auto" w:fill="auto"/>
            <w:vAlign w:val="center"/>
          </w:tcPr>
          <w:p w14:paraId="212CFF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Khối lượng</w:t>
            </w:r>
            <w:r w:rsidRPr="00C50C72">
              <w:rPr>
                <w:rFonts w:ascii="Arial" w:hAnsi="Arial" w:cs="Arial"/>
                <w:b/>
                <w:position w:val="0"/>
                <w:sz w:val="20"/>
              </w:rPr>
              <w:t xml:space="preserve"> công việc</w:t>
            </w:r>
            <w:r w:rsidRPr="00C50C72">
              <w:rPr>
                <w:rFonts w:ascii="Arial" w:hAnsi="Arial" w:cs="Arial"/>
                <w:b/>
                <w:position w:val="0"/>
                <w:sz w:val="20"/>
                <w:vertAlign w:val="superscript"/>
                <w:lang w:val="en-US"/>
              </w:rPr>
              <w:t>(4)</w:t>
            </w:r>
          </w:p>
        </w:tc>
        <w:tc>
          <w:tcPr>
            <w:tcW w:w="813" w:type="pct"/>
            <w:shd w:val="clear" w:color="auto" w:fill="auto"/>
            <w:vAlign w:val="center"/>
          </w:tcPr>
          <w:p w14:paraId="565C2BC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trị % ước tính</w:t>
            </w:r>
            <w:r w:rsidRPr="00C50C72">
              <w:rPr>
                <w:rFonts w:ascii="Arial" w:hAnsi="Arial" w:cs="Arial"/>
                <w:b/>
                <w:position w:val="0"/>
                <w:sz w:val="20"/>
                <w:vertAlign w:val="superscript"/>
                <w:lang w:val="en-US"/>
              </w:rPr>
              <w:t>(5)</w:t>
            </w:r>
          </w:p>
        </w:tc>
        <w:tc>
          <w:tcPr>
            <w:tcW w:w="1291" w:type="pct"/>
            <w:shd w:val="clear" w:color="auto" w:fill="auto"/>
            <w:vAlign w:val="center"/>
          </w:tcPr>
          <w:p w14:paraId="290993D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Hợp đồng hoặc văn bản th</w:t>
            </w:r>
            <w:r w:rsidRPr="00C50C72">
              <w:rPr>
                <w:rFonts w:ascii="Arial" w:hAnsi="Arial" w:cs="Arial"/>
                <w:b/>
                <w:position w:val="0"/>
                <w:sz w:val="20"/>
                <w:lang w:val="en-US"/>
              </w:rPr>
              <w:t>ỏ</w:t>
            </w:r>
            <w:r w:rsidRPr="00C50C72">
              <w:rPr>
                <w:rFonts w:ascii="Arial" w:hAnsi="Arial" w:cs="Arial"/>
                <w:b/>
                <w:position w:val="0"/>
                <w:sz w:val="20"/>
              </w:rPr>
              <w:t>a thuận với nhà thầu phụ</w:t>
            </w:r>
            <w:r w:rsidRPr="00C50C72">
              <w:rPr>
                <w:rFonts w:ascii="Arial" w:hAnsi="Arial" w:cs="Arial"/>
                <w:b/>
                <w:position w:val="0"/>
                <w:sz w:val="20"/>
                <w:vertAlign w:val="superscript"/>
                <w:lang w:val="en-US"/>
              </w:rPr>
              <w:t>(6)</w:t>
            </w:r>
          </w:p>
        </w:tc>
      </w:tr>
      <w:tr w:rsidR="00FA4355" w:rsidRPr="00C50C72" w14:paraId="786EAFE1" w14:textId="77777777">
        <w:tblPrEx>
          <w:tblCellMar>
            <w:top w:w="0" w:type="dxa"/>
            <w:left w:w="0" w:type="dxa"/>
            <w:bottom w:w="0" w:type="dxa"/>
            <w:right w:w="0" w:type="dxa"/>
          </w:tblCellMar>
        </w:tblPrEx>
        <w:tc>
          <w:tcPr>
            <w:tcW w:w="462" w:type="pct"/>
            <w:shd w:val="clear" w:color="auto" w:fill="auto"/>
            <w:vAlign w:val="center"/>
          </w:tcPr>
          <w:p w14:paraId="25D642E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887" w:type="pct"/>
            <w:shd w:val="clear" w:color="auto" w:fill="auto"/>
            <w:vAlign w:val="center"/>
          </w:tcPr>
          <w:p w14:paraId="27D1AC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2" w:type="pct"/>
            <w:shd w:val="clear" w:color="auto" w:fill="auto"/>
            <w:vAlign w:val="center"/>
          </w:tcPr>
          <w:p w14:paraId="31DF0B3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05" w:type="pct"/>
            <w:shd w:val="clear" w:color="auto" w:fill="auto"/>
            <w:vAlign w:val="center"/>
          </w:tcPr>
          <w:p w14:paraId="54BF0A0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13" w:type="pct"/>
            <w:shd w:val="clear" w:color="auto" w:fill="auto"/>
            <w:vAlign w:val="center"/>
          </w:tcPr>
          <w:p w14:paraId="3FF0E4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291" w:type="pct"/>
            <w:shd w:val="clear" w:color="auto" w:fill="auto"/>
            <w:vAlign w:val="center"/>
          </w:tcPr>
          <w:p w14:paraId="176E2AD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E6CD1D1" w14:textId="77777777">
        <w:tblPrEx>
          <w:tblCellMar>
            <w:top w:w="0" w:type="dxa"/>
            <w:left w:w="0" w:type="dxa"/>
            <w:bottom w:w="0" w:type="dxa"/>
            <w:right w:w="0" w:type="dxa"/>
          </w:tblCellMar>
        </w:tblPrEx>
        <w:tc>
          <w:tcPr>
            <w:tcW w:w="462" w:type="pct"/>
            <w:shd w:val="clear" w:color="auto" w:fill="auto"/>
            <w:vAlign w:val="center"/>
          </w:tcPr>
          <w:p w14:paraId="495E3DE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887" w:type="pct"/>
            <w:shd w:val="clear" w:color="auto" w:fill="auto"/>
            <w:vAlign w:val="center"/>
          </w:tcPr>
          <w:p w14:paraId="3F79A7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2" w:type="pct"/>
            <w:shd w:val="clear" w:color="auto" w:fill="auto"/>
            <w:vAlign w:val="center"/>
          </w:tcPr>
          <w:p w14:paraId="392737F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05" w:type="pct"/>
            <w:shd w:val="clear" w:color="auto" w:fill="auto"/>
            <w:vAlign w:val="center"/>
          </w:tcPr>
          <w:p w14:paraId="309BE0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13" w:type="pct"/>
            <w:shd w:val="clear" w:color="auto" w:fill="auto"/>
            <w:vAlign w:val="center"/>
          </w:tcPr>
          <w:p w14:paraId="6710627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291" w:type="pct"/>
            <w:shd w:val="clear" w:color="auto" w:fill="auto"/>
            <w:vAlign w:val="center"/>
          </w:tcPr>
          <w:p w14:paraId="7A9DAFC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54D0121" w14:textId="77777777">
        <w:tblPrEx>
          <w:tblCellMar>
            <w:top w:w="0" w:type="dxa"/>
            <w:left w:w="0" w:type="dxa"/>
            <w:bottom w:w="0" w:type="dxa"/>
            <w:right w:w="0" w:type="dxa"/>
          </w:tblCellMar>
        </w:tblPrEx>
        <w:tc>
          <w:tcPr>
            <w:tcW w:w="462" w:type="pct"/>
            <w:shd w:val="clear" w:color="auto" w:fill="auto"/>
            <w:vAlign w:val="center"/>
          </w:tcPr>
          <w:p w14:paraId="7FB9E9B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c>
          <w:tcPr>
            <w:tcW w:w="887" w:type="pct"/>
            <w:shd w:val="clear" w:color="auto" w:fill="auto"/>
            <w:vAlign w:val="center"/>
          </w:tcPr>
          <w:p w14:paraId="1A47BA1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2" w:type="pct"/>
            <w:shd w:val="clear" w:color="auto" w:fill="auto"/>
            <w:vAlign w:val="center"/>
          </w:tcPr>
          <w:p w14:paraId="4CBAEF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05" w:type="pct"/>
            <w:shd w:val="clear" w:color="auto" w:fill="auto"/>
            <w:vAlign w:val="center"/>
          </w:tcPr>
          <w:p w14:paraId="3A85D7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13" w:type="pct"/>
            <w:shd w:val="clear" w:color="auto" w:fill="auto"/>
            <w:vAlign w:val="center"/>
          </w:tcPr>
          <w:p w14:paraId="3BB5E2C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291" w:type="pct"/>
            <w:shd w:val="clear" w:color="auto" w:fill="auto"/>
            <w:vAlign w:val="center"/>
          </w:tcPr>
          <w:p w14:paraId="4BC9519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1480F8D" w14:textId="77777777">
        <w:tblPrEx>
          <w:tblCellMar>
            <w:top w:w="0" w:type="dxa"/>
            <w:left w:w="0" w:type="dxa"/>
            <w:bottom w:w="0" w:type="dxa"/>
            <w:right w:w="0" w:type="dxa"/>
          </w:tblCellMar>
        </w:tblPrEx>
        <w:tc>
          <w:tcPr>
            <w:tcW w:w="462" w:type="pct"/>
            <w:shd w:val="clear" w:color="auto" w:fill="auto"/>
            <w:vAlign w:val="center"/>
          </w:tcPr>
          <w:p w14:paraId="7631039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4</w:t>
            </w:r>
          </w:p>
        </w:tc>
        <w:tc>
          <w:tcPr>
            <w:tcW w:w="887" w:type="pct"/>
            <w:shd w:val="clear" w:color="auto" w:fill="auto"/>
            <w:vAlign w:val="center"/>
          </w:tcPr>
          <w:p w14:paraId="51637EF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2" w:type="pct"/>
            <w:shd w:val="clear" w:color="auto" w:fill="auto"/>
            <w:vAlign w:val="center"/>
          </w:tcPr>
          <w:p w14:paraId="710A8B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05" w:type="pct"/>
            <w:shd w:val="clear" w:color="auto" w:fill="auto"/>
            <w:vAlign w:val="center"/>
          </w:tcPr>
          <w:p w14:paraId="3C9FD2D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13" w:type="pct"/>
            <w:shd w:val="clear" w:color="auto" w:fill="auto"/>
            <w:vAlign w:val="center"/>
          </w:tcPr>
          <w:p w14:paraId="5A683B4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291" w:type="pct"/>
            <w:shd w:val="clear" w:color="auto" w:fill="auto"/>
            <w:vAlign w:val="center"/>
          </w:tcPr>
          <w:p w14:paraId="6BB6DCF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D4D6AB6" w14:textId="77777777">
        <w:tblPrEx>
          <w:tblCellMar>
            <w:top w:w="0" w:type="dxa"/>
            <w:left w:w="0" w:type="dxa"/>
            <w:bottom w:w="0" w:type="dxa"/>
            <w:right w:w="0" w:type="dxa"/>
          </w:tblCellMar>
        </w:tblPrEx>
        <w:tc>
          <w:tcPr>
            <w:tcW w:w="462" w:type="pct"/>
            <w:shd w:val="clear" w:color="auto" w:fill="auto"/>
            <w:vAlign w:val="center"/>
          </w:tcPr>
          <w:p w14:paraId="24897EF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887" w:type="pct"/>
            <w:shd w:val="clear" w:color="auto" w:fill="auto"/>
            <w:vAlign w:val="center"/>
          </w:tcPr>
          <w:p w14:paraId="49D9D04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42" w:type="pct"/>
            <w:shd w:val="clear" w:color="auto" w:fill="auto"/>
            <w:vAlign w:val="center"/>
          </w:tcPr>
          <w:p w14:paraId="441742B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05" w:type="pct"/>
            <w:shd w:val="clear" w:color="auto" w:fill="auto"/>
            <w:vAlign w:val="center"/>
          </w:tcPr>
          <w:p w14:paraId="4B67AF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13" w:type="pct"/>
            <w:shd w:val="clear" w:color="auto" w:fill="auto"/>
            <w:vAlign w:val="center"/>
          </w:tcPr>
          <w:p w14:paraId="63CDBB2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291" w:type="pct"/>
            <w:shd w:val="clear" w:color="auto" w:fill="auto"/>
            <w:vAlign w:val="center"/>
          </w:tcPr>
          <w:p w14:paraId="6691AAA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1E03CD5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283"/>
        <w:gridCol w:w="4357"/>
      </w:tblGrid>
      <w:tr w:rsidR="00FA4355" w:rsidRPr="00C50C72" w14:paraId="0DDC0692" w14:textId="77777777">
        <w:tc>
          <w:tcPr>
            <w:tcW w:w="4428" w:type="dxa"/>
          </w:tcPr>
          <w:p w14:paraId="12E95AF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1D52D5A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position w:val="0"/>
                <w:sz w:val="20"/>
              </w:rPr>
              <w:t>... ngày,...tháng...năm</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br/>
            </w: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w:t>
            </w:r>
            <w:r w:rsidRPr="00C50C72">
              <w:rPr>
                <w:rFonts w:ascii="Arial" w:hAnsi="Arial" w:cs="Arial"/>
                <w:i/>
                <w:position w:val="0"/>
                <w:sz w:val="20"/>
                <w:lang w:val="en-US"/>
              </w:rPr>
              <w:br/>
            </w:r>
          </w:p>
        </w:tc>
      </w:tr>
    </w:tbl>
    <w:p w14:paraId="4CF4D5C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w:t>
      </w:r>
      <w:r w:rsidRPr="00C50C72">
        <w:rPr>
          <w:rFonts w:ascii="Arial" w:hAnsi="Arial" w:cs="Arial"/>
          <w:b/>
          <w:i/>
          <w:position w:val="0"/>
          <w:sz w:val="20"/>
          <w:lang w:val="en-US"/>
        </w:rPr>
        <w:t>ú</w:t>
      </w:r>
      <w:r w:rsidRPr="00C50C72">
        <w:rPr>
          <w:rFonts w:ascii="Arial" w:hAnsi="Arial" w:cs="Arial"/>
          <w:b/>
          <w:i/>
          <w:position w:val="0"/>
          <w:sz w:val="20"/>
        </w:rPr>
        <w:t>:</w:t>
      </w:r>
    </w:p>
    <w:p w14:paraId="67B9D26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Trường hợp sử dụng nhà thầu phụ thì k</w:t>
      </w:r>
      <w:r w:rsidRPr="00C50C72">
        <w:rPr>
          <w:rFonts w:ascii="Arial" w:hAnsi="Arial" w:cs="Arial"/>
          <w:i/>
          <w:position w:val="0"/>
          <w:sz w:val="20"/>
          <w:lang w:val="en-US"/>
        </w:rPr>
        <w:t>ê</w:t>
      </w:r>
      <w:r w:rsidRPr="00C50C72">
        <w:rPr>
          <w:rFonts w:ascii="Arial" w:hAnsi="Arial" w:cs="Arial"/>
          <w:i/>
          <w:position w:val="0"/>
          <w:sz w:val="20"/>
        </w:rPr>
        <w:t xml:space="preserve"> kh</w:t>
      </w:r>
      <w:r w:rsidRPr="00C50C72">
        <w:rPr>
          <w:rFonts w:ascii="Arial" w:hAnsi="Arial" w:cs="Arial"/>
          <w:i/>
          <w:position w:val="0"/>
          <w:sz w:val="20"/>
          <w:lang w:val="en-US"/>
        </w:rPr>
        <w:t>a</w:t>
      </w:r>
      <w:r w:rsidRPr="00C50C72">
        <w:rPr>
          <w:rFonts w:ascii="Arial" w:hAnsi="Arial" w:cs="Arial"/>
          <w:i/>
          <w:position w:val="0"/>
          <w:sz w:val="20"/>
        </w:rPr>
        <w:t>i theo Mẫu n</w:t>
      </w:r>
      <w:r w:rsidRPr="00C50C72">
        <w:rPr>
          <w:rFonts w:ascii="Arial" w:hAnsi="Arial" w:cs="Arial"/>
          <w:i/>
          <w:position w:val="0"/>
          <w:sz w:val="20"/>
          <w:lang w:val="en-US"/>
        </w:rPr>
        <w:t>à</w:t>
      </w:r>
      <w:r w:rsidRPr="00C50C72">
        <w:rPr>
          <w:rFonts w:ascii="Arial" w:hAnsi="Arial" w:cs="Arial"/>
          <w:i/>
          <w:position w:val="0"/>
          <w:sz w:val="20"/>
        </w:rPr>
        <w:t>y.</w:t>
      </w:r>
    </w:p>
    <w:p w14:paraId="5EC9086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Nhà thầu ghi cụ th</w:t>
      </w:r>
      <w:r w:rsidRPr="00C50C72">
        <w:rPr>
          <w:rFonts w:ascii="Arial" w:hAnsi="Arial" w:cs="Arial"/>
          <w:i/>
          <w:position w:val="0"/>
          <w:sz w:val="20"/>
          <w:lang w:val="en-US"/>
        </w:rPr>
        <w:t>ể</w:t>
      </w:r>
      <w:r w:rsidRPr="00C50C72">
        <w:rPr>
          <w:rFonts w:ascii="Arial" w:hAnsi="Arial" w:cs="Arial"/>
          <w:i/>
          <w:position w:val="0"/>
          <w:sz w:val="20"/>
        </w:rPr>
        <w:t xml:space="preserve"> tên nhà thầu phụ. Trường hợp khi tham dự thầu chưa xác đ</w:t>
      </w:r>
      <w:r w:rsidRPr="00C50C72">
        <w:rPr>
          <w:rFonts w:ascii="Arial" w:hAnsi="Arial" w:cs="Arial"/>
          <w:i/>
          <w:position w:val="0"/>
          <w:sz w:val="20"/>
          <w:lang w:val="en-US"/>
        </w:rPr>
        <w:t>ị</w:t>
      </w:r>
      <w:r w:rsidRPr="00C50C72">
        <w:rPr>
          <w:rFonts w:ascii="Arial" w:hAnsi="Arial" w:cs="Arial"/>
          <w:i/>
          <w:position w:val="0"/>
          <w:sz w:val="20"/>
        </w:rPr>
        <w:t>nh được cụ thể danh tính của nhà thầu phụ thì không phải k</w:t>
      </w:r>
      <w:r w:rsidRPr="00C50C72">
        <w:rPr>
          <w:rFonts w:ascii="Arial" w:hAnsi="Arial" w:cs="Arial"/>
          <w:i/>
          <w:position w:val="0"/>
          <w:sz w:val="20"/>
          <w:lang w:val="en-US"/>
        </w:rPr>
        <w:t>ê</w:t>
      </w:r>
      <w:r w:rsidRPr="00C50C72">
        <w:rPr>
          <w:rFonts w:ascii="Arial" w:hAnsi="Arial" w:cs="Arial"/>
          <w:i/>
          <w:position w:val="0"/>
          <w:sz w:val="20"/>
        </w:rPr>
        <w:t xml:space="preserve"> khai vào </w:t>
      </w:r>
      <w:r w:rsidRPr="00C50C72">
        <w:rPr>
          <w:rFonts w:ascii="Arial" w:hAnsi="Arial" w:cs="Arial"/>
          <w:i/>
          <w:position w:val="0"/>
          <w:sz w:val="20"/>
          <w:lang w:val="en-US"/>
        </w:rPr>
        <w:t>cột</w:t>
      </w:r>
      <w:r w:rsidRPr="00C50C72">
        <w:rPr>
          <w:rFonts w:ascii="Arial" w:hAnsi="Arial" w:cs="Arial"/>
          <w:i/>
          <w:position w:val="0"/>
          <w:sz w:val="20"/>
        </w:rPr>
        <w:t xml:space="preserve"> này mà ch</w:t>
      </w:r>
      <w:r w:rsidRPr="00C50C72">
        <w:rPr>
          <w:rFonts w:ascii="Arial" w:hAnsi="Arial" w:cs="Arial"/>
          <w:i/>
          <w:position w:val="0"/>
          <w:sz w:val="20"/>
          <w:lang w:val="en-US"/>
        </w:rPr>
        <w:t>ỉ</w:t>
      </w:r>
      <w:r w:rsidRPr="00C50C72">
        <w:rPr>
          <w:rFonts w:ascii="Arial" w:hAnsi="Arial" w:cs="Arial"/>
          <w:i/>
          <w:position w:val="0"/>
          <w:sz w:val="20"/>
        </w:rPr>
        <w:t xml:space="preserve"> kê khai vào cột "Phạm vi c</w:t>
      </w:r>
      <w:r w:rsidRPr="00C50C72">
        <w:rPr>
          <w:rFonts w:ascii="Arial" w:hAnsi="Arial" w:cs="Arial"/>
          <w:i/>
          <w:position w:val="0"/>
          <w:sz w:val="20"/>
          <w:lang w:val="en-US"/>
        </w:rPr>
        <w:t>ô</w:t>
      </w:r>
      <w:r w:rsidRPr="00C50C72">
        <w:rPr>
          <w:rFonts w:ascii="Arial" w:hAnsi="Arial" w:cs="Arial"/>
          <w:i/>
          <w:position w:val="0"/>
          <w:sz w:val="20"/>
        </w:rPr>
        <w:t>ng việc". Sau đó</w:t>
      </w:r>
      <w:r w:rsidRPr="00C50C72">
        <w:rPr>
          <w:rFonts w:ascii="Arial" w:hAnsi="Arial" w:cs="Arial"/>
          <w:i/>
          <w:position w:val="0"/>
          <w:sz w:val="20"/>
          <w:lang w:val="en-US"/>
        </w:rPr>
        <w:t>,</w:t>
      </w:r>
      <w:r w:rsidRPr="00C50C72">
        <w:rPr>
          <w:rFonts w:ascii="Arial" w:hAnsi="Arial" w:cs="Arial"/>
          <w:i/>
          <w:position w:val="0"/>
          <w:sz w:val="20"/>
        </w:rPr>
        <w:t xml:space="preserve"> nếu được lựa chọn thì khi huy động thầu phụ thực hiện c</w:t>
      </w:r>
      <w:r w:rsidRPr="00C50C72">
        <w:rPr>
          <w:rFonts w:ascii="Arial" w:hAnsi="Arial" w:cs="Arial"/>
          <w:i/>
          <w:position w:val="0"/>
          <w:sz w:val="20"/>
          <w:lang w:val="en-US"/>
        </w:rPr>
        <w:t>ô</w:t>
      </w:r>
      <w:r w:rsidRPr="00C50C72">
        <w:rPr>
          <w:rFonts w:ascii="Arial" w:hAnsi="Arial" w:cs="Arial"/>
          <w:i/>
          <w:position w:val="0"/>
          <w:sz w:val="20"/>
        </w:rPr>
        <w:t>ng việc đã k</w:t>
      </w:r>
      <w:r w:rsidRPr="00C50C72">
        <w:rPr>
          <w:rFonts w:ascii="Arial" w:hAnsi="Arial" w:cs="Arial"/>
          <w:i/>
          <w:position w:val="0"/>
          <w:sz w:val="20"/>
          <w:lang w:val="en-US"/>
        </w:rPr>
        <w:t>ê</w:t>
      </w:r>
      <w:r w:rsidRPr="00C50C72">
        <w:rPr>
          <w:rFonts w:ascii="Arial" w:hAnsi="Arial" w:cs="Arial"/>
          <w:i/>
          <w:position w:val="0"/>
          <w:sz w:val="20"/>
        </w:rPr>
        <w:t xml:space="preserve"> khai phải được sự chấp thuận của Ch</w:t>
      </w:r>
      <w:r w:rsidRPr="00C50C72">
        <w:rPr>
          <w:rFonts w:ascii="Arial" w:hAnsi="Arial" w:cs="Arial"/>
          <w:i/>
          <w:position w:val="0"/>
          <w:sz w:val="20"/>
          <w:lang w:val="en-US"/>
        </w:rPr>
        <w:t>ủ</w:t>
      </w:r>
      <w:r w:rsidRPr="00C50C72">
        <w:rPr>
          <w:rFonts w:ascii="Arial" w:hAnsi="Arial" w:cs="Arial"/>
          <w:i/>
          <w:position w:val="0"/>
          <w:sz w:val="20"/>
        </w:rPr>
        <w:t xml:space="preserve"> đầu tư</w:t>
      </w:r>
    </w:p>
    <w:p w14:paraId="6154AC4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(3) Nhà thầu ghi cụ thể tên hạng mục công việc dành cho nhà thầu phụ.</w:t>
      </w:r>
    </w:p>
    <w:p w14:paraId="08626E4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(4) Nhà thầu ghi cụ thể khối </w:t>
      </w:r>
      <w:r w:rsidRPr="00C50C72">
        <w:rPr>
          <w:rFonts w:ascii="Arial" w:hAnsi="Arial" w:cs="Arial"/>
          <w:i/>
          <w:position w:val="0"/>
          <w:sz w:val="20"/>
          <w:lang w:val="en-US"/>
        </w:rPr>
        <w:t>l</w:t>
      </w:r>
      <w:r w:rsidRPr="00C50C72">
        <w:rPr>
          <w:rFonts w:ascii="Arial" w:hAnsi="Arial" w:cs="Arial"/>
          <w:i/>
          <w:position w:val="0"/>
          <w:sz w:val="20"/>
        </w:rPr>
        <w:t>ượng công việc dành cho nhà thầu phụ</w:t>
      </w:r>
    </w:p>
    <w:p w14:paraId="432E242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(5) Nhà thầu ghi cụ th</w:t>
      </w:r>
      <w:r w:rsidRPr="00C50C72">
        <w:rPr>
          <w:rFonts w:ascii="Arial" w:hAnsi="Arial" w:cs="Arial"/>
          <w:i/>
          <w:position w:val="0"/>
          <w:sz w:val="20"/>
          <w:lang w:val="en-US"/>
        </w:rPr>
        <w:t>ể</w:t>
      </w:r>
      <w:r w:rsidRPr="00C50C72">
        <w:rPr>
          <w:rFonts w:ascii="Arial" w:hAnsi="Arial" w:cs="Arial"/>
          <w:i/>
          <w:position w:val="0"/>
          <w:sz w:val="20"/>
        </w:rPr>
        <w:t xml:space="preserve"> giá trị % công việc m</w:t>
      </w:r>
      <w:r w:rsidRPr="00C50C72">
        <w:rPr>
          <w:rFonts w:ascii="Arial" w:hAnsi="Arial" w:cs="Arial"/>
          <w:i/>
          <w:position w:val="0"/>
          <w:sz w:val="20"/>
          <w:lang w:val="en-US"/>
        </w:rPr>
        <w:t>à</w:t>
      </w:r>
      <w:r w:rsidRPr="00C50C72">
        <w:rPr>
          <w:rFonts w:ascii="Arial" w:hAnsi="Arial" w:cs="Arial"/>
          <w:i/>
          <w:position w:val="0"/>
          <w:sz w:val="20"/>
        </w:rPr>
        <w:t xml:space="preserve"> nhà thầu phụ đ</w:t>
      </w:r>
      <w:r w:rsidRPr="00C50C72">
        <w:rPr>
          <w:rFonts w:ascii="Arial" w:hAnsi="Arial" w:cs="Arial"/>
          <w:i/>
          <w:position w:val="0"/>
          <w:sz w:val="20"/>
          <w:lang w:val="en-US"/>
        </w:rPr>
        <w:t>ả</w:t>
      </w:r>
      <w:r w:rsidRPr="00C50C72">
        <w:rPr>
          <w:rFonts w:ascii="Arial" w:hAnsi="Arial" w:cs="Arial"/>
          <w:i/>
          <w:position w:val="0"/>
          <w:sz w:val="20"/>
        </w:rPr>
        <w:t>m nh</w:t>
      </w:r>
      <w:r w:rsidRPr="00C50C72">
        <w:rPr>
          <w:rFonts w:ascii="Arial" w:hAnsi="Arial" w:cs="Arial"/>
          <w:i/>
          <w:position w:val="0"/>
          <w:sz w:val="20"/>
          <w:lang w:val="en-US"/>
        </w:rPr>
        <w:t>ậ</w:t>
      </w:r>
      <w:r w:rsidRPr="00C50C72">
        <w:rPr>
          <w:rFonts w:ascii="Arial" w:hAnsi="Arial" w:cs="Arial"/>
          <w:i/>
          <w:position w:val="0"/>
          <w:sz w:val="20"/>
        </w:rPr>
        <w:t xml:space="preserve">n </w:t>
      </w:r>
      <w:r w:rsidRPr="00C50C72">
        <w:rPr>
          <w:rFonts w:ascii="Arial" w:hAnsi="Arial" w:cs="Arial"/>
          <w:i/>
          <w:position w:val="0"/>
          <w:sz w:val="20"/>
          <w:lang w:val="en-US"/>
        </w:rPr>
        <w:t>so</w:t>
      </w:r>
      <w:r w:rsidRPr="00C50C72">
        <w:rPr>
          <w:rFonts w:ascii="Arial" w:hAnsi="Arial" w:cs="Arial"/>
          <w:i/>
          <w:position w:val="0"/>
          <w:sz w:val="20"/>
        </w:rPr>
        <w:t xml:space="preserve"> với giá dự thầu.</w:t>
      </w:r>
    </w:p>
    <w:p w14:paraId="5C2E2ED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(6) Nhà thầu ghi cụ th</w:t>
      </w:r>
      <w:r w:rsidRPr="00C50C72">
        <w:rPr>
          <w:rFonts w:ascii="Arial" w:hAnsi="Arial" w:cs="Arial"/>
          <w:i/>
          <w:position w:val="0"/>
          <w:sz w:val="20"/>
          <w:lang w:val="en-US"/>
        </w:rPr>
        <w:t>ể</w:t>
      </w:r>
      <w:r w:rsidRPr="00C50C72">
        <w:rPr>
          <w:rFonts w:ascii="Arial" w:hAnsi="Arial" w:cs="Arial"/>
          <w:i/>
          <w:position w:val="0"/>
          <w:sz w:val="20"/>
        </w:rPr>
        <w:t xml:space="preserve"> s</w:t>
      </w:r>
      <w:r w:rsidRPr="00C50C72">
        <w:rPr>
          <w:rFonts w:ascii="Arial" w:hAnsi="Arial" w:cs="Arial"/>
          <w:i/>
          <w:position w:val="0"/>
          <w:sz w:val="20"/>
          <w:lang w:val="en-US"/>
        </w:rPr>
        <w:t>ố</w:t>
      </w:r>
      <w:r w:rsidRPr="00C50C72">
        <w:rPr>
          <w:rFonts w:ascii="Arial" w:hAnsi="Arial" w:cs="Arial"/>
          <w:i/>
          <w:position w:val="0"/>
          <w:sz w:val="20"/>
        </w:rPr>
        <w:t xml:space="preserve"> hợp đồng hoặc v</w:t>
      </w:r>
      <w:r w:rsidRPr="00C50C72">
        <w:rPr>
          <w:rFonts w:ascii="Arial" w:hAnsi="Arial" w:cs="Arial"/>
          <w:i/>
          <w:position w:val="0"/>
          <w:sz w:val="20"/>
          <w:lang w:val="en-US"/>
        </w:rPr>
        <w:t>ă</w:t>
      </w:r>
      <w:r w:rsidRPr="00C50C72">
        <w:rPr>
          <w:rFonts w:ascii="Arial" w:hAnsi="Arial" w:cs="Arial"/>
          <w:i/>
          <w:position w:val="0"/>
          <w:sz w:val="20"/>
        </w:rPr>
        <w:t>n b</w:t>
      </w:r>
      <w:r w:rsidRPr="00C50C72">
        <w:rPr>
          <w:rFonts w:ascii="Arial" w:hAnsi="Arial" w:cs="Arial"/>
          <w:i/>
          <w:position w:val="0"/>
          <w:sz w:val="20"/>
          <w:lang w:val="en-US"/>
        </w:rPr>
        <w:t>ả</w:t>
      </w:r>
      <w:r w:rsidRPr="00C50C72">
        <w:rPr>
          <w:rFonts w:ascii="Arial" w:hAnsi="Arial" w:cs="Arial"/>
          <w:i/>
          <w:position w:val="0"/>
          <w:sz w:val="20"/>
        </w:rPr>
        <w:t>n th</w:t>
      </w:r>
      <w:r w:rsidRPr="00C50C72">
        <w:rPr>
          <w:rFonts w:ascii="Arial" w:hAnsi="Arial" w:cs="Arial"/>
          <w:i/>
          <w:position w:val="0"/>
          <w:sz w:val="20"/>
          <w:lang w:val="en-US"/>
        </w:rPr>
        <w:t>ỏ</w:t>
      </w:r>
      <w:r w:rsidRPr="00C50C72">
        <w:rPr>
          <w:rFonts w:ascii="Arial" w:hAnsi="Arial" w:cs="Arial"/>
          <w:i/>
          <w:position w:val="0"/>
          <w:sz w:val="20"/>
        </w:rPr>
        <w:t>a thuận, nhà thầu phải nộp kèm theo bản g</w:t>
      </w:r>
      <w:r w:rsidRPr="00C50C72">
        <w:rPr>
          <w:rFonts w:ascii="Arial" w:hAnsi="Arial" w:cs="Arial"/>
          <w:i/>
          <w:position w:val="0"/>
          <w:sz w:val="20"/>
          <w:lang w:val="en-US"/>
        </w:rPr>
        <w:t>ố</w:t>
      </w:r>
      <w:r w:rsidRPr="00C50C72">
        <w:rPr>
          <w:rFonts w:ascii="Arial" w:hAnsi="Arial" w:cs="Arial"/>
          <w:i/>
          <w:position w:val="0"/>
          <w:sz w:val="20"/>
        </w:rPr>
        <w:t>c hoặc bản chụp được chứng thực c</w:t>
      </w:r>
      <w:r w:rsidRPr="00C50C72">
        <w:rPr>
          <w:rFonts w:ascii="Arial" w:hAnsi="Arial" w:cs="Arial"/>
          <w:i/>
          <w:position w:val="0"/>
          <w:sz w:val="20"/>
          <w:lang w:val="en-US"/>
        </w:rPr>
        <w:t>á</w:t>
      </w:r>
      <w:r w:rsidRPr="00C50C72">
        <w:rPr>
          <w:rFonts w:ascii="Arial" w:hAnsi="Arial" w:cs="Arial"/>
          <w:i/>
          <w:position w:val="0"/>
          <w:sz w:val="20"/>
        </w:rPr>
        <w:t>c tài liệu đó.</w:t>
      </w:r>
    </w:p>
    <w:p w14:paraId="72C7777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693F2B7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sectPr w:rsidR="00FA4355" w:rsidRPr="00C50C72" w:rsidSect="00FA4355">
          <w:pgSz w:w="12240" w:h="15840"/>
          <w:pgMar w:top="1440" w:right="1800" w:bottom="1440" w:left="1800" w:header="0" w:footer="0" w:gutter="0"/>
          <w:cols w:space="720"/>
          <w:noEndnote/>
          <w:docGrid w:linePitch="360"/>
        </w:sectPr>
      </w:pPr>
    </w:p>
    <w:p w14:paraId="3773F54F"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lang w:val="en-US"/>
        </w:rPr>
      </w:pPr>
      <w:r w:rsidRPr="00C50C72">
        <w:rPr>
          <w:rFonts w:ascii="Arial" w:hAnsi="Arial" w:cs="Arial"/>
          <w:b/>
          <w:position w:val="0"/>
          <w:sz w:val="20"/>
        </w:rPr>
        <w:t>M</w:t>
      </w:r>
      <w:r w:rsidRPr="00C50C72">
        <w:rPr>
          <w:rFonts w:ascii="Arial" w:hAnsi="Arial" w:cs="Arial"/>
          <w:b/>
          <w:position w:val="0"/>
          <w:sz w:val="20"/>
          <w:lang w:val="en-US"/>
        </w:rPr>
        <w:t>ẫ</w:t>
      </w:r>
      <w:r w:rsidRPr="00C50C72">
        <w:rPr>
          <w:rFonts w:ascii="Arial" w:hAnsi="Arial" w:cs="Arial"/>
          <w:b/>
          <w:position w:val="0"/>
          <w:sz w:val="20"/>
        </w:rPr>
        <w:t>u số 11 (a)</w:t>
      </w:r>
    </w:p>
    <w:p w14:paraId="7696B98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BIỂU M</w:t>
      </w:r>
      <w:r w:rsidRPr="00C50C72">
        <w:rPr>
          <w:rFonts w:ascii="Arial" w:hAnsi="Arial" w:cs="Arial"/>
          <w:b/>
          <w:position w:val="0"/>
          <w:sz w:val="20"/>
          <w:lang w:val="en-US"/>
        </w:rPr>
        <w:t>Ẫ</w:t>
      </w:r>
      <w:r w:rsidRPr="00C50C72">
        <w:rPr>
          <w:rFonts w:ascii="Arial" w:hAnsi="Arial" w:cs="Arial"/>
          <w:b/>
          <w:position w:val="0"/>
          <w:sz w:val="20"/>
        </w:rPr>
        <w:t>U DỰ THẦU</w:t>
      </w:r>
      <w:r w:rsidRPr="00C50C72">
        <w:rPr>
          <w:rFonts w:ascii="Arial" w:hAnsi="Arial" w:cs="Arial"/>
          <w:b/>
          <w:position w:val="0"/>
          <w:sz w:val="20"/>
          <w:lang w:val="en-US"/>
        </w:rPr>
        <w:br/>
      </w:r>
      <w:r w:rsidRPr="00C50C72">
        <w:rPr>
          <w:rFonts w:ascii="Arial" w:hAnsi="Arial" w:cs="Arial"/>
          <w:b/>
          <w:position w:val="0"/>
          <w:sz w:val="20"/>
        </w:rPr>
        <w:t>(g</w:t>
      </w:r>
      <w:r w:rsidRPr="00C50C72">
        <w:rPr>
          <w:rFonts w:ascii="Arial" w:hAnsi="Arial" w:cs="Arial"/>
          <w:b/>
          <w:position w:val="0"/>
          <w:sz w:val="20"/>
          <w:lang w:val="en-US"/>
        </w:rPr>
        <w:t>ó</w:t>
      </w:r>
      <w:r w:rsidRPr="00C50C72">
        <w:rPr>
          <w:rFonts w:ascii="Arial" w:hAnsi="Arial" w:cs="Arial"/>
          <w:b/>
          <w:position w:val="0"/>
          <w:sz w:val="20"/>
        </w:rPr>
        <w:t>i thầu dược liệu)</w:t>
      </w:r>
    </w:p>
    <w:p w14:paraId="0F595EF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lang w:val="en-US"/>
        </w:rPr>
        <w:t>T</w:t>
      </w:r>
      <w:r w:rsidRPr="00C50C72">
        <w:rPr>
          <w:rFonts w:ascii="Arial" w:hAnsi="Arial" w:cs="Arial"/>
          <w:b/>
          <w:position w:val="0"/>
          <w:sz w:val="20"/>
        </w:rPr>
        <w:t>ên nhà thầu:</w:t>
      </w:r>
    </w:p>
    <w:p w14:paraId="729D169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Tên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4"/>
        <w:gridCol w:w="1906"/>
        <w:gridCol w:w="969"/>
        <w:gridCol w:w="1233"/>
        <w:gridCol w:w="761"/>
        <w:gridCol w:w="896"/>
        <w:gridCol w:w="805"/>
        <w:gridCol w:w="976"/>
        <w:gridCol w:w="1396"/>
        <w:gridCol w:w="1026"/>
        <w:gridCol w:w="831"/>
        <w:gridCol w:w="917"/>
      </w:tblGrid>
      <w:tr w:rsidR="00FA4355" w:rsidRPr="00C50C72" w14:paraId="40E82FC0" w14:textId="77777777">
        <w:tblPrEx>
          <w:tblCellMar>
            <w:top w:w="0" w:type="dxa"/>
            <w:left w:w="0" w:type="dxa"/>
            <w:bottom w:w="0" w:type="dxa"/>
            <w:right w:w="0" w:type="dxa"/>
          </w:tblCellMar>
        </w:tblPrEx>
        <w:tc>
          <w:tcPr>
            <w:tcW w:w="476" w:type="pct"/>
            <w:shd w:val="clear" w:color="auto" w:fill="auto"/>
            <w:vAlign w:val="center"/>
          </w:tcPr>
          <w:p w14:paraId="0F78E8D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STT</w:t>
            </w:r>
            <w:r w:rsidRPr="00C50C72">
              <w:rPr>
                <w:rFonts w:ascii="Arial" w:hAnsi="Arial" w:cs="Arial"/>
                <w:b/>
                <w:i/>
                <w:position w:val="0"/>
                <w:sz w:val="20"/>
                <w:lang w:val="en-US"/>
              </w:rPr>
              <w:t xml:space="preserve"> </w:t>
            </w:r>
            <w:r w:rsidRPr="00C50C72">
              <w:rPr>
                <w:rFonts w:ascii="Arial" w:hAnsi="Arial" w:cs="Arial"/>
                <w:b/>
                <w:i/>
                <w:position w:val="0"/>
                <w:sz w:val="20"/>
              </w:rPr>
              <w:t>theo HSMT</w:t>
            </w:r>
          </w:p>
        </w:tc>
        <w:tc>
          <w:tcPr>
            <w:tcW w:w="736" w:type="pct"/>
            <w:shd w:val="clear" w:color="auto" w:fill="auto"/>
            <w:vAlign w:val="center"/>
          </w:tcPr>
          <w:p w14:paraId="2C8A34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lang w:val="en-US"/>
              </w:rPr>
              <w:t>Tên dược liệu</w:t>
            </w:r>
          </w:p>
        </w:tc>
        <w:tc>
          <w:tcPr>
            <w:tcW w:w="374" w:type="pct"/>
            <w:shd w:val="clear" w:color="auto" w:fill="auto"/>
            <w:vAlign w:val="center"/>
          </w:tcPr>
          <w:p w14:paraId="4D15F0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B</w:t>
            </w:r>
            <w:r w:rsidRPr="00C50C72">
              <w:rPr>
                <w:rFonts w:ascii="Arial" w:hAnsi="Arial" w:cs="Arial"/>
                <w:b/>
                <w:i/>
                <w:position w:val="0"/>
                <w:sz w:val="20"/>
                <w:lang w:val="en-US"/>
              </w:rPr>
              <w:t>ộ</w:t>
            </w:r>
            <w:r w:rsidRPr="00C50C72">
              <w:rPr>
                <w:rFonts w:ascii="Arial" w:hAnsi="Arial" w:cs="Arial"/>
                <w:b/>
                <w:i/>
                <w:position w:val="0"/>
                <w:sz w:val="20"/>
              </w:rPr>
              <w:t xml:space="preserve"> p</w:t>
            </w:r>
            <w:r w:rsidRPr="00C50C72">
              <w:rPr>
                <w:rFonts w:ascii="Arial" w:hAnsi="Arial" w:cs="Arial"/>
                <w:b/>
                <w:i/>
                <w:position w:val="0"/>
                <w:sz w:val="20"/>
                <w:lang w:val="en-US"/>
              </w:rPr>
              <w:t>h</w:t>
            </w:r>
            <w:r w:rsidRPr="00C50C72">
              <w:rPr>
                <w:rFonts w:ascii="Arial" w:hAnsi="Arial" w:cs="Arial"/>
                <w:b/>
                <w:i/>
                <w:position w:val="0"/>
                <w:sz w:val="20"/>
              </w:rPr>
              <w:t>ận dùng</w:t>
            </w:r>
          </w:p>
        </w:tc>
        <w:tc>
          <w:tcPr>
            <w:tcW w:w="476" w:type="pct"/>
            <w:shd w:val="clear" w:color="auto" w:fill="auto"/>
            <w:vAlign w:val="center"/>
          </w:tcPr>
          <w:p w14:paraId="5DC9A69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Tên khoa h</w:t>
            </w:r>
            <w:r w:rsidRPr="00C50C72">
              <w:rPr>
                <w:rFonts w:ascii="Arial" w:hAnsi="Arial" w:cs="Arial"/>
                <w:b/>
                <w:i/>
                <w:position w:val="0"/>
                <w:sz w:val="20"/>
                <w:lang w:val="en-US"/>
              </w:rPr>
              <w:t>ọ</w:t>
            </w:r>
            <w:r w:rsidRPr="00C50C72">
              <w:rPr>
                <w:rFonts w:ascii="Arial" w:hAnsi="Arial" w:cs="Arial"/>
                <w:b/>
                <w:i/>
                <w:position w:val="0"/>
                <w:sz w:val="20"/>
              </w:rPr>
              <w:t>c</w:t>
            </w:r>
          </w:p>
        </w:tc>
        <w:tc>
          <w:tcPr>
            <w:tcW w:w="294" w:type="pct"/>
            <w:shd w:val="clear" w:color="auto" w:fill="auto"/>
            <w:vAlign w:val="center"/>
          </w:tcPr>
          <w:p w14:paraId="1C09DD6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Dạng s</w:t>
            </w:r>
            <w:r w:rsidRPr="00C50C72">
              <w:rPr>
                <w:rFonts w:ascii="Arial" w:hAnsi="Arial" w:cs="Arial"/>
                <w:b/>
                <w:i/>
                <w:position w:val="0"/>
                <w:sz w:val="20"/>
                <w:lang w:val="en-US"/>
              </w:rPr>
              <w:t>ơ</w:t>
            </w:r>
            <w:r w:rsidRPr="00C50C72">
              <w:rPr>
                <w:rFonts w:ascii="Arial" w:hAnsi="Arial" w:cs="Arial"/>
                <w:b/>
                <w:i/>
                <w:position w:val="0"/>
                <w:sz w:val="20"/>
              </w:rPr>
              <w:t xml:space="preserve"> chế</w:t>
            </w:r>
          </w:p>
        </w:tc>
        <w:tc>
          <w:tcPr>
            <w:tcW w:w="346" w:type="pct"/>
            <w:shd w:val="clear" w:color="auto" w:fill="auto"/>
            <w:vAlign w:val="center"/>
          </w:tcPr>
          <w:p w14:paraId="417FA8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Quy cách đóng gói</w:t>
            </w:r>
          </w:p>
        </w:tc>
        <w:tc>
          <w:tcPr>
            <w:tcW w:w="311" w:type="pct"/>
            <w:shd w:val="clear" w:color="auto" w:fill="auto"/>
            <w:vAlign w:val="center"/>
          </w:tcPr>
          <w:p w14:paraId="597918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Phân nhóm</w:t>
            </w:r>
          </w:p>
        </w:tc>
        <w:tc>
          <w:tcPr>
            <w:tcW w:w="377" w:type="pct"/>
            <w:shd w:val="clear" w:color="auto" w:fill="auto"/>
            <w:vAlign w:val="center"/>
          </w:tcPr>
          <w:p w14:paraId="15BB33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Hạn dùng (Tuổi thọ)</w:t>
            </w:r>
          </w:p>
        </w:tc>
        <w:tc>
          <w:tcPr>
            <w:tcW w:w="539" w:type="pct"/>
            <w:shd w:val="clear" w:color="auto" w:fill="auto"/>
            <w:vAlign w:val="center"/>
          </w:tcPr>
          <w:p w14:paraId="49C2A3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Số </w:t>
            </w:r>
            <w:r w:rsidRPr="00C50C72">
              <w:rPr>
                <w:rFonts w:ascii="Arial" w:hAnsi="Arial" w:cs="Arial"/>
                <w:b/>
                <w:i/>
                <w:position w:val="0"/>
                <w:sz w:val="20"/>
                <w:lang w:val="en-US"/>
              </w:rPr>
              <w:t>ĐKLH/GPNK</w:t>
            </w:r>
            <w:r w:rsidRPr="00C50C72">
              <w:rPr>
                <w:rFonts w:ascii="Arial" w:hAnsi="Arial" w:cs="Arial"/>
                <w:b/>
                <w:i/>
                <w:position w:val="0"/>
                <w:sz w:val="20"/>
              </w:rPr>
              <w:t xml:space="preserve"> hoặc số công </w:t>
            </w:r>
            <w:r w:rsidRPr="00C50C72">
              <w:rPr>
                <w:rFonts w:ascii="Arial" w:hAnsi="Arial" w:cs="Arial"/>
                <w:b/>
                <w:i/>
                <w:position w:val="0"/>
                <w:sz w:val="20"/>
                <w:lang w:val="en-US"/>
              </w:rPr>
              <w:t>bố</w:t>
            </w:r>
            <w:r w:rsidRPr="00C50C72">
              <w:rPr>
                <w:rFonts w:ascii="Arial" w:hAnsi="Arial" w:cs="Arial"/>
                <w:b/>
                <w:i/>
                <w:position w:val="0"/>
                <w:sz w:val="20"/>
              </w:rPr>
              <w:t xml:space="preserve"> TCCL</w:t>
            </w:r>
          </w:p>
        </w:tc>
        <w:tc>
          <w:tcPr>
            <w:tcW w:w="396" w:type="pct"/>
            <w:shd w:val="clear" w:color="auto" w:fill="auto"/>
            <w:vAlign w:val="center"/>
          </w:tcPr>
          <w:p w14:paraId="4B0FA74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Cơ s</w:t>
            </w:r>
            <w:r w:rsidRPr="00C50C72">
              <w:rPr>
                <w:rFonts w:ascii="Arial" w:hAnsi="Arial" w:cs="Arial"/>
                <w:b/>
                <w:i/>
                <w:position w:val="0"/>
                <w:sz w:val="20"/>
                <w:lang w:val="en-US"/>
              </w:rPr>
              <w:t>ở</w:t>
            </w:r>
            <w:r w:rsidRPr="00C50C72">
              <w:rPr>
                <w:rFonts w:ascii="Arial" w:hAnsi="Arial" w:cs="Arial"/>
                <w:b/>
                <w:i/>
                <w:position w:val="0"/>
                <w:sz w:val="20"/>
              </w:rPr>
              <w:t xml:space="preserve"> sản xuất, cung cấp</w:t>
            </w:r>
          </w:p>
        </w:tc>
        <w:tc>
          <w:tcPr>
            <w:tcW w:w="321" w:type="pct"/>
            <w:shd w:val="clear" w:color="auto" w:fill="auto"/>
            <w:vAlign w:val="center"/>
          </w:tcPr>
          <w:p w14:paraId="32913C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lang w:val="en-US"/>
              </w:rPr>
              <w:t>Đơn vị tính</w:t>
            </w:r>
          </w:p>
        </w:tc>
        <w:tc>
          <w:tcPr>
            <w:tcW w:w="354" w:type="pct"/>
            <w:shd w:val="clear" w:color="auto" w:fill="auto"/>
            <w:vAlign w:val="center"/>
          </w:tcPr>
          <w:p w14:paraId="08B91F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Số lượng</w:t>
            </w:r>
            <w:r w:rsidRPr="00C50C72">
              <w:rPr>
                <w:rFonts w:ascii="Arial" w:hAnsi="Arial" w:cs="Arial"/>
                <w:b/>
                <w:i/>
                <w:position w:val="0"/>
                <w:sz w:val="20"/>
              </w:rPr>
              <w:t xml:space="preserve"> dự thầu</w:t>
            </w:r>
          </w:p>
        </w:tc>
      </w:tr>
      <w:tr w:rsidR="00FA4355" w:rsidRPr="00C50C72" w14:paraId="11CB6F8F" w14:textId="77777777">
        <w:tblPrEx>
          <w:tblCellMar>
            <w:top w:w="0" w:type="dxa"/>
            <w:left w:w="0" w:type="dxa"/>
            <w:bottom w:w="0" w:type="dxa"/>
            <w:right w:w="0" w:type="dxa"/>
          </w:tblCellMar>
        </w:tblPrEx>
        <w:tc>
          <w:tcPr>
            <w:tcW w:w="476" w:type="pct"/>
            <w:shd w:val="clear" w:color="auto" w:fill="auto"/>
            <w:vAlign w:val="center"/>
          </w:tcPr>
          <w:p w14:paraId="267CBB4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1</w:t>
            </w:r>
          </w:p>
        </w:tc>
        <w:tc>
          <w:tcPr>
            <w:tcW w:w="736" w:type="pct"/>
            <w:shd w:val="clear" w:color="auto" w:fill="auto"/>
            <w:vAlign w:val="center"/>
          </w:tcPr>
          <w:p w14:paraId="1A298D8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4" w:type="pct"/>
            <w:shd w:val="clear" w:color="auto" w:fill="auto"/>
            <w:vAlign w:val="center"/>
          </w:tcPr>
          <w:p w14:paraId="47273B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476" w:type="pct"/>
            <w:shd w:val="clear" w:color="auto" w:fill="auto"/>
            <w:vAlign w:val="center"/>
          </w:tcPr>
          <w:p w14:paraId="472C08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294" w:type="pct"/>
            <w:shd w:val="clear" w:color="auto" w:fill="auto"/>
            <w:vAlign w:val="center"/>
          </w:tcPr>
          <w:p w14:paraId="7F3E73C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46" w:type="pct"/>
            <w:shd w:val="clear" w:color="auto" w:fill="auto"/>
            <w:vAlign w:val="center"/>
          </w:tcPr>
          <w:p w14:paraId="19EC7FF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11" w:type="pct"/>
            <w:shd w:val="clear" w:color="auto" w:fill="auto"/>
            <w:vAlign w:val="center"/>
          </w:tcPr>
          <w:p w14:paraId="20F53B1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7" w:type="pct"/>
            <w:shd w:val="clear" w:color="auto" w:fill="auto"/>
            <w:vAlign w:val="center"/>
          </w:tcPr>
          <w:p w14:paraId="7AE7879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539" w:type="pct"/>
            <w:shd w:val="clear" w:color="auto" w:fill="auto"/>
            <w:vAlign w:val="center"/>
          </w:tcPr>
          <w:p w14:paraId="1F4A71B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96" w:type="pct"/>
            <w:shd w:val="clear" w:color="auto" w:fill="auto"/>
            <w:vAlign w:val="center"/>
          </w:tcPr>
          <w:p w14:paraId="05F978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21" w:type="pct"/>
            <w:shd w:val="clear" w:color="auto" w:fill="auto"/>
            <w:vAlign w:val="center"/>
          </w:tcPr>
          <w:p w14:paraId="4E7EC31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54" w:type="pct"/>
            <w:shd w:val="clear" w:color="auto" w:fill="auto"/>
            <w:vAlign w:val="center"/>
          </w:tcPr>
          <w:p w14:paraId="700F30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r>
      <w:tr w:rsidR="00FA4355" w:rsidRPr="00C50C72" w14:paraId="3E04FEE5" w14:textId="77777777">
        <w:tblPrEx>
          <w:tblCellMar>
            <w:top w:w="0" w:type="dxa"/>
            <w:left w:w="0" w:type="dxa"/>
            <w:bottom w:w="0" w:type="dxa"/>
            <w:right w:w="0" w:type="dxa"/>
          </w:tblCellMar>
        </w:tblPrEx>
        <w:tc>
          <w:tcPr>
            <w:tcW w:w="476" w:type="pct"/>
            <w:shd w:val="clear" w:color="auto" w:fill="auto"/>
            <w:vAlign w:val="center"/>
          </w:tcPr>
          <w:p w14:paraId="44838D9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2</w:t>
            </w:r>
          </w:p>
        </w:tc>
        <w:tc>
          <w:tcPr>
            <w:tcW w:w="736" w:type="pct"/>
            <w:shd w:val="clear" w:color="auto" w:fill="auto"/>
            <w:vAlign w:val="center"/>
          </w:tcPr>
          <w:p w14:paraId="05DC1F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4" w:type="pct"/>
            <w:shd w:val="clear" w:color="auto" w:fill="auto"/>
            <w:vAlign w:val="center"/>
          </w:tcPr>
          <w:p w14:paraId="68BD6AB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476" w:type="pct"/>
            <w:shd w:val="clear" w:color="auto" w:fill="auto"/>
            <w:vAlign w:val="center"/>
          </w:tcPr>
          <w:p w14:paraId="45B3ED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294" w:type="pct"/>
            <w:shd w:val="clear" w:color="auto" w:fill="auto"/>
            <w:vAlign w:val="center"/>
          </w:tcPr>
          <w:p w14:paraId="22B8E2A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46" w:type="pct"/>
            <w:shd w:val="clear" w:color="auto" w:fill="auto"/>
            <w:vAlign w:val="center"/>
          </w:tcPr>
          <w:p w14:paraId="29DC9A7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11" w:type="pct"/>
            <w:shd w:val="clear" w:color="auto" w:fill="auto"/>
            <w:vAlign w:val="center"/>
          </w:tcPr>
          <w:p w14:paraId="0F1F2A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7" w:type="pct"/>
            <w:shd w:val="clear" w:color="auto" w:fill="auto"/>
            <w:vAlign w:val="center"/>
          </w:tcPr>
          <w:p w14:paraId="39B953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539" w:type="pct"/>
            <w:shd w:val="clear" w:color="auto" w:fill="auto"/>
            <w:vAlign w:val="center"/>
          </w:tcPr>
          <w:p w14:paraId="15C5910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96" w:type="pct"/>
            <w:shd w:val="clear" w:color="auto" w:fill="auto"/>
            <w:vAlign w:val="center"/>
          </w:tcPr>
          <w:p w14:paraId="575A45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21" w:type="pct"/>
            <w:shd w:val="clear" w:color="auto" w:fill="auto"/>
            <w:vAlign w:val="center"/>
          </w:tcPr>
          <w:p w14:paraId="3D2E549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54" w:type="pct"/>
            <w:shd w:val="clear" w:color="auto" w:fill="auto"/>
            <w:vAlign w:val="center"/>
          </w:tcPr>
          <w:p w14:paraId="3570A8B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r>
      <w:tr w:rsidR="00FA4355" w:rsidRPr="00C50C72" w14:paraId="03410321" w14:textId="77777777">
        <w:tblPrEx>
          <w:tblCellMar>
            <w:top w:w="0" w:type="dxa"/>
            <w:left w:w="0" w:type="dxa"/>
            <w:bottom w:w="0" w:type="dxa"/>
            <w:right w:w="0" w:type="dxa"/>
          </w:tblCellMar>
        </w:tblPrEx>
        <w:tc>
          <w:tcPr>
            <w:tcW w:w="476" w:type="pct"/>
            <w:shd w:val="clear" w:color="auto" w:fill="auto"/>
            <w:vAlign w:val="center"/>
          </w:tcPr>
          <w:p w14:paraId="60B37A8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3</w:t>
            </w:r>
          </w:p>
        </w:tc>
        <w:tc>
          <w:tcPr>
            <w:tcW w:w="736" w:type="pct"/>
            <w:shd w:val="clear" w:color="auto" w:fill="auto"/>
            <w:vAlign w:val="center"/>
          </w:tcPr>
          <w:p w14:paraId="6071212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4" w:type="pct"/>
            <w:shd w:val="clear" w:color="auto" w:fill="auto"/>
            <w:vAlign w:val="center"/>
          </w:tcPr>
          <w:p w14:paraId="6F11BC4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476" w:type="pct"/>
            <w:shd w:val="clear" w:color="auto" w:fill="auto"/>
            <w:vAlign w:val="center"/>
          </w:tcPr>
          <w:p w14:paraId="16707A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294" w:type="pct"/>
            <w:shd w:val="clear" w:color="auto" w:fill="auto"/>
            <w:vAlign w:val="center"/>
          </w:tcPr>
          <w:p w14:paraId="7418A62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46" w:type="pct"/>
            <w:shd w:val="clear" w:color="auto" w:fill="auto"/>
            <w:vAlign w:val="center"/>
          </w:tcPr>
          <w:p w14:paraId="70AB8A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11" w:type="pct"/>
            <w:shd w:val="clear" w:color="auto" w:fill="auto"/>
            <w:vAlign w:val="center"/>
          </w:tcPr>
          <w:p w14:paraId="7FE94F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7" w:type="pct"/>
            <w:shd w:val="clear" w:color="auto" w:fill="auto"/>
            <w:vAlign w:val="center"/>
          </w:tcPr>
          <w:p w14:paraId="34A2C45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539" w:type="pct"/>
            <w:shd w:val="clear" w:color="auto" w:fill="auto"/>
            <w:vAlign w:val="center"/>
          </w:tcPr>
          <w:p w14:paraId="635225E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96" w:type="pct"/>
            <w:shd w:val="clear" w:color="auto" w:fill="auto"/>
            <w:vAlign w:val="center"/>
          </w:tcPr>
          <w:p w14:paraId="6183E3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21" w:type="pct"/>
            <w:shd w:val="clear" w:color="auto" w:fill="auto"/>
            <w:vAlign w:val="center"/>
          </w:tcPr>
          <w:p w14:paraId="1BA98F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54" w:type="pct"/>
            <w:shd w:val="clear" w:color="auto" w:fill="auto"/>
            <w:vAlign w:val="center"/>
          </w:tcPr>
          <w:p w14:paraId="5301B31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r>
      <w:tr w:rsidR="00FA4355" w:rsidRPr="00C50C72" w14:paraId="0AECD4AC" w14:textId="77777777">
        <w:tblPrEx>
          <w:tblCellMar>
            <w:top w:w="0" w:type="dxa"/>
            <w:left w:w="0" w:type="dxa"/>
            <w:bottom w:w="0" w:type="dxa"/>
            <w:right w:w="0" w:type="dxa"/>
          </w:tblCellMar>
        </w:tblPrEx>
        <w:tc>
          <w:tcPr>
            <w:tcW w:w="476" w:type="pct"/>
            <w:shd w:val="clear" w:color="auto" w:fill="auto"/>
            <w:vAlign w:val="center"/>
          </w:tcPr>
          <w:p w14:paraId="7021C72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lang w:val="en-US"/>
              </w:rPr>
              <w:t>…</w:t>
            </w:r>
          </w:p>
        </w:tc>
        <w:tc>
          <w:tcPr>
            <w:tcW w:w="736" w:type="pct"/>
            <w:shd w:val="clear" w:color="auto" w:fill="auto"/>
            <w:vAlign w:val="center"/>
          </w:tcPr>
          <w:p w14:paraId="5AE300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4" w:type="pct"/>
            <w:shd w:val="clear" w:color="auto" w:fill="auto"/>
            <w:vAlign w:val="center"/>
          </w:tcPr>
          <w:p w14:paraId="51939EA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476" w:type="pct"/>
            <w:shd w:val="clear" w:color="auto" w:fill="auto"/>
            <w:vAlign w:val="center"/>
          </w:tcPr>
          <w:p w14:paraId="273B273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294" w:type="pct"/>
            <w:shd w:val="clear" w:color="auto" w:fill="auto"/>
            <w:vAlign w:val="center"/>
          </w:tcPr>
          <w:p w14:paraId="235C570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46" w:type="pct"/>
            <w:shd w:val="clear" w:color="auto" w:fill="auto"/>
            <w:vAlign w:val="center"/>
          </w:tcPr>
          <w:p w14:paraId="288461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11" w:type="pct"/>
            <w:shd w:val="clear" w:color="auto" w:fill="auto"/>
            <w:vAlign w:val="center"/>
          </w:tcPr>
          <w:p w14:paraId="798BBC3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77" w:type="pct"/>
            <w:shd w:val="clear" w:color="auto" w:fill="auto"/>
            <w:vAlign w:val="center"/>
          </w:tcPr>
          <w:p w14:paraId="00C1307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539" w:type="pct"/>
            <w:shd w:val="clear" w:color="auto" w:fill="auto"/>
            <w:vAlign w:val="center"/>
          </w:tcPr>
          <w:p w14:paraId="0E6C7FE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96" w:type="pct"/>
            <w:shd w:val="clear" w:color="auto" w:fill="auto"/>
            <w:vAlign w:val="center"/>
          </w:tcPr>
          <w:p w14:paraId="737459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21" w:type="pct"/>
            <w:shd w:val="clear" w:color="auto" w:fill="auto"/>
            <w:vAlign w:val="center"/>
          </w:tcPr>
          <w:p w14:paraId="51A9B7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c>
          <w:tcPr>
            <w:tcW w:w="354" w:type="pct"/>
            <w:shd w:val="clear" w:color="auto" w:fill="auto"/>
            <w:vAlign w:val="center"/>
          </w:tcPr>
          <w:p w14:paraId="76FAB4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p>
        </w:tc>
      </w:tr>
    </w:tbl>
    <w:p w14:paraId="3AA7895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5000" w:type="pct"/>
        <w:tblCellMar>
          <w:left w:w="0" w:type="dxa"/>
          <w:right w:w="0" w:type="dxa"/>
        </w:tblCellMar>
        <w:tblLook w:val="01E0" w:firstRow="1" w:lastRow="1" w:firstColumn="1" w:lastColumn="1" w:noHBand="0" w:noVBand="0"/>
      </w:tblPr>
      <w:tblGrid>
        <w:gridCol w:w="6480"/>
        <w:gridCol w:w="6480"/>
      </w:tblGrid>
      <w:tr w:rsidR="00FA4355" w:rsidRPr="00C50C72" w14:paraId="24EC803A" w14:textId="77777777">
        <w:tc>
          <w:tcPr>
            <w:tcW w:w="2500" w:type="pct"/>
          </w:tcPr>
          <w:p w14:paraId="484D046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2500" w:type="pct"/>
          </w:tcPr>
          <w:p w14:paraId="4DADF06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b/>
                <w:position w:val="0"/>
                <w:sz w:val="20"/>
              </w:rPr>
              <w:t>ĐẠI DIỆN HỢP PHÁP CỦA NHÀ THẦU</w:t>
            </w:r>
            <w:r w:rsidRPr="00C50C72">
              <w:rPr>
                <w:rFonts w:ascii="Arial" w:hAnsi="Arial" w:cs="Arial"/>
                <w:position w:val="0"/>
                <w:sz w:val="20"/>
                <w:lang w:val="en-US"/>
              </w:rPr>
              <w:br/>
            </w:r>
            <w:r w:rsidRPr="00C50C72">
              <w:rPr>
                <w:rFonts w:ascii="Arial" w:hAnsi="Arial" w:cs="Arial"/>
                <w:i/>
                <w:position w:val="0"/>
                <w:sz w:val="20"/>
              </w:rPr>
              <w:t>(K</w:t>
            </w:r>
            <w:r w:rsidRPr="00C50C72">
              <w:rPr>
                <w:rFonts w:ascii="Arial" w:hAnsi="Arial" w:cs="Arial"/>
                <w:i/>
                <w:position w:val="0"/>
                <w:sz w:val="20"/>
                <w:lang w:val="en-US"/>
              </w:rPr>
              <w:t>ý</w:t>
            </w:r>
            <w:r w:rsidRPr="00C50C72">
              <w:rPr>
                <w:rFonts w:ascii="Arial" w:hAnsi="Arial" w:cs="Arial"/>
                <w:i/>
                <w:position w:val="0"/>
                <w:sz w:val="20"/>
              </w:rPr>
              <w:t>, ghi rõ h</w:t>
            </w:r>
            <w:r w:rsidRPr="00C50C72">
              <w:rPr>
                <w:rFonts w:ascii="Arial" w:hAnsi="Arial" w:cs="Arial"/>
                <w:i/>
                <w:position w:val="0"/>
                <w:sz w:val="20"/>
                <w:lang w:val="en-US"/>
              </w:rPr>
              <w:t>ọ</w:t>
            </w:r>
            <w:r w:rsidRPr="00C50C72">
              <w:rPr>
                <w:rFonts w:ascii="Arial" w:hAnsi="Arial" w:cs="Arial"/>
                <w:i/>
                <w:position w:val="0"/>
                <w:sz w:val="20"/>
              </w:rPr>
              <w:t xml:space="preserve"> tên, </w:t>
            </w:r>
            <w:r w:rsidRPr="00C50C72">
              <w:rPr>
                <w:rFonts w:ascii="Arial" w:hAnsi="Arial" w:cs="Arial"/>
                <w:i/>
                <w:position w:val="0"/>
                <w:sz w:val="20"/>
                <w:lang w:val="en-US"/>
              </w:rPr>
              <w:t>đóng</w:t>
            </w:r>
            <w:r w:rsidRPr="00C50C72">
              <w:rPr>
                <w:rFonts w:ascii="Arial" w:hAnsi="Arial" w:cs="Arial"/>
                <w:i/>
                <w:position w:val="0"/>
                <w:sz w:val="20"/>
              </w:rPr>
              <w:t xml:space="preserve"> dấu)</w:t>
            </w:r>
            <w:r w:rsidRPr="00C50C72">
              <w:rPr>
                <w:rFonts w:ascii="Arial" w:hAnsi="Arial" w:cs="Arial"/>
                <w:i/>
                <w:position w:val="0"/>
                <w:sz w:val="20"/>
                <w:lang w:val="en-US"/>
              </w:rPr>
              <w:br/>
            </w:r>
          </w:p>
        </w:tc>
      </w:tr>
    </w:tbl>
    <w:p w14:paraId="1FFFFEA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3AD7F387"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lang w:val="en-US"/>
        </w:rPr>
      </w:pPr>
      <w:r w:rsidRPr="00C50C72">
        <w:rPr>
          <w:rFonts w:ascii="Arial" w:hAnsi="Arial" w:cs="Arial"/>
          <w:b/>
          <w:position w:val="0"/>
          <w:sz w:val="20"/>
        </w:rPr>
        <w:t>M</w:t>
      </w:r>
      <w:r w:rsidRPr="00C50C72">
        <w:rPr>
          <w:rFonts w:ascii="Arial" w:hAnsi="Arial" w:cs="Arial"/>
          <w:b/>
          <w:position w:val="0"/>
          <w:sz w:val="20"/>
          <w:lang w:val="en-US"/>
        </w:rPr>
        <w:t>ẫ</w:t>
      </w:r>
      <w:r w:rsidRPr="00C50C72">
        <w:rPr>
          <w:rFonts w:ascii="Arial" w:hAnsi="Arial" w:cs="Arial"/>
          <w:b/>
          <w:position w:val="0"/>
          <w:sz w:val="20"/>
        </w:rPr>
        <w:t>u số 11 (</w:t>
      </w:r>
      <w:r w:rsidRPr="00C50C72">
        <w:rPr>
          <w:rFonts w:ascii="Arial" w:hAnsi="Arial" w:cs="Arial"/>
          <w:b/>
          <w:position w:val="0"/>
          <w:sz w:val="20"/>
          <w:lang w:val="en-US"/>
        </w:rPr>
        <w:t>b</w:t>
      </w:r>
      <w:r w:rsidRPr="00C50C72">
        <w:rPr>
          <w:rFonts w:ascii="Arial" w:hAnsi="Arial" w:cs="Arial"/>
          <w:b/>
          <w:position w:val="0"/>
          <w:sz w:val="20"/>
        </w:rPr>
        <w:t>)</w:t>
      </w:r>
    </w:p>
    <w:p w14:paraId="09A64C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BIỂU M</w:t>
      </w:r>
      <w:r w:rsidRPr="00C50C72">
        <w:rPr>
          <w:rFonts w:ascii="Arial" w:hAnsi="Arial" w:cs="Arial"/>
          <w:b/>
          <w:position w:val="0"/>
          <w:sz w:val="20"/>
          <w:lang w:val="en-US"/>
        </w:rPr>
        <w:t>Ẫ</w:t>
      </w:r>
      <w:r w:rsidRPr="00C50C72">
        <w:rPr>
          <w:rFonts w:ascii="Arial" w:hAnsi="Arial" w:cs="Arial"/>
          <w:b/>
          <w:position w:val="0"/>
          <w:sz w:val="20"/>
        </w:rPr>
        <w:t>U DỰ TH</w:t>
      </w:r>
      <w:r w:rsidRPr="00C50C72">
        <w:rPr>
          <w:rFonts w:ascii="Arial" w:hAnsi="Arial" w:cs="Arial"/>
          <w:b/>
          <w:position w:val="0"/>
          <w:sz w:val="20"/>
          <w:lang w:val="en-US"/>
        </w:rPr>
        <w:t>Ầ</w:t>
      </w:r>
      <w:r w:rsidRPr="00C50C72">
        <w:rPr>
          <w:rFonts w:ascii="Arial" w:hAnsi="Arial" w:cs="Arial"/>
          <w:b/>
          <w:position w:val="0"/>
          <w:sz w:val="20"/>
        </w:rPr>
        <w:t>U</w:t>
      </w:r>
      <w:r w:rsidRPr="00C50C72">
        <w:rPr>
          <w:rFonts w:ascii="Arial" w:hAnsi="Arial" w:cs="Arial"/>
          <w:b/>
          <w:position w:val="0"/>
          <w:sz w:val="20"/>
          <w:lang w:val="en-US"/>
        </w:rPr>
        <w:br/>
      </w:r>
      <w:r w:rsidRPr="00C50C72">
        <w:rPr>
          <w:rFonts w:ascii="Arial" w:hAnsi="Arial" w:cs="Arial"/>
          <w:b/>
          <w:position w:val="0"/>
          <w:sz w:val="20"/>
        </w:rPr>
        <w:t>(g</w:t>
      </w:r>
      <w:r w:rsidRPr="00C50C72">
        <w:rPr>
          <w:rFonts w:ascii="Arial" w:hAnsi="Arial" w:cs="Arial"/>
          <w:b/>
          <w:position w:val="0"/>
          <w:sz w:val="20"/>
          <w:lang w:val="en-US"/>
        </w:rPr>
        <w:t>ó</w:t>
      </w:r>
      <w:r w:rsidRPr="00C50C72">
        <w:rPr>
          <w:rFonts w:ascii="Arial" w:hAnsi="Arial" w:cs="Arial"/>
          <w:b/>
          <w:position w:val="0"/>
          <w:sz w:val="20"/>
        </w:rPr>
        <w:t xml:space="preserve">i thầu </w:t>
      </w:r>
      <w:r w:rsidRPr="00C50C72">
        <w:rPr>
          <w:rFonts w:ascii="Arial" w:hAnsi="Arial" w:cs="Arial"/>
          <w:b/>
          <w:position w:val="0"/>
          <w:sz w:val="20"/>
          <w:lang w:val="en-US"/>
        </w:rPr>
        <w:t>vị thuốc cổ truyền</w:t>
      </w:r>
      <w:r w:rsidRPr="00C50C72">
        <w:rPr>
          <w:rFonts w:ascii="Arial" w:hAnsi="Arial" w:cs="Arial"/>
          <w:b/>
          <w:position w:val="0"/>
          <w:sz w:val="20"/>
        </w:rPr>
        <w:t>)</w:t>
      </w:r>
    </w:p>
    <w:p w14:paraId="4BDB18E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lang w:val="en-US"/>
        </w:rPr>
        <w:t>T</w:t>
      </w:r>
      <w:r w:rsidRPr="00C50C72">
        <w:rPr>
          <w:rFonts w:ascii="Arial" w:hAnsi="Arial" w:cs="Arial"/>
          <w:b/>
          <w:position w:val="0"/>
          <w:sz w:val="20"/>
        </w:rPr>
        <w:t>ên nhà thầu:</w:t>
      </w:r>
    </w:p>
    <w:p w14:paraId="2F56FD6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lang w:val="en-US"/>
        </w:rPr>
      </w:pPr>
      <w:r w:rsidRPr="00C50C72">
        <w:rPr>
          <w:rFonts w:ascii="Arial" w:hAnsi="Arial" w:cs="Arial"/>
          <w:b/>
          <w:position w:val="0"/>
          <w:sz w:val="20"/>
        </w:rPr>
        <w:t>Tên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2"/>
        <w:gridCol w:w="2055"/>
        <w:gridCol w:w="892"/>
        <w:gridCol w:w="1162"/>
        <w:gridCol w:w="1064"/>
        <w:gridCol w:w="738"/>
        <w:gridCol w:w="725"/>
        <w:gridCol w:w="1126"/>
        <w:gridCol w:w="1199"/>
        <w:gridCol w:w="1075"/>
        <w:gridCol w:w="709"/>
        <w:gridCol w:w="1023"/>
      </w:tblGrid>
      <w:tr w:rsidR="00FA4355" w:rsidRPr="00C50C72" w14:paraId="339A1AD2" w14:textId="77777777">
        <w:tblPrEx>
          <w:tblCellMar>
            <w:top w:w="0" w:type="dxa"/>
            <w:left w:w="0" w:type="dxa"/>
            <w:bottom w:w="0" w:type="dxa"/>
            <w:right w:w="0" w:type="dxa"/>
          </w:tblCellMar>
        </w:tblPrEx>
        <w:tc>
          <w:tcPr>
            <w:tcW w:w="465" w:type="pct"/>
            <w:shd w:val="clear" w:color="auto" w:fill="auto"/>
            <w:vAlign w:val="center"/>
          </w:tcPr>
          <w:p w14:paraId="37444E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STT</w:t>
            </w:r>
            <w:r w:rsidRPr="00C50C72">
              <w:rPr>
                <w:rFonts w:ascii="Arial" w:hAnsi="Arial" w:cs="Arial"/>
                <w:b/>
                <w:i/>
                <w:position w:val="0"/>
                <w:sz w:val="20"/>
                <w:lang w:val="en-US"/>
              </w:rPr>
              <w:t xml:space="preserve"> </w:t>
            </w:r>
            <w:r w:rsidRPr="00C50C72">
              <w:rPr>
                <w:rFonts w:ascii="Arial" w:hAnsi="Arial" w:cs="Arial"/>
                <w:b/>
                <w:i/>
                <w:position w:val="0"/>
                <w:sz w:val="20"/>
              </w:rPr>
              <w:t>theo HSMT</w:t>
            </w:r>
          </w:p>
        </w:tc>
        <w:tc>
          <w:tcPr>
            <w:tcW w:w="802" w:type="pct"/>
            <w:shd w:val="clear" w:color="auto" w:fill="auto"/>
            <w:vAlign w:val="center"/>
          </w:tcPr>
          <w:p w14:paraId="52734FA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lang w:val="en-US"/>
              </w:rPr>
              <w:t>Tên vị thuốc cổ truyền</w:t>
            </w:r>
          </w:p>
        </w:tc>
        <w:tc>
          <w:tcPr>
            <w:tcW w:w="353" w:type="pct"/>
            <w:shd w:val="clear" w:color="auto" w:fill="auto"/>
            <w:vAlign w:val="center"/>
          </w:tcPr>
          <w:p w14:paraId="2CC4322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B</w:t>
            </w:r>
            <w:r w:rsidRPr="00C50C72">
              <w:rPr>
                <w:rFonts w:ascii="Arial" w:hAnsi="Arial" w:cs="Arial"/>
                <w:b/>
                <w:i/>
                <w:position w:val="0"/>
                <w:sz w:val="20"/>
                <w:lang w:val="en-US"/>
              </w:rPr>
              <w:t>ộ</w:t>
            </w:r>
            <w:r w:rsidRPr="00C50C72">
              <w:rPr>
                <w:rFonts w:ascii="Arial" w:hAnsi="Arial" w:cs="Arial"/>
                <w:b/>
                <w:i/>
                <w:position w:val="0"/>
                <w:sz w:val="20"/>
              </w:rPr>
              <w:t xml:space="preserve"> p</w:t>
            </w:r>
            <w:r w:rsidRPr="00C50C72">
              <w:rPr>
                <w:rFonts w:ascii="Arial" w:hAnsi="Arial" w:cs="Arial"/>
                <w:b/>
                <w:i/>
                <w:position w:val="0"/>
                <w:sz w:val="20"/>
                <w:lang w:val="en-US"/>
              </w:rPr>
              <w:t>h</w:t>
            </w:r>
            <w:r w:rsidRPr="00C50C72">
              <w:rPr>
                <w:rFonts w:ascii="Arial" w:hAnsi="Arial" w:cs="Arial"/>
                <w:b/>
                <w:i/>
                <w:position w:val="0"/>
                <w:sz w:val="20"/>
              </w:rPr>
              <w:t>ận dùng</w:t>
            </w:r>
          </w:p>
        </w:tc>
        <w:tc>
          <w:tcPr>
            <w:tcW w:w="457" w:type="pct"/>
            <w:shd w:val="clear" w:color="auto" w:fill="auto"/>
            <w:vAlign w:val="center"/>
          </w:tcPr>
          <w:p w14:paraId="7DC402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Tên khoa h</w:t>
            </w:r>
            <w:r w:rsidRPr="00C50C72">
              <w:rPr>
                <w:rFonts w:ascii="Arial" w:hAnsi="Arial" w:cs="Arial"/>
                <w:b/>
                <w:i/>
                <w:position w:val="0"/>
                <w:sz w:val="20"/>
                <w:lang w:val="en-US"/>
              </w:rPr>
              <w:t>ọ</w:t>
            </w:r>
            <w:r w:rsidRPr="00C50C72">
              <w:rPr>
                <w:rFonts w:ascii="Arial" w:hAnsi="Arial" w:cs="Arial"/>
                <w:b/>
                <w:i/>
                <w:position w:val="0"/>
                <w:sz w:val="20"/>
              </w:rPr>
              <w:t>c</w:t>
            </w:r>
          </w:p>
        </w:tc>
        <w:tc>
          <w:tcPr>
            <w:tcW w:w="419" w:type="pct"/>
            <w:shd w:val="clear" w:color="auto" w:fill="auto"/>
            <w:vAlign w:val="center"/>
          </w:tcPr>
          <w:p w14:paraId="6392027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Phương pháp</w:t>
            </w:r>
            <w:r w:rsidRPr="00C50C72">
              <w:rPr>
                <w:rFonts w:ascii="Arial" w:hAnsi="Arial" w:cs="Arial"/>
                <w:b/>
                <w:i/>
                <w:position w:val="0"/>
                <w:sz w:val="20"/>
              </w:rPr>
              <w:t xml:space="preserve"> s</w:t>
            </w:r>
            <w:r w:rsidRPr="00C50C72">
              <w:rPr>
                <w:rFonts w:ascii="Arial" w:hAnsi="Arial" w:cs="Arial"/>
                <w:b/>
                <w:i/>
                <w:position w:val="0"/>
                <w:sz w:val="20"/>
                <w:lang w:val="en-US"/>
              </w:rPr>
              <w:t>ơ</w:t>
            </w:r>
            <w:r w:rsidRPr="00C50C72">
              <w:rPr>
                <w:rFonts w:ascii="Arial" w:hAnsi="Arial" w:cs="Arial"/>
                <w:b/>
                <w:i/>
                <w:position w:val="0"/>
                <w:sz w:val="20"/>
              </w:rPr>
              <w:t xml:space="preserve"> chế</w:t>
            </w:r>
          </w:p>
        </w:tc>
        <w:tc>
          <w:tcPr>
            <w:tcW w:w="293" w:type="pct"/>
            <w:shd w:val="clear" w:color="auto" w:fill="auto"/>
            <w:vAlign w:val="center"/>
          </w:tcPr>
          <w:p w14:paraId="7375EA8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Quy cách đóng gói</w:t>
            </w:r>
          </w:p>
        </w:tc>
        <w:tc>
          <w:tcPr>
            <w:tcW w:w="288" w:type="pct"/>
            <w:shd w:val="clear" w:color="auto" w:fill="auto"/>
            <w:vAlign w:val="center"/>
          </w:tcPr>
          <w:p w14:paraId="0DB3C9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Phân nhóm</w:t>
            </w:r>
          </w:p>
        </w:tc>
        <w:tc>
          <w:tcPr>
            <w:tcW w:w="443" w:type="pct"/>
            <w:shd w:val="clear" w:color="auto" w:fill="auto"/>
            <w:vAlign w:val="center"/>
          </w:tcPr>
          <w:p w14:paraId="454F193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Hạn dùng (Tuổi thọ)</w:t>
            </w:r>
          </w:p>
        </w:tc>
        <w:tc>
          <w:tcPr>
            <w:tcW w:w="372" w:type="pct"/>
            <w:shd w:val="clear" w:color="auto" w:fill="auto"/>
            <w:vAlign w:val="center"/>
          </w:tcPr>
          <w:p w14:paraId="068777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Số </w:t>
            </w:r>
            <w:r w:rsidRPr="00C50C72">
              <w:rPr>
                <w:rFonts w:ascii="Arial" w:hAnsi="Arial" w:cs="Arial"/>
                <w:b/>
                <w:i/>
                <w:position w:val="0"/>
                <w:sz w:val="20"/>
                <w:lang w:val="en-US"/>
              </w:rPr>
              <w:t>ĐKLH/GPNK</w:t>
            </w:r>
            <w:r w:rsidRPr="00C50C72">
              <w:rPr>
                <w:rFonts w:ascii="Arial" w:hAnsi="Arial" w:cs="Arial"/>
                <w:b/>
                <w:i/>
                <w:position w:val="0"/>
                <w:sz w:val="20"/>
              </w:rPr>
              <w:t xml:space="preserve"> </w:t>
            </w:r>
          </w:p>
        </w:tc>
        <w:tc>
          <w:tcPr>
            <w:tcW w:w="423" w:type="pct"/>
            <w:shd w:val="clear" w:color="auto" w:fill="auto"/>
            <w:vAlign w:val="center"/>
          </w:tcPr>
          <w:p w14:paraId="15EFE5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Cơ s</w:t>
            </w:r>
            <w:r w:rsidRPr="00C50C72">
              <w:rPr>
                <w:rFonts w:ascii="Arial" w:hAnsi="Arial" w:cs="Arial"/>
                <w:b/>
                <w:i/>
                <w:position w:val="0"/>
                <w:sz w:val="20"/>
                <w:lang w:val="en-US"/>
              </w:rPr>
              <w:t>ở</w:t>
            </w:r>
            <w:r w:rsidRPr="00C50C72">
              <w:rPr>
                <w:rFonts w:ascii="Arial" w:hAnsi="Arial" w:cs="Arial"/>
                <w:b/>
                <w:i/>
                <w:position w:val="0"/>
                <w:sz w:val="20"/>
              </w:rPr>
              <w:t xml:space="preserve"> sản xuất, cung cấp</w:t>
            </w:r>
          </w:p>
        </w:tc>
        <w:tc>
          <w:tcPr>
            <w:tcW w:w="282" w:type="pct"/>
            <w:shd w:val="clear" w:color="auto" w:fill="auto"/>
            <w:vAlign w:val="center"/>
          </w:tcPr>
          <w:p w14:paraId="2F4FB16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lang w:val="en-US"/>
              </w:rPr>
              <w:t>Đơn vị tính</w:t>
            </w:r>
          </w:p>
        </w:tc>
        <w:tc>
          <w:tcPr>
            <w:tcW w:w="403" w:type="pct"/>
            <w:shd w:val="clear" w:color="auto" w:fill="auto"/>
            <w:vAlign w:val="center"/>
          </w:tcPr>
          <w:p w14:paraId="1F55A4A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Số lượng</w:t>
            </w:r>
            <w:r w:rsidRPr="00C50C72">
              <w:rPr>
                <w:rFonts w:ascii="Arial" w:hAnsi="Arial" w:cs="Arial"/>
                <w:b/>
                <w:i/>
                <w:position w:val="0"/>
                <w:sz w:val="20"/>
              </w:rPr>
              <w:t xml:space="preserve"> dự thầu</w:t>
            </w:r>
          </w:p>
        </w:tc>
      </w:tr>
      <w:tr w:rsidR="00FA4355" w:rsidRPr="00C50C72" w14:paraId="77081644" w14:textId="77777777">
        <w:tblPrEx>
          <w:tblCellMar>
            <w:top w:w="0" w:type="dxa"/>
            <w:left w:w="0" w:type="dxa"/>
            <w:bottom w:w="0" w:type="dxa"/>
            <w:right w:w="0" w:type="dxa"/>
          </w:tblCellMar>
        </w:tblPrEx>
        <w:tc>
          <w:tcPr>
            <w:tcW w:w="465" w:type="pct"/>
            <w:shd w:val="clear" w:color="auto" w:fill="auto"/>
            <w:vAlign w:val="center"/>
          </w:tcPr>
          <w:p w14:paraId="3A03ABB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1</w:t>
            </w:r>
          </w:p>
        </w:tc>
        <w:tc>
          <w:tcPr>
            <w:tcW w:w="802" w:type="pct"/>
            <w:shd w:val="clear" w:color="auto" w:fill="auto"/>
            <w:vAlign w:val="center"/>
          </w:tcPr>
          <w:p w14:paraId="39DEE1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3" w:type="pct"/>
            <w:shd w:val="clear" w:color="auto" w:fill="auto"/>
            <w:vAlign w:val="center"/>
          </w:tcPr>
          <w:p w14:paraId="368A0F6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7" w:type="pct"/>
            <w:shd w:val="clear" w:color="auto" w:fill="auto"/>
            <w:vAlign w:val="center"/>
          </w:tcPr>
          <w:p w14:paraId="697EB62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19" w:type="pct"/>
            <w:shd w:val="clear" w:color="auto" w:fill="auto"/>
            <w:vAlign w:val="center"/>
          </w:tcPr>
          <w:p w14:paraId="3D1E725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auto"/>
            <w:vAlign w:val="center"/>
          </w:tcPr>
          <w:p w14:paraId="541590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8" w:type="pct"/>
            <w:shd w:val="clear" w:color="auto" w:fill="auto"/>
            <w:vAlign w:val="center"/>
          </w:tcPr>
          <w:p w14:paraId="5A444D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3" w:type="pct"/>
            <w:shd w:val="clear" w:color="auto" w:fill="auto"/>
            <w:vAlign w:val="center"/>
          </w:tcPr>
          <w:p w14:paraId="094F3E2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auto"/>
            <w:vAlign w:val="center"/>
          </w:tcPr>
          <w:p w14:paraId="4011531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73AD4D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2" w:type="pct"/>
            <w:shd w:val="clear" w:color="auto" w:fill="auto"/>
            <w:vAlign w:val="center"/>
          </w:tcPr>
          <w:p w14:paraId="5A8EB75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3" w:type="pct"/>
            <w:shd w:val="clear" w:color="auto" w:fill="auto"/>
            <w:vAlign w:val="center"/>
          </w:tcPr>
          <w:p w14:paraId="301D81C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16B4945" w14:textId="77777777">
        <w:tblPrEx>
          <w:tblCellMar>
            <w:top w:w="0" w:type="dxa"/>
            <w:left w:w="0" w:type="dxa"/>
            <w:bottom w:w="0" w:type="dxa"/>
            <w:right w:w="0" w:type="dxa"/>
          </w:tblCellMar>
        </w:tblPrEx>
        <w:tc>
          <w:tcPr>
            <w:tcW w:w="465" w:type="pct"/>
            <w:shd w:val="clear" w:color="auto" w:fill="auto"/>
            <w:vAlign w:val="center"/>
          </w:tcPr>
          <w:p w14:paraId="0C4B154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2</w:t>
            </w:r>
          </w:p>
        </w:tc>
        <w:tc>
          <w:tcPr>
            <w:tcW w:w="802" w:type="pct"/>
            <w:shd w:val="clear" w:color="auto" w:fill="auto"/>
            <w:vAlign w:val="center"/>
          </w:tcPr>
          <w:p w14:paraId="377C384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3" w:type="pct"/>
            <w:shd w:val="clear" w:color="auto" w:fill="auto"/>
            <w:vAlign w:val="center"/>
          </w:tcPr>
          <w:p w14:paraId="3387124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7" w:type="pct"/>
            <w:shd w:val="clear" w:color="auto" w:fill="auto"/>
            <w:vAlign w:val="center"/>
          </w:tcPr>
          <w:p w14:paraId="5FD5AAA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19" w:type="pct"/>
            <w:shd w:val="clear" w:color="auto" w:fill="auto"/>
            <w:vAlign w:val="center"/>
          </w:tcPr>
          <w:p w14:paraId="23018A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auto"/>
            <w:vAlign w:val="center"/>
          </w:tcPr>
          <w:p w14:paraId="0D1C372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8" w:type="pct"/>
            <w:shd w:val="clear" w:color="auto" w:fill="auto"/>
            <w:vAlign w:val="center"/>
          </w:tcPr>
          <w:p w14:paraId="0E7CAAF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3" w:type="pct"/>
            <w:shd w:val="clear" w:color="auto" w:fill="auto"/>
            <w:vAlign w:val="center"/>
          </w:tcPr>
          <w:p w14:paraId="5FB85A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auto"/>
            <w:vAlign w:val="center"/>
          </w:tcPr>
          <w:p w14:paraId="3E83B2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5D5FB72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2" w:type="pct"/>
            <w:shd w:val="clear" w:color="auto" w:fill="auto"/>
            <w:vAlign w:val="center"/>
          </w:tcPr>
          <w:p w14:paraId="3C02A45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3" w:type="pct"/>
            <w:shd w:val="clear" w:color="auto" w:fill="auto"/>
            <w:vAlign w:val="center"/>
          </w:tcPr>
          <w:p w14:paraId="4C6889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7407733" w14:textId="77777777">
        <w:tblPrEx>
          <w:tblCellMar>
            <w:top w:w="0" w:type="dxa"/>
            <w:left w:w="0" w:type="dxa"/>
            <w:bottom w:w="0" w:type="dxa"/>
            <w:right w:w="0" w:type="dxa"/>
          </w:tblCellMar>
        </w:tblPrEx>
        <w:tc>
          <w:tcPr>
            <w:tcW w:w="465" w:type="pct"/>
            <w:shd w:val="clear" w:color="auto" w:fill="auto"/>
            <w:vAlign w:val="center"/>
          </w:tcPr>
          <w:p w14:paraId="6BE6BFA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3</w:t>
            </w:r>
          </w:p>
        </w:tc>
        <w:tc>
          <w:tcPr>
            <w:tcW w:w="802" w:type="pct"/>
            <w:shd w:val="clear" w:color="auto" w:fill="auto"/>
            <w:vAlign w:val="center"/>
          </w:tcPr>
          <w:p w14:paraId="0E53062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3" w:type="pct"/>
            <w:shd w:val="clear" w:color="auto" w:fill="auto"/>
            <w:vAlign w:val="center"/>
          </w:tcPr>
          <w:p w14:paraId="221F6D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7" w:type="pct"/>
            <w:shd w:val="clear" w:color="auto" w:fill="auto"/>
            <w:vAlign w:val="center"/>
          </w:tcPr>
          <w:p w14:paraId="2AC4C37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19" w:type="pct"/>
            <w:shd w:val="clear" w:color="auto" w:fill="auto"/>
            <w:vAlign w:val="center"/>
          </w:tcPr>
          <w:p w14:paraId="598C87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auto"/>
            <w:vAlign w:val="center"/>
          </w:tcPr>
          <w:p w14:paraId="7F26B69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8" w:type="pct"/>
            <w:shd w:val="clear" w:color="auto" w:fill="auto"/>
            <w:vAlign w:val="center"/>
          </w:tcPr>
          <w:p w14:paraId="0B38DFF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3" w:type="pct"/>
            <w:shd w:val="clear" w:color="auto" w:fill="auto"/>
            <w:vAlign w:val="center"/>
          </w:tcPr>
          <w:p w14:paraId="1FF5818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auto"/>
            <w:vAlign w:val="center"/>
          </w:tcPr>
          <w:p w14:paraId="28767CE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64A326A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2" w:type="pct"/>
            <w:shd w:val="clear" w:color="auto" w:fill="auto"/>
            <w:vAlign w:val="center"/>
          </w:tcPr>
          <w:p w14:paraId="620EA1F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3" w:type="pct"/>
            <w:shd w:val="clear" w:color="auto" w:fill="auto"/>
            <w:vAlign w:val="center"/>
          </w:tcPr>
          <w:p w14:paraId="6669787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346455E" w14:textId="77777777">
        <w:tblPrEx>
          <w:tblCellMar>
            <w:top w:w="0" w:type="dxa"/>
            <w:left w:w="0" w:type="dxa"/>
            <w:bottom w:w="0" w:type="dxa"/>
            <w:right w:w="0" w:type="dxa"/>
          </w:tblCellMar>
        </w:tblPrEx>
        <w:tc>
          <w:tcPr>
            <w:tcW w:w="465" w:type="pct"/>
            <w:shd w:val="clear" w:color="auto" w:fill="auto"/>
            <w:vAlign w:val="center"/>
          </w:tcPr>
          <w:p w14:paraId="7F29E24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lang w:val="en-US"/>
              </w:rPr>
            </w:pPr>
            <w:r w:rsidRPr="00C50C72">
              <w:rPr>
                <w:rFonts w:ascii="Arial" w:hAnsi="Arial" w:cs="Arial"/>
                <w:i/>
                <w:position w:val="0"/>
                <w:sz w:val="20"/>
                <w:lang w:val="en-US"/>
              </w:rPr>
              <w:t>….</w:t>
            </w:r>
          </w:p>
        </w:tc>
        <w:tc>
          <w:tcPr>
            <w:tcW w:w="802" w:type="pct"/>
            <w:shd w:val="clear" w:color="auto" w:fill="auto"/>
            <w:vAlign w:val="center"/>
          </w:tcPr>
          <w:p w14:paraId="04DA964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3" w:type="pct"/>
            <w:shd w:val="clear" w:color="auto" w:fill="auto"/>
            <w:vAlign w:val="center"/>
          </w:tcPr>
          <w:p w14:paraId="50C435E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7" w:type="pct"/>
            <w:shd w:val="clear" w:color="auto" w:fill="auto"/>
            <w:vAlign w:val="center"/>
          </w:tcPr>
          <w:p w14:paraId="1255A2E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19" w:type="pct"/>
            <w:shd w:val="clear" w:color="auto" w:fill="auto"/>
            <w:vAlign w:val="center"/>
          </w:tcPr>
          <w:p w14:paraId="7A57880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auto"/>
            <w:vAlign w:val="center"/>
          </w:tcPr>
          <w:p w14:paraId="0B09738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8" w:type="pct"/>
            <w:shd w:val="clear" w:color="auto" w:fill="auto"/>
            <w:vAlign w:val="center"/>
          </w:tcPr>
          <w:p w14:paraId="04A1713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3" w:type="pct"/>
            <w:shd w:val="clear" w:color="auto" w:fill="auto"/>
            <w:vAlign w:val="center"/>
          </w:tcPr>
          <w:p w14:paraId="407FF6E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auto"/>
            <w:vAlign w:val="center"/>
          </w:tcPr>
          <w:p w14:paraId="083107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5BE6F64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2" w:type="pct"/>
            <w:shd w:val="clear" w:color="auto" w:fill="auto"/>
            <w:vAlign w:val="center"/>
          </w:tcPr>
          <w:p w14:paraId="4682C2C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3" w:type="pct"/>
            <w:shd w:val="clear" w:color="auto" w:fill="auto"/>
            <w:vAlign w:val="center"/>
          </w:tcPr>
          <w:p w14:paraId="2176527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49E0127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5000" w:type="pct"/>
        <w:tblCellMar>
          <w:left w:w="0" w:type="dxa"/>
          <w:right w:w="0" w:type="dxa"/>
        </w:tblCellMar>
        <w:tblLook w:val="01E0" w:firstRow="1" w:lastRow="1" w:firstColumn="1" w:lastColumn="1" w:noHBand="0" w:noVBand="0"/>
      </w:tblPr>
      <w:tblGrid>
        <w:gridCol w:w="6480"/>
        <w:gridCol w:w="6480"/>
      </w:tblGrid>
      <w:tr w:rsidR="00FA4355" w:rsidRPr="00C50C72" w14:paraId="754EE7C8" w14:textId="77777777">
        <w:tc>
          <w:tcPr>
            <w:tcW w:w="2500" w:type="pct"/>
          </w:tcPr>
          <w:p w14:paraId="34307D7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2500" w:type="pct"/>
          </w:tcPr>
          <w:p w14:paraId="43497D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b/>
                <w:position w:val="0"/>
                <w:sz w:val="20"/>
              </w:rPr>
              <w:t>ĐẠI DIỆN HỢP PHÁP CỦA NHÀ THẦU</w:t>
            </w:r>
            <w:r w:rsidRPr="00C50C72">
              <w:rPr>
                <w:rFonts w:ascii="Arial" w:hAnsi="Arial" w:cs="Arial"/>
                <w:position w:val="0"/>
                <w:sz w:val="20"/>
                <w:lang w:val="en-US"/>
              </w:rPr>
              <w:br/>
            </w:r>
            <w:r w:rsidRPr="00C50C72">
              <w:rPr>
                <w:rFonts w:ascii="Arial" w:hAnsi="Arial" w:cs="Arial"/>
                <w:i/>
                <w:position w:val="0"/>
                <w:sz w:val="20"/>
              </w:rPr>
              <w:t>(K</w:t>
            </w:r>
            <w:r w:rsidRPr="00C50C72">
              <w:rPr>
                <w:rFonts w:ascii="Arial" w:hAnsi="Arial" w:cs="Arial"/>
                <w:i/>
                <w:position w:val="0"/>
                <w:sz w:val="20"/>
                <w:lang w:val="en-US"/>
              </w:rPr>
              <w:t>ý</w:t>
            </w:r>
            <w:r w:rsidRPr="00C50C72">
              <w:rPr>
                <w:rFonts w:ascii="Arial" w:hAnsi="Arial" w:cs="Arial"/>
                <w:i/>
                <w:position w:val="0"/>
                <w:sz w:val="20"/>
              </w:rPr>
              <w:t>, ghi rõ h</w:t>
            </w:r>
            <w:r w:rsidRPr="00C50C72">
              <w:rPr>
                <w:rFonts w:ascii="Arial" w:hAnsi="Arial" w:cs="Arial"/>
                <w:i/>
                <w:position w:val="0"/>
                <w:sz w:val="20"/>
                <w:lang w:val="en-US"/>
              </w:rPr>
              <w:t>ọ</w:t>
            </w:r>
            <w:r w:rsidRPr="00C50C72">
              <w:rPr>
                <w:rFonts w:ascii="Arial" w:hAnsi="Arial" w:cs="Arial"/>
                <w:i/>
                <w:position w:val="0"/>
                <w:sz w:val="20"/>
              </w:rPr>
              <w:t xml:space="preserve"> tên, </w:t>
            </w:r>
            <w:r w:rsidRPr="00C50C72">
              <w:rPr>
                <w:rFonts w:ascii="Arial" w:hAnsi="Arial" w:cs="Arial"/>
                <w:i/>
                <w:position w:val="0"/>
                <w:sz w:val="20"/>
                <w:lang w:val="en-US"/>
              </w:rPr>
              <w:t>đóng</w:t>
            </w:r>
            <w:r w:rsidRPr="00C50C72">
              <w:rPr>
                <w:rFonts w:ascii="Arial" w:hAnsi="Arial" w:cs="Arial"/>
                <w:i/>
                <w:position w:val="0"/>
                <w:sz w:val="20"/>
              </w:rPr>
              <w:t xml:space="preserve"> dấu)</w:t>
            </w:r>
            <w:r w:rsidRPr="00C50C72">
              <w:rPr>
                <w:rFonts w:ascii="Arial" w:hAnsi="Arial" w:cs="Arial"/>
                <w:i/>
                <w:position w:val="0"/>
                <w:sz w:val="20"/>
                <w:lang w:val="en-US"/>
              </w:rPr>
              <w:br/>
            </w:r>
          </w:p>
        </w:tc>
      </w:tr>
    </w:tbl>
    <w:p w14:paraId="6F1EED3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sectPr w:rsidR="00FA4355" w:rsidRPr="00C50C72" w:rsidSect="00FA4355">
          <w:pgSz w:w="15840" w:h="12240" w:orient="landscape"/>
          <w:pgMar w:top="1797" w:right="1440" w:bottom="1797" w:left="1440" w:header="0" w:footer="0" w:gutter="0"/>
          <w:cols w:space="720"/>
          <w:noEndnote/>
          <w:docGrid w:linePitch="360"/>
        </w:sectPr>
      </w:pPr>
    </w:p>
    <w:p w14:paraId="107F90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B. CÁC BIỂU M</w:t>
      </w:r>
      <w:r w:rsidRPr="00C50C72">
        <w:rPr>
          <w:rFonts w:ascii="Arial" w:hAnsi="Arial" w:cs="Arial"/>
          <w:b/>
          <w:position w:val="0"/>
          <w:sz w:val="20"/>
          <w:lang w:val="en-US"/>
        </w:rPr>
        <w:t>Ẫ</w:t>
      </w:r>
      <w:r w:rsidRPr="00C50C72">
        <w:rPr>
          <w:rFonts w:ascii="Arial" w:hAnsi="Arial" w:cs="Arial"/>
          <w:b/>
          <w:position w:val="0"/>
          <w:sz w:val="20"/>
        </w:rPr>
        <w:t>U THUỘC HỒ SƠ ĐỀ XUẤT VỀ TÀI CHÍNH</w:t>
      </w:r>
    </w:p>
    <w:p w14:paraId="08D49505"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lang w:val="en-US"/>
        </w:rPr>
      </w:pPr>
      <w:r w:rsidRPr="00C50C72">
        <w:rPr>
          <w:rFonts w:ascii="Arial" w:hAnsi="Arial" w:cs="Arial"/>
          <w:b/>
          <w:position w:val="0"/>
          <w:sz w:val="20"/>
        </w:rPr>
        <w:t>Mẫu s</w:t>
      </w:r>
      <w:r w:rsidRPr="00C50C72">
        <w:rPr>
          <w:rFonts w:ascii="Arial" w:hAnsi="Arial" w:cs="Arial"/>
          <w:b/>
          <w:position w:val="0"/>
          <w:sz w:val="20"/>
          <w:lang w:val="en-US"/>
        </w:rPr>
        <w:t>ố</w:t>
      </w:r>
      <w:r w:rsidRPr="00C50C72">
        <w:rPr>
          <w:rFonts w:ascii="Arial" w:hAnsi="Arial" w:cs="Arial"/>
          <w:b/>
          <w:position w:val="0"/>
          <w:sz w:val="20"/>
        </w:rPr>
        <w:t xml:space="preserve"> 12 (a)</w:t>
      </w:r>
    </w:p>
    <w:p w14:paraId="5E6598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lang w:val="en-US"/>
        </w:rPr>
      </w:pPr>
      <w:r w:rsidRPr="00C50C72">
        <w:rPr>
          <w:rFonts w:ascii="Arial" w:hAnsi="Arial" w:cs="Arial"/>
          <w:b/>
          <w:position w:val="0"/>
          <w:sz w:val="20"/>
          <w:lang w:val="en-US"/>
        </w:rPr>
        <w:t>ĐƠN DỰ THẦU</w:t>
      </w:r>
      <w:r w:rsidRPr="00C50C72">
        <w:rPr>
          <w:rFonts w:ascii="Arial" w:hAnsi="Arial" w:cs="Arial"/>
          <w:b/>
          <w:position w:val="0"/>
          <w:sz w:val="20"/>
          <w:vertAlign w:val="superscript"/>
          <w:lang w:val="en-US"/>
        </w:rPr>
        <w:t>(1)</w:t>
      </w:r>
    </w:p>
    <w:p w14:paraId="7A896C5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(thuộc HSĐXTC)</w:t>
      </w:r>
    </w:p>
    <w:p w14:paraId="050D733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lang w:val="en-US"/>
        </w:rPr>
      </w:pPr>
      <w:r w:rsidRPr="00C50C72">
        <w:rPr>
          <w:rFonts w:ascii="Arial" w:hAnsi="Arial" w:cs="Arial"/>
          <w:i/>
          <w:position w:val="0"/>
          <w:sz w:val="20"/>
        </w:rPr>
        <w:t>(áp dụng tr</w:t>
      </w:r>
      <w:r w:rsidRPr="00C50C72">
        <w:rPr>
          <w:rFonts w:ascii="Arial" w:hAnsi="Arial" w:cs="Arial"/>
          <w:i/>
          <w:position w:val="0"/>
          <w:sz w:val="20"/>
          <w:lang w:val="en-US"/>
        </w:rPr>
        <w:t>o</w:t>
      </w:r>
      <w:r w:rsidRPr="00C50C72">
        <w:rPr>
          <w:rFonts w:ascii="Arial" w:hAnsi="Arial" w:cs="Arial"/>
          <w:i/>
          <w:position w:val="0"/>
          <w:sz w:val="20"/>
        </w:rPr>
        <w:t>ng trường hợp nh</w:t>
      </w:r>
      <w:r w:rsidRPr="00C50C72">
        <w:rPr>
          <w:rFonts w:ascii="Arial" w:hAnsi="Arial" w:cs="Arial"/>
          <w:i/>
          <w:position w:val="0"/>
          <w:sz w:val="20"/>
          <w:lang w:val="en-US"/>
        </w:rPr>
        <w:t>à</w:t>
      </w:r>
      <w:r w:rsidRPr="00C50C72">
        <w:rPr>
          <w:rFonts w:ascii="Arial" w:hAnsi="Arial" w:cs="Arial"/>
          <w:i/>
          <w:position w:val="0"/>
          <w:sz w:val="20"/>
        </w:rPr>
        <w:t xml:space="preserve"> thầu không có </w:t>
      </w:r>
      <w:r w:rsidRPr="00C50C72">
        <w:rPr>
          <w:rFonts w:ascii="Arial" w:hAnsi="Arial" w:cs="Arial"/>
          <w:i/>
          <w:position w:val="0"/>
          <w:sz w:val="20"/>
          <w:lang w:val="en-US"/>
        </w:rPr>
        <w:t>đề</w:t>
      </w:r>
      <w:r w:rsidRPr="00C50C72">
        <w:rPr>
          <w:rFonts w:ascii="Arial" w:hAnsi="Arial" w:cs="Arial"/>
          <w:i/>
          <w:position w:val="0"/>
          <w:sz w:val="20"/>
        </w:rPr>
        <w:t xml:space="preserve"> xuất gi</w:t>
      </w:r>
      <w:r w:rsidRPr="00C50C72">
        <w:rPr>
          <w:rFonts w:ascii="Arial" w:hAnsi="Arial" w:cs="Arial"/>
          <w:i/>
          <w:position w:val="0"/>
          <w:sz w:val="20"/>
          <w:lang w:val="en-US"/>
        </w:rPr>
        <w:t>ả</w:t>
      </w:r>
      <w:r w:rsidRPr="00C50C72">
        <w:rPr>
          <w:rFonts w:ascii="Arial" w:hAnsi="Arial" w:cs="Arial"/>
          <w:i/>
          <w:position w:val="0"/>
          <w:sz w:val="20"/>
        </w:rPr>
        <w:t>m giá hoặc có đ</w:t>
      </w:r>
      <w:r w:rsidRPr="00C50C72">
        <w:rPr>
          <w:rFonts w:ascii="Arial" w:hAnsi="Arial" w:cs="Arial"/>
          <w:i/>
          <w:position w:val="0"/>
          <w:sz w:val="20"/>
          <w:lang w:val="en-US"/>
        </w:rPr>
        <w:t>ề</w:t>
      </w:r>
      <w:r w:rsidRPr="00C50C72">
        <w:rPr>
          <w:rFonts w:ascii="Arial" w:hAnsi="Arial" w:cs="Arial"/>
          <w:i/>
          <w:position w:val="0"/>
          <w:sz w:val="20"/>
        </w:rPr>
        <w:t xml:space="preserve"> xuất gi</w:t>
      </w:r>
      <w:r w:rsidRPr="00C50C72">
        <w:rPr>
          <w:rFonts w:ascii="Arial" w:hAnsi="Arial" w:cs="Arial"/>
          <w:i/>
          <w:position w:val="0"/>
          <w:sz w:val="20"/>
          <w:lang w:val="en-US"/>
        </w:rPr>
        <w:t>ả</w:t>
      </w:r>
      <w:r w:rsidRPr="00C50C72">
        <w:rPr>
          <w:rFonts w:ascii="Arial" w:hAnsi="Arial" w:cs="Arial"/>
          <w:i/>
          <w:position w:val="0"/>
          <w:sz w:val="20"/>
        </w:rPr>
        <w:t>m gi</w:t>
      </w:r>
      <w:r w:rsidRPr="00C50C72">
        <w:rPr>
          <w:rFonts w:ascii="Arial" w:hAnsi="Arial" w:cs="Arial"/>
          <w:i/>
          <w:position w:val="0"/>
          <w:sz w:val="20"/>
          <w:lang w:val="en-US"/>
        </w:rPr>
        <w:t xml:space="preserve">á </w:t>
      </w:r>
      <w:r w:rsidRPr="00C50C72">
        <w:rPr>
          <w:rFonts w:ascii="Arial" w:hAnsi="Arial" w:cs="Arial"/>
          <w:i/>
          <w:position w:val="0"/>
          <w:sz w:val="20"/>
        </w:rPr>
        <w:t>trong thư gi</w:t>
      </w:r>
      <w:r w:rsidRPr="00C50C72">
        <w:rPr>
          <w:rFonts w:ascii="Arial" w:hAnsi="Arial" w:cs="Arial"/>
          <w:i/>
          <w:position w:val="0"/>
          <w:sz w:val="20"/>
          <w:lang w:val="en-US"/>
        </w:rPr>
        <w:t>ả</w:t>
      </w:r>
      <w:r w:rsidRPr="00C50C72">
        <w:rPr>
          <w:rFonts w:ascii="Arial" w:hAnsi="Arial" w:cs="Arial"/>
          <w:i/>
          <w:position w:val="0"/>
          <w:sz w:val="20"/>
        </w:rPr>
        <w:t>m giá riêng)</w:t>
      </w:r>
    </w:p>
    <w:p w14:paraId="7008B36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Ngày: </w:t>
      </w:r>
      <w:r w:rsidRPr="00C50C72">
        <w:rPr>
          <w:rFonts w:ascii="Arial" w:hAnsi="Arial" w:cs="Arial"/>
          <w:position w:val="0"/>
          <w:sz w:val="20"/>
          <w:lang w:val="en-US"/>
        </w:rPr>
        <w:t xml:space="preserve">____ </w:t>
      </w:r>
      <w:r w:rsidRPr="00C50C72">
        <w:rPr>
          <w:rFonts w:ascii="Arial" w:hAnsi="Arial" w:cs="Arial"/>
          <w:i/>
          <w:position w:val="0"/>
          <w:sz w:val="20"/>
        </w:rPr>
        <w:t>[ghi ngày tháng năm ký đơn dự thầu]</w:t>
      </w:r>
    </w:p>
    <w:p w14:paraId="18D774C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Tên gói thầu: </w:t>
      </w:r>
      <w:r w:rsidRPr="00C50C72">
        <w:rPr>
          <w:rFonts w:ascii="Arial" w:hAnsi="Arial" w:cs="Arial"/>
          <w:position w:val="0"/>
          <w:sz w:val="20"/>
          <w:lang w:val="en-US"/>
        </w:rPr>
        <w:t xml:space="preserve">______ </w:t>
      </w:r>
      <w:r w:rsidRPr="00C50C72">
        <w:rPr>
          <w:rFonts w:ascii="Arial" w:hAnsi="Arial" w:cs="Arial"/>
          <w:i/>
          <w:position w:val="0"/>
          <w:sz w:val="20"/>
        </w:rPr>
        <w:t xml:space="preserve">[ghi tên gói thầu theo thông </w:t>
      </w:r>
      <w:r w:rsidRPr="00C50C72">
        <w:rPr>
          <w:rFonts w:ascii="Arial" w:hAnsi="Arial" w:cs="Arial"/>
          <w:i/>
          <w:position w:val="0"/>
          <w:sz w:val="20"/>
          <w:lang w:val="en-US"/>
        </w:rPr>
        <w:t>bá</w:t>
      </w:r>
      <w:r w:rsidRPr="00C50C72">
        <w:rPr>
          <w:rFonts w:ascii="Arial" w:hAnsi="Arial" w:cs="Arial"/>
          <w:i/>
          <w:position w:val="0"/>
          <w:sz w:val="20"/>
        </w:rPr>
        <w:t>o m</w:t>
      </w:r>
      <w:r w:rsidRPr="00C50C72">
        <w:rPr>
          <w:rFonts w:ascii="Arial" w:hAnsi="Arial" w:cs="Arial"/>
          <w:i/>
          <w:position w:val="0"/>
          <w:sz w:val="20"/>
          <w:lang w:val="en-US"/>
        </w:rPr>
        <w:t>ờ</w:t>
      </w:r>
      <w:r w:rsidRPr="00C50C72">
        <w:rPr>
          <w:rFonts w:ascii="Arial" w:hAnsi="Arial" w:cs="Arial"/>
          <w:i/>
          <w:position w:val="0"/>
          <w:sz w:val="20"/>
        </w:rPr>
        <w:t>i thầu]</w:t>
      </w:r>
    </w:p>
    <w:p w14:paraId="1CA6A6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Tên dự án: </w:t>
      </w:r>
      <w:r w:rsidRPr="00C50C72">
        <w:rPr>
          <w:rFonts w:ascii="Arial" w:hAnsi="Arial" w:cs="Arial"/>
          <w:position w:val="0"/>
          <w:sz w:val="20"/>
          <w:lang w:val="en-US"/>
        </w:rPr>
        <w:t xml:space="preserve">________ </w:t>
      </w:r>
      <w:r w:rsidRPr="00C50C72">
        <w:rPr>
          <w:rFonts w:ascii="Arial" w:hAnsi="Arial" w:cs="Arial"/>
          <w:i/>
          <w:position w:val="0"/>
          <w:sz w:val="20"/>
        </w:rPr>
        <w:t xml:space="preserve">[ghi tên dự </w:t>
      </w:r>
      <w:r w:rsidRPr="00C50C72">
        <w:rPr>
          <w:rFonts w:ascii="Arial" w:hAnsi="Arial" w:cs="Arial"/>
          <w:i/>
          <w:position w:val="0"/>
          <w:sz w:val="20"/>
          <w:lang w:val="en-US"/>
        </w:rPr>
        <w:t>án</w:t>
      </w:r>
      <w:r w:rsidRPr="00C50C72">
        <w:rPr>
          <w:rFonts w:ascii="Arial" w:hAnsi="Arial" w:cs="Arial"/>
          <w:i/>
          <w:position w:val="0"/>
          <w:sz w:val="20"/>
        </w:rPr>
        <w:t>]</w:t>
      </w:r>
    </w:p>
    <w:p w14:paraId="405A7B3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Thư mời thầu số: </w:t>
      </w:r>
      <w:r w:rsidRPr="00C50C72">
        <w:rPr>
          <w:rFonts w:ascii="Arial" w:hAnsi="Arial" w:cs="Arial"/>
          <w:position w:val="0"/>
          <w:sz w:val="20"/>
          <w:lang w:val="en-US"/>
        </w:rPr>
        <w:t xml:space="preserve">_______ </w:t>
      </w:r>
      <w:r w:rsidRPr="00C50C72">
        <w:rPr>
          <w:rFonts w:ascii="Arial" w:hAnsi="Arial" w:cs="Arial"/>
          <w:i/>
          <w:position w:val="0"/>
          <w:sz w:val="20"/>
        </w:rPr>
        <w:t>[ghi s</w:t>
      </w:r>
      <w:r w:rsidRPr="00C50C72">
        <w:rPr>
          <w:rFonts w:ascii="Arial" w:hAnsi="Arial" w:cs="Arial"/>
          <w:i/>
          <w:position w:val="0"/>
          <w:sz w:val="20"/>
          <w:lang w:val="en-US"/>
        </w:rPr>
        <w:t>ố</w:t>
      </w:r>
      <w:r w:rsidRPr="00C50C72">
        <w:rPr>
          <w:rFonts w:ascii="Arial" w:hAnsi="Arial" w:cs="Arial"/>
          <w:i/>
          <w:position w:val="0"/>
          <w:sz w:val="20"/>
        </w:rPr>
        <w:t xml:space="preserve"> trích yếu của Thư mời thầu đối với đấu thầu hạn chế</w:t>
      </w:r>
      <w:r w:rsidRPr="00C50C72">
        <w:rPr>
          <w:rFonts w:ascii="Arial" w:hAnsi="Arial" w:cs="Arial"/>
          <w:i/>
          <w:position w:val="0"/>
          <w:sz w:val="20"/>
          <w:lang w:val="en-US"/>
        </w:rPr>
        <w:t>]</w:t>
      </w:r>
    </w:p>
    <w:p w14:paraId="6A34C36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0539B7B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K</w:t>
      </w:r>
      <w:r w:rsidRPr="00C50C72">
        <w:rPr>
          <w:rFonts w:ascii="Arial" w:hAnsi="Arial" w:cs="Arial"/>
          <w:position w:val="0"/>
          <w:sz w:val="20"/>
          <w:lang w:val="en-US"/>
        </w:rPr>
        <w:t>í</w:t>
      </w:r>
      <w:r w:rsidRPr="00C50C72">
        <w:rPr>
          <w:rFonts w:ascii="Arial" w:hAnsi="Arial" w:cs="Arial"/>
          <w:position w:val="0"/>
          <w:sz w:val="20"/>
        </w:rPr>
        <w:t>nh g</w:t>
      </w:r>
      <w:r w:rsidRPr="00C50C72">
        <w:rPr>
          <w:rFonts w:ascii="Arial" w:hAnsi="Arial" w:cs="Arial"/>
          <w:position w:val="0"/>
          <w:sz w:val="20"/>
          <w:lang w:val="en-US"/>
        </w:rPr>
        <w:t>ử</w:t>
      </w:r>
      <w:r w:rsidRPr="00C50C72">
        <w:rPr>
          <w:rFonts w:ascii="Arial" w:hAnsi="Arial" w:cs="Arial"/>
          <w:position w:val="0"/>
          <w:sz w:val="20"/>
        </w:rPr>
        <w:t xml:space="preserve">i: </w:t>
      </w:r>
      <w:r w:rsidRPr="00C50C72">
        <w:rPr>
          <w:rFonts w:ascii="Arial" w:hAnsi="Arial" w:cs="Arial"/>
          <w:position w:val="0"/>
          <w:sz w:val="20"/>
          <w:lang w:val="en-US"/>
        </w:rPr>
        <w:t xml:space="preserve">______ </w:t>
      </w:r>
      <w:r w:rsidRPr="00C50C72">
        <w:rPr>
          <w:rFonts w:ascii="Arial" w:hAnsi="Arial" w:cs="Arial"/>
          <w:i/>
          <w:position w:val="0"/>
          <w:sz w:val="20"/>
        </w:rPr>
        <w:t xml:space="preserve">[ghi </w:t>
      </w:r>
      <w:r w:rsidRPr="00C50C72">
        <w:rPr>
          <w:rFonts w:ascii="Arial" w:hAnsi="Arial" w:cs="Arial"/>
          <w:i/>
          <w:position w:val="0"/>
          <w:sz w:val="20"/>
          <w:lang w:val="en-US"/>
        </w:rPr>
        <w:t>đầ</w:t>
      </w:r>
      <w:r w:rsidRPr="00C50C72">
        <w:rPr>
          <w:rFonts w:ascii="Arial" w:hAnsi="Arial" w:cs="Arial"/>
          <w:i/>
          <w:position w:val="0"/>
          <w:sz w:val="20"/>
        </w:rPr>
        <w:t xml:space="preserve">y </w:t>
      </w:r>
      <w:r w:rsidRPr="00C50C72">
        <w:rPr>
          <w:rFonts w:ascii="Arial" w:hAnsi="Arial" w:cs="Arial"/>
          <w:i/>
          <w:position w:val="0"/>
          <w:sz w:val="20"/>
          <w:lang w:val="en-US"/>
        </w:rPr>
        <w:t>đủ</w:t>
      </w:r>
      <w:r w:rsidRPr="00C50C72">
        <w:rPr>
          <w:rFonts w:ascii="Arial" w:hAnsi="Arial" w:cs="Arial"/>
          <w:i/>
          <w:position w:val="0"/>
          <w:sz w:val="20"/>
        </w:rPr>
        <w:t xml:space="preserve"> và ch</w:t>
      </w:r>
      <w:r w:rsidRPr="00C50C72">
        <w:rPr>
          <w:rFonts w:ascii="Arial" w:hAnsi="Arial" w:cs="Arial"/>
          <w:i/>
          <w:position w:val="0"/>
          <w:sz w:val="20"/>
          <w:lang w:val="en-US"/>
        </w:rPr>
        <w:t>í</w:t>
      </w:r>
      <w:r w:rsidRPr="00C50C72">
        <w:rPr>
          <w:rFonts w:ascii="Arial" w:hAnsi="Arial" w:cs="Arial"/>
          <w:i/>
          <w:position w:val="0"/>
          <w:sz w:val="20"/>
        </w:rPr>
        <w:t>nh x</w:t>
      </w:r>
      <w:r w:rsidRPr="00C50C72">
        <w:rPr>
          <w:rFonts w:ascii="Arial" w:hAnsi="Arial" w:cs="Arial"/>
          <w:i/>
          <w:position w:val="0"/>
          <w:sz w:val="20"/>
          <w:lang w:val="en-US"/>
        </w:rPr>
        <w:t>á</w:t>
      </w:r>
      <w:r w:rsidRPr="00C50C72">
        <w:rPr>
          <w:rFonts w:ascii="Arial" w:hAnsi="Arial" w:cs="Arial"/>
          <w:i/>
          <w:position w:val="0"/>
          <w:sz w:val="20"/>
        </w:rPr>
        <w:t>c tên của Bên mời thầu]</w:t>
      </w:r>
    </w:p>
    <w:p w14:paraId="1248B04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Sau khi nghiên cứu hồ sơ mời thầu và v</w:t>
      </w:r>
      <w:r w:rsidRPr="00C50C72">
        <w:rPr>
          <w:rFonts w:ascii="Arial" w:hAnsi="Arial" w:cs="Arial"/>
          <w:position w:val="0"/>
          <w:sz w:val="20"/>
          <w:lang w:val="en-US"/>
        </w:rPr>
        <w:t>ă</w:t>
      </w:r>
      <w:r w:rsidRPr="00C50C72">
        <w:rPr>
          <w:rFonts w:ascii="Arial" w:hAnsi="Arial" w:cs="Arial"/>
          <w:position w:val="0"/>
          <w:sz w:val="20"/>
        </w:rPr>
        <w:t>n b</w:t>
      </w:r>
      <w:r w:rsidRPr="00C50C72">
        <w:rPr>
          <w:rFonts w:ascii="Arial" w:hAnsi="Arial" w:cs="Arial"/>
          <w:position w:val="0"/>
          <w:sz w:val="20"/>
          <w:lang w:val="en-US"/>
        </w:rPr>
        <w:t>ả</w:t>
      </w:r>
      <w:r w:rsidRPr="00C50C72">
        <w:rPr>
          <w:rFonts w:ascii="Arial" w:hAnsi="Arial" w:cs="Arial"/>
          <w:position w:val="0"/>
          <w:sz w:val="20"/>
        </w:rPr>
        <w:t>n s</w:t>
      </w:r>
      <w:r w:rsidRPr="00C50C72">
        <w:rPr>
          <w:rFonts w:ascii="Arial" w:hAnsi="Arial" w:cs="Arial"/>
          <w:position w:val="0"/>
          <w:sz w:val="20"/>
          <w:lang w:val="en-US"/>
        </w:rPr>
        <w:t>ử</w:t>
      </w:r>
      <w:r w:rsidRPr="00C50C72">
        <w:rPr>
          <w:rFonts w:ascii="Arial" w:hAnsi="Arial" w:cs="Arial"/>
          <w:position w:val="0"/>
          <w:sz w:val="20"/>
        </w:rPr>
        <w:t xml:space="preserve">a đổi hồ sơ mời thầu số </w:t>
      </w:r>
      <w:r w:rsidRPr="00C50C72">
        <w:rPr>
          <w:rFonts w:ascii="Arial" w:hAnsi="Arial" w:cs="Arial"/>
          <w:position w:val="0"/>
          <w:sz w:val="20"/>
          <w:lang w:val="en-US"/>
        </w:rPr>
        <w:t xml:space="preserve">____ </w:t>
      </w:r>
      <w:r w:rsidRPr="00C50C72">
        <w:rPr>
          <w:rFonts w:ascii="Arial" w:hAnsi="Arial" w:cs="Arial"/>
          <w:i/>
          <w:position w:val="0"/>
          <w:sz w:val="20"/>
        </w:rPr>
        <w:t>[ghi số của văn</w:t>
      </w:r>
      <w:r w:rsidRPr="00C50C72">
        <w:rPr>
          <w:rFonts w:ascii="Arial" w:hAnsi="Arial" w:cs="Arial"/>
          <w:i/>
          <w:position w:val="0"/>
          <w:sz w:val="20"/>
          <w:lang w:val="en-US"/>
        </w:rPr>
        <w:t xml:space="preserve"> </w:t>
      </w:r>
      <w:r w:rsidRPr="00C50C72">
        <w:rPr>
          <w:rFonts w:ascii="Arial" w:hAnsi="Arial" w:cs="Arial"/>
          <w:i/>
          <w:position w:val="0"/>
          <w:sz w:val="20"/>
        </w:rPr>
        <w:t>b</w:t>
      </w:r>
      <w:r w:rsidRPr="00C50C72">
        <w:rPr>
          <w:rFonts w:ascii="Arial" w:hAnsi="Arial" w:cs="Arial"/>
          <w:i/>
          <w:position w:val="0"/>
          <w:sz w:val="20"/>
          <w:lang w:val="en-US"/>
        </w:rPr>
        <w:t>ả</w:t>
      </w:r>
      <w:r w:rsidRPr="00C50C72">
        <w:rPr>
          <w:rFonts w:ascii="Arial" w:hAnsi="Arial" w:cs="Arial"/>
          <w:i/>
          <w:position w:val="0"/>
          <w:sz w:val="20"/>
        </w:rPr>
        <w:t xml:space="preserve">n </w:t>
      </w:r>
      <w:r w:rsidRPr="00C50C72">
        <w:rPr>
          <w:rFonts w:ascii="Arial" w:hAnsi="Arial" w:cs="Arial"/>
          <w:i/>
          <w:position w:val="0"/>
          <w:sz w:val="20"/>
          <w:lang w:val="en-US"/>
        </w:rPr>
        <w:t>sửa đổi</w:t>
      </w:r>
      <w:r w:rsidRPr="00C50C72">
        <w:rPr>
          <w:rFonts w:ascii="Arial" w:hAnsi="Arial" w:cs="Arial"/>
          <w:i/>
          <w:position w:val="0"/>
          <w:sz w:val="20"/>
        </w:rPr>
        <w:t xml:space="preserve"> (n</w:t>
      </w:r>
      <w:r w:rsidRPr="00C50C72">
        <w:rPr>
          <w:rFonts w:ascii="Arial" w:hAnsi="Arial" w:cs="Arial"/>
          <w:i/>
          <w:position w:val="0"/>
          <w:sz w:val="20"/>
          <w:lang w:val="en-US"/>
        </w:rPr>
        <w:t>ế</w:t>
      </w:r>
      <w:r w:rsidRPr="00C50C72">
        <w:rPr>
          <w:rFonts w:ascii="Arial" w:hAnsi="Arial" w:cs="Arial"/>
          <w:i/>
          <w:position w:val="0"/>
          <w:sz w:val="20"/>
        </w:rPr>
        <w:t>u có)</w:t>
      </w:r>
      <w:r w:rsidRPr="00C50C72">
        <w:rPr>
          <w:rFonts w:ascii="Arial" w:hAnsi="Arial" w:cs="Arial"/>
          <w:i/>
          <w:position w:val="0"/>
          <w:sz w:val="20"/>
          <w:lang w:val="en-US"/>
        </w:rPr>
        <w:t>]</w:t>
      </w:r>
      <w:r w:rsidRPr="00C50C72">
        <w:rPr>
          <w:rFonts w:ascii="Arial" w:hAnsi="Arial" w:cs="Arial"/>
          <w:position w:val="0"/>
          <w:sz w:val="20"/>
        </w:rPr>
        <w:t xml:space="preserve"> mà chúng tôi đã nhận được, chúng tôi</w:t>
      </w:r>
      <w:r w:rsidRPr="00C50C72">
        <w:rPr>
          <w:rFonts w:ascii="Arial" w:hAnsi="Arial" w:cs="Arial"/>
          <w:position w:val="0"/>
          <w:sz w:val="20"/>
          <w:lang w:val="en-US"/>
        </w:rPr>
        <w:t>, __________</w:t>
      </w:r>
      <w:r w:rsidRPr="00C50C72">
        <w:rPr>
          <w:rFonts w:ascii="Arial" w:hAnsi="Arial" w:cs="Arial"/>
          <w:position w:val="0"/>
          <w:sz w:val="20"/>
        </w:rPr>
        <w:t xml:space="preserve"> </w:t>
      </w:r>
      <w:r w:rsidRPr="00C50C72">
        <w:rPr>
          <w:rFonts w:ascii="Arial" w:hAnsi="Arial" w:cs="Arial"/>
          <w:i/>
          <w:position w:val="0"/>
          <w:sz w:val="20"/>
        </w:rPr>
        <w:t>[ghi tên nhà thầu]</w:t>
      </w:r>
      <w:r w:rsidRPr="00C50C72">
        <w:rPr>
          <w:rFonts w:ascii="Arial" w:hAnsi="Arial" w:cs="Arial"/>
          <w:position w:val="0"/>
          <w:sz w:val="20"/>
        </w:rPr>
        <w:t xml:space="preserve">, cam kết thực hiện gói thầu </w:t>
      </w:r>
      <w:r w:rsidRPr="00C50C72">
        <w:rPr>
          <w:rFonts w:ascii="Arial" w:hAnsi="Arial" w:cs="Arial"/>
          <w:i/>
          <w:position w:val="0"/>
          <w:sz w:val="20"/>
        </w:rPr>
        <w:t>[ghi tên gói thầu</w:t>
      </w:r>
      <w:r w:rsidRPr="00C50C72">
        <w:rPr>
          <w:rFonts w:ascii="Arial" w:hAnsi="Arial" w:cs="Arial"/>
          <w:i/>
          <w:position w:val="0"/>
          <w:sz w:val="20"/>
          <w:lang w:val="en-US"/>
        </w:rPr>
        <w:t>]</w:t>
      </w:r>
      <w:r w:rsidRPr="00C50C72">
        <w:rPr>
          <w:rFonts w:ascii="Arial" w:hAnsi="Arial" w:cs="Arial"/>
          <w:position w:val="0"/>
          <w:sz w:val="20"/>
        </w:rPr>
        <w:t xml:space="preserve"> theo đúng yêu cầu của hồ sơ mời thầu. Cùng với Hồ sơ đề xuất về kỹ thuật, chúng t</w:t>
      </w:r>
      <w:r w:rsidRPr="00C50C72">
        <w:rPr>
          <w:rFonts w:ascii="Arial" w:hAnsi="Arial" w:cs="Arial"/>
          <w:position w:val="0"/>
          <w:sz w:val="20"/>
          <w:lang w:val="en-US"/>
        </w:rPr>
        <w:t>ô</w:t>
      </w:r>
      <w:r w:rsidRPr="00C50C72">
        <w:rPr>
          <w:rFonts w:ascii="Arial" w:hAnsi="Arial" w:cs="Arial"/>
          <w:position w:val="0"/>
          <w:sz w:val="20"/>
        </w:rPr>
        <w:t xml:space="preserve">i xin gửi kèm đơn này đề xuất về tài chính với tổng số tiền là </w:t>
      </w:r>
      <w:r w:rsidRPr="00C50C72">
        <w:rPr>
          <w:rFonts w:ascii="Arial" w:hAnsi="Arial" w:cs="Arial"/>
          <w:position w:val="0"/>
          <w:sz w:val="20"/>
          <w:lang w:val="en-US"/>
        </w:rPr>
        <w:t xml:space="preserve">______ </w:t>
      </w:r>
      <w:r w:rsidRPr="00C50C72">
        <w:rPr>
          <w:rFonts w:ascii="Arial" w:hAnsi="Arial" w:cs="Arial"/>
          <w:i/>
          <w:position w:val="0"/>
          <w:sz w:val="20"/>
        </w:rPr>
        <w:t>[ghi giá trị bằng s</w:t>
      </w:r>
      <w:r w:rsidRPr="00C50C72">
        <w:rPr>
          <w:rFonts w:ascii="Arial" w:hAnsi="Arial" w:cs="Arial"/>
          <w:i/>
          <w:position w:val="0"/>
          <w:sz w:val="20"/>
          <w:lang w:val="en-US"/>
        </w:rPr>
        <w:t>ố</w:t>
      </w:r>
      <w:r w:rsidRPr="00C50C72">
        <w:rPr>
          <w:rFonts w:ascii="Arial" w:hAnsi="Arial" w:cs="Arial"/>
          <w:i/>
          <w:position w:val="0"/>
          <w:sz w:val="20"/>
        </w:rPr>
        <w:t>, b</w:t>
      </w:r>
      <w:r w:rsidRPr="00C50C72">
        <w:rPr>
          <w:rFonts w:ascii="Arial" w:hAnsi="Arial" w:cs="Arial"/>
          <w:i/>
          <w:position w:val="0"/>
          <w:sz w:val="20"/>
          <w:lang w:val="en-US"/>
        </w:rPr>
        <w:t>ằ</w:t>
      </w:r>
      <w:r w:rsidRPr="00C50C72">
        <w:rPr>
          <w:rFonts w:ascii="Arial" w:hAnsi="Arial" w:cs="Arial"/>
          <w:i/>
          <w:position w:val="0"/>
          <w:sz w:val="20"/>
        </w:rPr>
        <w:t>ng chữ và đồng tiền dự thầu</w:t>
      </w:r>
      <w:r w:rsidRPr="00C50C72">
        <w:rPr>
          <w:rFonts w:ascii="Arial" w:hAnsi="Arial" w:cs="Arial"/>
          <w:i/>
          <w:position w:val="0"/>
          <w:sz w:val="20"/>
          <w:lang w:val="en-US"/>
        </w:rPr>
        <w:t>]</w:t>
      </w:r>
      <w:r w:rsidRPr="00C50C72">
        <w:rPr>
          <w:rFonts w:ascii="Arial" w:hAnsi="Arial" w:cs="Arial"/>
          <w:i/>
          <w:position w:val="0"/>
          <w:sz w:val="20"/>
          <w:vertAlign w:val="superscript"/>
          <w:lang w:val="en-US"/>
        </w:rPr>
        <w:t>(</w:t>
      </w:r>
      <w:r w:rsidRPr="00C50C72">
        <w:rPr>
          <w:rFonts w:ascii="Arial" w:hAnsi="Arial" w:cs="Arial"/>
          <w:i/>
          <w:position w:val="0"/>
          <w:sz w:val="20"/>
          <w:vertAlign w:val="superscript"/>
        </w:rPr>
        <w:t>2</w:t>
      </w:r>
      <w:r w:rsidRPr="00C50C72">
        <w:rPr>
          <w:rFonts w:ascii="Arial" w:hAnsi="Arial" w:cs="Arial"/>
          <w:i/>
          <w:position w:val="0"/>
          <w:sz w:val="20"/>
          <w:vertAlign w:val="superscript"/>
          <w:lang w:val="en-US"/>
        </w:rPr>
        <w:t>)</w:t>
      </w:r>
      <w:r w:rsidRPr="00C50C72">
        <w:rPr>
          <w:rFonts w:ascii="Arial" w:hAnsi="Arial" w:cs="Arial"/>
          <w:position w:val="0"/>
          <w:sz w:val="20"/>
        </w:rPr>
        <w:t xml:space="preserve"> cùng với bảng tổng hợp giá dự thầu kèm theo.</w:t>
      </w:r>
    </w:p>
    <w:p w14:paraId="099F8FB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H</w:t>
      </w:r>
      <w:r w:rsidRPr="00C50C72">
        <w:rPr>
          <w:rFonts w:ascii="Arial" w:hAnsi="Arial" w:cs="Arial"/>
          <w:position w:val="0"/>
          <w:sz w:val="20"/>
        </w:rPr>
        <w:t>ồ sơ đề xuất v</w:t>
      </w:r>
      <w:r w:rsidRPr="00C50C72">
        <w:rPr>
          <w:rFonts w:ascii="Arial" w:hAnsi="Arial" w:cs="Arial"/>
          <w:position w:val="0"/>
          <w:sz w:val="20"/>
          <w:lang w:val="en-US"/>
        </w:rPr>
        <w:t>ề</w:t>
      </w:r>
      <w:r w:rsidRPr="00C50C72">
        <w:rPr>
          <w:rFonts w:ascii="Arial" w:hAnsi="Arial" w:cs="Arial"/>
          <w:position w:val="0"/>
          <w:sz w:val="20"/>
        </w:rPr>
        <w:t xml:space="preserve"> tài chính này có hiệu lực trong thời gian </w:t>
      </w:r>
      <w:r w:rsidRPr="00C50C72">
        <w:rPr>
          <w:rFonts w:ascii="Arial" w:hAnsi="Arial" w:cs="Arial"/>
          <w:position w:val="0"/>
          <w:sz w:val="20"/>
          <w:lang w:val="en-US"/>
        </w:rPr>
        <w:t xml:space="preserve">____ </w:t>
      </w:r>
      <w:r w:rsidRPr="00C50C72">
        <w:rPr>
          <w:rFonts w:ascii="Arial" w:hAnsi="Arial" w:cs="Arial"/>
          <w:position w:val="0"/>
          <w:sz w:val="20"/>
          <w:vertAlign w:val="superscript"/>
          <w:lang w:val="en-US"/>
        </w:rPr>
        <w:t>(3)</w:t>
      </w:r>
      <w:r w:rsidRPr="00C50C72">
        <w:rPr>
          <w:rFonts w:ascii="Arial" w:hAnsi="Arial" w:cs="Arial"/>
          <w:position w:val="0"/>
          <w:sz w:val="20"/>
        </w:rPr>
        <w:t>ngày, k</w:t>
      </w:r>
      <w:r w:rsidRPr="00C50C72">
        <w:rPr>
          <w:rFonts w:ascii="Arial" w:hAnsi="Arial" w:cs="Arial"/>
          <w:position w:val="0"/>
          <w:sz w:val="20"/>
          <w:lang w:val="en-US"/>
        </w:rPr>
        <w:t>ể</w:t>
      </w:r>
      <w:r w:rsidRPr="00C50C72">
        <w:rPr>
          <w:rFonts w:ascii="Arial" w:hAnsi="Arial" w:cs="Arial"/>
          <w:position w:val="0"/>
          <w:sz w:val="20"/>
        </w:rPr>
        <w:t xml:space="preserve"> từ ngày </w:t>
      </w:r>
      <w:r w:rsidRPr="00C50C72">
        <w:rPr>
          <w:rFonts w:ascii="Arial" w:hAnsi="Arial" w:cs="Arial"/>
          <w:position w:val="0"/>
          <w:sz w:val="20"/>
          <w:lang w:val="en-US"/>
        </w:rPr>
        <w:t xml:space="preserve">____ </w:t>
      </w:r>
      <w:r w:rsidRPr="00C50C72">
        <w:rPr>
          <w:rFonts w:ascii="Arial" w:hAnsi="Arial" w:cs="Arial"/>
          <w:position w:val="0"/>
          <w:sz w:val="20"/>
        </w:rPr>
        <w:t>tháng</w:t>
      </w:r>
      <w:r w:rsidRPr="00C50C72">
        <w:rPr>
          <w:rFonts w:ascii="Arial" w:hAnsi="Arial" w:cs="Arial"/>
          <w:position w:val="0"/>
          <w:sz w:val="20"/>
          <w:lang w:val="en-US"/>
        </w:rPr>
        <w:t xml:space="preserve"> ___ năm ____ </w:t>
      </w:r>
      <w:r w:rsidRPr="00C50C72">
        <w:rPr>
          <w:rFonts w:ascii="Arial" w:hAnsi="Arial" w:cs="Arial"/>
          <w:position w:val="0"/>
          <w:sz w:val="20"/>
          <w:vertAlign w:val="superscript"/>
          <w:lang w:val="en-US"/>
        </w:rPr>
        <w:t>(4)</w:t>
      </w:r>
      <w:r w:rsidRPr="00C50C72">
        <w:rPr>
          <w:rFonts w:ascii="Arial" w:hAnsi="Arial" w:cs="Arial"/>
          <w:position w:val="0"/>
          <w:sz w:val="20"/>
          <w:lang w:val="en-US"/>
        </w:rPr>
        <w:t>.</w:t>
      </w:r>
    </w:p>
    <w:p w14:paraId="495996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315"/>
        <w:gridCol w:w="4331"/>
      </w:tblGrid>
      <w:tr w:rsidR="00FA4355" w:rsidRPr="00C50C72" w14:paraId="1DB7C6DA" w14:textId="77777777">
        <w:tc>
          <w:tcPr>
            <w:tcW w:w="4428" w:type="dxa"/>
          </w:tcPr>
          <w:p w14:paraId="0CF66F5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65197C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vertAlign w:val="superscript"/>
                <w:lang w:val="en-US"/>
              </w:rPr>
              <w:t>(5)</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vertAlign w:val="superscript"/>
                <w:lang w:val="en-US"/>
              </w:rPr>
              <w:t>(6)</w:t>
            </w:r>
            <w:r w:rsidRPr="00C50C72">
              <w:rPr>
                <w:rFonts w:ascii="Arial" w:hAnsi="Arial" w:cs="Arial"/>
                <w:i/>
                <w:position w:val="0"/>
                <w:sz w:val="20"/>
                <w:lang w:val="en-US"/>
              </w:rPr>
              <w:t xml:space="preserve">] </w:t>
            </w:r>
            <w:r w:rsidRPr="00C50C72">
              <w:rPr>
                <w:rFonts w:ascii="Arial" w:hAnsi="Arial" w:cs="Arial"/>
                <w:i/>
                <w:position w:val="0"/>
                <w:sz w:val="20"/>
                <w:lang w:val="en-US"/>
              </w:rPr>
              <w:br/>
            </w:r>
          </w:p>
        </w:tc>
      </w:tr>
    </w:tbl>
    <w:p w14:paraId="2E54566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lang w:val="en-US"/>
        </w:rPr>
      </w:pPr>
      <w:r w:rsidRPr="00C50C72">
        <w:rPr>
          <w:rFonts w:ascii="Arial" w:hAnsi="Arial" w:cs="Arial"/>
          <w:b/>
          <w:i/>
          <w:position w:val="0"/>
          <w:sz w:val="20"/>
          <w:lang w:val="en-US"/>
        </w:rPr>
        <w:t>Ghi chú:</w:t>
      </w:r>
    </w:p>
    <w:p w14:paraId="7483E35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xml:space="preserve">) Nhà thầu lưu ý, đơn dự thầu phải được ghi đầy đủ </w:t>
      </w:r>
      <w:r w:rsidRPr="00C50C72">
        <w:rPr>
          <w:rFonts w:ascii="Arial" w:hAnsi="Arial" w:cs="Arial"/>
          <w:i/>
          <w:position w:val="0"/>
          <w:sz w:val="20"/>
          <w:lang w:val="en-US"/>
        </w:rPr>
        <w:t>và</w:t>
      </w:r>
      <w:r w:rsidRPr="00C50C72">
        <w:rPr>
          <w:rFonts w:ascii="Arial" w:hAnsi="Arial" w:cs="Arial"/>
          <w:i/>
          <w:position w:val="0"/>
          <w:sz w:val="20"/>
        </w:rPr>
        <w:t xml:space="preserve"> chính xác các thông tin về tên của Bên mời thầu, nhà thầu, thời gian có hiệu lực của HSĐXTC, được đ</w:t>
      </w:r>
      <w:r w:rsidRPr="00C50C72">
        <w:rPr>
          <w:rFonts w:ascii="Arial" w:hAnsi="Arial" w:cs="Arial"/>
          <w:i/>
          <w:position w:val="0"/>
          <w:sz w:val="20"/>
          <w:lang w:val="en-US"/>
        </w:rPr>
        <w:t>ạ</w:t>
      </w:r>
      <w:r w:rsidRPr="00C50C72">
        <w:rPr>
          <w:rFonts w:ascii="Arial" w:hAnsi="Arial" w:cs="Arial"/>
          <w:i/>
          <w:position w:val="0"/>
          <w:sz w:val="20"/>
        </w:rPr>
        <w:t xml:space="preserve">i diện hợp pháp của nhà thầu </w:t>
      </w:r>
      <w:r w:rsidRPr="00C50C72">
        <w:rPr>
          <w:rFonts w:ascii="Arial" w:hAnsi="Arial" w:cs="Arial"/>
          <w:i/>
          <w:position w:val="0"/>
          <w:sz w:val="20"/>
          <w:lang w:val="en-US"/>
        </w:rPr>
        <w:t>ký</w:t>
      </w:r>
      <w:r w:rsidRPr="00C50C72">
        <w:rPr>
          <w:rFonts w:ascii="Arial" w:hAnsi="Arial" w:cs="Arial"/>
          <w:i/>
          <w:position w:val="0"/>
          <w:sz w:val="20"/>
        </w:rPr>
        <w:t xml:space="preserve"> tên, đóng dấu.</w:t>
      </w:r>
    </w:p>
    <w:p w14:paraId="02B581B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Giá dự thầu ghi trong đơn dự thầu phải cụ thể</w:t>
      </w:r>
      <w:r w:rsidRPr="00C50C72">
        <w:rPr>
          <w:rFonts w:ascii="Arial" w:hAnsi="Arial" w:cs="Arial"/>
          <w:i/>
          <w:position w:val="0"/>
          <w:sz w:val="20"/>
          <w:lang w:val="en-US"/>
        </w:rPr>
        <w:t>,</w:t>
      </w:r>
      <w:r w:rsidRPr="00C50C72">
        <w:rPr>
          <w:rFonts w:ascii="Arial" w:hAnsi="Arial" w:cs="Arial"/>
          <w:i/>
          <w:position w:val="0"/>
          <w:sz w:val="20"/>
        </w:rPr>
        <w:t xml:space="preserve"> cố định bằng </w:t>
      </w:r>
      <w:r w:rsidRPr="00C50C72">
        <w:rPr>
          <w:rFonts w:ascii="Arial" w:hAnsi="Arial" w:cs="Arial"/>
          <w:i/>
          <w:position w:val="0"/>
          <w:sz w:val="20"/>
          <w:lang w:val="en-US"/>
        </w:rPr>
        <w:t>số,</w:t>
      </w:r>
      <w:r w:rsidRPr="00C50C72">
        <w:rPr>
          <w:rFonts w:ascii="Arial" w:hAnsi="Arial" w:cs="Arial"/>
          <w:i/>
          <w:position w:val="0"/>
          <w:sz w:val="20"/>
        </w:rPr>
        <w:t xml:space="preserve"> bằng chữ và phải phù hợp, logic với tổng gi</w:t>
      </w:r>
      <w:r w:rsidRPr="00C50C72">
        <w:rPr>
          <w:rFonts w:ascii="Arial" w:hAnsi="Arial" w:cs="Arial"/>
          <w:i/>
          <w:position w:val="0"/>
          <w:sz w:val="20"/>
          <w:lang w:val="en-US"/>
        </w:rPr>
        <w:t>á</w:t>
      </w:r>
      <w:r w:rsidRPr="00C50C72">
        <w:rPr>
          <w:rFonts w:ascii="Arial" w:hAnsi="Arial" w:cs="Arial"/>
          <w:i/>
          <w:position w:val="0"/>
          <w:sz w:val="20"/>
        </w:rPr>
        <w:t xml:space="preserve"> dự thầu ghi trong </w:t>
      </w:r>
      <w:r w:rsidRPr="00C50C72">
        <w:rPr>
          <w:rFonts w:ascii="Arial" w:hAnsi="Arial" w:cs="Arial"/>
          <w:i/>
          <w:position w:val="0"/>
          <w:sz w:val="20"/>
          <w:lang w:val="en-US"/>
        </w:rPr>
        <w:t>bả</w:t>
      </w:r>
      <w:r w:rsidRPr="00C50C72">
        <w:rPr>
          <w:rFonts w:ascii="Arial" w:hAnsi="Arial" w:cs="Arial"/>
          <w:i/>
          <w:position w:val="0"/>
          <w:sz w:val="20"/>
        </w:rPr>
        <w:t xml:space="preserve">ng </w:t>
      </w:r>
      <w:r w:rsidRPr="00C50C72">
        <w:rPr>
          <w:rFonts w:ascii="Arial" w:hAnsi="Arial" w:cs="Arial"/>
          <w:i/>
          <w:position w:val="0"/>
          <w:sz w:val="20"/>
          <w:lang w:val="en-US"/>
        </w:rPr>
        <w:t>tổ</w:t>
      </w:r>
      <w:r w:rsidRPr="00C50C72">
        <w:rPr>
          <w:rFonts w:ascii="Arial" w:hAnsi="Arial" w:cs="Arial"/>
          <w:i/>
          <w:position w:val="0"/>
          <w:sz w:val="20"/>
        </w:rPr>
        <w:t>ng hợp giá dự thầu, kh</w:t>
      </w:r>
      <w:r w:rsidRPr="00C50C72">
        <w:rPr>
          <w:rFonts w:ascii="Arial" w:hAnsi="Arial" w:cs="Arial"/>
          <w:i/>
          <w:position w:val="0"/>
          <w:sz w:val="20"/>
          <w:lang w:val="en-US"/>
        </w:rPr>
        <w:t>ô</w:t>
      </w:r>
      <w:r w:rsidRPr="00C50C72">
        <w:rPr>
          <w:rFonts w:ascii="Arial" w:hAnsi="Arial" w:cs="Arial"/>
          <w:i/>
          <w:position w:val="0"/>
          <w:sz w:val="20"/>
        </w:rPr>
        <w:t xml:space="preserve">ng </w:t>
      </w:r>
      <w:r w:rsidRPr="00C50C72">
        <w:rPr>
          <w:rFonts w:ascii="Arial" w:hAnsi="Arial" w:cs="Arial"/>
          <w:i/>
          <w:position w:val="0"/>
          <w:sz w:val="20"/>
          <w:lang w:val="en-US"/>
        </w:rPr>
        <w:t>đề xuất</w:t>
      </w:r>
      <w:r w:rsidRPr="00C50C72">
        <w:rPr>
          <w:rFonts w:ascii="Arial" w:hAnsi="Arial" w:cs="Arial"/>
          <w:i/>
          <w:position w:val="0"/>
          <w:sz w:val="20"/>
        </w:rPr>
        <w:t xml:space="preserve"> các giá dự thầu khác nhau hoặc có kèm theo điều kiện g</w:t>
      </w:r>
      <w:r w:rsidRPr="00C50C72">
        <w:rPr>
          <w:rFonts w:ascii="Arial" w:hAnsi="Arial" w:cs="Arial"/>
          <w:i/>
          <w:position w:val="0"/>
          <w:sz w:val="20"/>
          <w:lang w:val="en-US"/>
        </w:rPr>
        <w:t>â</w:t>
      </w:r>
      <w:r w:rsidRPr="00C50C72">
        <w:rPr>
          <w:rFonts w:ascii="Arial" w:hAnsi="Arial" w:cs="Arial"/>
          <w:i/>
          <w:position w:val="0"/>
          <w:sz w:val="20"/>
        </w:rPr>
        <w:t>y b</w:t>
      </w:r>
      <w:r w:rsidRPr="00C50C72">
        <w:rPr>
          <w:rFonts w:ascii="Arial" w:hAnsi="Arial" w:cs="Arial"/>
          <w:i/>
          <w:position w:val="0"/>
          <w:sz w:val="20"/>
          <w:lang w:val="en-US"/>
        </w:rPr>
        <w:t>ấ</w:t>
      </w:r>
      <w:r w:rsidRPr="00C50C72">
        <w:rPr>
          <w:rFonts w:ascii="Arial" w:hAnsi="Arial" w:cs="Arial"/>
          <w:i/>
          <w:position w:val="0"/>
          <w:sz w:val="20"/>
        </w:rPr>
        <w:t>t lợi cho Ch</w:t>
      </w:r>
      <w:r w:rsidRPr="00C50C72">
        <w:rPr>
          <w:rFonts w:ascii="Arial" w:hAnsi="Arial" w:cs="Arial"/>
          <w:i/>
          <w:position w:val="0"/>
          <w:sz w:val="20"/>
          <w:lang w:val="en-US"/>
        </w:rPr>
        <w:t>ủ</w:t>
      </w:r>
      <w:r w:rsidRPr="00C50C72">
        <w:rPr>
          <w:rFonts w:ascii="Arial" w:hAnsi="Arial" w:cs="Arial"/>
          <w:i/>
          <w:position w:val="0"/>
          <w:sz w:val="20"/>
        </w:rPr>
        <w:t xml:space="preserve"> đ</w:t>
      </w:r>
      <w:r w:rsidRPr="00C50C72">
        <w:rPr>
          <w:rFonts w:ascii="Arial" w:hAnsi="Arial" w:cs="Arial"/>
          <w:i/>
          <w:position w:val="0"/>
          <w:sz w:val="20"/>
          <w:lang w:val="en-US"/>
        </w:rPr>
        <w:t>ầ</w:t>
      </w:r>
      <w:r w:rsidRPr="00C50C72">
        <w:rPr>
          <w:rFonts w:ascii="Arial" w:hAnsi="Arial" w:cs="Arial"/>
          <w:i/>
          <w:position w:val="0"/>
          <w:sz w:val="20"/>
        </w:rPr>
        <w:t>u t</w:t>
      </w:r>
      <w:r w:rsidRPr="00C50C72">
        <w:rPr>
          <w:rFonts w:ascii="Arial" w:hAnsi="Arial" w:cs="Arial"/>
          <w:i/>
          <w:position w:val="0"/>
          <w:sz w:val="20"/>
          <w:lang w:val="en-US"/>
        </w:rPr>
        <w:t>ư,</w:t>
      </w:r>
      <w:r w:rsidRPr="00C50C72">
        <w:rPr>
          <w:rFonts w:ascii="Arial" w:hAnsi="Arial" w:cs="Arial"/>
          <w:i/>
          <w:position w:val="0"/>
          <w:sz w:val="20"/>
        </w:rPr>
        <w:t xml:space="preserve"> B</w:t>
      </w:r>
      <w:r w:rsidRPr="00C50C72">
        <w:rPr>
          <w:rFonts w:ascii="Arial" w:hAnsi="Arial" w:cs="Arial"/>
          <w:i/>
          <w:position w:val="0"/>
          <w:sz w:val="20"/>
          <w:lang w:val="en-US"/>
        </w:rPr>
        <w:t>ê</w:t>
      </w:r>
      <w:r w:rsidRPr="00C50C72">
        <w:rPr>
          <w:rFonts w:ascii="Arial" w:hAnsi="Arial" w:cs="Arial"/>
          <w:i/>
          <w:position w:val="0"/>
          <w:sz w:val="20"/>
        </w:rPr>
        <w:t>n mời thầu. Trường hợp gói thầu ch</w:t>
      </w:r>
      <w:r w:rsidRPr="00C50C72">
        <w:rPr>
          <w:rFonts w:ascii="Arial" w:hAnsi="Arial" w:cs="Arial"/>
          <w:i/>
          <w:position w:val="0"/>
          <w:sz w:val="20"/>
          <w:lang w:val="en-US"/>
        </w:rPr>
        <w:t>i</w:t>
      </w:r>
      <w:r w:rsidRPr="00C50C72">
        <w:rPr>
          <w:rFonts w:ascii="Arial" w:hAnsi="Arial" w:cs="Arial"/>
          <w:i/>
          <w:position w:val="0"/>
          <w:sz w:val="20"/>
        </w:rPr>
        <w:t xml:space="preserve">a thành nhiều phần thì nhà thầu phải ghi giá dự thầu cho từng phần và tăng giá dự thầu cho các phần </w:t>
      </w:r>
      <w:r w:rsidRPr="00C50C72">
        <w:rPr>
          <w:rFonts w:ascii="Arial" w:hAnsi="Arial" w:cs="Arial"/>
          <w:i/>
          <w:position w:val="0"/>
          <w:sz w:val="20"/>
          <w:lang w:val="en-US"/>
        </w:rPr>
        <w:t>mà</w:t>
      </w:r>
      <w:r w:rsidRPr="00C50C72">
        <w:rPr>
          <w:rFonts w:ascii="Arial" w:hAnsi="Arial" w:cs="Arial"/>
          <w:i/>
          <w:position w:val="0"/>
          <w:sz w:val="20"/>
        </w:rPr>
        <w:t xml:space="preserve"> nhà thầu tham dự thầu; trường hợp trong HSMT cho phép chào theo một số đồng tiền khác nhau thì nh</w:t>
      </w:r>
      <w:r w:rsidRPr="00C50C72">
        <w:rPr>
          <w:rFonts w:ascii="Arial" w:hAnsi="Arial" w:cs="Arial"/>
          <w:i/>
          <w:position w:val="0"/>
          <w:sz w:val="20"/>
          <w:lang w:val="en-US"/>
        </w:rPr>
        <w:t>à</w:t>
      </w:r>
      <w:r w:rsidRPr="00C50C72">
        <w:rPr>
          <w:rFonts w:ascii="Arial" w:hAnsi="Arial" w:cs="Arial"/>
          <w:i/>
          <w:position w:val="0"/>
          <w:sz w:val="20"/>
        </w:rPr>
        <w:t xml:space="preserve"> thầu cần ghi r</w:t>
      </w:r>
      <w:r w:rsidRPr="00C50C72">
        <w:rPr>
          <w:rFonts w:ascii="Arial" w:hAnsi="Arial" w:cs="Arial"/>
          <w:i/>
          <w:position w:val="0"/>
          <w:sz w:val="20"/>
          <w:lang w:val="en-US"/>
        </w:rPr>
        <w:t>õ</w:t>
      </w:r>
      <w:r w:rsidRPr="00C50C72">
        <w:rPr>
          <w:rFonts w:ascii="Arial" w:hAnsi="Arial" w:cs="Arial"/>
          <w:i/>
          <w:position w:val="0"/>
          <w:sz w:val="20"/>
        </w:rPr>
        <w:t xml:space="preserve"> giá trị </w:t>
      </w:r>
      <w:r w:rsidRPr="00C50C72">
        <w:rPr>
          <w:rFonts w:ascii="Arial" w:hAnsi="Arial" w:cs="Arial"/>
          <w:i/>
          <w:position w:val="0"/>
          <w:sz w:val="20"/>
          <w:lang w:val="en-US"/>
        </w:rPr>
        <w:t>bằng số</w:t>
      </w:r>
      <w:r w:rsidRPr="00C50C72">
        <w:rPr>
          <w:rFonts w:ascii="Arial" w:hAnsi="Arial" w:cs="Arial"/>
          <w:i/>
          <w:position w:val="0"/>
          <w:sz w:val="20"/>
        </w:rPr>
        <w:t xml:space="preserve"> và bằng chữ của từng đ</w:t>
      </w:r>
      <w:r w:rsidRPr="00C50C72">
        <w:rPr>
          <w:rFonts w:ascii="Arial" w:hAnsi="Arial" w:cs="Arial"/>
          <w:i/>
          <w:position w:val="0"/>
          <w:sz w:val="20"/>
          <w:lang w:val="en-US"/>
        </w:rPr>
        <w:t>ồ</w:t>
      </w:r>
      <w:r w:rsidRPr="00C50C72">
        <w:rPr>
          <w:rFonts w:ascii="Arial" w:hAnsi="Arial" w:cs="Arial"/>
          <w:i/>
          <w:position w:val="0"/>
          <w:sz w:val="20"/>
        </w:rPr>
        <w:t>ng tiền do nh</w:t>
      </w:r>
      <w:r w:rsidRPr="00C50C72">
        <w:rPr>
          <w:rFonts w:ascii="Arial" w:hAnsi="Arial" w:cs="Arial"/>
          <w:i/>
          <w:position w:val="0"/>
          <w:sz w:val="20"/>
          <w:lang w:val="en-US"/>
        </w:rPr>
        <w:t>à</w:t>
      </w:r>
      <w:r w:rsidRPr="00C50C72">
        <w:rPr>
          <w:rFonts w:ascii="Arial" w:hAnsi="Arial" w:cs="Arial"/>
          <w:i/>
          <w:position w:val="0"/>
          <w:sz w:val="20"/>
        </w:rPr>
        <w:t xml:space="preserve"> th</w:t>
      </w:r>
      <w:r w:rsidRPr="00C50C72">
        <w:rPr>
          <w:rFonts w:ascii="Arial" w:hAnsi="Arial" w:cs="Arial"/>
          <w:i/>
          <w:position w:val="0"/>
          <w:sz w:val="20"/>
          <w:lang w:val="en-US"/>
        </w:rPr>
        <w:t>ầu</w:t>
      </w:r>
      <w:r w:rsidRPr="00C50C72">
        <w:rPr>
          <w:rFonts w:ascii="Arial" w:hAnsi="Arial" w:cs="Arial"/>
          <w:i/>
          <w:position w:val="0"/>
          <w:sz w:val="20"/>
        </w:rPr>
        <w:t xml:space="preserve"> chào.</w:t>
      </w:r>
    </w:p>
    <w:p w14:paraId="083DD56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(3) Ghi s</w:t>
      </w:r>
      <w:r w:rsidRPr="00C50C72">
        <w:rPr>
          <w:rFonts w:ascii="Arial" w:hAnsi="Arial" w:cs="Arial"/>
          <w:i/>
          <w:position w:val="0"/>
          <w:sz w:val="20"/>
          <w:lang w:val="en-US"/>
        </w:rPr>
        <w:t>ố</w:t>
      </w:r>
      <w:r w:rsidRPr="00C50C72">
        <w:rPr>
          <w:rFonts w:ascii="Arial" w:hAnsi="Arial" w:cs="Arial"/>
          <w:i/>
          <w:position w:val="0"/>
          <w:sz w:val="20"/>
        </w:rPr>
        <w:t xml:space="preserve"> ngày có hiệu lực theo quy định tại Mục 17.</w:t>
      </w:r>
      <w:r w:rsidRPr="00C50C72">
        <w:rPr>
          <w:rFonts w:ascii="Arial" w:hAnsi="Arial" w:cs="Arial"/>
          <w:i/>
          <w:position w:val="0"/>
          <w:sz w:val="20"/>
          <w:lang w:val="en-US"/>
        </w:rPr>
        <w:t>1</w:t>
      </w:r>
      <w:r w:rsidRPr="00C50C72">
        <w:rPr>
          <w:rFonts w:ascii="Arial" w:hAnsi="Arial" w:cs="Arial"/>
          <w:i/>
          <w:position w:val="0"/>
          <w:sz w:val="20"/>
        </w:rPr>
        <w:t xml:space="preserve"> </w:t>
      </w:r>
      <w:r w:rsidRPr="00C50C72">
        <w:rPr>
          <w:rFonts w:ascii="Arial" w:hAnsi="Arial" w:cs="Arial"/>
          <w:b/>
          <w:i/>
          <w:position w:val="0"/>
          <w:sz w:val="20"/>
        </w:rPr>
        <w:t>BDL</w:t>
      </w:r>
      <w:r w:rsidRPr="00C50C72">
        <w:rPr>
          <w:rFonts w:ascii="Arial" w:hAnsi="Arial" w:cs="Arial"/>
          <w:b/>
          <w:i/>
          <w:position w:val="0"/>
          <w:sz w:val="20"/>
          <w:lang w:val="en-US"/>
        </w:rPr>
        <w:t>.</w:t>
      </w:r>
      <w:r w:rsidRPr="00C50C72">
        <w:rPr>
          <w:rFonts w:ascii="Arial" w:hAnsi="Arial" w:cs="Arial"/>
          <w:i/>
          <w:position w:val="0"/>
          <w:sz w:val="20"/>
        </w:rPr>
        <w:t xml:space="preserve"> Thời gian có hiệu lực </w:t>
      </w:r>
      <w:r w:rsidRPr="00C50C72">
        <w:rPr>
          <w:rFonts w:ascii="Arial" w:hAnsi="Arial" w:cs="Arial"/>
          <w:i/>
          <w:position w:val="0"/>
          <w:sz w:val="20"/>
          <w:lang w:val="en-US"/>
        </w:rPr>
        <w:t>của H</w:t>
      </w:r>
      <w:r w:rsidRPr="00C50C72">
        <w:rPr>
          <w:rFonts w:ascii="Arial" w:hAnsi="Arial" w:cs="Arial"/>
          <w:i/>
          <w:position w:val="0"/>
          <w:sz w:val="20"/>
        </w:rPr>
        <w:t>S</w:t>
      </w:r>
      <w:r w:rsidRPr="00C50C72">
        <w:rPr>
          <w:rFonts w:ascii="Arial" w:hAnsi="Arial" w:cs="Arial"/>
          <w:i/>
          <w:position w:val="0"/>
          <w:sz w:val="20"/>
          <w:lang w:val="en-US"/>
        </w:rPr>
        <w:t>Đ</w:t>
      </w:r>
      <w:r w:rsidRPr="00C50C72">
        <w:rPr>
          <w:rFonts w:ascii="Arial" w:hAnsi="Arial" w:cs="Arial"/>
          <w:i/>
          <w:position w:val="0"/>
          <w:sz w:val="20"/>
        </w:rPr>
        <w:t>XTC được tính k</w:t>
      </w:r>
      <w:r w:rsidRPr="00C50C72">
        <w:rPr>
          <w:rFonts w:ascii="Arial" w:hAnsi="Arial" w:cs="Arial"/>
          <w:i/>
          <w:position w:val="0"/>
          <w:sz w:val="20"/>
          <w:lang w:val="en-US"/>
        </w:rPr>
        <w:t>ể</w:t>
      </w:r>
      <w:r w:rsidRPr="00C50C72">
        <w:rPr>
          <w:rFonts w:ascii="Arial" w:hAnsi="Arial" w:cs="Arial"/>
          <w:i/>
          <w:position w:val="0"/>
          <w:sz w:val="20"/>
        </w:rPr>
        <w:t xml:space="preserve"> từ ng</w:t>
      </w:r>
      <w:r w:rsidRPr="00C50C72">
        <w:rPr>
          <w:rFonts w:ascii="Arial" w:hAnsi="Arial" w:cs="Arial"/>
          <w:i/>
          <w:position w:val="0"/>
          <w:sz w:val="20"/>
          <w:lang w:val="en-US"/>
        </w:rPr>
        <w:t>à</w:t>
      </w:r>
      <w:r w:rsidRPr="00C50C72">
        <w:rPr>
          <w:rFonts w:ascii="Arial" w:hAnsi="Arial" w:cs="Arial"/>
          <w:i/>
          <w:position w:val="0"/>
          <w:sz w:val="20"/>
        </w:rPr>
        <w:t xml:space="preserve">y có thời điểm đóng thầu đến ngày cuối cùng có hiệu lực theo quy định trong </w:t>
      </w:r>
      <w:r w:rsidRPr="00C50C72">
        <w:rPr>
          <w:rFonts w:ascii="Arial" w:hAnsi="Arial" w:cs="Arial"/>
          <w:i/>
          <w:position w:val="0"/>
          <w:sz w:val="20"/>
          <w:lang w:val="en-US"/>
        </w:rPr>
        <w:t>H</w:t>
      </w:r>
      <w:r w:rsidRPr="00C50C72">
        <w:rPr>
          <w:rFonts w:ascii="Arial" w:hAnsi="Arial" w:cs="Arial"/>
          <w:i/>
          <w:position w:val="0"/>
          <w:sz w:val="20"/>
        </w:rPr>
        <w:t>SMT. Từ thời điểm đóng thầu đến h</w:t>
      </w:r>
      <w:r w:rsidRPr="00C50C72">
        <w:rPr>
          <w:rFonts w:ascii="Arial" w:hAnsi="Arial" w:cs="Arial"/>
          <w:i/>
          <w:position w:val="0"/>
          <w:sz w:val="20"/>
          <w:lang w:val="en-US"/>
        </w:rPr>
        <w:t>ế</w:t>
      </w:r>
      <w:r w:rsidRPr="00C50C72">
        <w:rPr>
          <w:rFonts w:ascii="Arial" w:hAnsi="Arial" w:cs="Arial"/>
          <w:i/>
          <w:position w:val="0"/>
          <w:sz w:val="20"/>
        </w:rPr>
        <w:t xml:space="preserve">t 24 giờ của ngày có thời điểm đóng thầu được tính là </w:t>
      </w:r>
      <w:r w:rsidRPr="00C50C72">
        <w:rPr>
          <w:rFonts w:ascii="Arial" w:hAnsi="Arial" w:cs="Arial"/>
          <w:i/>
          <w:position w:val="0"/>
          <w:sz w:val="20"/>
          <w:lang w:val="en-US"/>
        </w:rPr>
        <w:t>1</w:t>
      </w:r>
      <w:r w:rsidRPr="00C50C72">
        <w:rPr>
          <w:rFonts w:ascii="Arial" w:hAnsi="Arial" w:cs="Arial"/>
          <w:i/>
          <w:position w:val="0"/>
          <w:sz w:val="20"/>
        </w:rPr>
        <w:t xml:space="preserve"> ngày</w:t>
      </w:r>
      <w:r w:rsidRPr="00C50C72">
        <w:rPr>
          <w:rFonts w:ascii="Arial" w:hAnsi="Arial" w:cs="Arial"/>
          <w:i/>
          <w:position w:val="0"/>
          <w:sz w:val="20"/>
          <w:lang w:val="en-US"/>
        </w:rPr>
        <w:t>.</w:t>
      </w:r>
    </w:p>
    <w:p w14:paraId="473058F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lang w:val="en-US"/>
        </w:rPr>
      </w:pPr>
      <w:r w:rsidRPr="00C50C72">
        <w:rPr>
          <w:rFonts w:ascii="Arial" w:hAnsi="Arial" w:cs="Arial"/>
          <w:i/>
          <w:position w:val="0"/>
          <w:sz w:val="20"/>
        </w:rPr>
        <w:t>(4) Ghi ngày có thời điểm đóng thầu theo quy định tại Mục 21</w:t>
      </w:r>
      <w:r w:rsidRPr="00C50C72">
        <w:rPr>
          <w:rFonts w:ascii="Arial" w:hAnsi="Arial" w:cs="Arial"/>
          <w:i/>
          <w:position w:val="0"/>
          <w:sz w:val="20"/>
          <w:lang w:val="en-US"/>
        </w:rPr>
        <w:t>.1</w:t>
      </w:r>
      <w:r w:rsidRPr="00C50C72">
        <w:rPr>
          <w:rFonts w:ascii="Arial" w:hAnsi="Arial" w:cs="Arial"/>
          <w:i/>
          <w:position w:val="0"/>
          <w:sz w:val="20"/>
        </w:rPr>
        <w:t xml:space="preserve"> </w:t>
      </w:r>
      <w:r w:rsidRPr="00C50C72">
        <w:rPr>
          <w:rFonts w:ascii="Arial" w:hAnsi="Arial" w:cs="Arial"/>
          <w:b/>
          <w:i/>
          <w:position w:val="0"/>
          <w:sz w:val="20"/>
        </w:rPr>
        <w:t>BDL</w:t>
      </w:r>
      <w:r w:rsidRPr="00C50C72">
        <w:rPr>
          <w:rFonts w:ascii="Arial" w:hAnsi="Arial" w:cs="Arial"/>
          <w:b/>
          <w:i/>
          <w:position w:val="0"/>
          <w:sz w:val="20"/>
          <w:lang w:val="en-US"/>
        </w:rPr>
        <w:t>.</w:t>
      </w:r>
    </w:p>
    <w:p w14:paraId="24D1BAF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(5) Trường hợp đại diện theo pháp luật của nhà thầu ủy quyền cho cấp dưới ký đơn dự thầu thì ph</w:t>
      </w:r>
      <w:r w:rsidRPr="00C50C72">
        <w:rPr>
          <w:rFonts w:ascii="Arial" w:hAnsi="Arial" w:cs="Arial"/>
          <w:i/>
          <w:position w:val="0"/>
          <w:sz w:val="20"/>
          <w:lang w:val="en-US"/>
        </w:rPr>
        <w:t>ả</w:t>
      </w:r>
      <w:r w:rsidRPr="00C50C72">
        <w:rPr>
          <w:rFonts w:ascii="Arial" w:hAnsi="Arial" w:cs="Arial"/>
          <w:i/>
          <w:position w:val="0"/>
          <w:sz w:val="20"/>
        </w:rPr>
        <w:t>i gửi kèm theo Giấy ủy quy</w:t>
      </w:r>
      <w:r w:rsidRPr="00C50C72">
        <w:rPr>
          <w:rFonts w:ascii="Arial" w:hAnsi="Arial" w:cs="Arial"/>
          <w:i/>
          <w:position w:val="0"/>
          <w:sz w:val="20"/>
          <w:lang w:val="en-US"/>
        </w:rPr>
        <w:t>ề</w:t>
      </w:r>
      <w:r w:rsidRPr="00C50C72">
        <w:rPr>
          <w:rFonts w:ascii="Arial" w:hAnsi="Arial" w:cs="Arial"/>
          <w:i/>
          <w:position w:val="0"/>
          <w:sz w:val="20"/>
        </w:rPr>
        <w:t>n theo M</w:t>
      </w:r>
      <w:r w:rsidRPr="00C50C72">
        <w:rPr>
          <w:rFonts w:ascii="Arial" w:hAnsi="Arial" w:cs="Arial"/>
          <w:i/>
          <w:position w:val="0"/>
          <w:sz w:val="20"/>
          <w:lang w:val="en-US"/>
        </w:rPr>
        <w:t>ẫ</w:t>
      </w:r>
      <w:r w:rsidRPr="00C50C72">
        <w:rPr>
          <w:rFonts w:ascii="Arial" w:hAnsi="Arial" w:cs="Arial"/>
          <w:i/>
          <w:position w:val="0"/>
          <w:sz w:val="20"/>
        </w:rPr>
        <w:t>u s</w:t>
      </w:r>
      <w:r w:rsidRPr="00C50C72">
        <w:rPr>
          <w:rFonts w:ascii="Arial" w:hAnsi="Arial" w:cs="Arial"/>
          <w:i/>
          <w:position w:val="0"/>
          <w:sz w:val="20"/>
          <w:lang w:val="en-US"/>
        </w:rPr>
        <w:t>ố</w:t>
      </w:r>
      <w:r w:rsidRPr="00C50C72">
        <w:rPr>
          <w:rFonts w:ascii="Arial" w:hAnsi="Arial" w:cs="Arial"/>
          <w:i/>
          <w:position w:val="0"/>
          <w:sz w:val="20"/>
        </w:rPr>
        <w:t xml:space="preserve"> 02 Chương này; trường hợp </w:t>
      </w:r>
      <w:r w:rsidRPr="00C50C72">
        <w:rPr>
          <w:rFonts w:ascii="Arial" w:hAnsi="Arial" w:cs="Arial"/>
          <w:i/>
          <w:position w:val="0"/>
          <w:sz w:val="20"/>
          <w:lang w:val="en-US"/>
        </w:rPr>
        <w:t>t</w:t>
      </w:r>
      <w:r w:rsidRPr="00C50C72">
        <w:rPr>
          <w:rFonts w:ascii="Arial" w:hAnsi="Arial" w:cs="Arial"/>
          <w:i/>
          <w:position w:val="0"/>
          <w:sz w:val="20"/>
        </w:rPr>
        <w:t>ại điều lệ công ty ho</w:t>
      </w:r>
      <w:r w:rsidRPr="00C50C72">
        <w:rPr>
          <w:rFonts w:ascii="Arial" w:hAnsi="Arial" w:cs="Arial"/>
          <w:i/>
          <w:position w:val="0"/>
          <w:sz w:val="20"/>
          <w:lang w:val="en-US"/>
        </w:rPr>
        <w:t>ặ</w:t>
      </w:r>
      <w:r w:rsidRPr="00C50C72">
        <w:rPr>
          <w:rFonts w:ascii="Arial" w:hAnsi="Arial" w:cs="Arial"/>
          <w:i/>
          <w:position w:val="0"/>
          <w:sz w:val="20"/>
        </w:rPr>
        <w:t>c tại các t</w:t>
      </w:r>
      <w:r w:rsidRPr="00C50C72">
        <w:rPr>
          <w:rFonts w:ascii="Arial" w:hAnsi="Arial" w:cs="Arial"/>
          <w:i/>
          <w:position w:val="0"/>
          <w:sz w:val="20"/>
          <w:lang w:val="en-US"/>
        </w:rPr>
        <w:t>à</w:t>
      </w:r>
      <w:r w:rsidRPr="00C50C72">
        <w:rPr>
          <w:rFonts w:ascii="Arial" w:hAnsi="Arial" w:cs="Arial"/>
          <w:i/>
          <w:position w:val="0"/>
          <w:sz w:val="20"/>
        </w:rPr>
        <w:t>i liệu khác liên quan có phân công trách nhiệm cho cấp dưới k</w:t>
      </w:r>
      <w:r w:rsidRPr="00C50C72">
        <w:rPr>
          <w:rFonts w:ascii="Arial" w:hAnsi="Arial" w:cs="Arial"/>
          <w:i/>
          <w:position w:val="0"/>
          <w:sz w:val="20"/>
          <w:lang w:val="en-US"/>
        </w:rPr>
        <w:t>ý</w:t>
      </w:r>
      <w:r w:rsidRPr="00C50C72">
        <w:rPr>
          <w:rFonts w:ascii="Arial" w:hAnsi="Arial" w:cs="Arial"/>
          <w:i/>
          <w:position w:val="0"/>
          <w:sz w:val="20"/>
        </w:rPr>
        <w:t xml:space="preserve"> đơn dự thầ</w:t>
      </w:r>
      <w:r w:rsidRPr="00C50C72">
        <w:rPr>
          <w:rFonts w:ascii="Arial" w:hAnsi="Arial" w:cs="Arial"/>
          <w:i/>
          <w:position w:val="0"/>
          <w:sz w:val="20"/>
          <w:lang w:val="en-US"/>
        </w:rPr>
        <w:t xml:space="preserve">u  </w:t>
      </w:r>
      <w:r w:rsidRPr="00C50C72">
        <w:rPr>
          <w:rFonts w:ascii="Arial" w:hAnsi="Arial" w:cs="Arial"/>
          <w:i/>
          <w:position w:val="0"/>
          <w:sz w:val="20"/>
        </w:rPr>
        <w:t>thì phải gửi kèm theo các văn b</w:t>
      </w:r>
      <w:r w:rsidRPr="00C50C72">
        <w:rPr>
          <w:rFonts w:ascii="Arial" w:hAnsi="Arial" w:cs="Arial"/>
          <w:i/>
          <w:position w:val="0"/>
          <w:sz w:val="20"/>
          <w:lang w:val="en-US"/>
        </w:rPr>
        <w:t>ả</w:t>
      </w:r>
      <w:r w:rsidRPr="00C50C72">
        <w:rPr>
          <w:rFonts w:ascii="Arial" w:hAnsi="Arial" w:cs="Arial"/>
          <w:i/>
          <w:position w:val="0"/>
          <w:sz w:val="20"/>
        </w:rPr>
        <w:t>n này (</w:t>
      </w:r>
      <w:r w:rsidRPr="00C50C72">
        <w:rPr>
          <w:rFonts w:ascii="Arial" w:hAnsi="Arial" w:cs="Arial"/>
          <w:i/>
          <w:position w:val="0"/>
          <w:sz w:val="20"/>
          <w:lang w:val="en-US"/>
        </w:rPr>
        <w:t>không cần</w:t>
      </w:r>
      <w:r w:rsidRPr="00C50C72">
        <w:rPr>
          <w:rFonts w:ascii="Arial" w:hAnsi="Arial" w:cs="Arial"/>
          <w:i/>
          <w:position w:val="0"/>
          <w:sz w:val="20"/>
        </w:rPr>
        <w:t xml:space="preserve"> lập Giấy ủy quyền theo M</w:t>
      </w:r>
      <w:r w:rsidRPr="00C50C72">
        <w:rPr>
          <w:rFonts w:ascii="Arial" w:hAnsi="Arial" w:cs="Arial"/>
          <w:i/>
          <w:position w:val="0"/>
          <w:sz w:val="20"/>
          <w:lang w:val="en-US"/>
        </w:rPr>
        <w:t>ẫ</w:t>
      </w:r>
      <w:r w:rsidRPr="00C50C72">
        <w:rPr>
          <w:rFonts w:ascii="Arial" w:hAnsi="Arial" w:cs="Arial"/>
          <w:i/>
          <w:position w:val="0"/>
          <w:sz w:val="20"/>
        </w:rPr>
        <w:t>u số 02 Chương này). Trường hợp nh</w:t>
      </w:r>
      <w:r w:rsidRPr="00C50C72">
        <w:rPr>
          <w:rFonts w:ascii="Arial" w:hAnsi="Arial" w:cs="Arial"/>
          <w:i/>
          <w:position w:val="0"/>
          <w:sz w:val="20"/>
          <w:lang w:val="en-US"/>
        </w:rPr>
        <w:t>à</w:t>
      </w:r>
      <w:r w:rsidRPr="00C50C72">
        <w:rPr>
          <w:rFonts w:ascii="Arial" w:hAnsi="Arial" w:cs="Arial"/>
          <w:i/>
          <w:position w:val="0"/>
          <w:sz w:val="20"/>
        </w:rPr>
        <w:t xml:space="preserve"> thầu </w:t>
      </w:r>
      <w:r w:rsidRPr="00C50C72">
        <w:rPr>
          <w:rFonts w:ascii="Arial" w:hAnsi="Arial" w:cs="Arial"/>
          <w:i/>
          <w:position w:val="0"/>
          <w:sz w:val="20"/>
          <w:lang w:val="en-US"/>
        </w:rPr>
        <w:t>là</w:t>
      </w:r>
      <w:r w:rsidRPr="00C50C72">
        <w:rPr>
          <w:rFonts w:ascii="Arial" w:hAnsi="Arial" w:cs="Arial"/>
          <w:i/>
          <w:position w:val="0"/>
          <w:sz w:val="20"/>
        </w:rPr>
        <w:t xml:space="preserve"> liên danh thì phải do đại diện hợp pháp của từng thành viên liên danh ký</w:t>
      </w:r>
      <w:r w:rsidRPr="00C50C72">
        <w:rPr>
          <w:rFonts w:ascii="Arial" w:hAnsi="Arial" w:cs="Arial"/>
          <w:i/>
          <w:position w:val="0"/>
          <w:sz w:val="20"/>
          <w:lang w:val="en-US"/>
        </w:rPr>
        <w:t>,</w:t>
      </w:r>
      <w:r w:rsidRPr="00C50C72">
        <w:rPr>
          <w:rFonts w:ascii="Arial" w:hAnsi="Arial" w:cs="Arial"/>
          <w:i/>
          <w:position w:val="0"/>
          <w:sz w:val="20"/>
        </w:rPr>
        <w:t xml:space="preserve"> trừ trường hợp trong văn </w:t>
      </w:r>
      <w:r w:rsidRPr="00C50C72">
        <w:rPr>
          <w:rFonts w:ascii="Arial" w:hAnsi="Arial" w:cs="Arial"/>
          <w:i/>
          <w:position w:val="0"/>
          <w:sz w:val="20"/>
          <w:lang w:val="en-US"/>
        </w:rPr>
        <w:t>bả</w:t>
      </w:r>
      <w:r w:rsidRPr="00C50C72">
        <w:rPr>
          <w:rFonts w:ascii="Arial" w:hAnsi="Arial" w:cs="Arial"/>
          <w:i/>
          <w:position w:val="0"/>
          <w:sz w:val="20"/>
        </w:rPr>
        <w:t>n th</w:t>
      </w:r>
      <w:r w:rsidRPr="00C50C72">
        <w:rPr>
          <w:rFonts w:ascii="Arial" w:hAnsi="Arial" w:cs="Arial"/>
          <w:i/>
          <w:position w:val="0"/>
          <w:sz w:val="20"/>
          <w:lang w:val="en-US"/>
        </w:rPr>
        <w:t>ỏ</w:t>
      </w:r>
      <w:r w:rsidRPr="00C50C72">
        <w:rPr>
          <w:rFonts w:ascii="Arial" w:hAnsi="Arial" w:cs="Arial"/>
          <w:i/>
          <w:position w:val="0"/>
          <w:sz w:val="20"/>
        </w:rPr>
        <w:t xml:space="preserve">a thuận liên danh theo Mẫu số 03 Chương này có quy định các thành viên trong liên danh thoả thuận cho thành viên đứng </w:t>
      </w:r>
      <w:r w:rsidRPr="00C50C72">
        <w:rPr>
          <w:rFonts w:ascii="Arial" w:hAnsi="Arial" w:cs="Arial"/>
          <w:i/>
          <w:position w:val="0"/>
          <w:sz w:val="20"/>
          <w:lang w:val="en-US"/>
        </w:rPr>
        <w:t>đ</w:t>
      </w:r>
      <w:r w:rsidRPr="00C50C72">
        <w:rPr>
          <w:rFonts w:ascii="Arial" w:hAnsi="Arial" w:cs="Arial"/>
          <w:i/>
          <w:position w:val="0"/>
          <w:sz w:val="20"/>
        </w:rPr>
        <w:t>ầu liên danh k</w:t>
      </w:r>
      <w:r w:rsidRPr="00C50C72">
        <w:rPr>
          <w:rFonts w:ascii="Arial" w:hAnsi="Arial" w:cs="Arial"/>
          <w:i/>
          <w:position w:val="0"/>
          <w:sz w:val="20"/>
          <w:lang w:val="en-US"/>
        </w:rPr>
        <w:t>ý</w:t>
      </w:r>
      <w:r w:rsidRPr="00C50C72">
        <w:rPr>
          <w:rFonts w:ascii="Arial" w:hAnsi="Arial" w:cs="Arial"/>
          <w:i/>
          <w:position w:val="0"/>
          <w:sz w:val="20"/>
        </w:rPr>
        <w:t xml:space="preserve"> đơn dự thầu. Trường hợp từng thành viên liên danh có </w:t>
      </w:r>
      <w:r w:rsidRPr="00C50C72">
        <w:rPr>
          <w:rFonts w:ascii="Arial" w:hAnsi="Arial" w:cs="Arial"/>
          <w:i/>
          <w:position w:val="0"/>
          <w:sz w:val="20"/>
          <w:lang w:val="en-US"/>
        </w:rPr>
        <w:t>ủ</w:t>
      </w:r>
      <w:r w:rsidRPr="00C50C72">
        <w:rPr>
          <w:rFonts w:ascii="Arial" w:hAnsi="Arial" w:cs="Arial"/>
          <w:i/>
          <w:position w:val="0"/>
          <w:sz w:val="20"/>
        </w:rPr>
        <w:t>y quy</w:t>
      </w:r>
      <w:r w:rsidRPr="00C50C72">
        <w:rPr>
          <w:rFonts w:ascii="Arial" w:hAnsi="Arial" w:cs="Arial"/>
          <w:i/>
          <w:position w:val="0"/>
          <w:sz w:val="20"/>
          <w:lang w:val="en-US"/>
        </w:rPr>
        <w:t>ề</w:t>
      </w:r>
      <w:r w:rsidRPr="00C50C72">
        <w:rPr>
          <w:rFonts w:ascii="Arial" w:hAnsi="Arial" w:cs="Arial"/>
          <w:i/>
          <w:position w:val="0"/>
          <w:sz w:val="20"/>
        </w:rPr>
        <w:t xml:space="preserve">n thì thực hiện như </w:t>
      </w:r>
      <w:r w:rsidRPr="00C50C72">
        <w:rPr>
          <w:rFonts w:ascii="Arial" w:hAnsi="Arial" w:cs="Arial"/>
          <w:i/>
          <w:position w:val="0"/>
          <w:sz w:val="20"/>
          <w:lang w:val="en-US"/>
        </w:rPr>
        <w:t>đố</w:t>
      </w:r>
      <w:r w:rsidRPr="00C50C72">
        <w:rPr>
          <w:rFonts w:ascii="Arial" w:hAnsi="Arial" w:cs="Arial"/>
          <w:i/>
          <w:position w:val="0"/>
          <w:sz w:val="20"/>
        </w:rPr>
        <w:t>i với nhà thầu độc lập. N</w:t>
      </w:r>
      <w:r w:rsidRPr="00C50C72">
        <w:rPr>
          <w:rFonts w:ascii="Arial" w:hAnsi="Arial" w:cs="Arial"/>
          <w:i/>
          <w:position w:val="0"/>
          <w:sz w:val="20"/>
          <w:lang w:val="en-US"/>
        </w:rPr>
        <w:t>ế</w:t>
      </w:r>
      <w:r w:rsidRPr="00C50C72">
        <w:rPr>
          <w:rFonts w:ascii="Arial" w:hAnsi="Arial" w:cs="Arial"/>
          <w:i/>
          <w:position w:val="0"/>
          <w:sz w:val="20"/>
        </w:rPr>
        <w:t>u nhà thầu tr</w:t>
      </w:r>
      <w:r w:rsidRPr="00C50C72">
        <w:rPr>
          <w:rFonts w:ascii="Arial" w:hAnsi="Arial" w:cs="Arial"/>
          <w:i/>
          <w:position w:val="0"/>
          <w:sz w:val="20"/>
          <w:lang w:val="en-US"/>
        </w:rPr>
        <w:t>ú</w:t>
      </w:r>
      <w:r w:rsidRPr="00C50C72">
        <w:rPr>
          <w:rFonts w:ascii="Arial" w:hAnsi="Arial" w:cs="Arial"/>
          <w:i/>
          <w:position w:val="0"/>
          <w:sz w:val="20"/>
        </w:rPr>
        <w:t>ng thầu, trước khi ký kết hợp đ</w:t>
      </w:r>
      <w:r w:rsidRPr="00C50C72">
        <w:rPr>
          <w:rFonts w:ascii="Arial" w:hAnsi="Arial" w:cs="Arial"/>
          <w:i/>
          <w:position w:val="0"/>
          <w:sz w:val="20"/>
          <w:lang w:val="en-US"/>
        </w:rPr>
        <w:t>ồ</w:t>
      </w:r>
      <w:r w:rsidRPr="00C50C72">
        <w:rPr>
          <w:rFonts w:ascii="Arial" w:hAnsi="Arial" w:cs="Arial"/>
          <w:i/>
          <w:position w:val="0"/>
          <w:sz w:val="20"/>
        </w:rPr>
        <w:t>ng, nhà thầu phải trình Ch</w:t>
      </w:r>
      <w:r w:rsidRPr="00C50C72">
        <w:rPr>
          <w:rFonts w:ascii="Arial" w:hAnsi="Arial" w:cs="Arial"/>
          <w:i/>
          <w:position w:val="0"/>
          <w:sz w:val="20"/>
          <w:lang w:val="en-US"/>
        </w:rPr>
        <w:t>ủ</w:t>
      </w:r>
      <w:r w:rsidRPr="00C50C72">
        <w:rPr>
          <w:rFonts w:ascii="Arial" w:hAnsi="Arial" w:cs="Arial"/>
          <w:i/>
          <w:position w:val="0"/>
          <w:sz w:val="20"/>
        </w:rPr>
        <w:t xml:space="preserve"> đ</w:t>
      </w:r>
      <w:r w:rsidRPr="00C50C72">
        <w:rPr>
          <w:rFonts w:ascii="Arial" w:hAnsi="Arial" w:cs="Arial"/>
          <w:i/>
          <w:position w:val="0"/>
          <w:sz w:val="20"/>
          <w:lang w:val="en-US"/>
        </w:rPr>
        <w:t>ầ</w:t>
      </w:r>
      <w:r w:rsidRPr="00C50C72">
        <w:rPr>
          <w:rFonts w:ascii="Arial" w:hAnsi="Arial" w:cs="Arial"/>
          <w:i/>
          <w:position w:val="0"/>
          <w:sz w:val="20"/>
        </w:rPr>
        <w:t>u tư b</w:t>
      </w:r>
      <w:r w:rsidRPr="00C50C72">
        <w:rPr>
          <w:rFonts w:ascii="Arial" w:hAnsi="Arial" w:cs="Arial"/>
          <w:i/>
          <w:position w:val="0"/>
          <w:sz w:val="20"/>
          <w:lang w:val="en-US"/>
        </w:rPr>
        <w:t>ả</w:t>
      </w:r>
      <w:r w:rsidRPr="00C50C72">
        <w:rPr>
          <w:rFonts w:ascii="Arial" w:hAnsi="Arial" w:cs="Arial"/>
          <w:i/>
          <w:position w:val="0"/>
          <w:sz w:val="20"/>
        </w:rPr>
        <w:t xml:space="preserve">n chụp </w:t>
      </w:r>
      <w:r w:rsidRPr="00C50C72">
        <w:rPr>
          <w:rFonts w:ascii="Arial" w:hAnsi="Arial" w:cs="Arial"/>
          <w:i/>
          <w:position w:val="0"/>
          <w:sz w:val="20"/>
          <w:lang w:val="en-US"/>
        </w:rPr>
        <w:t>được</w:t>
      </w:r>
      <w:r w:rsidRPr="00C50C72">
        <w:rPr>
          <w:rFonts w:ascii="Arial" w:hAnsi="Arial" w:cs="Arial"/>
          <w:i/>
          <w:position w:val="0"/>
          <w:sz w:val="20"/>
        </w:rPr>
        <w:t xml:space="preserve"> chứng thực các văn b</w:t>
      </w:r>
      <w:r w:rsidRPr="00C50C72">
        <w:rPr>
          <w:rFonts w:ascii="Arial" w:hAnsi="Arial" w:cs="Arial"/>
          <w:i/>
          <w:position w:val="0"/>
          <w:sz w:val="20"/>
          <w:lang w:val="en-US"/>
        </w:rPr>
        <w:t>ả</w:t>
      </w:r>
      <w:r w:rsidRPr="00C50C72">
        <w:rPr>
          <w:rFonts w:ascii="Arial" w:hAnsi="Arial" w:cs="Arial"/>
          <w:i/>
          <w:position w:val="0"/>
          <w:sz w:val="20"/>
        </w:rPr>
        <w:t xml:space="preserve">n này. Trường hợp phát hiện thông tin kê khai ban </w:t>
      </w:r>
      <w:r w:rsidRPr="00C50C72">
        <w:rPr>
          <w:rFonts w:ascii="Arial" w:hAnsi="Arial" w:cs="Arial"/>
          <w:i/>
          <w:position w:val="0"/>
          <w:sz w:val="20"/>
          <w:lang w:val="en-US"/>
        </w:rPr>
        <w:t>đ</w:t>
      </w:r>
      <w:r w:rsidRPr="00C50C72">
        <w:rPr>
          <w:rFonts w:ascii="Arial" w:hAnsi="Arial" w:cs="Arial"/>
          <w:i/>
          <w:position w:val="0"/>
          <w:sz w:val="20"/>
        </w:rPr>
        <w:t xml:space="preserve">ầu </w:t>
      </w:r>
      <w:r w:rsidRPr="00C50C72">
        <w:rPr>
          <w:rFonts w:ascii="Arial" w:hAnsi="Arial" w:cs="Arial"/>
          <w:i/>
          <w:position w:val="0"/>
          <w:sz w:val="20"/>
          <w:lang w:val="en-US"/>
        </w:rPr>
        <w:t>là</w:t>
      </w:r>
      <w:r w:rsidRPr="00C50C72">
        <w:rPr>
          <w:rFonts w:ascii="Arial" w:hAnsi="Arial" w:cs="Arial"/>
          <w:i/>
          <w:position w:val="0"/>
          <w:sz w:val="20"/>
        </w:rPr>
        <w:t xml:space="preserve"> không chính xác th</w:t>
      </w:r>
      <w:r w:rsidRPr="00C50C72">
        <w:rPr>
          <w:rFonts w:ascii="Arial" w:hAnsi="Arial" w:cs="Arial"/>
          <w:i/>
          <w:position w:val="0"/>
          <w:sz w:val="20"/>
          <w:lang w:val="en-US"/>
        </w:rPr>
        <w:t>ì</w:t>
      </w:r>
      <w:r w:rsidRPr="00C50C72">
        <w:rPr>
          <w:rFonts w:ascii="Arial" w:hAnsi="Arial" w:cs="Arial"/>
          <w:i/>
          <w:position w:val="0"/>
          <w:sz w:val="20"/>
        </w:rPr>
        <w:t xml:space="preserve"> nhà thầu bị coi là vi phạm Mục 3 CDNT.</w:t>
      </w:r>
    </w:p>
    <w:p w14:paraId="1CFE459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61C14E22"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lang w:val="en-US"/>
        </w:rPr>
      </w:pPr>
      <w:r w:rsidRPr="00C50C72">
        <w:rPr>
          <w:rFonts w:ascii="Arial" w:hAnsi="Arial" w:cs="Arial"/>
          <w:b/>
          <w:position w:val="0"/>
          <w:sz w:val="20"/>
        </w:rPr>
        <w:t>Mẫu s</w:t>
      </w:r>
      <w:r w:rsidRPr="00C50C72">
        <w:rPr>
          <w:rFonts w:ascii="Arial" w:hAnsi="Arial" w:cs="Arial"/>
          <w:b/>
          <w:position w:val="0"/>
          <w:sz w:val="20"/>
          <w:lang w:val="en-US"/>
        </w:rPr>
        <w:t>ố</w:t>
      </w:r>
      <w:r w:rsidRPr="00C50C72">
        <w:rPr>
          <w:rFonts w:ascii="Arial" w:hAnsi="Arial" w:cs="Arial"/>
          <w:b/>
          <w:position w:val="0"/>
          <w:sz w:val="20"/>
        </w:rPr>
        <w:t xml:space="preserve"> 12 (</w:t>
      </w:r>
      <w:r w:rsidRPr="00C50C72">
        <w:rPr>
          <w:rFonts w:ascii="Arial" w:hAnsi="Arial" w:cs="Arial"/>
          <w:b/>
          <w:position w:val="0"/>
          <w:sz w:val="20"/>
          <w:lang w:val="en-US"/>
        </w:rPr>
        <w:t>b</w:t>
      </w:r>
      <w:r w:rsidRPr="00C50C72">
        <w:rPr>
          <w:rFonts w:ascii="Arial" w:hAnsi="Arial" w:cs="Arial"/>
          <w:b/>
          <w:position w:val="0"/>
          <w:sz w:val="20"/>
        </w:rPr>
        <w:t>)</w:t>
      </w:r>
    </w:p>
    <w:p w14:paraId="4FDF4D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lang w:val="en-US"/>
        </w:rPr>
      </w:pPr>
      <w:r w:rsidRPr="00C50C72">
        <w:rPr>
          <w:rFonts w:ascii="Arial" w:hAnsi="Arial" w:cs="Arial"/>
          <w:b/>
          <w:position w:val="0"/>
          <w:sz w:val="20"/>
          <w:lang w:val="en-US"/>
        </w:rPr>
        <w:t>ĐƠN DỰ THẦU</w:t>
      </w:r>
      <w:r w:rsidRPr="00C50C72">
        <w:rPr>
          <w:rFonts w:ascii="Arial" w:hAnsi="Arial" w:cs="Arial"/>
          <w:b/>
          <w:position w:val="0"/>
          <w:sz w:val="20"/>
          <w:vertAlign w:val="superscript"/>
          <w:lang w:val="en-US"/>
        </w:rPr>
        <w:t>(1)</w:t>
      </w:r>
    </w:p>
    <w:p w14:paraId="44B607E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(thuộc HSĐXTC)</w:t>
      </w:r>
    </w:p>
    <w:p w14:paraId="165A044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lang w:val="en-US"/>
        </w:rPr>
      </w:pPr>
      <w:r w:rsidRPr="00C50C72">
        <w:rPr>
          <w:rFonts w:ascii="Arial" w:hAnsi="Arial" w:cs="Arial"/>
          <w:i/>
          <w:position w:val="0"/>
          <w:sz w:val="20"/>
        </w:rPr>
        <w:t>(áp dụng tr</w:t>
      </w:r>
      <w:r w:rsidRPr="00C50C72">
        <w:rPr>
          <w:rFonts w:ascii="Arial" w:hAnsi="Arial" w:cs="Arial"/>
          <w:i/>
          <w:position w:val="0"/>
          <w:sz w:val="20"/>
          <w:lang w:val="en-US"/>
        </w:rPr>
        <w:t>o</w:t>
      </w:r>
      <w:r w:rsidRPr="00C50C72">
        <w:rPr>
          <w:rFonts w:ascii="Arial" w:hAnsi="Arial" w:cs="Arial"/>
          <w:i/>
          <w:position w:val="0"/>
          <w:sz w:val="20"/>
        </w:rPr>
        <w:t>ng trường hợp nh</w:t>
      </w:r>
      <w:r w:rsidRPr="00C50C72">
        <w:rPr>
          <w:rFonts w:ascii="Arial" w:hAnsi="Arial" w:cs="Arial"/>
          <w:i/>
          <w:position w:val="0"/>
          <w:sz w:val="20"/>
          <w:lang w:val="en-US"/>
        </w:rPr>
        <w:t>à</w:t>
      </w:r>
      <w:r w:rsidRPr="00C50C72">
        <w:rPr>
          <w:rFonts w:ascii="Arial" w:hAnsi="Arial" w:cs="Arial"/>
          <w:i/>
          <w:position w:val="0"/>
          <w:sz w:val="20"/>
        </w:rPr>
        <w:t xml:space="preserve"> thầu </w:t>
      </w:r>
      <w:r w:rsidRPr="00C50C72">
        <w:rPr>
          <w:rFonts w:ascii="Arial" w:hAnsi="Arial" w:cs="Arial"/>
          <w:i/>
          <w:position w:val="0"/>
          <w:sz w:val="20"/>
          <w:lang w:val="en-US"/>
        </w:rPr>
        <w:t>c</w:t>
      </w:r>
      <w:r w:rsidRPr="00C50C72">
        <w:rPr>
          <w:rFonts w:ascii="Arial" w:hAnsi="Arial" w:cs="Arial"/>
          <w:i/>
          <w:position w:val="0"/>
          <w:sz w:val="20"/>
        </w:rPr>
        <w:t xml:space="preserve">ó </w:t>
      </w:r>
      <w:r w:rsidRPr="00C50C72">
        <w:rPr>
          <w:rFonts w:ascii="Arial" w:hAnsi="Arial" w:cs="Arial"/>
          <w:i/>
          <w:position w:val="0"/>
          <w:sz w:val="20"/>
          <w:lang w:val="en-US"/>
        </w:rPr>
        <w:t>đề</w:t>
      </w:r>
      <w:r w:rsidRPr="00C50C72">
        <w:rPr>
          <w:rFonts w:ascii="Arial" w:hAnsi="Arial" w:cs="Arial"/>
          <w:i/>
          <w:position w:val="0"/>
          <w:sz w:val="20"/>
        </w:rPr>
        <w:t xml:space="preserve"> xuất gi</w:t>
      </w:r>
      <w:r w:rsidRPr="00C50C72">
        <w:rPr>
          <w:rFonts w:ascii="Arial" w:hAnsi="Arial" w:cs="Arial"/>
          <w:i/>
          <w:position w:val="0"/>
          <w:sz w:val="20"/>
          <w:lang w:val="en-US"/>
        </w:rPr>
        <w:t>ả</w:t>
      </w:r>
      <w:r w:rsidRPr="00C50C72">
        <w:rPr>
          <w:rFonts w:ascii="Arial" w:hAnsi="Arial" w:cs="Arial"/>
          <w:i/>
          <w:position w:val="0"/>
          <w:sz w:val="20"/>
        </w:rPr>
        <w:t>m giá</w:t>
      </w:r>
      <w:r w:rsidRPr="00C50C72">
        <w:rPr>
          <w:rFonts w:ascii="Arial" w:hAnsi="Arial" w:cs="Arial"/>
          <w:i/>
          <w:position w:val="0"/>
          <w:sz w:val="20"/>
          <w:lang w:val="en-US"/>
        </w:rPr>
        <w:t xml:space="preserve"> trong đơn dự thầu</w:t>
      </w:r>
      <w:r w:rsidRPr="00C50C72">
        <w:rPr>
          <w:rFonts w:ascii="Arial" w:hAnsi="Arial" w:cs="Arial"/>
          <w:i/>
          <w:position w:val="0"/>
          <w:sz w:val="20"/>
        </w:rPr>
        <w:t>)</w:t>
      </w:r>
    </w:p>
    <w:p w14:paraId="16621B9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Ngày: </w:t>
      </w:r>
      <w:r w:rsidRPr="00C50C72">
        <w:rPr>
          <w:rFonts w:ascii="Arial" w:hAnsi="Arial" w:cs="Arial"/>
          <w:position w:val="0"/>
          <w:sz w:val="20"/>
          <w:lang w:val="en-US"/>
        </w:rPr>
        <w:t xml:space="preserve">____ </w:t>
      </w:r>
      <w:r w:rsidRPr="00C50C72">
        <w:rPr>
          <w:rFonts w:ascii="Arial" w:hAnsi="Arial" w:cs="Arial"/>
          <w:i/>
          <w:position w:val="0"/>
          <w:sz w:val="20"/>
        </w:rPr>
        <w:t>[ghi ngày tháng năm ký đơn dự thầu]</w:t>
      </w:r>
    </w:p>
    <w:p w14:paraId="4CC8370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Tên gói thầu: </w:t>
      </w:r>
      <w:r w:rsidRPr="00C50C72">
        <w:rPr>
          <w:rFonts w:ascii="Arial" w:hAnsi="Arial" w:cs="Arial"/>
          <w:position w:val="0"/>
          <w:sz w:val="20"/>
          <w:lang w:val="en-US"/>
        </w:rPr>
        <w:t xml:space="preserve">______ </w:t>
      </w:r>
      <w:r w:rsidRPr="00C50C72">
        <w:rPr>
          <w:rFonts w:ascii="Arial" w:hAnsi="Arial" w:cs="Arial"/>
          <w:i/>
          <w:position w:val="0"/>
          <w:sz w:val="20"/>
        </w:rPr>
        <w:t xml:space="preserve">[ghi tên gói thầu theo thông </w:t>
      </w:r>
      <w:r w:rsidRPr="00C50C72">
        <w:rPr>
          <w:rFonts w:ascii="Arial" w:hAnsi="Arial" w:cs="Arial"/>
          <w:i/>
          <w:position w:val="0"/>
          <w:sz w:val="20"/>
          <w:lang w:val="en-US"/>
        </w:rPr>
        <w:t>bá</w:t>
      </w:r>
      <w:r w:rsidRPr="00C50C72">
        <w:rPr>
          <w:rFonts w:ascii="Arial" w:hAnsi="Arial" w:cs="Arial"/>
          <w:i/>
          <w:position w:val="0"/>
          <w:sz w:val="20"/>
        </w:rPr>
        <w:t>o m</w:t>
      </w:r>
      <w:r w:rsidRPr="00C50C72">
        <w:rPr>
          <w:rFonts w:ascii="Arial" w:hAnsi="Arial" w:cs="Arial"/>
          <w:i/>
          <w:position w:val="0"/>
          <w:sz w:val="20"/>
          <w:lang w:val="en-US"/>
        </w:rPr>
        <w:t>ờ</w:t>
      </w:r>
      <w:r w:rsidRPr="00C50C72">
        <w:rPr>
          <w:rFonts w:ascii="Arial" w:hAnsi="Arial" w:cs="Arial"/>
          <w:i/>
          <w:position w:val="0"/>
          <w:sz w:val="20"/>
        </w:rPr>
        <w:t>i thầu]</w:t>
      </w:r>
    </w:p>
    <w:p w14:paraId="37F31D7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Tên dự án: </w:t>
      </w:r>
      <w:r w:rsidRPr="00C50C72">
        <w:rPr>
          <w:rFonts w:ascii="Arial" w:hAnsi="Arial" w:cs="Arial"/>
          <w:position w:val="0"/>
          <w:sz w:val="20"/>
          <w:lang w:val="en-US"/>
        </w:rPr>
        <w:t xml:space="preserve">________ </w:t>
      </w:r>
      <w:r w:rsidRPr="00C50C72">
        <w:rPr>
          <w:rFonts w:ascii="Arial" w:hAnsi="Arial" w:cs="Arial"/>
          <w:i/>
          <w:position w:val="0"/>
          <w:sz w:val="20"/>
        </w:rPr>
        <w:t xml:space="preserve">[ghi tên dự </w:t>
      </w:r>
      <w:r w:rsidRPr="00C50C72">
        <w:rPr>
          <w:rFonts w:ascii="Arial" w:hAnsi="Arial" w:cs="Arial"/>
          <w:i/>
          <w:position w:val="0"/>
          <w:sz w:val="20"/>
          <w:lang w:val="en-US"/>
        </w:rPr>
        <w:t>án</w:t>
      </w:r>
      <w:r w:rsidRPr="00C50C72">
        <w:rPr>
          <w:rFonts w:ascii="Arial" w:hAnsi="Arial" w:cs="Arial"/>
          <w:i/>
          <w:position w:val="0"/>
          <w:sz w:val="20"/>
        </w:rPr>
        <w:t>]</w:t>
      </w:r>
    </w:p>
    <w:p w14:paraId="04BD707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Thư mời thầu số: </w:t>
      </w:r>
      <w:r w:rsidRPr="00C50C72">
        <w:rPr>
          <w:rFonts w:ascii="Arial" w:hAnsi="Arial" w:cs="Arial"/>
          <w:position w:val="0"/>
          <w:sz w:val="20"/>
          <w:lang w:val="en-US"/>
        </w:rPr>
        <w:t xml:space="preserve">_______ </w:t>
      </w:r>
      <w:r w:rsidRPr="00C50C72">
        <w:rPr>
          <w:rFonts w:ascii="Arial" w:hAnsi="Arial" w:cs="Arial"/>
          <w:i/>
          <w:position w:val="0"/>
          <w:sz w:val="20"/>
        </w:rPr>
        <w:t>[ghi s</w:t>
      </w:r>
      <w:r w:rsidRPr="00C50C72">
        <w:rPr>
          <w:rFonts w:ascii="Arial" w:hAnsi="Arial" w:cs="Arial"/>
          <w:i/>
          <w:position w:val="0"/>
          <w:sz w:val="20"/>
          <w:lang w:val="en-US"/>
        </w:rPr>
        <w:t>ố</w:t>
      </w:r>
      <w:r w:rsidRPr="00C50C72">
        <w:rPr>
          <w:rFonts w:ascii="Arial" w:hAnsi="Arial" w:cs="Arial"/>
          <w:i/>
          <w:position w:val="0"/>
          <w:sz w:val="20"/>
        </w:rPr>
        <w:t xml:space="preserve"> trích yếu của Thư mời thầu đối với đấu thầu hạn chế</w:t>
      </w:r>
      <w:r w:rsidRPr="00C50C72">
        <w:rPr>
          <w:rFonts w:ascii="Arial" w:hAnsi="Arial" w:cs="Arial"/>
          <w:i/>
          <w:position w:val="0"/>
          <w:sz w:val="20"/>
          <w:lang w:val="en-US"/>
        </w:rPr>
        <w:t>]</w:t>
      </w:r>
    </w:p>
    <w:p w14:paraId="729034B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2143F04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K</w:t>
      </w:r>
      <w:r w:rsidRPr="00C50C72">
        <w:rPr>
          <w:rFonts w:ascii="Arial" w:hAnsi="Arial" w:cs="Arial"/>
          <w:position w:val="0"/>
          <w:sz w:val="20"/>
          <w:lang w:val="en-US"/>
        </w:rPr>
        <w:t>í</w:t>
      </w:r>
      <w:r w:rsidRPr="00C50C72">
        <w:rPr>
          <w:rFonts w:ascii="Arial" w:hAnsi="Arial" w:cs="Arial"/>
          <w:position w:val="0"/>
          <w:sz w:val="20"/>
        </w:rPr>
        <w:t>nh g</w:t>
      </w:r>
      <w:r w:rsidRPr="00C50C72">
        <w:rPr>
          <w:rFonts w:ascii="Arial" w:hAnsi="Arial" w:cs="Arial"/>
          <w:position w:val="0"/>
          <w:sz w:val="20"/>
          <w:lang w:val="en-US"/>
        </w:rPr>
        <w:t>ử</w:t>
      </w:r>
      <w:r w:rsidRPr="00C50C72">
        <w:rPr>
          <w:rFonts w:ascii="Arial" w:hAnsi="Arial" w:cs="Arial"/>
          <w:position w:val="0"/>
          <w:sz w:val="20"/>
        </w:rPr>
        <w:t xml:space="preserve">i: </w:t>
      </w:r>
      <w:r w:rsidRPr="00C50C72">
        <w:rPr>
          <w:rFonts w:ascii="Arial" w:hAnsi="Arial" w:cs="Arial"/>
          <w:i/>
          <w:position w:val="0"/>
          <w:sz w:val="20"/>
        </w:rPr>
        <w:t xml:space="preserve">[ghi </w:t>
      </w:r>
      <w:r w:rsidRPr="00C50C72">
        <w:rPr>
          <w:rFonts w:ascii="Arial" w:hAnsi="Arial" w:cs="Arial"/>
          <w:i/>
          <w:position w:val="0"/>
          <w:sz w:val="20"/>
          <w:lang w:val="en-US"/>
        </w:rPr>
        <w:t>đầ</w:t>
      </w:r>
      <w:r w:rsidRPr="00C50C72">
        <w:rPr>
          <w:rFonts w:ascii="Arial" w:hAnsi="Arial" w:cs="Arial"/>
          <w:i/>
          <w:position w:val="0"/>
          <w:sz w:val="20"/>
        </w:rPr>
        <w:t xml:space="preserve">y </w:t>
      </w:r>
      <w:r w:rsidRPr="00C50C72">
        <w:rPr>
          <w:rFonts w:ascii="Arial" w:hAnsi="Arial" w:cs="Arial"/>
          <w:i/>
          <w:position w:val="0"/>
          <w:sz w:val="20"/>
          <w:lang w:val="en-US"/>
        </w:rPr>
        <w:t>đủ</w:t>
      </w:r>
      <w:r w:rsidRPr="00C50C72">
        <w:rPr>
          <w:rFonts w:ascii="Arial" w:hAnsi="Arial" w:cs="Arial"/>
          <w:i/>
          <w:position w:val="0"/>
          <w:sz w:val="20"/>
        </w:rPr>
        <w:t xml:space="preserve"> và ch</w:t>
      </w:r>
      <w:r w:rsidRPr="00C50C72">
        <w:rPr>
          <w:rFonts w:ascii="Arial" w:hAnsi="Arial" w:cs="Arial"/>
          <w:i/>
          <w:position w:val="0"/>
          <w:sz w:val="20"/>
          <w:lang w:val="en-US"/>
        </w:rPr>
        <w:t>í</w:t>
      </w:r>
      <w:r w:rsidRPr="00C50C72">
        <w:rPr>
          <w:rFonts w:ascii="Arial" w:hAnsi="Arial" w:cs="Arial"/>
          <w:i/>
          <w:position w:val="0"/>
          <w:sz w:val="20"/>
        </w:rPr>
        <w:t>nh x</w:t>
      </w:r>
      <w:r w:rsidRPr="00C50C72">
        <w:rPr>
          <w:rFonts w:ascii="Arial" w:hAnsi="Arial" w:cs="Arial"/>
          <w:i/>
          <w:position w:val="0"/>
          <w:sz w:val="20"/>
          <w:lang w:val="en-US"/>
        </w:rPr>
        <w:t>á</w:t>
      </w:r>
      <w:r w:rsidRPr="00C50C72">
        <w:rPr>
          <w:rFonts w:ascii="Arial" w:hAnsi="Arial" w:cs="Arial"/>
          <w:i/>
          <w:position w:val="0"/>
          <w:sz w:val="20"/>
        </w:rPr>
        <w:t>c tên của Bên mời thầu]</w:t>
      </w:r>
    </w:p>
    <w:p w14:paraId="4665C7D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Sau khi nghiên cứu hồ sơ mời thầu và v</w:t>
      </w:r>
      <w:r w:rsidRPr="00C50C72">
        <w:rPr>
          <w:rFonts w:ascii="Arial" w:hAnsi="Arial" w:cs="Arial"/>
          <w:position w:val="0"/>
          <w:sz w:val="20"/>
          <w:lang w:val="en-US"/>
        </w:rPr>
        <w:t>ă</w:t>
      </w:r>
      <w:r w:rsidRPr="00C50C72">
        <w:rPr>
          <w:rFonts w:ascii="Arial" w:hAnsi="Arial" w:cs="Arial"/>
          <w:position w:val="0"/>
          <w:sz w:val="20"/>
        </w:rPr>
        <w:t>n b</w:t>
      </w:r>
      <w:r w:rsidRPr="00C50C72">
        <w:rPr>
          <w:rFonts w:ascii="Arial" w:hAnsi="Arial" w:cs="Arial"/>
          <w:position w:val="0"/>
          <w:sz w:val="20"/>
          <w:lang w:val="en-US"/>
        </w:rPr>
        <w:t>ả</w:t>
      </w:r>
      <w:r w:rsidRPr="00C50C72">
        <w:rPr>
          <w:rFonts w:ascii="Arial" w:hAnsi="Arial" w:cs="Arial"/>
          <w:position w:val="0"/>
          <w:sz w:val="20"/>
        </w:rPr>
        <w:t>n s</w:t>
      </w:r>
      <w:r w:rsidRPr="00C50C72">
        <w:rPr>
          <w:rFonts w:ascii="Arial" w:hAnsi="Arial" w:cs="Arial"/>
          <w:position w:val="0"/>
          <w:sz w:val="20"/>
          <w:lang w:val="en-US"/>
        </w:rPr>
        <w:t>ử</w:t>
      </w:r>
      <w:r w:rsidRPr="00C50C72">
        <w:rPr>
          <w:rFonts w:ascii="Arial" w:hAnsi="Arial" w:cs="Arial"/>
          <w:position w:val="0"/>
          <w:sz w:val="20"/>
        </w:rPr>
        <w:t xml:space="preserve">a đổi hồ sơ mời thầu số </w:t>
      </w:r>
      <w:r w:rsidRPr="00C50C72">
        <w:rPr>
          <w:rFonts w:ascii="Arial" w:hAnsi="Arial" w:cs="Arial"/>
          <w:position w:val="0"/>
          <w:sz w:val="20"/>
          <w:lang w:val="en-US"/>
        </w:rPr>
        <w:t xml:space="preserve">____ </w:t>
      </w:r>
      <w:r w:rsidRPr="00C50C72">
        <w:rPr>
          <w:rFonts w:ascii="Arial" w:hAnsi="Arial" w:cs="Arial"/>
          <w:i/>
          <w:position w:val="0"/>
          <w:sz w:val="20"/>
        </w:rPr>
        <w:t>[ghi số của văn</w:t>
      </w:r>
      <w:r w:rsidRPr="00C50C72">
        <w:rPr>
          <w:rFonts w:ascii="Arial" w:hAnsi="Arial" w:cs="Arial"/>
          <w:i/>
          <w:position w:val="0"/>
          <w:sz w:val="20"/>
          <w:lang w:val="en-US"/>
        </w:rPr>
        <w:t xml:space="preserve"> </w:t>
      </w:r>
      <w:r w:rsidRPr="00C50C72">
        <w:rPr>
          <w:rFonts w:ascii="Arial" w:hAnsi="Arial" w:cs="Arial"/>
          <w:i/>
          <w:position w:val="0"/>
          <w:sz w:val="20"/>
        </w:rPr>
        <w:t>b</w:t>
      </w:r>
      <w:r w:rsidRPr="00C50C72">
        <w:rPr>
          <w:rFonts w:ascii="Arial" w:hAnsi="Arial" w:cs="Arial"/>
          <w:i/>
          <w:position w:val="0"/>
          <w:sz w:val="20"/>
          <w:lang w:val="en-US"/>
        </w:rPr>
        <w:t>ả</w:t>
      </w:r>
      <w:r w:rsidRPr="00C50C72">
        <w:rPr>
          <w:rFonts w:ascii="Arial" w:hAnsi="Arial" w:cs="Arial"/>
          <w:i/>
          <w:position w:val="0"/>
          <w:sz w:val="20"/>
        </w:rPr>
        <w:t xml:space="preserve">n </w:t>
      </w:r>
      <w:r w:rsidRPr="00C50C72">
        <w:rPr>
          <w:rFonts w:ascii="Arial" w:hAnsi="Arial" w:cs="Arial"/>
          <w:i/>
          <w:position w:val="0"/>
          <w:sz w:val="20"/>
          <w:lang w:val="en-US"/>
        </w:rPr>
        <w:t>sửa đổi</w:t>
      </w:r>
      <w:r w:rsidRPr="00C50C72">
        <w:rPr>
          <w:rFonts w:ascii="Arial" w:hAnsi="Arial" w:cs="Arial"/>
          <w:i/>
          <w:position w:val="0"/>
          <w:sz w:val="20"/>
        </w:rPr>
        <w:t xml:space="preserve"> (n</w:t>
      </w:r>
      <w:r w:rsidRPr="00C50C72">
        <w:rPr>
          <w:rFonts w:ascii="Arial" w:hAnsi="Arial" w:cs="Arial"/>
          <w:i/>
          <w:position w:val="0"/>
          <w:sz w:val="20"/>
          <w:lang w:val="en-US"/>
        </w:rPr>
        <w:t>ế</w:t>
      </w:r>
      <w:r w:rsidRPr="00C50C72">
        <w:rPr>
          <w:rFonts w:ascii="Arial" w:hAnsi="Arial" w:cs="Arial"/>
          <w:i/>
          <w:position w:val="0"/>
          <w:sz w:val="20"/>
        </w:rPr>
        <w:t>u có)</w:t>
      </w:r>
      <w:r w:rsidRPr="00C50C72">
        <w:rPr>
          <w:rFonts w:ascii="Arial" w:hAnsi="Arial" w:cs="Arial"/>
          <w:i/>
          <w:position w:val="0"/>
          <w:sz w:val="20"/>
          <w:lang w:val="en-US"/>
        </w:rPr>
        <w:t>]</w:t>
      </w:r>
      <w:r w:rsidRPr="00C50C72">
        <w:rPr>
          <w:rFonts w:ascii="Arial" w:hAnsi="Arial" w:cs="Arial"/>
          <w:position w:val="0"/>
          <w:sz w:val="20"/>
        </w:rPr>
        <w:t xml:space="preserve"> mà chúng tôi đã nhận được, chúng tôi</w:t>
      </w:r>
      <w:r w:rsidRPr="00C50C72">
        <w:rPr>
          <w:rFonts w:ascii="Arial" w:hAnsi="Arial" w:cs="Arial"/>
          <w:position w:val="0"/>
          <w:sz w:val="20"/>
          <w:lang w:val="en-US"/>
        </w:rPr>
        <w:t>, __________</w:t>
      </w:r>
      <w:r w:rsidRPr="00C50C72">
        <w:rPr>
          <w:rFonts w:ascii="Arial" w:hAnsi="Arial" w:cs="Arial"/>
          <w:position w:val="0"/>
          <w:sz w:val="20"/>
        </w:rPr>
        <w:t xml:space="preserve"> </w:t>
      </w:r>
      <w:r w:rsidRPr="00C50C72">
        <w:rPr>
          <w:rFonts w:ascii="Arial" w:hAnsi="Arial" w:cs="Arial"/>
          <w:i/>
          <w:position w:val="0"/>
          <w:sz w:val="20"/>
        </w:rPr>
        <w:t>[ghi tên nhà thầu]</w:t>
      </w:r>
      <w:r w:rsidRPr="00C50C72">
        <w:rPr>
          <w:rFonts w:ascii="Arial" w:hAnsi="Arial" w:cs="Arial"/>
          <w:position w:val="0"/>
          <w:sz w:val="20"/>
        </w:rPr>
        <w:t xml:space="preserve">, cam kết thực hiện gói thầu </w:t>
      </w:r>
      <w:r w:rsidRPr="00C50C72">
        <w:rPr>
          <w:rFonts w:ascii="Arial" w:hAnsi="Arial" w:cs="Arial"/>
          <w:i/>
          <w:position w:val="0"/>
          <w:sz w:val="20"/>
        </w:rPr>
        <w:t>[ghi tên gói thầu</w:t>
      </w:r>
      <w:r w:rsidRPr="00C50C72">
        <w:rPr>
          <w:rFonts w:ascii="Arial" w:hAnsi="Arial" w:cs="Arial"/>
          <w:i/>
          <w:position w:val="0"/>
          <w:sz w:val="20"/>
          <w:lang w:val="en-US"/>
        </w:rPr>
        <w:t>]</w:t>
      </w:r>
      <w:r w:rsidRPr="00C50C72">
        <w:rPr>
          <w:rFonts w:ascii="Arial" w:hAnsi="Arial" w:cs="Arial"/>
          <w:position w:val="0"/>
          <w:sz w:val="20"/>
        </w:rPr>
        <w:t xml:space="preserve"> theo đúng yêu cầu của hồ sơ mời thầu. Cùng với Hồ sơ đề xuất về kỹ thuật, chúng t</w:t>
      </w:r>
      <w:r w:rsidRPr="00C50C72">
        <w:rPr>
          <w:rFonts w:ascii="Arial" w:hAnsi="Arial" w:cs="Arial"/>
          <w:position w:val="0"/>
          <w:sz w:val="20"/>
          <w:lang w:val="en-US"/>
        </w:rPr>
        <w:t>ô</w:t>
      </w:r>
      <w:r w:rsidRPr="00C50C72">
        <w:rPr>
          <w:rFonts w:ascii="Arial" w:hAnsi="Arial" w:cs="Arial"/>
          <w:position w:val="0"/>
          <w:sz w:val="20"/>
        </w:rPr>
        <w:t xml:space="preserve">i xin gửi kèm đơn này đề xuất về tài chính với tổng số tiền là </w:t>
      </w:r>
      <w:r w:rsidRPr="00C50C72">
        <w:rPr>
          <w:rFonts w:ascii="Arial" w:hAnsi="Arial" w:cs="Arial"/>
          <w:position w:val="0"/>
          <w:sz w:val="20"/>
          <w:lang w:val="en-US"/>
        </w:rPr>
        <w:t xml:space="preserve">______ </w:t>
      </w:r>
      <w:r w:rsidRPr="00C50C72">
        <w:rPr>
          <w:rFonts w:ascii="Arial" w:hAnsi="Arial" w:cs="Arial"/>
          <w:i/>
          <w:position w:val="0"/>
          <w:sz w:val="20"/>
        </w:rPr>
        <w:t>[ghi giá trị bằng s</w:t>
      </w:r>
      <w:r w:rsidRPr="00C50C72">
        <w:rPr>
          <w:rFonts w:ascii="Arial" w:hAnsi="Arial" w:cs="Arial"/>
          <w:i/>
          <w:position w:val="0"/>
          <w:sz w:val="20"/>
          <w:lang w:val="en-US"/>
        </w:rPr>
        <w:t>ố</w:t>
      </w:r>
      <w:r w:rsidRPr="00C50C72">
        <w:rPr>
          <w:rFonts w:ascii="Arial" w:hAnsi="Arial" w:cs="Arial"/>
          <w:i/>
          <w:position w:val="0"/>
          <w:sz w:val="20"/>
        </w:rPr>
        <w:t>, b</w:t>
      </w:r>
      <w:r w:rsidRPr="00C50C72">
        <w:rPr>
          <w:rFonts w:ascii="Arial" w:hAnsi="Arial" w:cs="Arial"/>
          <w:i/>
          <w:position w:val="0"/>
          <w:sz w:val="20"/>
          <w:lang w:val="en-US"/>
        </w:rPr>
        <w:t>ằ</w:t>
      </w:r>
      <w:r w:rsidRPr="00C50C72">
        <w:rPr>
          <w:rFonts w:ascii="Arial" w:hAnsi="Arial" w:cs="Arial"/>
          <w:i/>
          <w:position w:val="0"/>
          <w:sz w:val="20"/>
        </w:rPr>
        <w:t>ng chữ và đồng tiền dự thầu</w:t>
      </w:r>
      <w:r w:rsidRPr="00C50C72">
        <w:rPr>
          <w:rFonts w:ascii="Arial" w:hAnsi="Arial" w:cs="Arial"/>
          <w:i/>
          <w:position w:val="0"/>
          <w:sz w:val="20"/>
          <w:lang w:val="en-US"/>
        </w:rPr>
        <w:t>]</w:t>
      </w:r>
      <w:r w:rsidRPr="00C50C72">
        <w:rPr>
          <w:rFonts w:ascii="Arial" w:hAnsi="Arial" w:cs="Arial"/>
          <w:i/>
          <w:position w:val="0"/>
          <w:sz w:val="20"/>
          <w:vertAlign w:val="superscript"/>
          <w:lang w:val="en-US"/>
        </w:rPr>
        <w:t>(</w:t>
      </w:r>
      <w:r w:rsidRPr="00C50C72">
        <w:rPr>
          <w:rFonts w:ascii="Arial" w:hAnsi="Arial" w:cs="Arial"/>
          <w:i/>
          <w:position w:val="0"/>
          <w:sz w:val="20"/>
          <w:vertAlign w:val="superscript"/>
        </w:rPr>
        <w:t>2</w:t>
      </w:r>
      <w:r w:rsidRPr="00C50C72">
        <w:rPr>
          <w:rFonts w:ascii="Arial" w:hAnsi="Arial" w:cs="Arial"/>
          <w:i/>
          <w:position w:val="0"/>
          <w:sz w:val="20"/>
          <w:vertAlign w:val="superscript"/>
          <w:lang w:val="en-US"/>
        </w:rPr>
        <w:t>)</w:t>
      </w:r>
      <w:r w:rsidRPr="00C50C72">
        <w:rPr>
          <w:rFonts w:ascii="Arial" w:hAnsi="Arial" w:cs="Arial"/>
          <w:position w:val="0"/>
          <w:sz w:val="20"/>
        </w:rPr>
        <w:t xml:space="preserve"> cùng với bảng tổng hợp giá dự thầu kèm theo.</w:t>
      </w:r>
    </w:p>
    <w:p w14:paraId="49B1044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Ngoài ra</w:t>
      </w:r>
      <w:r w:rsidRPr="00C50C72">
        <w:rPr>
          <w:rFonts w:ascii="Arial" w:hAnsi="Arial" w:cs="Arial"/>
          <w:position w:val="0"/>
          <w:sz w:val="20"/>
          <w:lang w:val="en-US"/>
        </w:rPr>
        <w:t>,</w:t>
      </w:r>
      <w:r w:rsidRPr="00C50C72">
        <w:rPr>
          <w:rFonts w:ascii="Arial" w:hAnsi="Arial" w:cs="Arial"/>
          <w:position w:val="0"/>
          <w:sz w:val="20"/>
        </w:rPr>
        <w:t xml:space="preserve"> chúng t</w:t>
      </w:r>
      <w:r w:rsidRPr="00C50C72">
        <w:rPr>
          <w:rFonts w:ascii="Arial" w:hAnsi="Arial" w:cs="Arial"/>
          <w:position w:val="0"/>
          <w:sz w:val="20"/>
          <w:lang w:val="en-US"/>
        </w:rPr>
        <w:t>ô</w:t>
      </w:r>
      <w:r w:rsidRPr="00C50C72">
        <w:rPr>
          <w:rFonts w:ascii="Arial" w:hAnsi="Arial" w:cs="Arial"/>
          <w:position w:val="0"/>
          <w:sz w:val="20"/>
        </w:rPr>
        <w:t>i tự nguyện giảm giá dự thầu với s</w:t>
      </w:r>
      <w:r w:rsidRPr="00C50C72">
        <w:rPr>
          <w:rFonts w:ascii="Arial" w:hAnsi="Arial" w:cs="Arial"/>
          <w:position w:val="0"/>
          <w:sz w:val="20"/>
          <w:lang w:val="en-US"/>
        </w:rPr>
        <w:t>ố</w:t>
      </w:r>
      <w:r w:rsidRPr="00C50C72">
        <w:rPr>
          <w:rFonts w:ascii="Arial" w:hAnsi="Arial" w:cs="Arial"/>
          <w:position w:val="0"/>
          <w:sz w:val="20"/>
        </w:rPr>
        <w:t xml:space="preserve"> tiền giảm giá là: </w:t>
      </w:r>
      <w:r w:rsidRPr="00C50C72">
        <w:rPr>
          <w:rFonts w:ascii="Arial" w:hAnsi="Arial" w:cs="Arial"/>
          <w:position w:val="0"/>
          <w:sz w:val="20"/>
          <w:lang w:val="en-US"/>
        </w:rPr>
        <w:t xml:space="preserve">________ </w:t>
      </w:r>
      <w:r w:rsidRPr="00C50C72">
        <w:rPr>
          <w:rFonts w:ascii="Arial" w:hAnsi="Arial" w:cs="Arial"/>
          <w:i/>
          <w:position w:val="0"/>
          <w:sz w:val="20"/>
        </w:rPr>
        <w:t>[ghi giá tr</w:t>
      </w:r>
      <w:r w:rsidRPr="00C50C72">
        <w:rPr>
          <w:rFonts w:ascii="Arial" w:hAnsi="Arial" w:cs="Arial"/>
          <w:i/>
          <w:position w:val="0"/>
          <w:sz w:val="20"/>
          <w:lang w:val="en-US"/>
        </w:rPr>
        <w:t>ị</w:t>
      </w:r>
      <w:r w:rsidRPr="00C50C72">
        <w:rPr>
          <w:rFonts w:ascii="Arial" w:hAnsi="Arial" w:cs="Arial"/>
          <w:i/>
          <w:position w:val="0"/>
          <w:sz w:val="20"/>
        </w:rPr>
        <w:t xml:space="preserve"> </w:t>
      </w:r>
      <w:r w:rsidRPr="00C50C72">
        <w:rPr>
          <w:rFonts w:ascii="Arial" w:hAnsi="Arial" w:cs="Arial"/>
          <w:i/>
          <w:position w:val="0"/>
          <w:sz w:val="20"/>
          <w:lang w:val="en-US"/>
        </w:rPr>
        <w:t xml:space="preserve">giảm </w:t>
      </w:r>
      <w:r w:rsidRPr="00C50C72">
        <w:rPr>
          <w:rFonts w:ascii="Arial" w:hAnsi="Arial" w:cs="Arial"/>
          <w:i/>
          <w:position w:val="0"/>
          <w:sz w:val="20"/>
        </w:rPr>
        <w:t>giá b</w:t>
      </w:r>
      <w:r w:rsidRPr="00C50C72">
        <w:rPr>
          <w:rFonts w:ascii="Arial" w:hAnsi="Arial" w:cs="Arial"/>
          <w:i/>
          <w:position w:val="0"/>
          <w:sz w:val="20"/>
          <w:lang w:val="en-US"/>
        </w:rPr>
        <w:t>ằ</w:t>
      </w:r>
      <w:r w:rsidRPr="00C50C72">
        <w:rPr>
          <w:rFonts w:ascii="Arial" w:hAnsi="Arial" w:cs="Arial"/>
          <w:i/>
          <w:position w:val="0"/>
          <w:sz w:val="20"/>
        </w:rPr>
        <w:t>ng s</w:t>
      </w:r>
      <w:r w:rsidRPr="00C50C72">
        <w:rPr>
          <w:rFonts w:ascii="Arial" w:hAnsi="Arial" w:cs="Arial"/>
          <w:i/>
          <w:position w:val="0"/>
          <w:sz w:val="20"/>
          <w:lang w:val="en-US"/>
        </w:rPr>
        <w:t>ố</w:t>
      </w:r>
      <w:r w:rsidRPr="00C50C72">
        <w:rPr>
          <w:rFonts w:ascii="Arial" w:hAnsi="Arial" w:cs="Arial"/>
          <w:i/>
          <w:position w:val="0"/>
          <w:sz w:val="20"/>
        </w:rPr>
        <w:t>, bằng chữ và đ</w:t>
      </w:r>
      <w:r w:rsidRPr="00C50C72">
        <w:rPr>
          <w:rFonts w:ascii="Arial" w:hAnsi="Arial" w:cs="Arial"/>
          <w:i/>
          <w:position w:val="0"/>
          <w:sz w:val="20"/>
          <w:lang w:val="en-US"/>
        </w:rPr>
        <w:t>ồ</w:t>
      </w:r>
      <w:r w:rsidRPr="00C50C72">
        <w:rPr>
          <w:rFonts w:ascii="Arial" w:hAnsi="Arial" w:cs="Arial"/>
          <w:i/>
          <w:position w:val="0"/>
          <w:sz w:val="20"/>
        </w:rPr>
        <w:t>ng tiền]</w:t>
      </w:r>
      <w:r w:rsidRPr="00C50C72">
        <w:rPr>
          <w:rFonts w:ascii="Arial" w:hAnsi="Arial" w:cs="Arial"/>
          <w:i/>
          <w:position w:val="0"/>
          <w:sz w:val="20"/>
          <w:vertAlign w:val="superscript"/>
          <w:lang w:val="en-US"/>
        </w:rPr>
        <w:t>(3)</w:t>
      </w:r>
      <w:r w:rsidRPr="00C50C72">
        <w:rPr>
          <w:rFonts w:ascii="Arial" w:hAnsi="Arial" w:cs="Arial"/>
          <w:i/>
          <w:position w:val="0"/>
          <w:sz w:val="20"/>
        </w:rPr>
        <w:t>.</w:t>
      </w:r>
    </w:p>
    <w:p w14:paraId="26FD40C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Giá dự thầu sau khi trừ đi giá trị </w:t>
      </w:r>
      <w:r w:rsidRPr="00C50C72">
        <w:rPr>
          <w:rFonts w:ascii="Arial" w:hAnsi="Arial" w:cs="Arial"/>
          <w:position w:val="0"/>
          <w:sz w:val="20"/>
          <w:lang w:val="en-US"/>
        </w:rPr>
        <w:t>giảm</w:t>
      </w:r>
      <w:r w:rsidRPr="00C50C72">
        <w:rPr>
          <w:rFonts w:ascii="Arial" w:hAnsi="Arial" w:cs="Arial"/>
          <w:position w:val="0"/>
          <w:sz w:val="20"/>
        </w:rPr>
        <w:t xml:space="preserve"> giá là: </w:t>
      </w:r>
      <w:r w:rsidRPr="00C50C72">
        <w:rPr>
          <w:rFonts w:ascii="Arial" w:hAnsi="Arial" w:cs="Arial"/>
          <w:position w:val="0"/>
          <w:sz w:val="20"/>
          <w:lang w:val="en-US"/>
        </w:rPr>
        <w:t xml:space="preserve">_____ </w:t>
      </w:r>
      <w:r w:rsidRPr="00C50C72">
        <w:rPr>
          <w:rFonts w:ascii="Arial" w:hAnsi="Arial" w:cs="Arial"/>
          <w:i/>
          <w:position w:val="0"/>
          <w:sz w:val="20"/>
        </w:rPr>
        <w:t>[ghi giá trị b</w:t>
      </w:r>
      <w:r w:rsidRPr="00C50C72">
        <w:rPr>
          <w:rFonts w:ascii="Arial" w:hAnsi="Arial" w:cs="Arial"/>
          <w:i/>
          <w:position w:val="0"/>
          <w:sz w:val="20"/>
          <w:lang w:val="en-US"/>
        </w:rPr>
        <w:t>ằ</w:t>
      </w:r>
      <w:r w:rsidRPr="00C50C72">
        <w:rPr>
          <w:rFonts w:ascii="Arial" w:hAnsi="Arial" w:cs="Arial"/>
          <w:i/>
          <w:position w:val="0"/>
          <w:sz w:val="20"/>
        </w:rPr>
        <w:t>ng số</w:t>
      </w:r>
      <w:r w:rsidRPr="00C50C72">
        <w:rPr>
          <w:rFonts w:ascii="Arial" w:hAnsi="Arial" w:cs="Arial"/>
          <w:i/>
          <w:position w:val="0"/>
          <w:sz w:val="20"/>
          <w:lang w:val="en-US"/>
        </w:rPr>
        <w:t>,</w:t>
      </w:r>
      <w:r w:rsidRPr="00C50C72">
        <w:rPr>
          <w:rFonts w:ascii="Arial" w:hAnsi="Arial" w:cs="Arial"/>
          <w:i/>
          <w:position w:val="0"/>
          <w:sz w:val="20"/>
        </w:rPr>
        <w:t xml:space="preserve"> bằng chữ và đồng tiền]</w:t>
      </w:r>
      <w:r w:rsidRPr="00C50C72">
        <w:rPr>
          <w:rFonts w:ascii="Arial" w:hAnsi="Arial" w:cs="Arial"/>
          <w:position w:val="0"/>
          <w:sz w:val="20"/>
        </w:rPr>
        <w:t>.</w:t>
      </w:r>
    </w:p>
    <w:p w14:paraId="5CABD6B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H</w:t>
      </w:r>
      <w:r w:rsidRPr="00C50C72">
        <w:rPr>
          <w:rFonts w:ascii="Arial" w:hAnsi="Arial" w:cs="Arial"/>
          <w:position w:val="0"/>
          <w:sz w:val="20"/>
        </w:rPr>
        <w:t>ồ sơ đề xuất v</w:t>
      </w:r>
      <w:r w:rsidRPr="00C50C72">
        <w:rPr>
          <w:rFonts w:ascii="Arial" w:hAnsi="Arial" w:cs="Arial"/>
          <w:position w:val="0"/>
          <w:sz w:val="20"/>
          <w:lang w:val="en-US"/>
        </w:rPr>
        <w:t>ề</w:t>
      </w:r>
      <w:r w:rsidRPr="00C50C72">
        <w:rPr>
          <w:rFonts w:ascii="Arial" w:hAnsi="Arial" w:cs="Arial"/>
          <w:position w:val="0"/>
          <w:sz w:val="20"/>
        </w:rPr>
        <w:t xml:space="preserve"> tài chính này có hiệu lực trong thời gian </w:t>
      </w:r>
      <w:r w:rsidRPr="00C50C72">
        <w:rPr>
          <w:rFonts w:ascii="Arial" w:hAnsi="Arial" w:cs="Arial"/>
          <w:position w:val="0"/>
          <w:sz w:val="20"/>
          <w:lang w:val="en-US"/>
        </w:rPr>
        <w:t xml:space="preserve">____ </w:t>
      </w:r>
      <w:r w:rsidRPr="00C50C72">
        <w:rPr>
          <w:rFonts w:ascii="Arial" w:hAnsi="Arial" w:cs="Arial"/>
          <w:position w:val="0"/>
          <w:sz w:val="20"/>
          <w:vertAlign w:val="superscript"/>
          <w:lang w:val="en-US"/>
        </w:rPr>
        <w:t>(4)</w:t>
      </w:r>
      <w:r w:rsidRPr="00C50C72">
        <w:rPr>
          <w:rFonts w:ascii="Arial" w:hAnsi="Arial" w:cs="Arial"/>
          <w:position w:val="0"/>
          <w:sz w:val="20"/>
        </w:rPr>
        <w:t>ngày, k</w:t>
      </w:r>
      <w:r w:rsidRPr="00C50C72">
        <w:rPr>
          <w:rFonts w:ascii="Arial" w:hAnsi="Arial" w:cs="Arial"/>
          <w:position w:val="0"/>
          <w:sz w:val="20"/>
          <w:lang w:val="en-US"/>
        </w:rPr>
        <w:t>ể</w:t>
      </w:r>
      <w:r w:rsidRPr="00C50C72">
        <w:rPr>
          <w:rFonts w:ascii="Arial" w:hAnsi="Arial" w:cs="Arial"/>
          <w:position w:val="0"/>
          <w:sz w:val="20"/>
        </w:rPr>
        <w:t xml:space="preserve"> từ ngày </w:t>
      </w:r>
      <w:r w:rsidRPr="00C50C72">
        <w:rPr>
          <w:rFonts w:ascii="Arial" w:hAnsi="Arial" w:cs="Arial"/>
          <w:position w:val="0"/>
          <w:sz w:val="20"/>
          <w:lang w:val="en-US"/>
        </w:rPr>
        <w:t xml:space="preserve">____ </w:t>
      </w:r>
      <w:r w:rsidRPr="00C50C72">
        <w:rPr>
          <w:rFonts w:ascii="Arial" w:hAnsi="Arial" w:cs="Arial"/>
          <w:position w:val="0"/>
          <w:sz w:val="20"/>
        </w:rPr>
        <w:t>tháng</w:t>
      </w:r>
      <w:r w:rsidRPr="00C50C72">
        <w:rPr>
          <w:rFonts w:ascii="Arial" w:hAnsi="Arial" w:cs="Arial"/>
          <w:position w:val="0"/>
          <w:sz w:val="20"/>
          <w:lang w:val="en-US"/>
        </w:rPr>
        <w:t xml:space="preserve"> ___ năm ____ </w:t>
      </w:r>
      <w:r w:rsidRPr="00C50C72">
        <w:rPr>
          <w:rFonts w:ascii="Arial" w:hAnsi="Arial" w:cs="Arial"/>
          <w:position w:val="0"/>
          <w:sz w:val="20"/>
          <w:vertAlign w:val="superscript"/>
          <w:lang w:val="en-US"/>
        </w:rPr>
        <w:t>(5)</w:t>
      </w:r>
      <w:r w:rsidRPr="00C50C72">
        <w:rPr>
          <w:rFonts w:ascii="Arial" w:hAnsi="Arial" w:cs="Arial"/>
          <w:position w:val="0"/>
          <w:sz w:val="20"/>
          <w:lang w:val="en-US"/>
        </w:rPr>
        <w:t>.</w:t>
      </w:r>
    </w:p>
    <w:p w14:paraId="4759B11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315"/>
        <w:gridCol w:w="4331"/>
      </w:tblGrid>
      <w:tr w:rsidR="00FA4355" w:rsidRPr="00C50C72" w14:paraId="634AD4C7" w14:textId="77777777">
        <w:tc>
          <w:tcPr>
            <w:tcW w:w="4428" w:type="dxa"/>
          </w:tcPr>
          <w:p w14:paraId="56EC253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3C5D532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b/>
                <w:position w:val="0"/>
                <w:sz w:val="20"/>
                <w:lang w:val="en-US"/>
              </w:rP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thầu</w:t>
            </w:r>
            <w:r w:rsidRPr="00C50C72">
              <w:rPr>
                <w:rFonts w:ascii="Arial" w:hAnsi="Arial" w:cs="Arial"/>
                <w:b/>
                <w:position w:val="0"/>
                <w:sz w:val="20"/>
                <w:vertAlign w:val="superscript"/>
                <w:lang w:val="en-US"/>
              </w:rPr>
              <w:t>(6)</w:t>
            </w:r>
            <w:r w:rsidRPr="00C50C72">
              <w:rPr>
                <w:rFonts w:ascii="Arial" w:hAnsi="Arial" w:cs="Arial"/>
                <w:b/>
                <w:position w:val="0"/>
                <w:sz w:val="20"/>
                <w:lang w:val="en-US"/>
              </w:rPr>
              <w:br/>
            </w:r>
            <w:r w:rsidRPr="00C50C72">
              <w:rPr>
                <w:rFonts w:ascii="Arial" w:hAnsi="Arial" w:cs="Arial"/>
                <w:i/>
                <w:position w:val="0"/>
                <w:sz w:val="20"/>
              </w:rPr>
              <w:t>[</w:t>
            </w:r>
            <w:r w:rsidRPr="00C50C72">
              <w:rPr>
                <w:rFonts w:ascii="Arial" w:hAnsi="Arial" w:cs="Arial"/>
                <w:i/>
                <w:position w:val="0"/>
                <w:sz w:val="20"/>
                <w:lang w:val="en-US"/>
              </w:rPr>
              <w:t>g</w:t>
            </w:r>
            <w:r w:rsidRPr="00C50C72">
              <w:rPr>
                <w:rFonts w:ascii="Arial" w:hAnsi="Arial" w:cs="Arial"/>
                <w:i/>
                <w:position w:val="0"/>
                <w:sz w:val="20"/>
              </w:rPr>
              <w:t>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 xml:space="preserve">] </w:t>
            </w:r>
            <w:r w:rsidRPr="00C50C72">
              <w:rPr>
                <w:rFonts w:ascii="Arial" w:hAnsi="Arial" w:cs="Arial"/>
                <w:i/>
                <w:position w:val="0"/>
                <w:sz w:val="20"/>
                <w:lang w:val="en-US"/>
              </w:rPr>
              <w:br/>
            </w:r>
          </w:p>
        </w:tc>
      </w:tr>
    </w:tbl>
    <w:p w14:paraId="48D1D48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lang w:val="en-US"/>
        </w:rPr>
      </w:pPr>
      <w:r w:rsidRPr="00C50C72">
        <w:rPr>
          <w:rFonts w:ascii="Arial" w:hAnsi="Arial" w:cs="Arial"/>
          <w:b/>
          <w:i/>
          <w:position w:val="0"/>
          <w:sz w:val="20"/>
          <w:lang w:val="en-US"/>
        </w:rPr>
        <w:t>Ghi chú:</w:t>
      </w:r>
    </w:p>
    <w:p w14:paraId="34D3DB2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1</w:t>
      </w:r>
      <w:r w:rsidRPr="00C50C72">
        <w:rPr>
          <w:rFonts w:ascii="Arial" w:hAnsi="Arial" w:cs="Arial"/>
          <w:i/>
          <w:position w:val="0"/>
          <w:sz w:val="20"/>
        </w:rPr>
        <w:t xml:space="preserve">) Nhà thầu lưu ý, đơn dự thầu phải được ghi đầy đủ </w:t>
      </w:r>
      <w:r w:rsidRPr="00C50C72">
        <w:rPr>
          <w:rFonts w:ascii="Arial" w:hAnsi="Arial" w:cs="Arial"/>
          <w:i/>
          <w:position w:val="0"/>
          <w:sz w:val="20"/>
          <w:lang w:val="en-US"/>
        </w:rPr>
        <w:t>và</w:t>
      </w:r>
      <w:r w:rsidRPr="00C50C72">
        <w:rPr>
          <w:rFonts w:ascii="Arial" w:hAnsi="Arial" w:cs="Arial"/>
          <w:i/>
          <w:position w:val="0"/>
          <w:sz w:val="20"/>
        </w:rPr>
        <w:t xml:space="preserve"> chính xác các thông tin về tên của Bên mời thầu, nhà thầu, thời gian có hiệu lực của HSĐXTC, được đ</w:t>
      </w:r>
      <w:r w:rsidRPr="00C50C72">
        <w:rPr>
          <w:rFonts w:ascii="Arial" w:hAnsi="Arial" w:cs="Arial"/>
          <w:i/>
          <w:position w:val="0"/>
          <w:sz w:val="20"/>
          <w:lang w:val="en-US"/>
        </w:rPr>
        <w:t>ạ</w:t>
      </w:r>
      <w:r w:rsidRPr="00C50C72">
        <w:rPr>
          <w:rFonts w:ascii="Arial" w:hAnsi="Arial" w:cs="Arial"/>
          <w:i/>
          <w:position w:val="0"/>
          <w:sz w:val="20"/>
        </w:rPr>
        <w:t xml:space="preserve">i diện hợp pháp của nhà thầu </w:t>
      </w:r>
      <w:r w:rsidRPr="00C50C72">
        <w:rPr>
          <w:rFonts w:ascii="Arial" w:hAnsi="Arial" w:cs="Arial"/>
          <w:i/>
          <w:position w:val="0"/>
          <w:sz w:val="20"/>
          <w:lang w:val="en-US"/>
        </w:rPr>
        <w:t>ký</w:t>
      </w:r>
      <w:r w:rsidRPr="00C50C72">
        <w:rPr>
          <w:rFonts w:ascii="Arial" w:hAnsi="Arial" w:cs="Arial"/>
          <w:i/>
          <w:position w:val="0"/>
          <w:sz w:val="20"/>
        </w:rPr>
        <w:t xml:space="preserve"> tên, đóng dấu.</w:t>
      </w:r>
    </w:p>
    <w:p w14:paraId="3E8BF86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(2) Giá dự thầu ghi trong đơn dự thầu phải cụ thể</w:t>
      </w:r>
      <w:r w:rsidRPr="00C50C72">
        <w:rPr>
          <w:rFonts w:ascii="Arial" w:hAnsi="Arial" w:cs="Arial"/>
          <w:i/>
          <w:position w:val="0"/>
          <w:sz w:val="20"/>
          <w:lang w:val="en-US"/>
        </w:rPr>
        <w:t>,</w:t>
      </w:r>
      <w:r w:rsidRPr="00C50C72">
        <w:rPr>
          <w:rFonts w:ascii="Arial" w:hAnsi="Arial" w:cs="Arial"/>
          <w:i/>
          <w:position w:val="0"/>
          <w:sz w:val="20"/>
        </w:rPr>
        <w:t xml:space="preserve"> cố định bằng </w:t>
      </w:r>
      <w:r w:rsidRPr="00C50C72">
        <w:rPr>
          <w:rFonts w:ascii="Arial" w:hAnsi="Arial" w:cs="Arial"/>
          <w:i/>
          <w:position w:val="0"/>
          <w:sz w:val="20"/>
          <w:lang w:val="en-US"/>
        </w:rPr>
        <w:t>số,</w:t>
      </w:r>
      <w:r w:rsidRPr="00C50C72">
        <w:rPr>
          <w:rFonts w:ascii="Arial" w:hAnsi="Arial" w:cs="Arial"/>
          <w:i/>
          <w:position w:val="0"/>
          <w:sz w:val="20"/>
        </w:rPr>
        <w:t xml:space="preserve"> bằng chữ và phải phù hợp, logic với tổng gi</w:t>
      </w:r>
      <w:r w:rsidRPr="00C50C72">
        <w:rPr>
          <w:rFonts w:ascii="Arial" w:hAnsi="Arial" w:cs="Arial"/>
          <w:i/>
          <w:position w:val="0"/>
          <w:sz w:val="20"/>
          <w:lang w:val="en-US"/>
        </w:rPr>
        <w:t>á</w:t>
      </w:r>
      <w:r w:rsidRPr="00C50C72">
        <w:rPr>
          <w:rFonts w:ascii="Arial" w:hAnsi="Arial" w:cs="Arial"/>
          <w:i/>
          <w:position w:val="0"/>
          <w:sz w:val="20"/>
        </w:rPr>
        <w:t xml:space="preserve"> dự thầu ghi trong </w:t>
      </w:r>
      <w:r w:rsidRPr="00C50C72">
        <w:rPr>
          <w:rFonts w:ascii="Arial" w:hAnsi="Arial" w:cs="Arial"/>
          <w:i/>
          <w:position w:val="0"/>
          <w:sz w:val="20"/>
          <w:lang w:val="en-US"/>
        </w:rPr>
        <w:t>bả</w:t>
      </w:r>
      <w:r w:rsidRPr="00C50C72">
        <w:rPr>
          <w:rFonts w:ascii="Arial" w:hAnsi="Arial" w:cs="Arial"/>
          <w:i/>
          <w:position w:val="0"/>
          <w:sz w:val="20"/>
        </w:rPr>
        <w:t xml:space="preserve">ng </w:t>
      </w:r>
      <w:r w:rsidRPr="00C50C72">
        <w:rPr>
          <w:rFonts w:ascii="Arial" w:hAnsi="Arial" w:cs="Arial"/>
          <w:i/>
          <w:position w:val="0"/>
          <w:sz w:val="20"/>
          <w:lang w:val="en-US"/>
        </w:rPr>
        <w:t>tổ</w:t>
      </w:r>
      <w:r w:rsidRPr="00C50C72">
        <w:rPr>
          <w:rFonts w:ascii="Arial" w:hAnsi="Arial" w:cs="Arial"/>
          <w:i/>
          <w:position w:val="0"/>
          <w:sz w:val="20"/>
        </w:rPr>
        <w:t>ng hợp giá dự thầu, kh</w:t>
      </w:r>
      <w:r w:rsidRPr="00C50C72">
        <w:rPr>
          <w:rFonts w:ascii="Arial" w:hAnsi="Arial" w:cs="Arial"/>
          <w:i/>
          <w:position w:val="0"/>
          <w:sz w:val="20"/>
          <w:lang w:val="en-US"/>
        </w:rPr>
        <w:t>ô</w:t>
      </w:r>
      <w:r w:rsidRPr="00C50C72">
        <w:rPr>
          <w:rFonts w:ascii="Arial" w:hAnsi="Arial" w:cs="Arial"/>
          <w:i/>
          <w:position w:val="0"/>
          <w:sz w:val="20"/>
        </w:rPr>
        <w:t xml:space="preserve">ng </w:t>
      </w:r>
      <w:r w:rsidRPr="00C50C72">
        <w:rPr>
          <w:rFonts w:ascii="Arial" w:hAnsi="Arial" w:cs="Arial"/>
          <w:i/>
          <w:position w:val="0"/>
          <w:sz w:val="20"/>
          <w:lang w:val="en-US"/>
        </w:rPr>
        <w:t>đề xuất</w:t>
      </w:r>
      <w:r w:rsidRPr="00C50C72">
        <w:rPr>
          <w:rFonts w:ascii="Arial" w:hAnsi="Arial" w:cs="Arial"/>
          <w:i/>
          <w:position w:val="0"/>
          <w:sz w:val="20"/>
        </w:rPr>
        <w:t xml:space="preserve"> các giá dự thầu khác nhau hoặc có kèm theo điều kiện g</w:t>
      </w:r>
      <w:r w:rsidRPr="00C50C72">
        <w:rPr>
          <w:rFonts w:ascii="Arial" w:hAnsi="Arial" w:cs="Arial"/>
          <w:i/>
          <w:position w:val="0"/>
          <w:sz w:val="20"/>
          <w:lang w:val="en-US"/>
        </w:rPr>
        <w:t>â</w:t>
      </w:r>
      <w:r w:rsidRPr="00C50C72">
        <w:rPr>
          <w:rFonts w:ascii="Arial" w:hAnsi="Arial" w:cs="Arial"/>
          <w:i/>
          <w:position w:val="0"/>
          <w:sz w:val="20"/>
        </w:rPr>
        <w:t>y b</w:t>
      </w:r>
      <w:r w:rsidRPr="00C50C72">
        <w:rPr>
          <w:rFonts w:ascii="Arial" w:hAnsi="Arial" w:cs="Arial"/>
          <w:i/>
          <w:position w:val="0"/>
          <w:sz w:val="20"/>
          <w:lang w:val="en-US"/>
        </w:rPr>
        <w:t>ấ</w:t>
      </w:r>
      <w:r w:rsidRPr="00C50C72">
        <w:rPr>
          <w:rFonts w:ascii="Arial" w:hAnsi="Arial" w:cs="Arial"/>
          <w:i/>
          <w:position w:val="0"/>
          <w:sz w:val="20"/>
        </w:rPr>
        <w:t>t lợi cho Ch</w:t>
      </w:r>
      <w:r w:rsidRPr="00C50C72">
        <w:rPr>
          <w:rFonts w:ascii="Arial" w:hAnsi="Arial" w:cs="Arial"/>
          <w:i/>
          <w:position w:val="0"/>
          <w:sz w:val="20"/>
          <w:lang w:val="en-US"/>
        </w:rPr>
        <w:t>ủ</w:t>
      </w:r>
      <w:r w:rsidRPr="00C50C72">
        <w:rPr>
          <w:rFonts w:ascii="Arial" w:hAnsi="Arial" w:cs="Arial"/>
          <w:i/>
          <w:position w:val="0"/>
          <w:sz w:val="20"/>
        </w:rPr>
        <w:t xml:space="preserve"> đ</w:t>
      </w:r>
      <w:r w:rsidRPr="00C50C72">
        <w:rPr>
          <w:rFonts w:ascii="Arial" w:hAnsi="Arial" w:cs="Arial"/>
          <w:i/>
          <w:position w:val="0"/>
          <w:sz w:val="20"/>
          <w:lang w:val="en-US"/>
        </w:rPr>
        <w:t>ầ</w:t>
      </w:r>
      <w:r w:rsidRPr="00C50C72">
        <w:rPr>
          <w:rFonts w:ascii="Arial" w:hAnsi="Arial" w:cs="Arial"/>
          <w:i/>
          <w:position w:val="0"/>
          <w:sz w:val="20"/>
        </w:rPr>
        <w:t>u t</w:t>
      </w:r>
      <w:r w:rsidRPr="00C50C72">
        <w:rPr>
          <w:rFonts w:ascii="Arial" w:hAnsi="Arial" w:cs="Arial"/>
          <w:i/>
          <w:position w:val="0"/>
          <w:sz w:val="20"/>
          <w:lang w:val="en-US"/>
        </w:rPr>
        <w:t>ư,</w:t>
      </w:r>
      <w:r w:rsidRPr="00C50C72">
        <w:rPr>
          <w:rFonts w:ascii="Arial" w:hAnsi="Arial" w:cs="Arial"/>
          <w:i/>
          <w:position w:val="0"/>
          <w:sz w:val="20"/>
        </w:rPr>
        <w:t xml:space="preserve"> B</w:t>
      </w:r>
      <w:r w:rsidRPr="00C50C72">
        <w:rPr>
          <w:rFonts w:ascii="Arial" w:hAnsi="Arial" w:cs="Arial"/>
          <w:i/>
          <w:position w:val="0"/>
          <w:sz w:val="20"/>
          <w:lang w:val="en-US"/>
        </w:rPr>
        <w:t>ê</w:t>
      </w:r>
      <w:r w:rsidRPr="00C50C72">
        <w:rPr>
          <w:rFonts w:ascii="Arial" w:hAnsi="Arial" w:cs="Arial"/>
          <w:i/>
          <w:position w:val="0"/>
          <w:sz w:val="20"/>
        </w:rPr>
        <w:t>n mời thầu. Trường hợp gói thầu ch</w:t>
      </w:r>
      <w:r w:rsidRPr="00C50C72">
        <w:rPr>
          <w:rFonts w:ascii="Arial" w:hAnsi="Arial" w:cs="Arial"/>
          <w:i/>
          <w:position w:val="0"/>
          <w:sz w:val="20"/>
          <w:lang w:val="en-US"/>
        </w:rPr>
        <w:t>i</w:t>
      </w:r>
      <w:r w:rsidRPr="00C50C72">
        <w:rPr>
          <w:rFonts w:ascii="Arial" w:hAnsi="Arial" w:cs="Arial"/>
          <w:i/>
          <w:position w:val="0"/>
          <w:sz w:val="20"/>
        </w:rPr>
        <w:t xml:space="preserve">a thành nhiều phần thì nhà thầu phải ghi giá dự thầu cho từng phần và tăng giá dự thầu cho các phần </w:t>
      </w:r>
      <w:r w:rsidRPr="00C50C72">
        <w:rPr>
          <w:rFonts w:ascii="Arial" w:hAnsi="Arial" w:cs="Arial"/>
          <w:i/>
          <w:position w:val="0"/>
          <w:sz w:val="20"/>
          <w:lang w:val="en-US"/>
        </w:rPr>
        <w:t>mà</w:t>
      </w:r>
      <w:r w:rsidRPr="00C50C72">
        <w:rPr>
          <w:rFonts w:ascii="Arial" w:hAnsi="Arial" w:cs="Arial"/>
          <w:i/>
          <w:position w:val="0"/>
          <w:sz w:val="20"/>
        </w:rPr>
        <w:t xml:space="preserve"> nhà thầu tham dự thầu; trường hợp trong HSMT cho phép chào theo một số đồng tiền khác nhau thì nh</w:t>
      </w:r>
      <w:r w:rsidRPr="00C50C72">
        <w:rPr>
          <w:rFonts w:ascii="Arial" w:hAnsi="Arial" w:cs="Arial"/>
          <w:i/>
          <w:position w:val="0"/>
          <w:sz w:val="20"/>
          <w:lang w:val="en-US"/>
        </w:rPr>
        <w:t>à</w:t>
      </w:r>
      <w:r w:rsidRPr="00C50C72">
        <w:rPr>
          <w:rFonts w:ascii="Arial" w:hAnsi="Arial" w:cs="Arial"/>
          <w:i/>
          <w:position w:val="0"/>
          <w:sz w:val="20"/>
        </w:rPr>
        <w:t xml:space="preserve"> thầu cần ghi r</w:t>
      </w:r>
      <w:r w:rsidRPr="00C50C72">
        <w:rPr>
          <w:rFonts w:ascii="Arial" w:hAnsi="Arial" w:cs="Arial"/>
          <w:i/>
          <w:position w:val="0"/>
          <w:sz w:val="20"/>
          <w:lang w:val="en-US"/>
        </w:rPr>
        <w:t>õ</w:t>
      </w:r>
      <w:r w:rsidRPr="00C50C72">
        <w:rPr>
          <w:rFonts w:ascii="Arial" w:hAnsi="Arial" w:cs="Arial"/>
          <w:i/>
          <w:position w:val="0"/>
          <w:sz w:val="20"/>
        </w:rPr>
        <w:t xml:space="preserve"> giá trị </w:t>
      </w:r>
      <w:r w:rsidRPr="00C50C72">
        <w:rPr>
          <w:rFonts w:ascii="Arial" w:hAnsi="Arial" w:cs="Arial"/>
          <w:i/>
          <w:position w:val="0"/>
          <w:sz w:val="20"/>
          <w:lang w:val="en-US"/>
        </w:rPr>
        <w:t>bằng số</w:t>
      </w:r>
      <w:r w:rsidRPr="00C50C72">
        <w:rPr>
          <w:rFonts w:ascii="Arial" w:hAnsi="Arial" w:cs="Arial"/>
          <w:i/>
          <w:position w:val="0"/>
          <w:sz w:val="20"/>
        </w:rPr>
        <w:t xml:space="preserve"> và bằng chữ của từng đ</w:t>
      </w:r>
      <w:r w:rsidRPr="00C50C72">
        <w:rPr>
          <w:rFonts w:ascii="Arial" w:hAnsi="Arial" w:cs="Arial"/>
          <w:i/>
          <w:position w:val="0"/>
          <w:sz w:val="20"/>
          <w:lang w:val="en-US"/>
        </w:rPr>
        <w:t>ồ</w:t>
      </w:r>
      <w:r w:rsidRPr="00C50C72">
        <w:rPr>
          <w:rFonts w:ascii="Arial" w:hAnsi="Arial" w:cs="Arial"/>
          <w:i/>
          <w:position w:val="0"/>
          <w:sz w:val="20"/>
        </w:rPr>
        <w:t>ng tiền do nh</w:t>
      </w:r>
      <w:r w:rsidRPr="00C50C72">
        <w:rPr>
          <w:rFonts w:ascii="Arial" w:hAnsi="Arial" w:cs="Arial"/>
          <w:i/>
          <w:position w:val="0"/>
          <w:sz w:val="20"/>
          <w:lang w:val="en-US"/>
        </w:rPr>
        <w:t>à</w:t>
      </w:r>
      <w:r w:rsidRPr="00C50C72">
        <w:rPr>
          <w:rFonts w:ascii="Arial" w:hAnsi="Arial" w:cs="Arial"/>
          <w:i/>
          <w:position w:val="0"/>
          <w:sz w:val="20"/>
        </w:rPr>
        <w:t xml:space="preserve"> th</w:t>
      </w:r>
      <w:r w:rsidRPr="00C50C72">
        <w:rPr>
          <w:rFonts w:ascii="Arial" w:hAnsi="Arial" w:cs="Arial"/>
          <w:i/>
          <w:position w:val="0"/>
          <w:sz w:val="20"/>
          <w:lang w:val="en-US"/>
        </w:rPr>
        <w:t>ầu</w:t>
      </w:r>
      <w:r w:rsidRPr="00C50C72">
        <w:rPr>
          <w:rFonts w:ascii="Arial" w:hAnsi="Arial" w:cs="Arial"/>
          <w:i/>
          <w:position w:val="0"/>
          <w:sz w:val="20"/>
        </w:rPr>
        <w:t xml:space="preserve"> chào.</w:t>
      </w:r>
    </w:p>
    <w:p w14:paraId="1AC67ED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w:t>
      </w:r>
      <w:r w:rsidRPr="00C50C72">
        <w:rPr>
          <w:rFonts w:ascii="Arial" w:hAnsi="Arial" w:cs="Arial"/>
          <w:i/>
          <w:position w:val="0"/>
          <w:sz w:val="20"/>
          <w:lang w:val="en-US"/>
        </w:rPr>
        <w:t>3</w:t>
      </w:r>
      <w:r w:rsidRPr="00C50C72">
        <w:rPr>
          <w:rFonts w:ascii="Arial" w:hAnsi="Arial" w:cs="Arial"/>
          <w:i/>
          <w:position w:val="0"/>
          <w:sz w:val="20"/>
        </w:rPr>
        <w:t>) Ghi rõ gi</w:t>
      </w:r>
      <w:r w:rsidRPr="00C50C72">
        <w:rPr>
          <w:rFonts w:ascii="Arial" w:hAnsi="Arial" w:cs="Arial"/>
          <w:i/>
          <w:position w:val="0"/>
          <w:sz w:val="20"/>
          <w:lang w:val="en-US"/>
        </w:rPr>
        <w:t>ả</w:t>
      </w:r>
      <w:r w:rsidRPr="00C50C72">
        <w:rPr>
          <w:rFonts w:ascii="Arial" w:hAnsi="Arial" w:cs="Arial"/>
          <w:i/>
          <w:position w:val="0"/>
          <w:sz w:val="20"/>
        </w:rPr>
        <w:t>m giá cho toàn bộ gói thầu hay gi</w:t>
      </w:r>
      <w:r w:rsidRPr="00C50C72">
        <w:rPr>
          <w:rFonts w:ascii="Arial" w:hAnsi="Arial" w:cs="Arial"/>
          <w:i/>
          <w:position w:val="0"/>
          <w:sz w:val="20"/>
          <w:lang w:val="en-US"/>
        </w:rPr>
        <w:t>ả</w:t>
      </w:r>
      <w:r w:rsidRPr="00C50C72">
        <w:rPr>
          <w:rFonts w:ascii="Arial" w:hAnsi="Arial" w:cs="Arial"/>
          <w:i/>
          <w:position w:val="0"/>
          <w:sz w:val="20"/>
        </w:rPr>
        <w:t>m giá cho một hoặc nhiều công việc, h</w:t>
      </w:r>
      <w:r w:rsidRPr="00C50C72">
        <w:rPr>
          <w:rFonts w:ascii="Arial" w:hAnsi="Arial" w:cs="Arial"/>
          <w:i/>
          <w:position w:val="0"/>
          <w:sz w:val="20"/>
          <w:lang w:val="en-US"/>
        </w:rPr>
        <w:t>ạ</w:t>
      </w:r>
      <w:r w:rsidRPr="00C50C72">
        <w:rPr>
          <w:rFonts w:ascii="Arial" w:hAnsi="Arial" w:cs="Arial"/>
          <w:i/>
          <w:position w:val="0"/>
          <w:sz w:val="20"/>
        </w:rPr>
        <w:t xml:space="preserve">ng mục nào </w:t>
      </w:r>
      <w:r w:rsidRPr="00C50C72">
        <w:rPr>
          <w:rFonts w:ascii="Arial" w:hAnsi="Arial" w:cs="Arial"/>
          <w:i/>
          <w:position w:val="0"/>
          <w:sz w:val="20"/>
          <w:lang w:val="en-US"/>
        </w:rPr>
        <w:t>đó</w:t>
      </w:r>
      <w:r w:rsidRPr="00C50C72">
        <w:rPr>
          <w:rFonts w:ascii="Arial" w:hAnsi="Arial" w:cs="Arial"/>
          <w:i/>
          <w:position w:val="0"/>
          <w:sz w:val="20"/>
        </w:rPr>
        <w:t xml:space="preserve"> (nêu rõ công việc, h</w:t>
      </w:r>
      <w:r w:rsidRPr="00C50C72">
        <w:rPr>
          <w:rFonts w:ascii="Arial" w:hAnsi="Arial" w:cs="Arial"/>
          <w:i/>
          <w:position w:val="0"/>
          <w:sz w:val="20"/>
          <w:lang w:val="en-US"/>
        </w:rPr>
        <w:t>ạ</w:t>
      </w:r>
      <w:r w:rsidRPr="00C50C72">
        <w:rPr>
          <w:rFonts w:ascii="Arial" w:hAnsi="Arial" w:cs="Arial"/>
          <w:i/>
          <w:position w:val="0"/>
          <w:sz w:val="20"/>
        </w:rPr>
        <w:t>ng mục được gi</w:t>
      </w:r>
      <w:r w:rsidRPr="00C50C72">
        <w:rPr>
          <w:rFonts w:ascii="Arial" w:hAnsi="Arial" w:cs="Arial"/>
          <w:i/>
          <w:position w:val="0"/>
          <w:sz w:val="20"/>
          <w:lang w:val="en-US"/>
        </w:rPr>
        <w:t>ả</w:t>
      </w:r>
      <w:r w:rsidRPr="00C50C72">
        <w:rPr>
          <w:rFonts w:ascii="Arial" w:hAnsi="Arial" w:cs="Arial"/>
          <w:i/>
          <w:position w:val="0"/>
          <w:sz w:val="20"/>
        </w:rPr>
        <w:t>m giá).</w:t>
      </w:r>
    </w:p>
    <w:p w14:paraId="4BFBA5C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(4) Gh</w:t>
      </w:r>
      <w:r w:rsidRPr="00C50C72">
        <w:rPr>
          <w:rFonts w:ascii="Arial" w:hAnsi="Arial" w:cs="Arial"/>
          <w:i/>
          <w:position w:val="0"/>
          <w:sz w:val="20"/>
          <w:lang w:val="en-US"/>
        </w:rPr>
        <w:t>i</w:t>
      </w:r>
      <w:r w:rsidRPr="00C50C72">
        <w:rPr>
          <w:rFonts w:ascii="Arial" w:hAnsi="Arial" w:cs="Arial"/>
          <w:i/>
          <w:position w:val="0"/>
          <w:sz w:val="20"/>
        </w:rPr>
        <w:t xml:space="preserve"> s</w:t>
      </w:r>
      <w:r w:rsidRPr="00C50C72">
        <w:rPr>
          <w:rFonts w:ascii="Arial" w:hAnsi="Arial" w:cs="Arial"/>
          <w:i/>
          <w:position w:val="0"/>
          <w:sz w:val="20"/>
          <w:lang w:val="en-US"/>
        </w:rPr>
        <w:t>ố</w:t>
      </w:r>
      <w:r w:rsidRPr="00C50C72">
        <w:rPr>
          <w:rFonts w:ascii="Arial" w:hAnsi="Arial" w:cs="Arial"/>
          <w:i/>
          <w:position w:val="0"/>
          <w:sz w:val="20"/>
        </w:rPr>
        <w:t xml:space="preserve"> ngày có hiệu lực theo quy định </w:t>
      </w:r>
      <w:r w:rsidRPr="00C50C72">
        <w:rPr>
          <w:rFonts w:ascii="Arial" w:hAnsi="Arial" w:cs="Arial"/>
          <w:i/>
          <w:position w:val="0"/>
          <w:sz w:val="20"/>
          <w:lang w:val="en-US"/>
        </w:rPr>
        <w:t>tạ</w:t>
      </w:r>
      <w:r w:rsidRPr="00C50C72">
        <w:rPr>
          <w:rFonts w:ascii="Arial" w:hAnsi="Arial" w:cs="Arial"/>
          <w:i/>
          <w:position w:val="0"/>
          <w:sz w:val="20"/>
        </w:rPr>
        <w:t xml:space="preserve">i Mục </w:t>
      </w:r>
      <w:r w:rsidRPr="00C50C72">
        <w:rPr>
          <w:rFonts w:ascii="Arial" w:hAnsi="Arial" w:cs="Arial"/>
          <w:i/>
          <w:position w:val="0"/>
          <w:sz w:val="20"/>
          <w:lang w:val="en-US"/>
        </w:rPr>
        <w:t>1</w:t>
      </w:r>
      <w:r w:rsidRPr="00C50C72">
        <w:rPr>
          <w:rFonts w:ascii="Arial" w:hAnsi="Arial" w:cs="Arial"/>
          <w:i/>
          <w:position w:val="0"/>
          <w:sz w:val="20"/>
        </w:rPr>
        <w:t>7.</w:t>
      </w:r>
      <w:r w:rsidRPr="00C50C72">
        <w:rPr>
          <w:rFonts w:ascii="Arial" w:hAnsi="Arial" w:cs="Arial"/>
          <w:i/>
          <w:position w:val="0"/>
          <w:sz w:val="20"/>
          <w:lang w:val="en-US"/>
        </w:rPr>
        <w:t>1</w:t>
      </w:r>
      <w:r w:rsidRPr="00C50C72">
        <w:rPr>
          <w:rFonts w:ascii="Arial" w:hAnsi="Arial" w:cs="Arial"/>
          <w:i/>
          <w:position w:val="0"/>
          <w:sz w:val="20"/>
        </w:rPr>
        <w:t xml:space="preserve"> </w:t>
      </w:r>
      <w:r w:rsidRPr="00C50C72">
        <w:rPr>
          <w:rFonts w:ascii="Arial" w:hAnsi="Arial" w:cs="Arial"/>
          <w:b/>
          <w:i/>
          <w:position w:val="0"/>
          <w:sz w:val="20"/>
        </w:rPr>
        <w:t>BDL</w:t>
      </w:r>
      <w:r w:rsidRPr="00C50C72">
        <w:rPr>
          <w:rFonts w:ascii="Arial" w:hAnsi="Arial" w:cs="Arial"/>
          <w:b/>
          <w:i/>
          <w:position w:val="0"/>
          <w:sz w:val="20"/>
          <w:lang w:val="en-US"/>
        </w:rPr>
        <w:t>.</w:t>
      </w:r>
      <w:r w:rsidRPr="00C50C72">
        <w:rPr>
          <w:rFonts w:ascii="Arial" w:hAnsi="Arial" w:cs="Arial"/>
          <w:b/>
          <w:i/>
          <w:position w:val="0"/>
          <w:sz w:val="20"/>
        </w:rPr>
        <w:t xml:space="preserve"> </w:t>
      </w:r>
      <w:r w:rsidRPr="00C50C72">
        <w:rPr>
          <w:rFonts w:ascii="Arial" w:hAnsi="Arial" w:cs="Arial"/>
          <w:i/>
          <w:position w:val="0"/>
          <w:sz w:val="20"/>
        </w:rPr>
        <w:t>Thời gian có hiệu lực của HSDXTC được tính kể từ ngày c</w:t>
      </w:r>
      <w:r w:rsidRPr="00C50C72">
        <w:rPr>
          <w:rFonts w:ascii="Arial" w:hAnsi="Arial" w:cs="Arial"/>
          <w:i/>
          <w:position w:val="0"/>
          <w:sz w:val="20"/>
          <w:lang w:val="en-US"/>
        </w:rPr>
        <w:t>ó</w:t>
      </w:r>
      <w:r w:rsidRPr="00C50C72">
        <w:rPr>
          <w:rFonts w:ascii="Arial" w:hAnsi="Arial" w:cs="Arial"/>
          <w:i/>
          <w:position w:val="0"/>
          <w:sz w:val="20"/>
        </w:rPr>
        <w:t xml:space="preserve"> thời điểm đóng thầu đ</w:t>
      </w:r>
      <w:r w:rsidRPr="00C50C72">
        <w:rPr>
          <w:rFonts w:ascii="Arial" w:hAnsi="Arial" w:cs="Arial"/>
          <w:i/>
          <w:position w:val="0"/>
          <w:sz w:val="20"/>
          <w:lang w:val="en-US"/>
        </w:rPr>
        <w:t>ế</w:t>
      </w:r>
      <w:r w:rsidRPr="00C50C72">
        <w:rPr>
          <w:rFonts w:ascii="Arial" w:hAnsi="Arial" w:cs="Arial"/>
          <w:i/>
          <w:position w:val="0"/>
          <w:sz w:val="20"/>
        </w:rPr>
        <w:t>n ngày c</w:t>
      </w:r>
      <w:r w:rsidRPr="00C50C72">
        <w:rPr>
          <w:rFonts w:ascii="Arial" w:hAnsi="Arial" w:cs="Arial"/>
          <w:i/>
          <w:position w:val="0"/>
          <w:sz w:val="20"/>
          <w:lang w:val="en-US"/>
        </w:rPr>
        <w:t>uố</w:t>
      </w:r>
      <w:r w:rsidRPr="00C50C72">
        <w:rPr>
          <w:rFonts w:ascii="Arial" w:hAnsi="Arial" w:cs="Arial"/>
          <w:i/>
          <w:position w:val="0"/>
          <w:sz w:val="20"/>
        </w:rPr>
        <w:t xml:space="preserve">i cùng có hiệu lực theo quy định trong HSMT. Từ thời điểm đóng thầu đến hết 24 giờ của ngày có thời điểm </w:t>
      </w:r>
      <w:r w:rsidRPr="00C50C72">
        <w:rPr>
          <w:rFonts w:ascii="Arial" w:hAnsi="Arial" w:cs="Arial"/>
          <w:i/>
          <w:position w:val="0"/>
          <w:sz w:val="20"/>
          <w:lang w:val="en-US"/>
        </w:rPr>
        <w:t>đó</w:t>
      </w:r>
      <w:r w:rsidRPr="00C50C72">
        <w:rPr>
          <w:rFonts w:ascii="Arial" w:hAnsi="Arial" w:cs="Arial"/>
          <w:i/>
          <w:position w:val="0"/>
          <w:sz w:val="20"/>
        </w:rPr>
        <w:t>ng</w:t>
      </w:r>
      <w:r w:rsidRPr="00C50C72">
        <w:rPr>
          <w:rFonts w:ascii="Arial" w:hAnsi="Arial" w:cs="Arial"/>
          <w:i/>
          <w:position w:val="0"/>
          <w:sz w:val="20"/>
          <w:lang w:val="en-US"/>
        </w:rPr>
        <w:t xml:space="preserve"> </w:t>
      </w:r>
      <w:r w:rsidRPr="00C50C72">
        <w:rPr>
          <w:rFonts w:ascii="Arial" w:hAnsi="Arial" w:cs="Arial"/>
          <w:i/>
          <w:position w:val="0"/>
          <w:sz w:val="20"/>
        </w:rPr>
        <w:t xml:space="preserve">thầu được </w:t>
      </w:r>
      <w:r w:rsidRPr="00C50C72">
        <w:rPr>
          <w:rFonts w:ascii="Arial" w:hAnsi="Arial" w:cs="Arial"/>
          <w:i/>
          <w:position w:val="0"/>
          <w:sz w:val="20"/>
          <w:lang w:val="en-US"/>
        </w:rPr>
        <w:t>t</w:t>
      </w:r>
      <w:r w:rsidRPr="00C50C72">
        <w:rPr>
          <w:rFonts w:ascii="Arial" w:hAnsi="Arial" w:cs="Arial"/>
          <w:i/>
          <w:position w:val="0"/>
          <w:sz w:val="20"/>
        </w:rPr>
        <w:t xml:space="preserve">ính </w:t>
      </w:r>
      <w:r w:rsidRPr="00C50C72">
        <w:rPr>
          <w:rFonts w:ascii="Arial" w:hAnsi="Arial" w:cs="Arial"/>
          <w:i/>
          <w:position w:val="0"/>
          <w:sz w:val="20"/>
          <w:lang w:val="en-US"/>
        </w:rPr>
        <w:t>tạ</w:t>
      </w:r>
      <w:r w:rsidRPr="00C50C72">
        <w:rPr>
          <w:rFonts w:ascii="Arial" w:hAnsi="Arial" w:cs="Arial"/>
          <w:i/>
          <w:position w:val="0"/>
          <w:sz w:val="20"/>
        </w:rPr>
        <w:t>i 1 ngày.</w:t>
      </w:r>
    </w:p>
    <w:p w14:paraId="1014010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i/>
          <w:position w:val="0"/>
          <w:sz w:val="20"/>
        </w:rPr>
        <w:t>(5) Ghi ng</w:t>
      </w:r>
      <w:r w:rsidRPr="00C50C72">
        <w:rPr>
          <w:rFonts w:ascii="Arial" w:hAnsi="Arial" w:cs="Arial"/>
          <w:i/>
          <w:position w:val="0"/>
          <w:sz w:val="20"/>
          <w:lang w:val="en-US"/>
        </w:rPr>
        <w:t>à</w:t>
      </w:r>
      <w:r w:rsidRPr="00C50C72">
        <w:rPr>
          <w:rFonts w:ascii="Arial" w:hAnsi="Arial" w:cs="Arial"/>
          <w:i/>
          <w:position w:val="0"/>
          <w:sz w:val="20"/>
        </w:rPr>
        <w:t xml:space="preserve">y có thời điểm đóng thầu theo quy định tại Mục 21.1 </w:t>
      </w:r>
      <w:r w:rsidRPr="00C50C72">
        <w:rPr>
          <w:rFonts w:ascii="Arial" w:hAnsi="Arial" w:cs="Arial"/>
          <w:b/>
          <w:i/>
          <w:position w:val="0"/>
          <w:sz w:val="20"/>
        </w:rPr>
        <w:t>BDL</w:t>
      </w:r>
      <w:r w:rsidRPr="00C50C72">
        <w:rPr>
          <w:rFonts w:ascii="Arial" w:hAnsi="Arial" w:cs="Arial"/>
          <w:b/>
          <w:i/>
          <w:position w:val="0"/>
          <w:sz w:val="20"/>
          <w:lang w:val="en-US"/>
        </w:rPr>
        <w:t>.</w:t>
      </w:r>
    </w:p>
    <w:p w14:paraId="6A77A6A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 xml:space="preserve">(6) Trường hợp đại diện theo pháp luật của nhà thầu </w:t>
      </w:r>
      <w:r w:rsidRPr="00C50C72">
        <w:rPr>
          <w:rFonts w:ascii="Arial" w:hAnsi="Arial" w:cs="Arial"/>
          <w:i/>
          <w:position w:val="0"/>
          <w:sz w:val="20"/>
          <w:lang w:val="en-US"/>
        </w:rPr>
        <w:t>ủ</w:t>
      </w:r>
      <w:r w:rsidRPr="00C50C72">
        <w:rPr>
          <w:rFonts w:ascii="Arial" w:hAnsi="Arial" w:cs="Arial"/>
          <w:i/>
          <w:position w:val="0"/>
          <w:sz w:val="20"/>
        </w:rPr>
        <w:t>y quy</w:t>
      </w:r>
      <w:r w:rsidRPr="00C50C72">
        <w:rPr>
          <w:rFonts w:ascii="Arial" w:hAnsi="Arial" w:cs="Arial"/>
          <w:i/>
          <w:position w:val="0"/>
          <w:sz w:val="20"/>
          <w:lang w:val="en-US"/>
        </w:rPr>
        <w:t>ề</w:t>
      </w:r>
      <w:r w:rsidRPr="00C50C72">
        <w:rPr>
          <w:rFonts w:ascii="Arial" w:hAnsi="Arial" w:cs="Arial"/>
          <w:i/>
          <w:position w:val="0"/>
          <w:sz w:val="20"/>
        </w:rPr>
        <w:t xml:space="preserve">n cho cấp </w:t>
      </w:r>
      <w:r w:rsidRPr="00C50C72">
        <w:rPr>
          <w:rFonts w:ascii="Arial" w:hAnsi="Arial" w:cs="Arial"/>
          <w:i/>
          <w:position w:val="0"/>
          <w:sz w:val="20"/>
          <w:lang w:val="en-US"/>
        </w:rPr>
        <w:t>dưới ký</w:t>
      </w:r>
      <w:r w:rsidRPr="00C50C72">
        <w:rPr>
          <w:rFonts w:ascii="Arial" w:hAnsi="Arial" w:cs="Arial"/>
          <w:i/>
          <w:position w:val="0"/>
          <w:sz w:val="20"/>
        </w:rPr>
        <w:t xml:space="preserve"> đơn dự thầu thì phải gửi kèm theo Giấy ủy quyền theo Mẫu s</w:t>
      </w:r>
      <w:r w:rsidRPr="00C50C72">
        <w:rPr>
          <w:rFonts w:ascii="Arial" w:hAnsi="Arial" w:cs="Arial"/>
          <w:i/>
          <w:position w:val="0"/>
          <w:sz w:val="20"/>
          <w:lang w:val="en-US"/>
        </w:rPr>
        <w:t>ố</w:t>
      </w:r>
      <w:r w:rsidRPr="00C50C72">
        <w:rPr>
          <w:rFonts w:ascii="Arial" w:hAnsi="Arial" w:cs="Arial"/>
          <w:i/>
          <w:position w:val="0"/>
          <w:sz w:val="20"/>
        </w:rPr>
        <w:t xml:space="preserve"> 02 Chương này</w:t>
      </w:r>
      <w:r w:rsidRPr="00C50C72">
        <w:rPr>
          <w:rFonts w:ascii="Arial" w:hAnsi="Arial" w:cs="Arial"/>
          <w:i/>
          <w:position w:val="0"/>
          <w:sz w:val="20"/>
          <w:lang w:val="en-US"/>
        </w:rPr>
        <w:t>;</w:t>
      </w:r>
      <w:r w:rsidRPr="00C50C72">
        <w:rPr>
          <w:rFonts w:ascii="Arial" w:hAnsi="Arial" w:cs="Arial"/>
          <w:i/>
          <w:position w:val="0"/>
          <w:sz w:val="20"/>
        </w:rPr>
        <w:t xml:space="preserve"> trường hợp tại điều lệ </w:t>
      </w:r>
      <w:r w:rsidRPr="00C50C72">
        <w:rPr>
          <w:rFonts w:ascii="Arial" w:hAnsi="Arial" w:cs="Arial"/>
          <w:i/>
          <w:position w:val="0"/>
          <w:sz w:val="20"/>
          <w:lang w:val="en-US"/>
        </w:rPr>
        <w:t>cô</w:t>
      </w:r>
      <w:r w:rsidRPr="00C50C72">
        <w:rPr>
          <w:rFonts w:ascii="Arial" w:hAnsi="Arial" w:cs="Arial"/>
          <w:i/>
          <w:position w:val="0"/>
          <w:sz w:val="20"/>
        </w:rPr>
        <w:t>ng ty hoặc tại các tài liệu khác liên quan có phân công trách nhiệm cho cấp dưới k</w:t>
      </w:r>
      <w:r w:rsidRPr="00C50C72">
        <w:rPr>
          <w:rFonts w:ascii="Arial" w:hAnsi="Arial" w:cs="Arial"/>
          <w:i/>
          <w:position w:val="0"/>
          <w:sz w:val="20"/>
          <w:lang w:val="en-US"/>
        </w:rPr>
        <w:t>ý</w:t>
      </w:r>
      <w:r w:rsidRPr="00C50C72">
        <w:rPr>
          <w:rFonts w:ascii="Arial" w:hAnsi="Arial" w:cs="Arial"/>
          <w:i/>
          <w:position w:val="0"/>
          <w:sz w:val="20"/>
        </w:rPr>
        <w:t xml:space="preserve"> đơn dự thầu thì phải g</w:t>
      </w:r>
      <w:r w:rsidRPr="00C50C72">
        <w:rPr>
          <w:rFonts w:ascii="Arial" w:hAnsi="Arial" w:cs="Arial"/>
          <w:i/>
          <w:position w:val="0"/>
          <w:sz w:val="20"/>
          <w:lang w:val="en-US"/>
        </w:rPr>
        <w:t>ửi</w:t>
      </w:r>
      <w:r w:rsidRPr="00C50C72">
        <w:rPr>
          <w:rFonts w:ascii="Arial" w:hAnsi="Arial" w:cs="Arial"/>
          <w:i/>
          <w:position w:val="0"/>
          <w:sz w:val="20"/>
        </w:rPr>
        <w:t xml:space="preserve"> kèm theo các văn </w:t>
      </w:r>
      <w:r w:rsidRPr="00C50C72">
        <w:rPr>
          <w:rFonts w:ascii="Arial" w:hAnsi="Arial" w:cs="Arial"/>
          <w:i/>
          <w:position w:val="0"/>
          <w:sz w:val="20"/>
          <w:lang w:val="en-US"/>
        </w:rPr>
        <w:t>bả</w:t>
      </w:r>
      <w:r w:rsidRPr="00C50C72">
        <w:rPr>
          <w:rFonts w:ascii="Arial" w:hAnsi="Arial" w:cs="Arial"/>
          <w:i/>
          <w:position w:val="0"/>
          <w:sz w:val="20"/>
        </w:rPr>
        <w:t xml:space="preserve">n này (không cần lập Giấy </w:t>
      </w:r>
      <w:r w:rsidRPr="00C50C72">
        <w:rPr>
          <w:rFonts w:ascii="Arial" w:hAnsi="Arial" w:cs="Arial"/>
          <w:i/>
          <w:position w:val="0"/>
          <w:sz w:val="20"/>
          <w:lang w:val="en-US"/>
        </w:rPr>
        <w:t>ủ</w:t>
      </w:r>
      <w:r w:rsidRPr="00C50C72">
        <w:rPr>
          <w:rFonts w:ascii="Arial" w:hAnsi="Arial" w:cs="Arial"/>
          <w:i/>
          <w:position w:val="0"/>
          <w:sz w:val="20"/>
        </w:rPr>
        <w:t>y quy</w:t>
      </w:r>
      <w:r w:rsidRPr="00C50C72">
        <w:rPr>
          <w:rFonts w:ascii="Arial" w:hAnsi="Arial" w:cs="Arial"/>
          <w:i/>
          <w:position w:val="0"/>
          <w:sz w:val="20"/>
          <w:lang w:val="en-US"/>
        </w:rPr>
        <w:t>ề</w:t>
      </w:r>
      <w:r w:rsidRPr="00C50C72">
        <w:rPr>
          <w:rFonts w:ascii="Arial" w:hAnsi="Arial" w:cs="Arial"/>
          <w:i/>
          <w:position w:val="0"/>
          <w:sz w:val="20"/>
        </w:rPr>
        <w:t>n theo M</w:t>
      </w:r>
      <w:r w:rsidRPr="00C50C72">
        <w:rPr>
          <w:rFonts w:ascii="Arial" w:hAnsi="Arial" w:cs="Arial"/>
          <w:i/>
          <w:position w:val="0"/>
          <w:sz w:val="20"/>
          <w:lang w:val="en-US"/>
        </w:rPr>
        <w:t>ẫ</w:t>
      </w:r>
      <w:r w:rsidRPr="00C50C72">
        <w:rPr>
          <w:rFonts w:ascii="Arial" w:hAnsi="Arial" w:cs="Arial"/>
          <w:i/>
          <w:position w:val="0"/>
          <w:sz w:val="20"/>
        </w:rPr>
        <w:t>u s</w:t>
      </w:r>
      <w:r w:rsidRPr="00C50C72">
        <w:rPr>
          <w:rFonts w:ascii="Arial" w:hAnsi="Arial" w:cs="Arial"/>
          <w:i/>
          <w:position w:val="0"/>
          <w:sz w:val="20"/>
          <w:lang w:val="en-US"/>
        </w:rPr>
        <w:t>ố</w:t>
      </w:r>
      <w:r w:rsidRPr="00C50C72">
        <w:rPr>
          <w:rFonts w:ascii="Arial" w:hAnsi="Arial" w:cs="Arial"/>
          <w:i/>
          <w:position w:val="0"/>
          <w:sz w:val="20"/>
        </w:rPr>
        <w:t xml:space="preserve"> 02 Chương này). Trường hợp nhà thầu </w:t>
      </w:r>
      <w:r w:rsidRPr="00C50C72">
        <w:rPr>
          <w:rFonts w:ascii="Arial" w:hAnsi="Arial" w:cs="Arial"/>
          <w:i/>
          <w:position w:val="0"/>
          <w:sz w:val="20"/>
          <w:lang w:val="en-US"/>
        </w:rPr>
        <w:t>là</w:t>
      </w:r>
      <w:r w:rsidRPr="00C50C72">
        <w:rPr>
          <w:rFonts w:ascii="Arial" w:hAnsi="Arial" w:cs="Arial"/>
          <w:i/>
          <w:position w:val="0"/>
          <w:sz w:val="20"/>
        </w:rPr>
        <w:t xml:space="preserve"> liên danh thì phải do đại diện hợp pháp của từng thành viên </w:t>
      </w:r>
      <w:r w:rsidRPr="00C50C72">
        <w:rPr>
          <w:rFonts w:ascii="Arial" w:hAnsi="Arial" w:cs="Arial"/>
          <w:i/>
          <w:position w:val="0"/>
          <w:sz w:val="20"/>
          <w:lang w:val="en-US"/>
        </w:rPr>
        <w:t>liê</w:t>
      </w:r>
      <w:r w:rsidRPr="00C50C72">
        <w:rPr>
          <w:rFonts w:ascii="Arial" w:hAnsi="Arial" w:cs="Arial"/>
          <w:i/>
          <w:position w:val="0"/>
          <w:sz w:val="20"/>
        </w:rPr>
        <w:t>n danh ký, trừ trường hợp trong văn bản thoả thuận liên danh theo Mẫu số 03 Chương này có quy định các thành viên trong liên danh thoả thuận cho thành viên đ</w:t>
      </w:r>
      <w:r w:rsidRPr="00C50C72">
        <w:rPr>
          <w:rFonts w:ascii="Arial" w:hAnsi="Arial" w:cs="Arial"/>
          <w:i/>
          <w:position w:val="0"/>
          <w:sz w:val="20"/>
          <w:lang w:val="en-US"/>
        </w:rPr>
        <w:t>ứ</w:t>
      </w:r>
      <w:r w:rsidRPr="00C50C72">
        <w:rPr>
          <w:rFonts w:ascii="Arial" w:hAnsi="Arial" w:cs="Arial"/>
          <w:i/>
          <w:position w:val="0"/>
          <w:sz w:val="20"/>
        </w:rPr>
        <w:t xml:space="preserve">ng đầu liên danh </w:t>
      </w:r>
      <w:r w:rsidRPr="00C50C72">
        <w:rPr>
          <w:rFonts w:ascii="Arial" w:hAnsi="Arial" w:cs="Arial"/>
          <w:i/>
          <w:position w:val="0"/>
          <w:sz w:val="20"/>
          <w:lang w:val="en-US"/>
        </w:rPr>
        <w:t>ký đơn</w:t>
      </w:r>
      <w:r w:rsidRPr="00C50C72">
        <w:rPr>
          <w:rFonts w:ascii="Arial" w:hAnsi="Arial" w:cs="Arial"/>
          <w:i/>
          <w:position w:val="0"/>
          <w:sz w:val="20"/>
        </w:rPr>
        <w:t xml:space="preserve"> dự thầu. Trường hợp </w:t>
      </w:r>
      <w:r w:rsidRPr="00C50C72">
        <w:rPr>
          <w:rFonts w:ascii="Arial" w:hAnsi="Arial" w:cs="Arial"/>
          <w:i/>
          <w:position w:val="0"/>
          <w:sz w:val="20"/>
          <w:lang w:val="en-US"/>
        </w:rPr>
        <w:t>từn</w:t>
      </w:r>
      <w:r w:rsidRPr="00C50C72">
        <w:rPr>
          <w:rFonts w:ascii="Arial" w:hAnsi="Arial" w:cs="Arial"/>
          <w:i/>
          <w:position w:val="0"/>
          <w:sz w:val="20"/>
        </w:rPr>
        <w:t xml:space="preserve">g thành viên liên danh có ủy quyền thì thực hiện như đối với nhà thầu độc lập. </w:t>
      </w:r>
      <w:r w:rsidRPr="00C50C72">
        <w:rPr>
          <w:rFonts w:ascii="Arial" w:hAnsi="Arial" w:cs="Arial"/>
          <w:i/>
          <w:position w:val="0"/>
          <w:sz w:val="20"/>
          <w:lang w:val="en-US"/>
        </w:rPr>
        <w:t>Nếu nhà</w:t>
      </w:r>
      <w:r w:rsidRPr="00C50C72">
        <w:rPr>
          <w:rFonts w:ascii="Arial" w:hAnsi="Arial" w:cs="Arial"/>
          <w:i/>
          <w:position w:val="0"/>
          <w:sz w:val="20"/>
        </w:rPr>
        <w:t xml:space="preserve"> thầu trúng thầu, trước khi ký kết hợp đồng, nhà thầu phải tr</w:t>
      </w:r>
      <w:r w:rsidRPr="00C50C72">
        <w:rPr>
          <w:rFonts w:ascii="Arial" w:hAnsi="Arial" w:cs="Arial"/>
          <w:i/>
          <w:position w:val="0"/>
          <w:sz w:val="20"/>
          <w:lang w:val="en-US"/>
        </w:rPr>
        <w:t>ì</w:t>
      </w:r>
      <w:r w:rsidRPr="00C50C72">
        <w:rPr>
          <w:rFonts w:ascii="Arial" w:hAnsi="Arial" w:cs="Arial"/>
          <w:i/>
          <w:position w:val="0"/>
          <w:sz w:val="20"/>
        </w:rPr>
        <w:t>nh Ch</w:t>
      </w:r>
      <w:r w:rsidRPr="00C50C72">
        <w:rPr>
          <w:rFonts w:ascii="Arial" w:hAnsi="Arial" w:cs="Arial"/>
          <w:i/>
          <w:position w:val="0"/>
          <w:sz w:val="20"/>
          <w:lang w:val="en-US"/>
        </w:rPr>
        <w:t>ủ</w:t>
      </w:r>
      <w:r w:rsidRPr="00C50C72">
        <w:rPr>
          <w:rFonts w:ascii="Arial" w:hAnsi="Arial" w:cs="Arial"/>
          <w:i/>
          <w:position w:val="0"/>
          <w:sz w:val="20"/>
        </w:rPr>
        <w:t xml:space="preserve"> đầu tư b</w:t>
      </w:r>
      <w:r w:rsidRPr="00C50C72">
        <w:rPr>
          <w:rFonts w:ascii="Arial" w:hAnsi="Arial" w:cs="Arial"/>
          <w:i/>
          <w:position w:val="0"/>
          <w:sz w:val="20"/>
          <w:lang w:val="en-US"/>
        </w:rPr>
        <w:t>ả</w:t>
      </w:r>
      <w:r w:rsidRPr="00C50C72">
        <w:rPr>
          <w:rFonts w:ascii="Arial" w:hAnsi="Arial" w:cs="Arial"/>
          <w:i/>
          <w:position w:val="0"/>
          <w:sz w:val="20"/>
        </w:rPr>
        <w:t>n chụp được chứng thực các văn bản này. Trường hợp ph</w:t>
      </w:r>
      <w:r w:rsidRPr="00C50C72">
        <w:rPr>
          <w:rFonts w:ascii="Arial" w:hAnsi="Arial" w:cs="Arial"/>
          <w:i/>
          <w:position w:val="0"/>
          <w:sz w:val="20"/>
          <w:lang w:val="en-US"/>
        </w:rPr>
        <w:t>á</w:t>
      </w:r>
      <w:r w:rsidRPr="00C50C72">
        <w:rPr>
          <w:rFonts w:ascii="Arial" w:hAnsi="Arial" w:cs="Arial"/>
          <w:i/>
          <w:position w:val="0"/>
          <w:sz w:val="20"/>
        </w:rPr>
        <w:t>t hiện thông tin k</w:t>
      </w:r>
      <w:r w:rsidRPr="00C50C72">
        <w:rPr>
          <w:rFonts w:ascii="Arial" w:hAnsi="Arial" w:cs="Arial"/>
          <w:i/>
          <w:position w:val="0"/>
          <w:sz w:val="20"/>
          <w:lang w:val="en-US"/>
        </w:rPr>
        <w:t>ê</w:t>
      </w:r>
      <w:r w:rsidRPr="00C50C72">
        <w:rPr>
          <w:rFonts w:ascii="Arial" w:hAnsi="Arial" w:cs="Arial"/>
          <w:i/>
          <w:position w:val="0"/>
          <w:sz w:val="20"/>
        </w:rPr>
        <w:t xml:space="preserve"> khai ban đ</w:t>
      </w:r>
      <w:r w:rsidRPr="00C50C72">
        <w:rPr>
          <w:rFonts w:ascii="Arial" w:hAnsi="Arial" w:cs="Arial"/>
          <w:i/>
          <w:position w:val="0"/>
          <w:sz w:val="20"/>
          <w:lang w:val="en-US"/>
        </w:rPr>
        <w:t>ầ</w:t>
      </w:r>
      <w:r w:rsidRPr="00C50C72">
        <w:rPr>
          <w:rFonts w:ascii="Arial" w:hAnsi="Arial" w:cs="Arial"/>
          <w:i/>
          <w:position w:val="0"/>
          <w:sz w:val="20"/>
        </w:rPr>
        <w:t>u là không chính xác th</w:t>
      </w:r>
      <w:r w:rsidRPr="00C50C72">
        <w:rPr>
          <w:rFonts w:ascii="Arial" w:hAnsi="Arial" w:cs="Arial"/>
          <w:i/>
          <w:position w:val="0"/>
          <w:sz w:val="20"/>
          <w:lang w:val="en-US"/>
        </w:rPr>
        <w:t>ì</w:t>
      </w:r>
      <w:r w:rsidRPr="00C50C72">
        <w:rPr>
          <w:rFonts w:ascii="Arial" w:hAnsi="Arial" w:cs="Arial"/>
          <w:i/>
          <w:position w:val="0"/>
          <w:sz w:val="20"/>
        </w:rPr>
        <w:t xml:space="preserve"> nhà thầu </w:t>
      </w:r>
      <w:r w:rsidRPr="00C50C72">
        <w:rPr>
          <w:rFonts w:ascii="Arial" w:hAnsi="Arial" w:cs="Arial"/>
          <w:i/>
          <w:position w:val="0"/>
          <w:sz w:val="20"/>
          <w:lang w:val="en-US"/>
        </w:rPr>
        <w:t>b</w:t>
      </w:r>
      <w:r w:rsidRPr="00C50C72">
        <w:rPr>
          <w:rFonts w:ascii="Arial" w:hAnsi="Arial" w:cs="Arial"/>
          <w:i/>
          <w:position w:val="0"/>
          <w:sz w:val="20"/>
        </w:rPr>
        <w:t>ị coi l</w:t>
      </w:r>
      <w:r w:rsidRPr="00C50C72">
        <w:rPr>
          <w:rFonts w:ascii="Arial" w:hAnsi="Arial" w:cs="Arial"/>
          <w:i/>
          <w:position w:val="0"/>
          <w:sz w:val="20"/>
          <w:lang w:val="en-US"/>
        </w:rPr>
        <w:t>à</w:t>
      </w:r>
      <w:r w:rsidRPr="00C50C72">
        <w:rPr>
          <w:rFonts w:ascii="Arial" w:hAnsi="Arial" w:cs="Arial"/>
          <w:i/>
          <w:position w:val="0"/>
          <w:sz w:val="20"/>
        </w:rPr>
        <w:t xml:space="preserve"> vi phạm Mục 3 CDNT</w:t>
      </w:r>
      <w:r w:rsidRPr="00C50C72">
        <w:rPr>
          <w:rFonts w:ascii="Arial" w:hAnsi="Arial" w:cs="Arial"/>
          <w:i/>
          <w:position w:val="0"/>
          <w:sz w:val="20"/>
          <w:lang w:val="en-US"/>
        </w:rPr>
        <w:t>.</w:t>
      </w:r>
    </w:p>
    <w:p w14:paraId="0B4066D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sectPr w:rsidR="00FA4355" w:rsidRPr="00C50C72" w:rsidSect="00FA4355">
          <w:pgSz w:w="12240" w:h="15840"/>
          <w:pgMar w:top="1440" w:right="1797" w:bottom="1440" w:left="1797" w:header="0" w:footer="0" w:gutter="0"/>
          <w:cols w:space="720"/>
          <w:noEndnote/>
          <w:docGrid w:linePitch="360"/>
        </w:sectPr>
      </w:pPr>
    </w:p>
    <w:p w14:paraId="40B57B8D"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lang w:val="en-US"/>
        </w:rPr>
      </w:pPr>
      <w:r w:rsidRPr="00C50C72">
        <w:rPr>
          <w:rFonts w:ascii="Arial" w:hAnsi="Arial" w:cs="Arial"/>
          <w:b/>
          <w:position w:val="0"/>
          <w:sz w:val="20"/>
        </w:rPr>
        <w:t>Mẫu số 13 (a)</w:t>
      </w:r>
    </w:p>
    <w:p w14:paraId="0D51B45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BIỂU GIÁ DỰ</w:t>
      </w:r>
      <w:r w:rsidRPr="00C50C72">
        <w:rPr>
          <w:rFonts w:ascii="Arial" w:hAnsi="Arial" w:cs="Arial"/>
          <w:b/>
          <w:position w:val="0"/>
          <w:sz w:val="20"/>
          <w:lang w:val="en-US"/>
        </w:rPr>
        <w:t xml:space="preserve"> </w:t>
      </w:r>
      <w:r w:rsidRPr="00C50C72">
        <w:rPr>
          <w:rFonts w:ascii="Arial" w:hAnsi="Arial" w:cs="Arial"/>
          <w:b/>
          <w:position w:val="0"/>
          <w:sz w:val="20"/>
        </w:rPr>
        <w:t>THẦU</w:t>
      </w:r>
    </w:p>
    <w:p w14:paraId="127FC7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(gói thầu </w:t>
      </w:r>
      <w:r w:rsidRPr="00C50C72">
        <w:rPr>
          <w:rFonts w:ascii="Arial" w:hAnsi="Arial" w:cs="Arial"/>
          <w:b/>
          <w:i/>
          <w:position w:val="0"/>
          <w:sz w:val="20"/>
          <w:lang w:val="en-US"/>
        </w:rPr>
        <w:t>dượ</w:t>
      </w:r>
      <w:r w:rsidRPr="00C50C72">
        <w:rPr>
          <w:rFonts w:ascii="Arial" w:hAnsi="Arial" w:cs="Arial"/>
          <w:b/>
          <w:i/>
          <w:position w:val="0"/>
          <w:sz w:val="20"/>
        </w:rPr>
        <w:t xml:space="preserve">c </w:t>
      </w:r>
      <w:r w:rsidRPr="00C50C72">
        <w:rPr>
          <w:rFonts w:ascii="Arial" w:hAnsi="Arial" w:cs="Arial"/>
          <w:b/>
          <w:i/>
          <w:position w:val="0"/>
          <w:sz w:val="20"/>
          <w:lang w:val="en-US"/>
        </w:rPr>
        <w:t>l</w:t>
      </w:r>
      <w:r w:rsidRPr="00C50C72">
        <w:rPr>
          <w:rFonts w:ascii="Arial" w:hAnsi="Arial" w:cs="Arial"/>
          <w:b/>
          <w:i/>
          <w:position w:val="0"/>
          <w:sz w:val="20"/>
        </w:rPr>
        <w:t>iệ</w:t>
      </w:r>
      <w:r w:rsidRPr="00C50C72">
        <w:rPr>
          <w:rFonts w:ascii="Arial" w:hAnsi="Arial" w:cs="Arial"/>
          <w:b/>
          <w:i/>
          <w:position w:val="0"/>
          <w:sz w:val="20"/>
          <w:lang w:val="en-US"/>
        </w:rPr>
        <w:t>u</w:t>
      </w:r>
      <w:r w:rsidRPr="00C50C72">
        <w:rPr>
          <w:rFonts w:ascii="Arial" w:hAnsi="Arial" w:cs="Arial"/>
          <w:b/>
          <w:i/>
          <w:position w:val="0"/>
          <w:sz w:val="20"/>
        </w:rPr>
        <w:t>)</w:t>
      </w:r>
    </w:p>
    <w:p w14:paraId="4B1F8E7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lang w:val="en-US"/>
        </w:rPr>
        <w:t>Tên nhà</w:t>
      </w:r>
      <w:r w:rsidRPr="00C50C72">
        <w:rPr>
          <w:rFonts w:ascii="Arial" w:hAnsi="Arial" w:cs="Arial"/>
          <w:b/>
          <w:position w:val="0"/>
          <w:sz w:val="20"/>
        </w:rPr>
        <w:t xml:space="preserve"> thầu:</w:t>
      </w:r>
    </w:p>
    <w:p w14:paraId="14A8F9B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 xml:space="preserve">Tên gói </w:t>
      </w:r>
      <w:r w:rsidRPr="00C50C72">
        <w:rPr>
          <w:rFonts w:ascii="Arial" w:hAnsi="Arial" w:cs="Arial"/>
          <w:b/>
          <w:position w:val="0"/>
          <w:sz w:val="20"/>
          <w:lang w:val="en-US"/>
        </w:rPr>
        <w:t>t</w:t>
      </w:r>
      <w:r w:rsidRPr="00C50C72">
        <w:rPr>
          <w:rFonts w:ascii="Arial" w:hAnsi="Arial" w:cs="Arial"/>
          <w:b/>
          <w:position w:val="0"/>
          <w:sz w:val="20"/>
        </w:rPr>
        <w: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4"/>
        <w:gridCol w:w="1191"/>
        <w:gridCol w:w="894"/>
        <w:gridCol w:w="831"/>
        <w:gridCol w:w="798"/>
        <w:gridCol w:w="899"/>
        <w:gridCol w:w="769"/>
        <w:gridCol w:w="857"/>
        <w:gridCol w:w="1282"/>
        <w:gridCol w:w="951"/>
        <w:gridCol w:w="811"/>
        <w:gridCol w:w="953"/>
        <w:gridCol w:w="899"/>
        <w:gridCol w:w="821"/>
      </w:tblGrid>
      <w:tr w:rsidR="00FA4355" w:rsidRPr="00C50C72" w14:paraId="24907CB9" w14:textId="77777777">
        <w:tblPrEx>
          <w:tblCellMar>
            <w:top w:w="0" w:type="dxa"/>
            <w:left w:w="0" w:type="dxa"/>
            <w:bottom w:w="0" w:type="dxa"/>
            <w:right w:w="0" w:type="dxa"/>
          </w:tblCellMar>
        </w:tblPrEx>
        <w:trPr>
          <w:cantSplit/>
        </w:trPr>
        <w:tc>
          <w:tcPr>
            <w:tcW w:w="384" w:type="pct"/>
            <w:shd w:val="clear" w:color="auto" w:fill="auto"/>
            <w:vAlign w:val="center"/>
          </w:tcPr>
          <w:p w14:paraId="317FD7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STT theo HSMT</w:t>
            </w:r>
          </w:p>
        </w:tc>
        <w:tc>
          <w:tcPr>
            <w:tcW w:w="460" w:type="pct"/>
            <w:shd w:val="clear" w:color="auto" w:fill="auto"/>
            <w:vAlign w:val="center"/>
          </w:tcPr>
          <w:p w14:paraId="1073F40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Tên dược liệu</w:t>
            </w:r>
          </w:p>
        </w:tc>
        <w:tc>
          <w:tcPr>
            <w:tcW w:w="345" w:type="pct"/>
            <w:shd w:val="clear" w:color="auto" w:fill="auto"/>
            <w:vAlign w:val="center"/>
          </w:tcPr>
          <w:p w14:paraId="4B6478F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Bộ phận dùng</w:t>
            </w:r>
          </w:p>
        </w:tc>
        <w:tc>
          <w:tcPr>
            <w:tcW w:w="321" w:type="pct"/>
            <w:shd w:val="clear" w:color="auto" w:fill="auto"/>
            <w:vAlign w:val="center"/>
          </w:tcPr>
          <w:p w14:paraId="68819B2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Tên khoa học</w:t>
            </w:r>
          </w:p>
        </w:tc>
        <w:tc>
          <w:tcPr>
            <w:tcW w:w="308" w:type="pct"/>
            <w:shd w:val="clear" w:color="auto" w:fill="auto"/>
            <w:vAlign w:val="center"/>
          </w:tcPr>
          <w:p w14:paraId="4F2B32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Dạng sơ chế</w:t>
            </w:r>
          </w:p>
        </w:tc>
        <w:tc>
          <w:tcPr>
            <w:tcW w:w="347" w:type="pct"/>
            <w:shd w:val="clear" w:color="auto" w:fill="auto"/>
            <w:vAlign w:val="center"/>
          </w:tcPr>
          <w:p w14:paraId="47484B9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Quy cách đóng gói</w:t>
            </w:r>
          </w:p>
        </w:tc>
        <w:tc>
          <w:tcPr>
            <w:tcW w:w="297" w:type="pct"/>
            <w:shd w:val="clear" w:color="auto" w:fill="auto"/>
            <w:vAlign w:val="center"/>
          </w:tcPr>
          <w:p w14:paraId="3B89DD3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Phân nhóm</w:t>
            </w:r>
          </w:p>
        </w:tc>
        <w:tc>
          <w:tcPr>
            <w:tcW w:w="331" w:type="pct"/>
            <w:shd w:val="clear" w:color="auto" w:fill="auto"/>
            <w:vAlign w:val="center"/>
          </w:tcPr>
          <w:p w14:paraId="32F95C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Hạn dùng (Tu</w:t>
            </w:r>
            <w:r w:rsidRPr="00C50C72">
              <w:rPr>
                <w:rFonts w:ascii="Arial" w:hAnsi="Arial" w:cs="Arial"/>
                <w:b/>
                <w:i/>
                <w:position w:val="0"/>
                <w:sz w:val="20"/>
                <w:lang w:val="en-US"/>
              </w:rPr>
              <w:t>ổ</w:t>
            </w:r>
            <w:r w:rsidRPr="00C50C72">
              <w:rPr>
                <w:rFonts w:ascii="Arial" w:hAnsi="Arial" w:cs="Arial"/>
                <w:b/>
                <w:i/>
                <w:position w:val="0"/>
                <w:sz w:val="20"/>
              </w:rPr>
              <w:t>i thọ)</w:t>
            </w:r>
          </w:p>
        </w:tc>
        <w:tc>
          <w:tcPr>
            <w:tcW w:w="495" w:type="pct"/>
            <w:shd w:val="clear" w:color="auto" w:fill="auto"/>
            <w:vAlign w:val="center"/>
          </w:tcPr>
          <w:p w14:paraId="2350383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Số </w:t>
            </w:r>
            <w:r w:rsidRPr="00C50C72">
              <w:rPr>
                <w:rFonts w:ascii="Arial" w:hAnsi="Arial" w:cs="Arial"/>
                <w:b/>
                <w:i/>
                <w:position w:val="0"/>
                <w:sz w:val="20"/>
                <w:lang w:val="en-US"/>
              </w:rPr>
              <w:t>ĐKLH</w:t>
            </w:r>
            <w:r w:rsidRPr="00C50C72">
              <w:rPr>
                <w:rFonts w:ascii="Arial" w:hAnsi="Arial" w:cs="Arial"/>
                <w:b/>
                <w:i/>
                <w:position w:val="0"/>
                <w:sz w:val="20"/>
              </w:rPr>
              <w:t xml:space="preserve">/ GPNK hoặc </w:t>
            </w:r>
            <w:r w:rsidRPr="00C50C72">
              <w:rPr>
                <w:rFonts w:ascii="Arial" w:hAnsi="Arial" w:cs="Arial"/>
                <w:b/>
                <w:i/>
                <w:position w:val="0"/>
                <w:sz w:val="20"/>
                <w:lang w:val="en-US"/>
              </w:rPr>
              <w:t>Số công bố</w:t>
            </w:r>
            <w:r w:rsidRPr="00C50C72">
              <w:rPr>
                <w:rFonts w:ascii="Arial" w:hAnsi="Arial" w:cs="Arial"/>
                <w:b/>
                <w:i/>
                <w:position w:val="0"/>
                <w:sz w:val="20"/>
              </w:rPr>
              <w:t xml:space="preserve"> TCCL</w:t>
            </w:r>
          </w:p>
        </w:tc>
        <w:tc>
          <w:tcPr>
            <w:tcW w:w="367" w:type="pct"/>
            <w:shd w:val="clear" w:color="auto" w:fill="auto"/>
            <w:vAlign w:val="center"/>
          </w:tcPr>
          <w:p w14:paraId="5788F1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Cơ s</w:t>
            </w:r>
            <w:r w:rsidRPr="00C50C72">
              <w:rPr>
                <w:rFonts w:ascii="Arial" w:hAnsi="Arial" w:cs="Arial"/>
                <w:b/>
                <w:i/>
                <w:position w:val="0"/>
                <w:sz w:val="20"/>
                <w:lang w:val="en-US"/>
              </w:rPr>
              <w:t>ở</w:t>
            </w:r>
            <w:r w:rsidRPr="00C50C72">
              <w:rPr>
                <w:rFonts w:ascii="Arial" w:hAnsi="Arial" w:cs="Arial"/>
                <w:b/>
                <w:i/>
                <w:position w:val="0"/>
                <w:sz w:val="20"/>
              </w:rPr>
              <w:t xml:space="preserve"> sản xuất, c</w:t>
            </w:r>
            <w:r w:rsidRPr="00C50C72">
              <w:rPr>
                <w:rFonts w:ascii="Arial" w:hAnsi="Arial" w:cs="Arial"/>
                <w:b/>
                <w:i/>
                <w:position w:val="0"/>
                <w:sz w:val="20"/>
                <w:lang w:val="en-US"/>
              </w:rPr>
              <w:t>un</w:t>
            </w:r>
            <w:r w:rsidRPr="00C50C72">
              <w:rPr>
                <w:rFonts w:ascii="Arial" w:hAnsi="Arial" w:cs="Arial"/>
                <w:b/>
                <w:i/>
                <w:position w:val="0"/>
                <w:sz w:val="20"/>
              </w:rPr>
              <w:t>g cấp</w:t>
            </w:r>
          </w:p>
        </w:tc>
        <w:tc>
          <w:tcPr>
            <w:tcW w:w="313" w:type="pct"/>
            <w:shd w:val="clear" w:color="auto" w:fill="auto"/>
            <w:vAlign w:val="center"/>
          </w:tcPr>
          <w:p w14:paraId="3B93F7C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Đơn</w:t>
            </w:r>
            <w:r w:rsidRPr="00C50C72">
              <w:rPr>
                <w:rFonts w:ascii="Arial" w:hAnsi="Arial" w:cs="Arial"/>
                <w:b/>
                <w:i/>
                <w:position w:val="0"/>
                <w:sz w:val="20"/>
              </w:rPr>
              <w:t xml:space="preserve"> vị tính</w:t>
            </w:r>
          </w:p>
        </w:tc>
        <w:tc>
          <w:tcPr>
            <w:tcW w:w="368" w:type="pct"/>
            <w:shd w:val="clear" w:color="auto" w:fill="auto"/>
            <w:vAlign w:val="center"/>
          </w:tcPr>
          <w:p w14:paraId="369583C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lang w:val="en-US"/>
              </w:rPr>
              <w:t>Đơn giá dự thầu</w:t>
            </w:r>
          </w:p>
        </w:tc>
        <w:tc>
          <w:tcPr>
            <w:tcW w:w="347" w:type="pct"/>
            <w:shd w:val="clear" w:color="auto" w:fill="auto"/>
            <w:vAlign w:val="center"/>
          </w:tcPr>
          <w:p w14:paraId="20EC63A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Số lượng</w:t>
            </w:r>
            <w:r w:rsidRPr="00C50C72">
              <w:rPr>
                <w:rFonts w:ascii="Arial" w:hAnsi="Arial" w:cs="Arial"/>
                <w:b/>
                <w:i/>
                <w:position w:val="0"/>
                <w:sz w:val="20"/>
              </w:rPr>
              <w:t xml:space="preserve"> dự thầu</w:t>
            </w:r>
          </w:p>
        </w:tc>
        <w:tc>
          <w:tcPr>
            <w:tcW w:w="318" w:type="pct"/>
            <w:shd w:val="clear" w:color="auto" w:fill="auto"/>
            <w:vAlign w:val="center"/>
          </w:tcPr>
          <w:p w14:paraId="27B6A2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Thành </w:t>
            </w:r>
            <w:r w:rsidRPr="00C50C72">
              <w:rPr>
                <w:rFonts w:ascii="Arial" w:hAnsi="Arial" w:cs="Arial"/>
                <w:b/>
                <w:i/>
                <w:position w:val="0"/>
                <w:sz w:val="20"/>
                <w:lang w:val="en-US"/>
              </w:rPr>
              <w:t>tiề</w:t>
            </w:r>
            <w:r w:rsidRPr="00C50C72">
              <w:rPr>
                <w:rFonts w:ascii="Arial" w:hAnsi="Arial" w:cs="Arial"/>
                <w:b/>
                <w:i/>
                <w:position w:val="0"/>
                <w:sz w:val="20"/>
              </w:rPr>
              <w:t>n</w:t>
            </w:r>
          </w:p>
        </w:tc>
      </w:tr>
      <w:tr w:rsidR="00FA4355" w:rsidRPr="00C50C72" w14:paraId="278D1952" w14:textId="77777777">
        <w:tblPrEx>
          <w:tblCellMar>
            <w:top w:w="0" w:type="dxa"/>
            <w:left w:w="0" w:type="dxa"/>
            <w:bottom w:w="0" w:type="dxa"/>
            <w:right w:w="0" w:type="dxa"/>
          </w:tblCellMar>
        </w:tblPrEx>
        <w:trPr>
          <w:cantSplit/>
        </w:trPr>
        <w:tc>
          <w:tcPr>
            <w:tcW w:w="384" w:type="pct"/>
            <w:shd w:val="clear" w:color="auto" w:fill="auto"/>
            <w:vAlign w:val="center"/>
          </w:tcPr>
          <w:p w14:paraId="560D8E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lang w:val="en-US"/>
              </w:rPr>
            </w:pPr>
            <w:r w:rsidRPr="00C50C72">
              <w:rPr>
                <w:rFonts w:ascii="Arial" w:hAnsi="Arial" w:cs="Arial"/>
                <w:i/>
                <w:position w:val="0"/>
                <w:sz w:val="20"/>
                <w:lang w:val="en-US"/>
              </w:rPr>
              <w:t>1</w:t>
            </w:r>
          </w:p>
        </w:tc>
        <w:tc>
          <w:tcPr>
            <w:tcW w:w="460" w:type="pct"/>
            <w:shd w:val="clear" w:color="auto" w:fill="auto"/>
            <w:vAlign w:val="center"/>
          </w:tcPr>
          <w:p w14:paraId="611D3D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5" w:type="pct"/>
            <w:shd w:val="clear" w:color="auto" w:fill="auto"/>
            <w:vAlign w:val="center"/>
          </w:tcPr>
          <w:p w14:paraId="39D6759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21" w:type="pct"/>
            <w:shd w:val="clear" w:color="auto" w:fill="auto"/>
            <w:vAlign w:val="center"/>
          </w:tcPr>
          <w:p w14:paraId="736929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8" w:type="pct"/>
            <w:shd w:val="clear" w:color="auto" w:fill="auto"/>
            <w:vAlign w:val="center"/>
          </w:tcPr>
          <w:p w14:paraId="247637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663EFDF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auto"/>
            <w:vAlign w:val="center"/>
          </w:tcPr>
          <w:p w14:paraId="19A18E0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1" w:type="pct"/>
            <w:shd w:val="clear" w:color="auto" w:fill="auto"/>
            <w:vAlign w:val="center"/>
          </w:tcPr>
          <w:p w14:paraId="65D1625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5" w:type="pct"/>
            <w:shd w:val="clear" w:color="auto" w:fill="auto"/>
            <w:vAlign w:val="center"/>
          </w:tcPr>
          <w:p w14:paraId="2CB6F40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01BDA35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3" w:type="pct"/>
            <w:shd w:val="clear" w:color="auto" w:fill="auto"/>
            <w:vAlign w:val="center"/>
          </w:tcPr>
          <w:p w14:paraId="6330FE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8" w:type="pct"/>
            <w:shd w:val="clear" w:color="auto" w:fill="auto"/>
            <w:vAlign w:val="center"/>
          </w:tcPr>
          <w:p w14:paraId="6998AF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219D6E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2FB400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A5D8FFC" w14:textId="77777777">
        <w:tblPrEx>
          <w:tblCellMar>
            <w:top w:w="0" w:type="dxa"/>
            <w:left w:w="0" w:type="dxa"/>
            <w:bottom w:w="0" w:type="dxa"/>
            <w:right w:w="0" w:type="dxa"/>
          </w:tblCellMar>
        </w:tblPrEx>
        <w:trPr>
          <w:cantSplit/>
        </w:trPr>
        <w:tc>
          <w:tcPr>
            <w:tcW w:w="384" w:type="pct"/>
            <w:shd w:val="clear" w:color="auto" w:fill="auto"/>
            <w:vAlign w:val="center"/>
          </w:tcPr>
          <w:p w14:paraId="6B111D4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2</w:t>
            </w:r>
          </w:p>
        </w:tc>
        <w:tc>
          <w:tcPr>
            <w:tcW w:w="460" w:type="pct"/>
            <w:shd w:val="clear" w:color="auto" w:fill="auto"/>
            <w:vAlign w:val="center"/>
          </w:tcPr>
          <w:p w14:paraId="0A9D195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5" w:type="pct"/>
            <w:shd w:val="clear" w:color="auto" w:fill="auto"/>
            <w:vAlign w:val="center"/>
          </w:tcPr>
          <w:p w14:paraId="47E2E64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21" w:type="pct"/>
            <w:shd w:val="clear" w:color="auto" w:fill="auto"/>
            <w:vAlign w:val="center"/>
          </w:tcPr>
          <w:p w14:paraId="66A8A4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8" w:type="pct"/>
            <w:shd w:val="clear" w:color="auto" w:fill="auto"/>
            <w:vAlign w:val="center"/>
          </w:tcPr>
          <w:p w14:paraId="6EBFA95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49D0896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auto"/>
            <w:vAlign w:val="center"/>
          </w:tcPr>
          <w:p w14:paraId="60343F1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1" w:type="pct"/>
            <w:shd w:val="clear" w:color="auto" w:fill="auto"/>
            <w:vAlign w:val="center"/>
          </w:tcPr>
          <w:p w14:paraId="4F65F7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5" w:type="pct"/>
            <w:shd w:val="clear" w:color="auto" w:fill="auto"/>
            <w:vAlign w:val="center"/>
          </w:tcPr>
          <w:p w14:paraId="15CE29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2117571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3" w:type="pct"/>
            <w:shd w:val="clear" w:color="auto" w:fill="auto"/>
            <w:vAlign w:val="center"/>
          </w:tcPr>
          <w:p w14:paraId="177505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8" w:type="pct"/>
            <w:shd w:val="clear" w:color="auto" w:fill="auto"/>
            <w:vAlign w:val="center"/>
          </w:tcPr>
          <w:p w14:paraId="7F5407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55A1716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2D8820C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25E615E" w14:textId="77777777">
        <w:tblPrEx>
          <w:tblCellMar>
            <w:top w:w="0" w:type="dxa"/>
            <w:left w:w="0" w:type="dxa"/>
            <w:bottom w:w="0" w:type="dxa"/>
            <w:right w:w="0" w:type="dxa"/>
          </w:tblCellMar>
        </w:tblPrEx>
        <w:trPr>
          <w:cantSplit/>
        </w:trPr>
        <w:tc>
          <w:tcPr>
            <w:tcW w:w="384" w:type="pct"/>
            <w:shd w:val="clear" w:color="auto" w:fill="auto"/>
            <w:vAlign w:val="center"/>
          </w:tcPr>
          <w:p w14:paraId="5269AAC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3</w:t>
            </w:r>
          </w:p>
        </w:tc>
        <w:tc>
          <w:tcPr>
            <w:tcW w:w="460" w:type="pct"/>
            <w:shd w:val="clear" w:color="auto" w:fill="auto"/>
            <w:vAlign w:val="center"/>
          </w:tcPr>
          <w:p w14:paraId="3AC8CA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5" w:type="pct"/>
            <w:shd w:val="clear" w:color="auto" w:fill="auto"/>
            <w:vAlign w:val="center"/>
          </w:tcPr>
          <w:p w14:paraId="43FE9B1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21" w:type="pct"/>
            <w:shd w:val="clear" w:color="auto" w:fill="auto"/>
            <w:vAlign w:val="center"/>
          </w:tcPr>
          <w:p w14:paraId="1991ACE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8" w:type="pct"/>
            <w:shd w:val="clear" w:color="auto" w:fill="auto"/>
            <w:vAlign w:val="center"/>
          </w:tcPr>
          <w:p w14:paraId="04A3266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020553B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auto"/>
            <w:vAlign w:val="center"/>
          </w:tcPr>
          <w:p w14:paraId="2169C84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1" w:type="pct"/>
            <w:shd w:val="clear" w:color="auto" w:fill="auto"/>
            <w:vAlign w:val="center"/>
          </w:tcPr>
          <w:p w14:paraId="7235577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5" w:type="pct"/>
            <w:shd w:val="clear" w:color="auto" w:fill="auto"/>
            <w:vAlign w:val="center"/>
          </w:tcPr>
          <w:p w14:paraId="03692A8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74913C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3" w:type="pct"/>
            <w:shd w:val="clear" w:color="auto" w:fill="auto"/>
            <w:vAlign w:val="center"/>
          </w:tcPr>
          <w:p w14:paraId="02D69AC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8" w:type="pct"/>
            <w:shd w:val="clear" w:color="auto" w:fill="auto"/>
            <w:vAlign w:val="center"/>
          </w:tcPr>
          <w:p w14:paraId="7DFCAC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6173373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1C1951A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4826AFC" w14:textId="77777777">
        <w:tblPrEx>
          <w:tblCellMar>
            <w:top w:w="0" w:type="dxa"/>
            <w:left w:w="0" w:type="dxa"/>
            <w:bottom w:w="0" w:type="dxa"/>
            <w:right w:w="0" w:type="dxa"/>
          </w:tblCellMar>
        </w:tblPrEx>
        <w:trPr>
          <w:cantSplit/>
        </w:trPr>
        <w:tc>
          <w:tcPr>
            <w:tcW w:w="384" w:type="pct"/>
            <w:shd w:val="clear" w:color="auto" w:fill="auto"/>
            <w:vAlign w:val="center"/>
          </w:tcPr>
          <w:p w14:paraId="49CA03A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w:t>
            </w:r>
          </w:p>
        </w:tc>
        <w:tc>
          <w:tcPr>
            <w:tcW w:w="460" w:type="pct"/>
            <w:shd w:val="clear" w:color="auto" w:fill="auto"/>
            <w:vAlign w:val="center"/>
          </w:tcPr>
          <w:p w14:paraId="65F9FEF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5" w:type="pct"/>
            <w:shd w:val="clear" w:color="auto" w:fill="auto"/>
            <w:vAlign w:val="center"/>
          </w:tcPr>
          <w:p w14:paraId="42B754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21" w:type="pct"/>
            <w:shd w:val="clear" w:color="auto" w:fill="auto"/>
            <w:vAlign w:val="center"/>
          </w:tcPr>
          <w:p w14:paraId="0E3FD49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8" w:type="pct"/>
            <w:shd w:val="clear" w:color="auto" w:fill="auto"/>
            <w:vAlign w:val="center"/>
          </w:tcPr>
          <w:p w14:paraId="41CC709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5B0722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auto"/>
            <w:vAlign w:val="center"/>
          </w:tcPr>
          <w:p w14:paraId="3BD1A7B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1" w:type="pct"/>
            <w:shd w:val="clear" w:color="auto" w:fill="auto"/>
            <w:vAlign w:val="center"/>
          </w:tcPr>
          <w:p w14:paraId="751B13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5" w:type="pct"/>
            <w:shd w:val="clear" w:color="auto" w:fill="auto"/>
            <w:vAlign w:val="center"/>
          </w:tcPr>
          <w:p w14:paraId="2ACC07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703A9DD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3" w:type="pct"/>
            <w:shd w:val="clear" w:color="auto" w:fill="auto"/>
            <w:vAlign w:val="center"/>
          </w:tcPr>
          <w:p w14:paraId="13C6DA1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8" w:type="pct"/>
            <w:shd w:val="clear" w:color="auto" w:fill="auto"/>
            <w:vAlign w:val="center"/>
          </w:tcPr>
          <w:p w14:paraId="4EA95D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52814DB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458EDB5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6A4F041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5000" w:type="pct"/>
        <w:tblCellMar>
          <w:left w:w="0" w:type="dxa"/>
          <w:right w:w="0" w:type="dxa"/>
        </w:tblCellMar>
        <w:tblLook w:val="01E0" w:firstRow="1" w:lastRow="1" w:firstColumn="1" w:lastColumn="1" w:noHBand="0" w:noVBand="0"/>
      </w:tblPr>
      <w:tblGrid>
        <w:gridCol w:w="6480"/>
        <w:gridCol w:w="6480"/>
      </w:tblGrid>
      <w:tr w:rsidR="00FA4355" w:rsidRPr="00C50C72" w14:paraId="0C5526CE" w14:textId="77777777">
        <w:tc>
          <w:tcPr>
            <w:tcW w:w="2500" w:type="pct"/>
          </w:tcPr>
          <w:p w14:paraId="745D99B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2500" w:type="pct"/>
          </w:tcPr>
          <w:p w14:paraId="45DEB86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b/>
                <w:position w:val="0"/>
                <w:sz w:val="20"/>
              </w:rPr>
              <w:t>ĐẠI DIỆN HỢP PHÁP CỦA NHÀ THẦU</w:t>
            </w:r>
            <w:r w:rsidRPr="00C50C72">
              <w:rPr>
                <w:rFonts w:ascii="Arial" w:hAnsi="Arial" w:cs="Arial"/>
                <w:b/>
                <w:position w:val="0"/>
                <w:sz w:val="20"/>
                <w:lang w:val="en-US"/>
              </w:rPr>
              <w:br/>
            </w:r>
            <w:r w:rsidRPr="00C50C72">
              <w:rPr>
                <w:rFonts w:ascii="Arial" w:hAnsi="Arial" w:cs="Arial"/>
                <w:i/>
                <w:position w:val="0"/>
                <w:sz w:val="20"/>
              </w:rPr>
              <w:t>(Ký</w:t>
            </w:r>
            <w:r w:rsidRPr="00C50C72">
              <w:rPr>
                <w:rFonts w:ascii="Arial" w:hAnsi="Arial" w:cs="Arial"/>
                <w:i/>
                <w:position w:val="0"/>
                <w:sz w:val="20"/>
                <w:lang w:val="en-US"/>
              </w:rPr>
              <w:t>,</w:t>
            </w:r>
            <w:r w:rsidRPr="00C50C72">
              <w:rPr>
                <w:rFonts w:ascii="Arial" w:hAnsi="Arial" w:cs="Arial"/>
                <w:i/>
                <w:position w:val="0"/>
                <w:sz w:val="20"/>
              </w:rPr>
              <w:t xml:space="preserve"> ghi r</w:t>
            </w:r>
            <w:r w:rsidRPr="00C50C72">
              <w:rPr>
                <w:rFonts w:ascii="Arial" w:hAnsi="Arial" w:cs="Arial"/>
                <w:i/>
                <w:position w:val="0"/>
                <w:sz w:val="20"/>
                <w:lang w:val="en-US"/>
              </w:rPr>
              <w:t>õ</w:t>
            </w:r>
            <w:r w:rsidRPr="00C50C72">
              <w:rPr>
                <w:rFonts w:ascii="Arial" w:hAnsi="Arial" w:cs="Arial"/>
                <w:i/>
                <w:position w:val="0"/>
                <w:sz w:val="20"/>
              </w:rPr>
              <w:t xml:space="preserve"> họ tên, đóng dấu)</w:t>
            </w:r>
            <w:r w:rsidRPr="00C50C72">
              <w:rPr>
                <w:rFonts w:ascii="Arial" w:hAnsi="Arial" w:cs="Arial"/>
                <w:i/>
                <w:position w:val="0"/>
                <w:sz w:val="20"/>
                <w:lang w:val="en-US"/>
              </w:rPr>
              <w:br/>
            </w:r>
          </w:p>
        </w:tc>
      </w:tr>
    </w:tbl>
    <w:p w14:paraId="39BE691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58D1FF9A"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lang w:val="en-US"/>
        </w:rPr>
      </w:pPr>
      <w:r w:rsidRPr="00C50C72">
        <w:rPr>
          <w:rFonts w:ascii="Arial" w:hAnsi="Arial" w:cs="Arial"/>
          <w:b/>
          <w:position w:val="0"/>
          <w:sz w:val="20"/>
        </w:rPr>
        <w:t>Mẫu số 13 (</w:t>
      </w:r>
      <w:r w:rsidRPr="00C50C72">
        <w:rPr>
          <w:rFonts w:ascii="Arial" w:hAnsi="Arial" w:cs="Arial"/>
          <w:b/>
          <w:position w:val="0"/>
          <w:sz w:val="20"/>
          <w:lang w:val="en-US"/>
        </w:rPr>
        <w:t>b</w:t>
      </w:r>
      <w:r w:rsidRPr="00C50C72">
        <w:rPr>
          <w:rFonts w:ascii="Arial" w:hAnsi="Arial" w:cs="Arial"/>
          <w:b/>
          <w:position w:val="0"/>
          <w:sz w:val="20"/>
        </w:rPr>
        <w:t>)</w:t>
      </w:r>
    </w:p>
    <w:p w14:paraId="0B47A0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BIỂU GIÁ DỰ</w:t>
      </w:r>
      <w:r w:rsidRPr="00C50C72">
        <w:rPr>
          <w:rFonts w:ascii="Arial" w:hAnsi="Arial" w:cs="Arial"/>
          <w:b/>
          <w:position w:val="0"/>
          <w:sz w:val="20"/>
          <w:lang w:val="en-US"/>
        </w:rPr>
        <w:t xml:space="preserve"> </w:t>
      </w:r>
      <w:r w:rsidRPr="00C50C72">
        <w:rPr>
          <w:rFonts w:ascii="Arial" w:hAnsi="Arial" w:cs="Arial"/>
          <w:b/>
          <w:position w:val="0"/>
          <w:sz w:val="20"/>
        </w:rPr>
        <w:t>THẦU</w:t>
      </w:r>
    </w:p>
    <w:p w14:paraId="55F444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(gói thầu </w:t>
      </w:r>
      <w:r w:rsidRPr="00C50C72">
        <w:rPr>
          <w:rFonts w:ascii="Arial" w:hAnsi="Arial" w:cs="Arial"/>
          <w:b/>
          <w:i/>
          <w:position w:val="0"/>
          <w:sz w:val="20"/>
          <w:lang w:val="en-US"/>
        </w:rPr>
        <w:t>vị thuốc cổ truyền</w:t>
      </w:r>
      <w:r w:rsidRPr="00C50C72">
        <w:rPr>
          <w:rFonts w:ascii="Arial" w:hAnsi="Arial" w:cs="Arial"/>
          <w:b/>
          <w:i/>
          <w:position w:val="0"/>
          <w:sz w:val="20"/>
        </w:rPr>
        <w:t>)</w:t>
      </w:r>
    </w:p>
    <w:p w14:paraId="17038E3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lang w:val="en-US"/>
        </w:rPr>
        <w:t>Tên nhà</w:t>
      </w:r>
      <w:r w:rsidRPr="00C50C72">
        <w:rPr>
          <w:rFonts w:ascii="Arial" w:hAnsi="Arial" w:cs="Arial"/>
          <w:b/>
          <w:i/>
          <w:position w:val="0"/>
          <w:sz w:val="20"/>
        </w:rPr>
        <w:t xml:space="preserve"> thầu:</w:t>
      </w:r>
    </w:p>
    <w:p w14:paraId="7E72731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 xml:space="preserve">Tên gói </w:t>
      </w:r>
      <w:r w:rsidRPr="00C50C72">
        <w:rPr>
          <w:rFonts w:ascii="Arial" w:hAnsi="Arial" w:cs="Arial"/>
          <w:b/>
          <w:i/>
          <w:position w:val="0"/>
          <w:sz w:val="20"/>
          <w:lang w:val="en-US"/>
        </w:rPr>
        <w:t>t</w:t>
      </w:r>
      <w:r w:rsidRPr="00C50C72">
        <w:rPr>
          <w:rFonts w:ascii="Arial" w:hAnsi="Arial" w:cs="Arial"/>
          <w:b/>
          <w:i/>
          <w:position w:val="0"/>
          <w:sz w:val="20"/>
        </w:rPr>
        <w: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8"/>
        <w:gridCol w:w="1464"/>
        <w:gridCol w:w="805"/>
        <w:gridCol w:w="805"/>
        <w:gridCol w:w="1445"/>
        <w:gridCol w:w="805"/>
        <w:gridCol w:w="808"/>
        <w:gridCol w:w="899"/>
        <w:gridCol w:w="938"/>
        <w:gridCol w:w="800"/>
        <w:gridCol w:w="673"/>
        <w:gridCol w:w="824"/>
        <w:gridCol w:w="805"/>
        <w:gridCol w:w="951"/>
      </w:tblGrid>
      <w:tr w:rsidR="00FA4355" w:rsidRPr="00C50C72" w14:paraId="009D1318" w14:textId="77777777">
        <w:tblPrEx>
          <w:tblCellMar>
            <w:top w:w="0" w:type="dxa"/>
            <w:left w:w="0" w:type="dxa"/>
            <w:bottom w:w="0" w:type="dxa"/>
            <w:right w:w="0" w:type="dxa"/>
          </w:tblCellMar>
        </w:tblPrEx>
        <w:tc>
          <w:tcPr>
            <w:tcW w:w="358" w:type="pct"/>
            <w:shd w:val="clear" w:color="auto" w:fill="auto"/>
            <w:vAlign w:val="center"/>
          </w:tcPr>
          <w:p w14:paraId="07B7422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STT theo HSMT</w:t>
            </w:r>
          </w:p>
        </w:tc>
        <w:tc>
          <w:tcPr>
            <w:tcW w:w="565" w:type="pct"/>
            <w:shd w:val="clear" w:color="auto" w:fill="auto"/>
            <w:vAlign w:val="center"/>
          </w:tcPr>
          <w:p w14:paraId="1C70CC2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rPr>
              <w:t xml:space="preserve">Tên </w:t>
            </w:r>
            <w:r w:rsidRPr="00C50C72">
              <w:rPr>
                <w:rFonts w:ascii="Arial" w:hAnsi="Arial" w:cs="Arial"/>
                <w:b/>
                <w:i/>
                <w:position w:val="0"/>
                <w:sz w:val="20"/>
                <w:lang w:val="en-US"/>
              </w:rPr>
              <w:t>vị thuốc cổ truyền</w:t>
            </w:r>
          </w:p>
        </w:tc>
        <w:tc>
          <w:tcPr>
            <w:tcW w:w="311" w:type="pct"/>
            <w:shd w:val="clear" w:color="auto" w:fill="auto"/>
            <w:vAlign w:val="center"/>
          </w:tcPr>
          <w:p w14:paraId="2E539C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Bộ phận dùng</w:t>
            </w:r>
          </w:p>
        </w:tc>
        <w:tc>
          <w:tcPr>
            <w:tcW w:w="311" w:type="pct"/>
            <w:shd w:val="clear" w:color="auto" w:fill="auto"/>
            <w:vAlign w:val="center"/>
          </w:tcPr>
          <w:p w14:paraId="58B4232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Tên khoa học</w:t>
            </w:r>
          </w:p>
        </w:tc>
        <w:tc>
          <w:tcPr>
            <w:tcW w:w="558" w:type="pct"/>
            <w:shd w:val="clear" w:color="auto" w:fill="auto"/>
            <w:vAlign w:val="center"/>
          </w:tcPr>
          <w:p w14:paraId="11B509C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Phương pháp</w:t>
            </w:r>
            <w:r w:rsidRPr="00C50C72">
              <w:rPr>
                <w:rFonts w:ascii="Arial" w:hAnsi="Arial" w:cs="Arial"/>
                <w:b/>
                <w:i/>
                <w:position w:val="0"/>
                <w:sz w:val="20"/>
              </w:rPr>
              <w:t xml:space="preserve"> sơ chế</w:t>
            </w:r>
          </w:p>
        </w:tc>
        <w:tc>
          <w:tcPr>
            <w:tcW w:w="311" w:type="pct"/>
            <w:shd w:val="clear" w:color="auto" w:fill="auto"/>
            <w:vAlign w:val="center"/>
          </w:tcPr>
          <w:p w14:paraId="6944C7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Quy cách đóng gói</w:t>
            </w:r>
          </w:p>
        </w:tc>
        <w:tc>
          <w:tcPr>
            <w:tcW w:w="312" w:type="pct"/>
            <w:shd w:val="clear" w:color="auto" w:fill="auto"/>
            <w:vAlign w:val="center"/>
          </w:tcPr>
          <w:p w14:paraId="0EB0BE6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Phân nhóm</w:t>
            </w:r>
          </w:p>
        </w:tc>
        <w:tc>
          <w:tcPr>
            <w:tcW w:w="347" w:type="pct"/>
            <w:shd w:val="clear" w:color="auto" w:fill="auto"/>
            <w:vAlign w:val="center"/>
          </w:tcPr>
          <w:p w14:paraId="2D85A6E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Hạn dùng (Tu</w:t>
            </w:r>
            <w:r w:rsidRPr="00C50C72">
              <w:rPr>
                <w:rFonts w:ascii="Arial" w:hAnsi="Arial" w:cs="Arial"/>
                <w:b/>
                <w:i/>
                <w:position w:val="0"/>
                <w:sz w:val="20"/>
                <w:lang w:val="en-US"/>
              </w:rPr>
              <w:t>ổ</w:t>
            </w:r>
            <w:r w:rsidRPr="00C50C72">
              <w:rPr>
                <w:rFonts w:ascii="Arial" w:hAnsi="Arial" w:cs="Arial"/>
                <w:b/>
                <w:i/>
                <w:position w:val="0"/>
                <w:sz w:val="20"/>
              </w:rPr>
              <w:t>i thọ)</w:t>
            </w:r>
          </w:p>
        </w:tc>
        <w:tc>
          <w:tcPr>
            <w:tcW w:w="362" w:type="pct"/>
            <w:shd w:val="clear" w:color="auto" w:fill="auto"/>
            <w:vAlign w:val="center"/>
          </w:tcPr>
          <w:p w14:paraId="7B61915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Số </w:t>
            </w:r>
            <w:r w:rsidRPr="00C50C72">
              <w:rPr>
                <w:rFonts w:ascii="Arial" w:hAnsi="Arial" w:cs="Arial"/>
                <w:b/>
                <w:i/>
                <w:position w:val="0"/>
                <w:sz w:val="20"/>
                <w:lang w:val="en-US"/>
              </w:rPr>
              <w:t>ĐKLH</w:t>
            </w:r>
            <w:r w:rsidRPr="00C50C72">
              <w:rPr>
                <w:rFonts w:ascii="Arial" w:hAnsi="Arial" w:cs="Arial"/>
                <w:b/>
                <w:i/>
                <w:position w:val="0"/>
                <w:sz w:val="20"/>
              </w:rPr>
              <w:t xml:space="preserve">/ GPNK </w:t>
            </w:r>
          </w:p>
        </w:tc>
        <w:tc>
          <w:tcPr>
            <w:tcW w:w="309" w:type="pct"/>
            <w:shd w:val="clear" w:color="auto" w:fill="auto"/>
            <w:vAlign w:val="center"/>
          </w:tcPr>
          <w:p w14:paraId="691175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Cơ s</w:t>
            </w:r>
            <w:r w:rsidRPr="00C50C72">
              <w:rPr>
                <w:rFonts w:ascii="Arial" w:hAnsi="Arial" w:cs="Arial"/>
                <w:b/>
                <w:i/>
                <w:position w:val="0"/>
                <w:sz w:val="20"/>
                <w:lang w:val="en-US"/>
              </w:rPr>
              <w:t>ở</w:t>
            </w:r>
            <w:r w:rsidRPr="00C50C72">
              <w:rPr>
                <w:rFonts w:ascii="Arial" w:hAnsi="Arial" w:cs="Arial"/>
                <w:b/>
                <w:i/>
                <w:position w:val="0"/>
                <w:sz w:val="20"/>
              </w:rPr>
              <w:t xml:space="preserve"> sản xuất, c</w:t>
            </w:r>
            <w:r w:rsidRPr="00C50C72">
              <w:rPr>
                <w:rFonts w:ascii="Arial" w:hAnsi="Arial" w:cs="Arial"/>
                <w:b/>
                <w:i/>
                <w:position w:val="0"/>
                <w:sz w:val="20"/>
                <w:lang w:val="en-US"/>
              </w:rPr>
              <w:t>un</w:t>
            </w:r>
            <w:r w:rsidRPr="00C50C72">
              <w:rPr>
                <w:rFonts w:ascii="Arial" w:hAnsi="Arial" w:cs="Arial"/>
                <w:b/>
                <w:i/>
                <w:position w:val="0"/>
                <w:sz w:val="20"/>
              </w:rPr>
              <w:t>g cấp</w:t>
            </w:r>
          </w:p>
        </w:tc>
        <w:tc>
          <w:tcPr>
            <w:tcW w:w="260" w:type="pct"/>
            <w:shd w:val="clear" w:color="auto" w:fill="auto"/>
            <w:vAlign w:val="center"/>
          </w:tcPr>
          <w:p w14:paraId="5DDFE5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Đơn</w:t>
            </w:r>
            <w:r w:rsidRPr="00C50C72">
              <w:rPr>
                <w:rFonts w:ascii="Arial" w:hAnsi="Arial" w:cs="Arial"/>
                <w:b/>
                <w:i/>
                <w:position w:val="0"/>
                <w:sz w:val="20"/>
              </w:rPr>
              <w:t xml:space="preserve"> vị tính</w:t>
            </w:r>
          </w:p>
        </w:tc>
        <w:tc>
          <w:tcPr>
            <w:tcW w:w="318" w:type="pct"/>
            <w:shd w:val="clear" w:color="auto" w:fill="auto"/>
            <w:vAlign w:val="center"/>
          </w:tcPr>
          <w:p w14:paraId="7168BF2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lang w:val="en-US"/>
              </w:rPr>
            </w:pPr>
            <w:r w:rsidRPr="00C50C72">
              <w:rPr>
                <w:rFonts w:ascii="Arial" w:hAnsi="Arial" w:cs="Arial"/>
                <w:b/>
                <w:i/>
                <w:position w:val="0"/>
                <w:sz w:val="20"/>
                <w:lang w:val="en-US"/>
              </w:rPr>
              <w:t>Đơn giá dự thầu</w:t>
            </w:r>
          </w:p>
        </w:tc>
        <w:tc>
          <w:tcPr>
            <w:tcW w:w="311" w:type="pct"/>
            <w:shd w:val="clear" w:color="auto" w:fill="auto"/>
            <w:vAlign w:val="center"/>
          </w:tcPr>
          <w:p w14:paraId="5A7AFF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lang w:val="en-US"/>
              </w:rPr>
              <w:t>Số lượng</w:t>
            </w:r>
            <w:r w:rsidRPr="00C50C72">
              <w:rPr>
                <w:rFonts w:ascii="Arial" w:hAnsi="Arial" w:cs="Arial"/>
                <w:b/>
                <w:i/>
                <w:position w:val="0"/>
                <w:sz w:val="20"/>
              </w:rPr>
              <w:t xml:space="preserve"> dự thầu</w:t>
            </w:r>
          </w:p>
        </w:tc>
        <w:tc>
          <w:tcPr>
            <w:tcW w:w="367" w:type="pct"/>
            <w:shd w:val="clear" w:color="auto" w:fill="auto"/>
            <w:vAlign w:val="center"/>
          </w:tcPr>
          <w:p w14:paraId="3BA9EAA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i/>
                <w:position w:val="0"/>
                <w:sz w:val="20"/>
              </w:rPr>
            </w:pPr>
            <w:r w:rsidRPr="00C50C72">
              <w:rPr>
                <w:rFonts w:ascii="Arial" w:hAnsi="Arial" w:cs="Arial"/>
                <w:b/>
                <w:i/>
                <w:position w:val="0"/>
                <w:sz w:val="20"/>
              </w:rPr>
              <w:t xml:space="preserve">Thành </w:t>
            </w:r>
            <w:r w:rsidRPr="00C50C72">
              <w:rPr>
                <w:rFonts w:ascii="Arial" w:hAnsi="Arial" w:cs="Arial"/>
                <w:b/>
                <w:i/>
                <w:position w:val="0"/>
                <w:sz w:val="20"/>
                <w:lang w:val="en-US"/>
              </w:rPr>
              <w:t>tiề</w:t>
            </w:r>
            <w:r w:rsidRPr="00C50C72">
              <w:rPr>
                <w:rFonts w:ascii="Arial" w:hAnsi="Arial" w:cs="Arial"/>
                <w:b/>
                <w:i/>
                <w:position w:val="0"/>
                <w:sz w:val="20"/>
              </w:rPr>
              <w:t>n</w:t>
            </w:r>
          </w:p>
        </w:tc>
      </w:tr>
      <w:tr w:rsidR="00FA4355" w:rsidRPr="00C50C72" w14:paraId="4F7A1743" w14:textId="77777777">
        <w:tblPrEx>
          <w:tblCellMar>
            <w:top w:w="0" w:type="dxa"/>
            <w:left w:w="0" w:type="dxa"/>
            <w:bottom w:w="0" w:type="dxa"/>
            <w:right w:w="0" w:type="dxa"/>
          </w:tblCellMar>
        </w:tblPrEx>
        <w:tc>
          <w:tcPr>
            <w:tcW w:w="358" w:type="pct"/>
            <w:shd w:val="clear" w:color="auto" w:fill="auto"/>
            <w:vAlign w:val="center"/>
          </w:tcPr>
          <w:p w14:paraId="24F2393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lang w:val="en-US"/>
              </w:rPr>
            </w:pPr>
            <w:r w:rsidRPr="00C50C72">
              <w:rPr>
                <w:rFonts w:ascii="Arial" w:hAnsi="Arial" w:cs="Arial"/>
                <w:i/>
                <w:position w:val="0"/>
                <w:sz w:val="20"/>
                <w:lang w:val="en-US"/>
              </w:rPr>
              <w:t>1</w:t>
            </w:r>
          </w:p>
        </w:tc>
        <w:tc>
          <w:tcPr>
            <w:tcW w:w="565" w:type="pct"/>
            <w:shd w:val="clear" w:color="auto" w:fill="auto"/>
            <w:vAlign w:val="center"/>
          </w:tcPr>
          <w:p w14:paraId="7B88CC7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4A19CB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5AAF980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58" w:type="pct"/>
            <w:shd w:val="clear" w:color="auto" w:fill="auto"/>
            <w:vAlign w:val="center"/>
          </w:tcPr>
          <w:p w14:paraId="1D69541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6CCAB0C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auto"/>
            <w:vAlign w:val="center"/>
          </w:tcPr>
          <w:p w14:paraId="36EC4FE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22C339B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2" w:type="pct"/>
            <w:shd w:val="clear" w:color="auto" w:fill="auto"/>
            <w:vAlign w:val="center"/>
          </w:tcPr>
          <w:p w14:paraId="3689528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9" w:type="pct"/>
            <w:shd w:val="clear" w:color="auto" w:fill="auto"/>
            <w:vAlign w:val="center"/>
          </w:tcPr>
          <w:p w14:paraId="4D2F0D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auto"/>
            <w:vAlign w:val="center"/>
          </w:tcPr>
          <w:p w14:paraId="21327E9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292F5B5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18D1104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276B03B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1B82ADD" w14:textId="77777777">
        <w:tblPrEx>
          <w:tblCellMar>
            <w:top w:w="0" w:type="dxa"/>
            <w:left w:w="0" w:type="dxa"/>
            <w:bottom w:w="0" w:type="dxa"/>
            <w:right w:w="0" w:type="dxa"/>
          </w:tblCellMar>
        </w:tblPrEx>
        <w:tc>
          <w:tcPr>
            <w:tcW w:w="358" w:type="pct"/>
            <w:shd w:val="clear" w:color="auto" w:fill="auto"/>
            <w:vAlign w:val="center"/>
          </w:tcPr>
          <w:p w14:paraId="19DB3D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2</w:t>
            </w:r>
          </w:p>
        </w:tc>
        <w:tc>
          <w:tcPr>
            <w:tcW w:w="565" w:type="pct"/>
            <w:shd w:val="clear" w:color="auto" w:fill="auto"/>
            <w:vAlign w:val="center"/>
          </w:tcPr>
          <w:p w14:paraId="0ACE9C7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3356309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0C93E2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58" w:type="pct"/>
            <w:shd w:val="clear" w:color="auto" w:fill="auto"/>
            <w:vAlign w:val="center"/>
          </w:tcPr>
          <w:p w14:paraId="206A34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2568F4D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auto"/>
            <w:vAlign w:val="center"/>
          </w:tcPr>
          <w:p w14:paraId="468590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0CF3580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2" w:type="pct"/>
            <w:shd w:val="clear" w:color="auto" w:fill="auto"/>
            <w:vAlign w:val="center"/>
          </w:tcPr>
          <w:p w14:paraId="6E84C53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9" w:type="pct"/>
            <w:shd w:val="clear" w:color="auto" w:fill="auto"/>
            <w:vAlign w:val="center"/>
          </w:tcPr>
          <w:p w14:paraId="768E52B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auto"/>
            <w:vAlign w:val="center"/>
          </w:tcPr>
          <w:p w14:paraId="4D0886B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5B249F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26FC52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38F1077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F27AF1B" w14:textId="77777777">
        <w:tblPrEx>
          <w:tblCellMar>
            <w:top w:w="0" w:type="dxa"/>
            <w:left w:w="0" w:type="dxa"/>
            <w:bottom w:w="0" w:type="dxa"/>
            <w:right w:w="0" w:type="dxa"/>
          </w:tblCellMar>
        </w:tblPrEx>
        <w:tc>
          <w:tcPr>
            <w:tcW w:w="358" w:type="pct"/>
            <w:shd w:val="clear" w:color="auto" w:fill="auto"/>
            <w:vAlign w:val="center"/>
          </w:tcPr>
          <w:p w14:paraId="6151107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3</w:t>
            </w:r>
          </w:p>
        </w:tc>
        <w:tc>
          <w:tcPr>
            <w:tcW w:w="565" w:type="pct"/>
            <w:shd w:val="clear" w:color="auto" w:fill="auto"/>
            <w:vAlign w:val="center"/>
          </w:tcPr>
          <w:p w14:paraId="7DF177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3376D4C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70CE2D8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58" w:type="pct"/>
            <w:shd w:val="clear" w:color="auto" w:fill="auto"/>
            <w:vAlign w:val="center"/>
          </w:tcPr>
          <w:p w14:paraId="30B6C1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6E2B5E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auto"/>
            <w:vAlign w:val="center"/>
          </w:tcPr>
          <w:p w14:paraId="10D6AFB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171F184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2" w:type="pct"/>
            <w:shd w:val="clear" w:color="auto" w:fill="auto"/>
            <w:vAlign w:val="center"/>
          </w:tcPr>
          <w:p w14:paraId="1EF43D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9" w:type="pct"/>
            <w:shd w:val="clear" w:color="auto" w:fill="auto"/>
            <w:vAlign w:val="center"/>
          </w:tcPr>
          <w:p w14:paraId="1AEC31E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auto"/>
            <w:vAlign w:val="center"/>
          </w:tcPr>
          <w:p w14:paraId="72437F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228D92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2C2B1F0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0D51333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CE5D358" w14:textId="77777777">
        <w:tblPrEx>
          <w:tblCellMar>
            <w:top w:w="0" w:type="dxa"/>
            <w:left w:w="0" w:type="dxa"/>
            <w:bottom w:w="0" w:type="dxa"/>
            <w:right w:w="0" w:type="dxa"/>
          </w:tblCellMar>
        </w:tblPrEx>
        <w:tc>
          <w:tcPr>
            <w:tcW w:w="358" w:type="pct"/>
            <w:shd w:val="clear" w:color="auto" w:fill="auto"/>
            <w:vAlign w:val="center"/>
          </w:tcPr>
          <w:p w14:paraId="307599F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lang w:val="en-US"/>
              </w:rPr>
            </w:pPr>
            <w:r w:rsidRPr="00C50C72">
              <w:rPr>
                <w:rFonts w:ascii="Arial" w:hAnsi="Arial" w:cs="Arial"/>
                <w:i/>
                <w:position w:val="0"/>
                <w:sz w:val="20"/>
                <w:lang w:val="en-US"/>
              </w:rPr>
              <w:t>…</w:t>
            </w:r>
          </w:p>
        </w:tc>
        <w:tc>
          <w:tcPr>
            <w:tcW w:w="565" w:type="pct"/>
            <w:shd w:val="clear" w:color="auto" w:fill="auto"/>
            <w:vAlign w:val="center"/>
          </w:tcPr>
          <w:p w14:paraId="2AA1706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0E62E68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0333B1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58" w:type="pct"/>
            <w:shd w:val="clear" w:color="auto" w:fill="auto"/>
            <w:vAlign w:val="center"/>
          </w:tcPr>
          <w:p w14:paraId="711CF76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7F4CDC0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auto"/>
            <w:vAlign w:val="center"/>
          </w:tcPr>
          <w:p w14:paraId="42A2CC3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7" w:type="pct"/>
            <w:shd w:val="clear" w:color="auto" w:fill="auto"/>
            <w:vAlign w:val="center"/>
          </w:tcPr>
          <w:p w14:paraId="7A805C2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2" w:type="pct"/>
            <w:shd w:val="clear" w:color="auto" w:fill="auto"/>
            <w:vAlign w:val="center"/>
          </w:tcPr>
          <w:p w14:paraId="295D052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9" w:type="pct"/>
            <w:shd w:val="clear" w:color="auto" w:fill="auto"/>
            <w:vAlign w:val="center"/>
          </w:tcPr>
          <w:p w14:paraId="709BD5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auto"/>
            <w:vAlign w:val="center"/>
          </w:tcPr>
          <w:p w14:paraId="2557A72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8" w:type="pct"/>
            <w:shd w:val="clear" w:color="auto" w:fill="auto"/>
            <w:vAlign w:val="center"/>
          </w:tcPr>
          <w:p w14:paraId="2EB3E35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auto"/>
            <w:vAlign w:val="center"/>
          </w:tcPr>
          <w:p w14:paraId="4624B96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7" w:type="pct"/>
            <w:shd w:val="clear" w:color="auto" w:fill="auto"/>
            <w:vAlign w:val="center"/>
          </w:tcPr>
          <w:p w14:paraId="09EA4F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17E9CC1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5000" w:type="pct"/>
        <w:tblCellMar>
          <w:left w:w="0" w:type="dxa"/>
          <w:right w:w="0" w:type="dxa"/>
        </w:tblCellMar>
        <w:tblLook w:val="01E0" w:firstRow="1" w:lastRow="1" w:firstColumn="1" w:lastColumn="1" w:noHBand="0" w:noVBand="0"/>
      </w:tblPr>
      <w:tblGrid>
        <w:gridCol w:w="6480"/>
        <w:gridCol w:w="6480"/>
      </w:tblGrid>
      <w:tr w:rsidR="00FA4355" w:rsidRPr="00C50C72" w14:paraId="6D44DB7D" w14:textId="77777777">
        <w:tc>
          <w:tcPr>
            <w:tcW w:w="2500" w:type="pct"/>
          </w:tcPr>
          <w:p w14:paraId="7F4717D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2500" w:type="pct"/>
          </w:tcPr>
          <w:p w14:paraId="656BA2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b/>
                <w:position w:val="0"/>
                <w:sz w:val="20"/>
              </w:rPr>
              <w:t>ĐẠI DIỆN HỢP PHÁP CỦA NHÀ THẦU</w:t>
            </w:r>
            <w:r w:rsidRPr="00C50C72">
              <w:rPr>
                <w:rFonts w:ascii="Arial" w:hAnsi="Arial" w:cs="Arial"/>
                <w:b/>
                <w:position w:val="0"/>
                <w:sz w:val="20"/>
                <w:lang w:val="en-US"/>
              </w:rPr>
              <w:br/>
            </w:r>
            <w:r w:rsidRPr="00C50C72">
              <w:rPr>
                <w:rFonts w:ascii="Arial" w:hAnsi="Arial" w:cs="Arial"/>
                <w:i/>
                <w:position w:val="0"/>
                <w:sz w:val="20"/>
              </w:rPr>
              <w:t>(Ký</w:t>
            </w:r>
            <w:r w:rsidRPr="00C50C72">
              <w:rPr>
                <w:rFonts w:ascii="Arial" w:hAnsi="Arial" w:cs="Arial"/>
                <w:i/>
                <w:position w:val="0"/>
                <w:sz w:val="20"/>
                <w:lang w:val="en-US"/>
              </w:rPr>
              <w:t>,</w:t>
            </w:r>
            <w:r w:rsidRPr="00C50C72">
              <w:rPr>
                <w:rFonts w:ascii="Arial" w:hAnsi="Arial" w:cs="Arial"/>
                <w:i/>
                <w:position w:val="0"/>
                <w:sz w:val="20"/>
              </w:rPr>
              <w:t xml:space="preserve"> ghi r</w:t>
            </w:r>
            <w:r w:rsidRPr="00C50C72">
              <w:rPr>
                <w:rFonts w:ascii="Arial" w:hAnsi="Arial" w:cs="Arial"/>
                <w:i/>
                <w:position w:val="0"/>
                <w:sz w:val="20"/>
                <w:lang w:val="en-US"/>
              </w:rPr>
              <w:t>õ</w:t>
            </w:r>
            <w:r w:rsidRPr="00C50C72">
              <w:rPr>
                <w:rFonts w:ascii="Arial" w:hAnsi="Arial" w:cs="Arial"/>
                <w:i/>
                <w:position w:val="0"/>
                <w:sz w:val="20"/>
              </w:rPr>
              <w:t xml:space="preserve"> họ tên, đóng dấu)</w:t>
            </w:r>
            <w:r w:rsidRPr="00C50C72">
              <w:rPr>
                <w:rFonts w:ascii="Arial" w:hAnsi="Arial" w:cs="Arial"/>
                <w:i/>
                <w:position w:val="0"/>
                <w:sz w:val="20"/>
                <w:lang w:val="en-US"/>
              </w:rPr>
              <w:br/>
            </w:r>
          </w:p>
        </w:tc>
      </w:tr>
    </w:tbl>
    <w:p w14:paraId="05A53AF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sectPr w:rsidR="00FA4355" w:rsidRPr="00C50C72" w:rsidSect="00FA4355">
          <w:pgSz w:w="15840" w:h="12240" w:orient="landscape"/>
          <w:pgMar w:top="1797" w:right="1440" w:bottom="1797" w:left="1440" w:header="0" w:footer="0" w:gutter="0"/>
          <w:cols w:space="720"/>
          <w:noEndnote/>
          <w:docGrid w:linePitch="360"/>
        </w:sectPr>
      </w:pPr>
    </w:p>
    <w:p w14:paraId="2ED375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Mẫu số 14(a)</w:t>
      </w:r>
    </w:p>
    <w:p w14:paraId="015E57B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BẢNG KÊ KHAI CHI PHÍ SẢN XUẤT TRONG NƯỚC ĐỐI VỚI DƯỢC LIỆU, VỊ THUỐC CỔ TRUYỀN ĐƯỢC HƯỞNG ƯU ĐÃI</w:t>
      </w:r>
      <w:r w:rsidRPr="00C50C72">
        <w:rPr>
          <w:rFonts w:ascii="Arial" w:hAnsi="Arial" w:cs="Arial"/>
          <w:b/>
          <w:position w:val="0"/>
          <w:sz w:val="2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6"/>
        <w:gridCol w:w="3008"/>
        <w:gridCol w:w="3966"/>
      </w:tblGrid>
      <w:tr w:rsidR="00FA4355" w:rsidRPr="00C50C72" w14:paraId="7BBCC341" w14:textId="77777777">
        <w:tblPrEx>
          <w:tblCellMar>
            <w:top w:w="0" w:type="dxa"/>
            <w:left w:w="0" w:type="dxa"/>
            <w:bottom w:w="0" w:type="dxa"/>
            <w:right w:w="0" w:type="dxa"/>
          </w:tblCellMar>
        </w:tblPrEx>
        <w:tc>
          <w:tcPr>
            <w:tcW w:w="959" w:type="pct"/>
            <w:shd w:val="clear" w:color="auto" w:fill="auto"/>
            <w:vAlign w:val="center"/>
          </w:tcPr>
          <w:p w14:paraId="1B58B2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1742" w:type="pct"/>
            <w:shd w:val="clear" w:color="auto" w:fill="auto"/>
            <w:vAlign w:val="center"/>
          </w:tcPr>
          <w:p w14:paraId="34B4302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thuốc</w:t>
            </w:r>
          </w:p>
        </w:tc>
        <w:tc>
          <w:tcPr>
            <w:tcW w:w="2298" w:type="pct"/>
            <w:shd w:val="clear" w:color="auto" w:fill="auto"/>
            <w:vAlign w:val="center"/>
          </w:tcPr>
          <w:p w14:paraId="7FA86F2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trị</w:t>
            </w:r>
          </w:p>
        </w:tc>
      </w:tr>
      <w:tr w:rsidR="00FA4355" w:rsidRPr="00C50C72" w14:paraId="7B838B07" w14:textId="77777777">
        <w:tblPrEx>
          <w:tblCellMar>
            <w:top w:w="0" w:type="dxa"/>
            <w:left w:w="0" w:type="dxa"/>
            <w:bottom w:w="0" w:type="dxa"/>
            <w:right w:w="0" w:type="dxa"/>
          </w:tblCellMar>
        </w:tblPrEx>
        <w:tc>
          <w:tcPr>
            <w:tcW w:w="959" w:type="pct"/>
            <w:shd w:val="clear" w:color="auto" w:fill="auto"/>
            <w:vAlign w:val="center"/>
          </w:tcPr>
          <w:p w14:paraId="139B90E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w:t>
            </w:r>
          </w:p>
        </w:tc>
        <w:tc>
          <w:tcPr>
            <w:tcW w:w="1742" w:type="pct"/>
            <w:shd w:val="clear" w:color="auto" w:fill="auto"/>
            <w:vAlign w:val="center"/>
          </w:tcPr>
          <w:p w14:paraId="52136E6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Tên d</w:t>
            </w:r>
            <w:r w:rsidRPr="00C50C72">
              <w:rPr>
                <w:rFonts w:ascii="Arial" w:hAnsi="Arial" w:cs="Arial"/>
                <w:b/>
                <w:position w:val="0"/>
                <w:sz w:val="20"/>
                <w:lang w:val="en-US"/>
              </w:rPr>
              <w:t>ượ</w:t>
            </w:r>
            <w:r w:rsidRPr="00C50C72">
              <w:rPr>
                <w:rFonts w:ascii="Arial" w:hAnsi="Arial" w:cs="Arial"/>
                <w:b/>
                <w:position w:val="0"/>
                <w:sz w:val="20"/>
              </w:rPr>
              <w:t>c liệu, vị thuốc cổ truyền thứ nhất</w:t>
            </w:r>
          </w:p>
        </w:tc>
        <w:tc>
          <w:tcPr>
            <w:tcW w:w="2298" w:type="pct"/>
            <w:shd w:val="clear" w:color="auto" w:fill="auto"/>
            <w:vAlign w:val="center"/>
          </w:tcPr>
          <w:p w14:paraId="4E7F0F8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6058D2C" w14:textId="77777777">
        <w:tblPrEx>
          <w:tblCellMar>
            <w:top w:w="0" w:type="dxa"/>
            <w:left w:w="0" w:type="dxa"/>
            <w:bottom w:w="0" w:type="dxa"/>
            <w:right w:w="0" w:type="dxa"/>
          </w:tblCellMar>
        </w:tblPrEx>
        <w:tc>
          <w:tcPr>
            <w:tcW w:w="959" w:type="pct"/>
            <w:shd w:val="clear" w:color="auto" w:fill="auto"/>
            <w:vAlign w:val="center"/>
          </w:tcPr>
          <w:p w14:paraId="0079755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742" w:type="pct"/>
            <w:shd w:val="clear" w:color="auto" w:fill="auto"/>
            <w:vAlign w:val="center"/>
          </w:tcPr>
          <w:p w14:paraId="4E9776B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Giá ch</w:t>
            </w:r>
            <w:r w:rsidRPr="00C50C72">
              <w:rPr>
                <w:rFonts w:ascii="Arial" w:hAnsi="Arial" w:cs="Arial"/>
                <w:position w:val="0"/>
                <w:sz w:val="20"/>
                <w:lang w:val="en-US"/>
              </w:rPr>
              <w:t>à</w:t>
            </w:r>
            <w:r w:rsidRPr="00C50C72">
              <w:rPr>
                <w:rFonts w:ascii="Arial" w:hAnsi="Arial" w:cs="Arial"/>
                <w:position w:val="0"/>
                <w:sz w:val="20"/>
              </w:rPr>
              <w:t xml:space="preserve">o của dược liệu, </w:t>
            </w:r>
            <w:r w:rsidRPr="00C50C72">
              <w:rPr>
                <w:rFonts w:ascii="Arial" w:hAnsi="Arial" w:cs="Arial"/>
                <w:position w:val="0"/>
                <w:sz w:val="20"/>
                <w:lang w:val="en-US"/>
              </w:rPr>
              <w:t>vị</w:t>
            </w:r>
            <w:r w:rsidRPr="00C50C72">
              <w:rPr>
                <w:rFonts w:ascii="Arial" w:hAnsi="Arial" w:cs="Arial"/>
                <w:position w:val="0"/>
                <w:sz w:val="20"/>
              </w:rPr>
              <w:t xml:space="preserve"> thuốc cổ truyền trong HSDT</w:t>
            </w:r>
          </w:p>
        </w:tc>
        <w:tc>
          <w:tcPr>
            <w:tcW w:w="2298" w:type="pct"/>
            <w:shd w:val="clear" w:color="auto" w:fill="auto"/>
            <w:vAlign w:val="center"/>
          </w:tcPr>
          <w:p w14:paraId="23B29B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(I)</w:t>
            </w:r>
          </w:p>
        </w:tc>
      </w:tr>
      <w:tr w:rsidR="00FA4355" w:rsidRPr="00C50C72" w14:paraId="275A5486" w14:textId="77777777">
        <w:tblPrEx>
          <w:tblCellMar>
            <w:top w:w="0" w:type="dxa"/>
            <w:left w:w="0" w:type="dxa"/>
            <w:bottom w:w="0" w:type="dxa"/>
            <w:right w:w="0" w:type="dxa"/>
          </w:tblCellMar>
        </w:tblPrEx>
        <w:tc>
          <w:tcPr>
            <w:tcW w:w="959" w:type="pct"/>
            <w:shd w:val="clear" w:color="auto" w:fill="auto"/>
            <w:vAlign w:val="center"/>
          </w:tcPr>
          <w:p w14:paraId="6E057F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742" w:type="pct"/>
            <w:shd w:val="clear" w:color="auto" w:fill="auto"/>
            <w:vAlign w:val="center"/>
          </w:tcPr>
          <w:p w14:paraId="63F9BD1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Giá trị thuế các loại (trong đó bao gồm thuế nhập kh</w:t>
            </w:r>
            <w:r w:rsidRPr="00C50C72">
              <w:rPr>
                <w:rFonts w:ascii="Arial" w:hAnsi="Arial" w:cs="Arial"/>
                <w:position w:val="0"/>
                <w:sz w:val="20"/>
                <w:lang w:val="en-US"/>
              </w:rPr>
              <w:t>ẩ</w:t>
            </w:r>
            <w:r w:rsidRPr="00C50C72">
              <w:rPr>
                <w:rFonts w:ascii="Arial" w:hAnsi="Arial" w:cs="Arial"/>
                <w:position w:val="0"/>
                <w:sz w:val="20"/>
              </w:rPr>
              <w:t>u đối với các yếu tố cấu thành dư</w:t>
            </w:r>
            <w:r w:rsidRPr="00C50C72">
              <w:rPr>
                <w:rFonts w:ascii="Arial" w:hAnsi="Arial" w:cs="Arial"/>
                <w:position w:val="0"/>
                <w:sz w:val="20"/>
                <w:lang w:val="en-US"/>
              </w:rPr>
              <w:t>ợ</w:t>
            </w:r>
            <w:r w:rsidRPr="00C50C72">
              <w:rPr>
                <w:rFonts w:ascii="Arial" w:hAnsi="Arial" w:cs="Arial"/>
                <w:position w:val="0"/>
                <w:sz w:val="20"/>
              </w:rPr>
              <w:t>c liệu, vị thuốc c</w:t>
            </w:r>
            <w:r w:rsidRPr="00C50C72">
              <w:rPr>
                <w:rFonts w:ascii="Arial" w:hAnsi="Arial" w:cs="Arial"/>
                <w:position w:val="0"/>
                <w:sz w:val="20"/>
                <w:lang w:val="en-US"/>
              </w:rPr>
              <w:t>ổ</w:t>
            </w:r>
            <w:r w:rsidRPr="00C50C72">
              <w:rPr>
                <w:rFonts w:ascii="Arial" w:hAnsi="Arial" w:cs="Arial"/>
                <w:position w:val="0"/>
                <w:sz w:val="20"/>
              </w:rPr>
              <w:t xml:space="preserve"> truyền nhập kh</w:t>
            </w:r>
            <w:r w:rsidRPr="00C50C72">
              <w:rPr>
                <w:rFonts w:ascii="Arial" w:hAnsi="Arial" w:cs="Arial"/>
                <w:position w:val="0"/>
                <w:sz w:val="20"/>
                <w:lang w:val="en-US"/>
              </w:rPr>
              <w:t>ẩ</w:t>
            </w:r>
            <w:r w:rsidRPr="00C50C72">
              <w:rPr>
                <w:rFonts w:ascii="Arial" w:hAnsi="Arial" w:cs="Arial"/>
                <w:position w:val="0"/>
                <w:sz w:val="20"/>
              </w:rPr>
              <w:t>u, thuế VAT và các loại thuế khác phải trả cho dược liệu, vị thuốc cổ truyền)</w:t>
            </w:r>
          </w:p>
        </w:tc>
        <w:tc>
          <w:tcPr>
            <w:tcW w:w="2298" w:type="pct"/>
            <w:shd w:val="clear" w:color="auto" w:fill="auto"/>
            <w:vAlign w:val="center"/>
          </w:tcPr>
          <w:p w14:paraId="7ED75E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lang w:val="en-US"/>
              </w:rPr>
              <w:t>(</w:t>
            </w:r>
            <w:r w:rsidRPr="00C50C72">
              <w:rPr>
                <w:rFonts w:ascii="Arial" w:hAnsi="Arial" w:cs="Arial"/>
                <w:position w:val="0"/>
                <w:sz w:val="20"/>
              </w:rPr>
              <w:t>II)</w:t>
            </w:r>
          </w:p>
        </w:tc>
      </w:tr>
      <w:tr w:rsidR="00FA4355" w:rsidRPr="00C50C72" w14:paraId="61D28091" w14:textId="77777777">
        <w:tblPrEx>
          <w:tblCellMar>
            <w:top w:w="0" w:type="dxa"/>
            <w:left w:w="0" w:type="dxa"/>
            <w:bottom w:w="0" w:type="dxa"/>
            <w:right w:w="0" w:type="dxa"/>
          </w:tblCellMar>
        </w:tblPrEx>
        <w:tc>
          <w:tcPr>
            <w:tcW w:w="959" w:type="pct"/>
            <w:shd w:val="clear" w:color="auto" w:fill="auto"/>
            <w:vAlign w:val="center"/>
          </w:tcPr>
          <w:p w14:paraId="4F6966D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742" w:type="pct"/>
            <w:shd w:val="clear" w:color="auto" w:fill="auto"/>
            <w:vAlign w:val="center"/>
          </w:tcPr>
          <w:p w14:paraId="199ABE2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K</w:t>
            </w:r>
            <w:r w:rsidRPr="00C50C72">
              <w:rPr>
                <w:rFonts w:ascii="Arial" w:hAnsi="Arial" w:cs="Arial"/>
                <w:position w:val="0"/>
                <w:sz w:val="20"/>
                <w:lang w:val="en-US"/>
              </w:rPr>
              <w:t>ê</w:t>
            </w:r>
            <w:r w:rsidRPr="00C50C72">
              <w:rPr>
                <w:rFonts w:ascii="Arial" w:hAnsi="Arial" w:cs="Arial"/>
                <w:position w:val="0"/>
                <w:sz w:val="20"/>
              </w:rPr>
              <w:t xml:space="preserve"> khai các chi phí nhập ngoại trong dược liệu, vị thuốc c</w:t>
            </w:r>
            <w:r w:rsidRPr="00C50C72">
              <w:rPr>
                <w:rFonts w:ascii="Arial" w:hAnsi="Arial" w:cs="Arial"/>
                <w:position w:val="0"/>
                <w:sz w:val="20"/>
                <w:lang w:val="en-US"/>
              </w:rPr>
              <w:t>ổ</w:t>
            </w:r>
            <w:r w:rsidRPr="00C50C72">
              <w:rPr>
                <w:rFonts w:ascii="Arial" w:hAnsi="Arial" w:cs="Arial"/>
                <w:position w:val="0"/>
                <w:sz w:val="20"/>
              </w:rPr>
              <w:t xml:space="preserve"> truyền bao gồm các loại phí</w:t>
            </w:r>
            <w:r w:rsidRPr="00C50C72">
              <w:rPr>
                <w:rFonts w:ascii="Arial" w:hAnsi="Arial" w:cs="Arial"/>
                <w:position w:val="0"/>
                <w:sz w:val="20"/>
                <w:lang w:val="en-US"/>
              </w:rPr>
              <w:t>,</w:t>
            </w:r>
            <w:r w:rsidRPr="00C50C72">
              <w:rPr>
                <w:rFonts w:ascii="Arial" w:hAnsi="Arial" w:cs="Arial"/>
                <w:position w:val="0"/>
                <w:sz w:val="20"/>
              </w:rPr>
              <w:t xml:space="preserve"> l</w:t>
            </w:r>
            <w:r w:rsidRPr="00C50C72">
              <w:rPr>
                <w:rFonts w:ascii="Arial" w:hAnsi="Arial" w:cs="Arial"/>
                <w:position w:val="0"/>
                <w:sz w:val="20"/>
                <w:lang w:val="en-US"/>
              </w:rPr>
              <w:t>ệ</w:t>
            </w:r>
            <w:r w:rsidRPr="00C50C72">
              <w:rPr>
                <w:rFonts w:ascii="Arial" w:hAnsi="Arial" w:cs="Arial"/>
                <w:position w:val="0"/>
                <w:sz w:val="20"/>
              </w:rPr>
              <w:t xml:space="preserve"> ph</w:t>
            </w:r>
            <w:r w:rsidRPr="00C50C72">
              <w:rPr>
                <w:rFonts w:ascii="Arial" w:hAnsi="Arial" w:cs="Arial"/>
                <w:position w:val="0"/>
                <w:sz w:val="20"/>
                <w:lang w:val="en-US"/>
              </w:rPr>
              <w:t>í</w:t>
            </w:r>
            <w:r w:rsidRPr="00C50C72">
              <w:rPr>
                <w:rFonts w:ascii="Arial" w:hAnsi="Arial" w:cs="Arial"/>
                <w:position w:val="0"/>
                <w:sz w:val="20"/>
              </w:rPr>
              <w:t xml:space="preserve"> (nếu có)</w:t>
            </w:r>
          </w:p>
        </w:tc>
        <w:tc>
          <w:tcPr>
            <w:tcW w:w="2298" w:type="pct"/>
            <w:shd w:val="clear" w:color="auto" w:fill="auto"/>
            <w:vAlign w:val="center"/>
          </w:tcPr>
          <w:p w14:paraId="607E215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(III)</w:t>
            </w:r>
          </w:p>
        </w:tc>
      </w:tr>
      <w:tr w:rsidR="00FA4355" w:rsidRPr="00C50C72" w14:paraId="39E03D50" w14:textId="77777777">
        <w:tblPrEx>
          <w:tblCellMar>
            <w:top w:w="0" w:type="dxa"/>
            <w:left w:w="0" w:type="dxa"/>
            <w:bottom w:w="0" w:type="dxa"/>
            <w:right w:w="0" w:type="dxa"/>
          </w:tblCellMar>
        </w:tblPrEx>
        <w:tc>
          <w:tcPr>
            <w:tcW w:w="959" w:type="pct"/>
            <w:shd w:val="clear" w:color="auto" w:fill="auto"/>
            <w:vAlign w:val="center"/>
          </w:tcPr>
          <w:p w14:paraId="639B12B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742" w:type="pct"/>
            <w:shd w:val="clear" w:color="auto" w:fill="auto"/>
            <w:vAlign w:val="center"/>
          </w:tcPr>
          <w:p w14:paraId="4F29E0B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Chi ph</w:t>
            </w:r>
            <w:r w:rsidRPr="00C50C72">
              <w:rPr>
                <w:rFonts w:ascii="Arial" w:hAnsi="Arial" w:cs="Arial"/>
                <w:position w:val="0"/>
                <w:sz w:val="20"/>
                <w:lang w:val="en-US"/>
              </w:rPr>
              <w:t>í</w:t>
            </w:r>
            <w:r w:rsidRPr="00C50C72">
              <w:rPr>
                <w:rFonts w:ascii="Arial" w:hAnsi="Arial" w:cs="Arial"/>
                <w:position w:val="0"/>
                <w:sz w:val="20"/>
              </w:rPr>
              <w:t xml:space="preserve"> sản xuất trong nước</w:t>
            </w:r>
          </w:p>
        </w:tc>
        <w:tc>
          <w:tcPr>
            <w:tcW w:w="2298" w:type="pct"/>
            <w:shd w:val="clear" w:color="auto" w:fill="auto"/>
            <w:vAlign w:val="center"/>
          </w:tcPr>
          <w:p w14:paraId="149F2F2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G* = (I)</w:t>
            </w:r>
            <w:r w:rsidRPr="00C50C72">
              <w:rPr>
                <w:rFonts w:ascii="Arial" w:hAnsi="Arial" w:cs="Arial"/>
                <w:position w:val="0"/>
                <w:sz w:val="20"/>
                <w:lang w:val="en-US"/>
              </w:rPr>
              <w:t xml:space="preserve"> -</w:t>
            </w:r>
            <w:r w:rsidRPr="00C50C72">
              <w:rPr>
                <w:rFonts w:ascii="Arial" w:hAnsi="Arial" w:cs="Arial"/>
                <w:position w:val="0"/>
                <w:sz w:val="20"/>
              </w:rPr>
              <w:t xml:space="preserve"> (II)</w:t>
            </w:r>
            <w:r w:rsidRPr="00C50C72">
              <w:rPr>
                <w:rFonts w:ascii="Arial" w:hAnsi="Arial" w:cs="Arial"/>
                <w:position w:val="0"/>
                <w:sz w:val="20"/>
                <w:lang w:val="en-US"/>
              </w:rPr>
              <w:t xml:space="preserve"> </w:t>
            </w:r>
            <w:r w:rsidRPr="00C50C72">
              <w:rPr>
                <w:rFonts w:ascii="Arial" w:hAnsi="Arial" w:cs="Arial"/>
                <w:position w:val="0"/>
                <w:sz w:val="20"/>
              </w:rPr>
              <w:t>-</w:t>
            </w:r>
            <w:r w:rsidRPr="00C50C72">
              <w:rPr>
                <w:rFonts w:ascii="Arial" w:hAnsi="Arial" w:cs="Arial"/>
                <w:position w:val="0"/>
                <w:sz w:val="20"/>
                <w:lang w:val="en-US"/>
              </w:rPr>
              <w:t xml:space="preserve"> </w:t>
            </w:r>
            <w:r w:rsidRPr="00C50C72">
              <w:rPr>
                <w:rFonts w:ascii="Arial" w:hAnsi="Arial" w:cs="Arial"/>
                <w:position w:val="0"/>
                <w:sz w:val="20"/>
              </w:rPr>
              <w:t>(III)</w:t>
            </w:r>
          </w:p>
        </w:tc>
      </w:tr>
      <w:tr w:rsidR="00FA4355" w:rsidRPr="00C50C72" w14:paraId="4110804B" w14:textId="77777777">
        <w:tblPrEx>
          <w:tblCellMar>
            <w:top w:w="0" w:type="dxa"/>
            <w:left w:w="0" w:type="dxa"/>
            <w:bottom w:w="0" w:type="dxa"/>
            <w:right w:w="0" w:type="dxa"/>
          </w:tblCellMar>
        </w:tblPrEx>
        <w:tc>
          <w:tcPr>
            <w:tcW w:w="959" w:type="pct"/>
            <w:shd w:val="clear" w:color="auto" w:fill="auto"/>
            <w:vAlign w:val="center"/>
          </w:tcPr>
          <w:p w14:paraId="6A9CF9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1742" w:type="pct"/>
            <w:shd w:val="clear" w:color="auto" w:fill="auto"/>
            <w:vAlign w:val="center"/>
          </w:tcPr>
          <w:p w14:paraId="23209D7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lang w:val="en-US"/>
              </w:rPr>
              <w:t>Tỷ lệ</w:t>
            </w:r>
            <w:r w:rsidRPr="00C50C72">
              <w:rPr>
                <w:rFonts w:ascii="Arial" w:hAnsi="Arial" w:cs="Arial"/>
                <w:b/>
                <w:position w:val="0"/>
                <w:sz w:val="20"/>
              </w:rPr>
              <w:t xml:space="preserve"> % chi </w:t>
            </w:r>
            <w:r w:rsidRPr="00C50C72">
              <w:rPr>
                <w:rFonts w:ascii="Arial" w:hAnsi="Arial" w:cs="Arial"/>
                <w:b/>
                <w:position w:val="0"/>
                <w:sz w:val="20"/>
                <w:lang w:val="en-US"/>
              </w:rPr>
              <w:t>phí</w:t>
            </w:r>
            <w:r w:rsidRPr="00C50C72">
              <w:rPr>
                <w:rFonts w:ascii="Arial" w:hAnsi="Arial" w:cs="Arial"/>
                <w:b/>
                <w:position w:val="0"/>
                <w:sz w:val="20"/>
              </w:rPr>
              <w:t xml:space="preserve"> sản xuất trong n</w:t>
            </w:r>
            <w:r w:rsidRPr="00C50C72">
              <w:rPr>
                <w:rFonts w:ascii="Arial" w:hAnsi="Arial" w:cs="Arial"/>
                <w:b/>
                <w:position w:val="0"/>
                <w:sz w:val="20"/>
                <w:lang w:val="en-US"/>
              </w:rPr>
              <w:t>ướ</w:t>
            </w:r>
            <w:r w:rsidRPr="00C50C72">
              <w:rPr>
                <w:rFonts w:ascii="Arial" w:hAnsi="Arial" w:cs="Arial"/>
                <w:b/>
                <w:position w:val="0"/>
                <w:sz w:val="20"/>
              </w:rPr>
              <w:t>c</w:t>
            </w:r>
          </w:p>
        </w:tc>
        <w:tc>
          <w:tcPr>
            <w:tcW w:w="2298" w:type="pct"/>
            <w:shd w:val="clear" w:color="auto" w:fill="auto"/>
            <w:vAlign w:val="center"/>
          </w:tcPr>
          <w:p w14:paraId="3545456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rPr>
              <w:t>D (%) = G*/G (%)</w:t>
            </w:r>
          </w:p>
          <w:p w14:paraId="3D8562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Trong đó G</w:t>
            </w:r>
            <w:r w:rsidRPr="00C50C72">
              <w:rPr>
                <w:rFonts w:ascii="Arial" w:hAnsi="Arial" w:cs="Arial"/>
                <w:position w:val="0"/>
                <w:sz w:val="20"/>
                <w:lang w:val="en-US"/>
              </w:rPr>
              <w:t xml:space="preserve"> =</w:t>
            </w:r>
            <w:r w:rsidRPr="00C50C72">
              <w:rPr>
                <w:rFonts w:ascii="Arial" w:hAnsi="Arial" w:cs="Arial"/>
                <w:position w:val="0"/>
                <w:sz w:val="20"/>
              </w:rPr>
              <w:t xml:space="preserve"> (</w:t>
            </w:r>
            <w:r w:rsidRPr="00C50C72">
              <w:rPr>
                <w:rFonts w:ascii="Arial" w:hAnsi="Arial" w:cs="Arial"/>
                <w:position w:val="0"/>
                <w:sz w:val="20"/>
                <w:lang w:val="en-US"/>
              </w:rPr>
              <w:t>I</w:t>
            </w:r>
            <w:r w:rsidRPr="00C50C72">
              <w:rPr>
                <w:rFonts w:ascii="Arial" w:hAnsi="Arial" w:cs="Arial"/>
                <w:position w:val="0"/>
                <w:sz w:val="20"/>
              </w:rPr>
              <w:t>)- (II)</w:t>
            </w:r>
          </w:p>
        </w:tc>
      </w:tr>
      <w:tr w:rsidR="00FA4355" w:rsidRPr="00C50C72" w14:paraId="648635AF" w14:textId="77777777">
        <w:tblPrEx>
          <w:tblCellMar>
            <w:top w:w="0" w:type="dxa"/>
            <w:left w:w="0" w:type="dxa"/>
            <w:bottom w:w="0" w:type="dxa"/>
            <w:right w:w="0" w:type="dxa"/>
          </w:tblCellMar>
        </w:tblPrEx>
        <w:tc>
          <w:tcPr>
            <w:tcW w:w="959" w:type="pct"/>
            <w:shd w:val="clear" w:color="auto" w:fill="auto"/>
            <w:vAlign w:val="center"/>
          </w:tcPr>
          <w:p w14:paraId="31168D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w:t>
            </w:r>
          </w:p>
        </w:tc>
        <w:tc>
          <w:tcPr>
            <w:tcW w:w="1742" w:type="pct"/>
            <w:shd w:val="clear" w:color="auto" w:fill="auto"/>
            <w:vAlign w:val="center"/>
          </w:tcPr>
          <w:p w14:paraId="4947A8D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lang w:val="en-US"/>
              </w:rPr>
            </w:pPr>
            <w:r w:rsidRPr="00C50C72">
              <w:rPr>
                <w:rFonts w:ascii="Arial" w:hAnsi="Arial" w:cs="Arial"/>
                <w:b/>
                <w:position w:val="0"/>
                <w:sz w:val="20"/>
              </w:rPr>
              <w:t xml:space="preserve">Tên </w:t>
            </w:r>
            <w:r w:rsidRPr="00C50C72">
              <w:rPr>
                <w:rFonts w:ascii="Arial" w:hAnsi="Arial" w:cs="Arial"/>
                <w:b/>
                <w:position w:val="0"/>
                <w:sz w:val="20"/>
                <w:lang w:val="en-US"/>
              </w:rPr>
              <w:t>dượ</w:t>
            </w:r>
            <w:r w:rsidRPr="00C50C72">
              <w:rPr>
                <w:rFonts w:ascii="Arial" w:hAnsi="Arial" w:cs="Arial"/>
                <w:b/>
                <w:position w:val="0"/>
                <w:sz w:val="20"/>
              </w:rPr>
              <w:t>c liệu, vị thuốc cổ truyền thứ ha</w:t>
            </w:r>
            <w:r w:rsidRPr="00C50C72">
              <w:rPr>
                <w:rFonts w:ascii="Arial" w:hAnsi="Arial" w:cs="Arial"/>
                <w:b/>
                <w:position w:val="0"/>
                <w:sz w:val="20"/>
                <w:lang w:val="en-US"/>
              </w:rPr>
              <w:t>i</w:t>
            </w:r>
          </w:p>
        </w:tc>
        <w:tc>
          <w:tcPr>
            <w:tcW w:w="2298" w:type="pct"/>
            <w:shd w:val="clear" w:color="auto" w:fill="auto"/>
            <w:vAlign w:val="center"/>
          </w:tcPr>
          <w:p w14:paraId="5D24B6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43C2ECD3" w14:textId="77777777">
        <w:tblPrEx>
          <w:tblCellMar>
            <w:top w:w="0" w:type="dxa"/>
            <w:left w:w="0" w:type="dxa"/>
            <w:bottom w:w="0" w:type="dxa"/>
            <w:right w:w="0" w:type="dxa"/>
          </w:tblCellMar>
        </w:tblPrEx>
        <w:tc>
          <w:tcPr>
            <w:tcW w:w="959" w:type="pct"/>
            <w:shd w:val="clear" w:color="auto" w:fill="auto"/>
            <w:vAlign w:val="center"/>
          </w:tcPr>
          <w:p w14:paraId="0BC6588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1742" w:type="pct"/>
            <w:shd w:val="clear" w:color="auto" w:fill="auto"/>
            <w:vAlign w:val="center"/>
          </w:tcPr>
          <w:p w14:paraId="533F511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w:t>
            </w:r>
          </w:p>
        </w:tc>
        <w:tc>
          <w:tcPr>
            <w:tcW w:w="2298" w:type="pct"/>
            <w:shd w:val="clear" w:color="auto" w:fill="auto"/>
            <w:vAlign w:val="center"/>
          </w:tcPr>
          <w:p w14:paraId="3F15D61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2804248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313"/>
        <w:gridCol w:w="4327"/>
      </w:tblGrid>
      <w:tr w:rsidR="00FA4355" w:rsidRPr="00C50C72" w14:paraId="549FF6DF" w14:textId="77777777">
        <w:tc>
          <w:tcPr>
            <w:tcW w:w="4428" w:type="dxa"/>
          </w:tcPr>
          <w:p w14:paraId="41FA52F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3B4EAF1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 xml:space="preserve">……., </w:t>
            </w:r>
            <w:r w:rsidRPr="00C50C72">
              <w:rPr>
                <w:rFonts w:ascii="Arial" w:hAnsi="Arial" w:cs="Arial"/>
                <w:position w:val="0"/>
                <w:sz w:val="20"/>
              </w:rPr>
              <w:t xml:space="preserve">ngày </w:t>
            </w:r>
            <w:r w:rsidRPr="00C50C72">
              <w:rPr>
                <w:rFonts w:ascii="Arial" w:hAnsi="Arial" w:cs="Arial"/>
                <w:position w:val="0"/>
                <w:sz w:val="20"/>
                <w:lang w:val="en-US"/>
              </w:rPr>
              <w:t xml:space="preserve">….. </w:t>
            </w:r>
            <w:r w:rsidRPr="00C50C72">
              <w:rPr>
                <w:rFonts w:ascii="Arial" w:hAnsi="Arial" w:cs="Arial"/>
                <w:position w:val="0"/>
                <w:sz w:val="20"/>
              </w:rPr>
              <w:t xml:space="preserve">tháng </w:t>
            </w:r>
            <w:r w:rsidRPr="00C50C72">
              <w:rPr>
                <w:rFonts w:ascii="Arial" w:hAnsi="Arial" w:cs="Arial"/>
                <w:position w:val="0"/>
                <w:sz w:val="20"/>
                <w:lang w:val="en-US"/>
              </w:rPr>
              <w:t xml:space="preserve">….. </w:t>
            </w:r>
            <w:r w:rsidRPr="00C50C72">
              <w:rPr>
                <w:rFonts w:ascii="Arial" w:hAnsi="Arial" w:cs="Arial"/>
                <w:position w:val="0"/>
                <w:sz w:val="20"/>
              </w:rPr>
              <w:t xml:space="preserve">năm </w:t>
            </w:r>
            <w:r w:rsidRPr="00C50C72">
              <w:rPr>
                <w:rFonts w:ascii="Arial" w:hAnsi="Arial" w:cs="Arial"/>
                <w:position w:val="0"/>
                <w:sz w:val="20"/>
                <w:lang w:val="en-US"/>
              </w:rPr>
              <w:t>…….</w:t>
            </w:r>
            <w:r w:rsidRPr="00C50C72">
              <w:rPr>
                <w:rFonts w:ascii="Arial" w:hAnsi="Arial" w:cs="Arial"/>
                <w:b/>
                <w:position w:val="0"/>
                <w:sz w:val="20"/>
                <w:lang w:val="en-US"/>
              </w:rPr>
              <w:br/>
              <w:t>Đ</w:t>
            </w:r>
            <w:r w:rsidRPr="00C50C72">
              <w:rPr>
                <w:rFonts w:ascii="Arial" w:hAnsi="Arial" w:cs="Arial"/>
                <w:b/>
                <w:position w:val="0"/>
                <w:sz w:val="20"/>
              </w:rPr>
              <w:t>ại diện h</w:t>
            </w:r>
            <w:r w:rsidRPr="00C50C72">
              <w:rPr>
                <w:rFonts w:ascii="Arial" w:hAnsi="Arial" w:cs="Arial"/>
                <w:b/>
                <w:position w:val="0"/>
                <w:sz w:val="20"/>
                <w:lang w:val="en-US"/>
              </w:rPr>
              <w:t>ợ</w:t>
            </w:r>
            <w:r w:rsidRPr="00C50C72">
              <w:rPr>
                <w:rFonts w:ascii="Arial" w:hAnsi="Arial" w:cs="Arial"/>
                <w:b/>
                <w:position w:val="0"/>
                <w:sz w:val="20"/>
              </w:rPr>
              <w:t>p pháp của nhà thầ</w:t>
            </w:r>
            <w:r w:rsidRPr="00C50C72">
              <w:rPr>
                <w:rFonts w:ascii="Arial" w:hAnsi="Arial" w:cs="Arial"/>
                <w:b/>
                <w:position w:val="0"/>
                <w:sz w:val="20"/>
                <w:lang w:val="en-US"/>
              </w:rPr>
              <w:t>u</w:t>
            </w:r>
            <w:r w:rsidRPr="00C50C72">
              <w:rPr>
                <w:rFonts w:ascii="Arial" w:hAnsi="Arial" w:cs="Arial"/>
                <w:b/>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w:t>
            </w:r>
            <w:r w:rsidRPr="00C50C72">
              <w:rPr>
                <w:rFonts w:ascii="Arial" w:hAnsi="Arial" w:cs="Arial"/>
                <w:i/>
                <w:position w:val="0"/>
                <w:sz w:val="20"/>
              </w:rPr>
              <w:t xml:space="preserve"> chức danh, ký tên và đóng dấu</w:t>
            </w:r>
            <w:r w:rsidRPr="00C50C72">
              <w:rPr>
                <w:rFonts w:ascii="Arial" w:hAnsi="Arial" w:cs="Arial"/>
                <w:i/>
                <w:position w:val="0"/>
                <w:sz w:val="20"/>
                <w:lang w:val="en-US"/>
              </w:rPr>
              <w:t xml:space="preserve">] </w:t>
            </w:r>
            <w:r w:rsidRPr="00C50C72">
              <w:rPr>
                <w:rFonts w:ascii="Arial" w:hAnsi="Arial" w:cs="Arial"/>
                <w:i/>
                <w:position w:val="0"/>
                <w:sz w:val="20"/>
                <w:lang w:val="en-US"/>
              </w:rPr>
              <w:br/>
            </w:r>
          </w:p>
        </w:tc>
      </w:tr>
    </w:tbl>
    <w:p w14:paraId="17CEA9F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b/>
          <w:i/>
          <w:position w:val="0"/>
          <w:sz w:val="20"/>
        </w:rPr>
        <w:t>Ghi chú:</w:t>
      </w:r>
      <w:r w:rsidRPr="00C50C72">
        <w:rPr>
          <w:rFonts w:ascii="Arial" w:hAnsi="Arial" w:cs="Arial"/>
          <w:i/>
          <w:position w:val="0"/>
          <w:sz w:val="20"/>
        </w:rPr>
        <w:t xml:space="preserve"> (</w:t>
      </w:r>
      <w:r w:rsidRPr="00C50C72">
        <w:rPr>
          <w:rFonts w:ascii="Arial" w:hAnsi="Arial" w:cs="Arial"/>
          <w:i/>
          <w:position w:val="0"/>
          <w:sz w:val="20"/>
          <w:lang w:val="en-US"/>
        </w:rPr>
        <w:t>1</w:t>
      </w:r>
      <w:r w:rsidRPr="00C50C72">
        <w:rPr>
          <w:rFonts w:ascii="Arial" w:hAnsi="Arial" w:cs="Arial"/>
          <w:i/>
          <w:position w:val="0"/>
          <w:sz w:val="20"/>
        </w:rPr>
        <w:t>) Trường hợp dược liệu, vị thu</w:t>
      </w:r>
      <w:r w:rsidRPr="00C50C72">
        <w:rPr>
          <w:rFonts w:ascii="Arial" w:hAnsi="Arial" w:cs="Arial"/>
          <w:i/>
          <w:position w:val="0"/>
          <w:sz w:val="20"/>
          <w:lang w:val="en-US"/>
        </w:rPr>
        <w:t>ố</w:t>
      </w:r>
      <w:r w:rsidRPr="00C50C72">
        <w:rPr>
          <w:rFonts w:ascii="Arial" w:hAnsi="Arial" w:cs="Arial"/>
          <w:i/>
          <w:position w:val="0"/>
          <w:sz w:val="20"/>
        </w:rPr>
        <w:t>c c</w:t>
      </w:r>
      <w:r w:rsidRPr="00C50C72">
        <w:rPr>
          <w:rFonts w:ascii="Arial" w:hAnsi="Arial" w:cs="Arial"/>
          <w:i/>
          <w:position w:val="0"/>
          <w:sz w:val="20"/>
          <w:lang w:val="en-US"/>
        </w:rPr>
        <w:t>ổ</w:t>
      </w:r>
      <w:r w:rsidRPr="00C50C72">
        <w:rPr>
          <w:rFonts w:ascii="Arial" w:hAnsi="Arial" w:cs="Arial"/>
          <w:i/>
          <w:position w:val="0"/>
          <w:sz w:val="20"/>
        </w:rPr>
        <w:t xml:space="preserve"> truyền kh</w:t>
      </w:r>
      <w:r w:rsidRPr="00C50C72">
        <w:rPr>
          <w:rFonts w:ascii="Arial" w:hAnsi="Arial" w:cs="Arial"/>
          <w:i/>
          <w:position w:val="0"/>
          <w:sz w:val="20"/>
          <w:lang w:val="en-US"/>
        </w:rPr>
        <w:t>ô</w:t>
      </w:r>
      <w:r w:rsidRPr="00C50C72">
        <w:rPr>
          <w:rFonts w:ascii="Arial" w:hAnsi="Arial" w:cs="Arial"/>
          <w:i/>
          <w:position w:val="0"/>
          <w:sz w:val="20"/>
        </w:rPr>
        <w:t xml:space="preserve">ng thuộc đối tượng </w:t>
      </w:r>
      <w:r w:rsidRPr="00C50C72">
        <w:rPr>
          <w:rFonts w:ascii="Arial" w:hAnsi="Arial" w:cs="Arial"/>
          <w:i/>
          <w:position w:val="0"/>
          <w:sz w:val="20"/>
          <w:lang w:val="en-US"/>
        </w:rPr>
        <w:t>ư</w:t>
      </w:r>
      <w:r w:rsidRPr="00C50C72">
        <w:rPr>
          <w:rFonts w:ascii="Arial" w:hAnsi="Arial" w:cs="Arial"/>
          <w:i/>
          <w:position w:val="0"/>
          <w:sz w:val="20"/>
        </w:rPr>
        <w:t>u đ</w:t>
      </w:r>
      <w:r w:rsidRPr="00C50C72">
        <w:rPr>
          <w:rFonts w:ascii="Arial" w:hAnsi="Arial" w:cs="Arial"/>
          <w:i/>
          <w:position w:val="0"/>
          <w:sz w:val="20"/>
          <w:lang w:val="en-US"/>
        </w:rPr>
        <w:t>ã</w:t>
      </w:r>
      <w:r w:rsidRPr="00C50C72">
        <w:rPr>
          <w:rFonts w:ascii="Arial" w:hAnsi="Arial" w:cs="Arial"/>
          <w:i/>
          <w:position w:val="0"/>
          <w:sz w:val="20"/>
        </w:rPr>
        <w:t xml:space="preserve">i thì nhà </w:t>
      </w:r>
      <w:r w:rsidRPr="00C50C72">
        <w:rPr>
          <w:rFonts w:ascii="Arial" w:hAnsi="Arial" w:cs="Arial"/>
          <w:i/>
          <w:position w:val="0"/>
          <w:sz w:val="20"/>
          <w:lang w:val="en-US"/>
        </w:rPr>
        <w:t>t</w:t>
      </w:r>
      <w:r w:rsidRPr="00C50C72">
        <w:rPr>
          <w:rFonts w:ascii="Arial" w:hAnsi="Arial" w:cs="Arial"/>
          <w:i/>
          <w:position w:val="0"/>
          <w:sz w:val="20"/>
        </w:rPr>
        <w:t>hầu không phải k</w:t>
      </w:r>
      <w:r w:rsidRPr="00C50C72">
        <w:rPr>
          <w:rFonts w:ascii="Arial" w:hAnsi="Arial" w:cs="Arial"/>
          <w:i/>
          <w:position w:val="0"/>
          <w:sz w:val="20"/>
          <w:lang w:val="en-US"/>
        </w:rPr>
        <w:t>ê</w:t>
      </w:r>
      <w:r w:rsidRPr="00C50C72">
        <w:rPr>
          <w:rFonts w:ascii="Arial" w:hAnsi="Arial" w:cs="Arial"/>
          <w:i/>
          <w:position w:val="0"/>
          <w:sz w:val="20"/>
        </w:rPr>
        <w:t xml:space="preserve"> khai theo M</w:t>
      </w:r>
      <w:r w:rsidRPr="00C50C72">
        <w:rPr>
          <w:rFonts w:ascii="Arial" w:hAnsi="Arial" w:cs="Arial"/>
          <w:i/>
          <w:position w:val="0"/>
          <w:sz w:val="20"/>
          <w:lang w:val="en-US"/>
        </w:rPr>
        <w:t>ẫu</w:t>
      </w:r>
      <w:r w:rsidRPr="00C50C72">
        <w:rPr>
          <w:rFonts w:ascii="Arial" w:hAnsi="Arial" w:cs="Arial"/>
          <w:i/>
          <w:position w:val="0"/>
          <w:sz w:val="20"/>
        </w:rPr>
        <w:t xml:space="preserve"> này</w:t>
      </w:r>
      <w:r w:rsidRPr="00C50C72">
        <w:rPr>
          <w:rFonts w:ascii="Arial" w:hAnsi="Arial" w:cs="Arial"/>
          <w:i/>
          <w:position w:val="0"/>
          <w:sz w:val="20"/>
          <w:lang w:val="en-US"/>
        </w:rPr>
        <w:t>.</w:t>
      </w:r>
    </w:p>
    <w:p w14:paraId="6E5B6A9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4414A7A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Mẫu số 14(b)</w:t>
      </w:r>
    </w:p>
    <w:tbl>
      <w:tblPr>
        <w:tblStyle w:val="Vnbnnidung721"/>
        <w:tblW w:w="0" w:type="auto"/>
        <w:tblLook w:val="01E0" w:firstRow="1" w:lastRow="1" w:firstColumn="1" w:lastColumn="1" w:noHBand="0" w:noVBand="0"/>
      </w:tblPr>
      <w:tblGrid>
        <w:gridCol w:w="3270"/>
        <w:gridCol w:w="5370"/>
      </w:tblGrid>
      <w:tr w:rsidR="00FA4355" w:rsidRPr="00C50C72" w14:paraId="0F5FA4F1" w14:textId="77777777">
        <w:tc>
          <w:tcPr>
            <w:tcW w:w="3348" w:type="dxa"/>
          </w:tcPr>
          <w:p w14:paraId="67707D1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rPr>
            </w:pPr>
            <w:r w:rsidRPr="00C50C72">
              <w:rPr>
                <w:rFonts w:ascii="Arial" w:hAnsi="Arial" w:cs="Arial"/>
                <w:b/>
                <w:position w:val="0"/>
                <w:sz w:val="20"/>
              </w:rPr>
              <w:t>T</w:t>
            </w:r>
            <w:r w:rsidRPr="00C50C72">
              <w:rPr>
                <w:rFonts w:ascii="Arial" w:hAnsi="Arial" w:cs="Arial"/>
                <w:b/>
                <w:position w:val="0"/>
                <w:sz w:val="20"/>
                <w:lang w:val="en-US"/>
              </w:rPr>
              <w:t>ê</w:t>
            </w:r>
            <w:r w:rsidRPr="00C50C72">
              <w:rPr>
                <w:rFonts w:ascii="Arial" w:hAnsi="Arial" w:cs="Arial"/>
                <w:b/>
                <w:position w:val="0"/>
                <w:sz w:val="20"/>
              </w:rPr>
              <w:t xml:space="preserve">n </w:t>
            </w:r>
            <w:r w:rsidRPr="00C50C72">
              <w:rPr>
                <w:rFonts w:ascii="Arial" w:hAnsi="Arial" w:cs="Arial"/>
                <w:b/>
                <w:position w:val="0"/>
                <w:sz w:val="20"/>
                <w:lang w:val="en-US"/>
              </w:rPr>
              <w:t xml:space="preserve">cơ </w:t>
            </w:r>
            <w:r w:rsidRPr="00C50C72">
              <w:rPr>
                <w:rFonts w:ascii="Arial" w:hAnsi="Arial" w:cs="Arial"/>
                <w:b/>
                <w:position w:val="0"/>
                <w:sz w:val="20"/>
              </w:rPr>
              <w:t>sở sản xuất trong nước</w:t>
            </w:r>
            <w:r w:rsidRPr="00C50C72">
              <w:rPr>
                <w:rFonts w:ascii="Arial" w:hAnsi="Arial" w:cs="Arial"/>
                <w:b/>
                <w:position w:val="0"/>
                <w:sz w:val="20"/>
                <w:szCs w:val="20"/>
              </w:rPr>
              <w:br/>
              <w:t>-------</w:t>
            </w:r>
          </w:p>
        </w:tc>
        <w:tc>
          <w:tcPr>
            <w:tcW w:w="5508" w:type="dxa"/>
          </w:tcPr>
          <w:p w14:paraId="617CE4B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szCs w:val="20"/>
              </w:rPr>
            </w:pPr>
            <w:r w:rsidRPr="00C50C72">
              <w:rPr>
                <w:rFonts w:ascii="Arial" w:hAnsi="Arial" w:cs="Arial"/>
                <w:b/>
                <w:position w:val="0"/>
                <w:sz w:val="20"/>
                <w:szCs w:val="20"/>
              </w:rPr>
              <w:t>CỘNG HÒA XÃ HỘI CHỦ NGHĨA VIỆT NAM</w:t>
            </w:r>
            <w:r w:rsidRPr="00C50C72">
              <w:rPr>
                <w:rFonts w:ascii="Arial" w:hAnsi="Arial" w:cs="Arial"/>
                <w:b/>
                <w:position w:val="0"/>
                <w:sz w:val="20"/>
                <w:szCs w:val="20"/>
              </w:rPr>
              <w:br/>
              <w:t xml:space="preserve">Độc lập - Tự do - Hạnh phúc </w:t>
            </w:r>
            <w:r w:rsidRPr="00C50C72">
              <w:rPr>
                <w:rFonts w:ascii="Arial" w:hAnsi="Arial" w:cs="Arial"/>
                <w:b/>
                <w:position w:val="0"/>
                <w:sz w:val="20"/>
                <w:szCs w:val="20"/>
              </w:rPr>
              <w:br/>
              <w:t>---------------</w:t>
            </w:r>
          </w:p>
        </w:tc>
      </w:tr>
      <w:tr w:rsidR="00FA4355" w:rsidRPr="00C50C72" w14:paraId="4EAA6652" w14:textId="77777777">
        <w:tc>
          <w:tcPr>
            <w:tcW w:w="3348" w:type="dxa"/>
          </w:tcPr>
          <w:p w14:paraId="63475E3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szCs w:val="20"/>
              </w:rPr>
            </w:pPr>
          </w:p>
        </w:tc>
        <w:tc>
          <w:tcPr>
            <w:tcW w:w="5508" w:type="dxa"/>
          </w:tcPr>
          <w:p w14:paraId="43F5FAFC"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i/>
                <w:position w:val="0"/>
                <w:sz w:val="20"/>
                <w:szCs w:val="20"/>
              </w:rPr>
            </w:pPr>
            <w:r w:rsidRPr="00C50C72">
              <w:rPr>
                <w:rFonts w:ascii="Arial" w:hAnsi="Arial" w:cs="Arial"/>
                <w:i/>
                <w:position w:val="0"/>
                <w:sz w:val="20"/>
                <w:szCs w:val="20"/>
                <w:lang w:val="en-US"/>
              </w:rPr>
              <w:t>…..</w:t>
            </w:r>
            <w:r w:rsidRPr="00C50C72">
              <w:rPr>
                <w:rFonts w:ascii="Arial" w:hAnsi="Arial" w:cs="Arial"/>
                <w:i/>
                <w:position w:val="0"/>
                <w:sz w:val="20"/>
                <w:szCs w:val="20"/>
              </w:rPr>
              <w:t xml:space="preserve">, ngày </w:t>
            </w:r>
            <w:r w:rsidRPr="00C50C72">
              <w:rPr>
                <w:rFonts w:ascii="Arial" w:hAnsi="Arial" w:cs="Arial"/>
                <w:i/>
                <w:position w:val="0"/>
                <w:sz w:val="20"/>
                <w:szCs w:val="20"/>
                <w:lang w:val="en-US"/>
              </w:rPr>
              <w:t xml:space="preserve">… </w:t>
            </w:r>
            <w:r w:rsidRPr="00C50C72">
              <w:rPr>
                <w:rFonts w:ascii="Arial" w:hAnsi="Arial" w:cs="Arial"/>
                <w:i/>
                <w:position w:val="0"/>
                <w:sz w:val="20"/>
                <w:szCs w:val="20"/>
              </w:rPr>
              <w:t xml:space="preserve"> tháng </w:t>
            </w:r>
            <w:r w:rsidRPr="00C50C72">
              <w:rPr>
                <w:rFonts w:ascii="Arial" w:hAnsi="Arial" w:cs="Arial"/>
                <w:i/>
                <w:position w:val="0"/>
                <w:sz w:val="20"/>
                <w:szCs w:val="20"/>
                <w:lang w:val="en-US"/>
              </w:rPr>
              <w:t xml:space="preserve">… </w:t>
            </w:r>
            <w:r w:rsidRPr="00C50C72">
              <w:rPr>
                <w:rFonts w:ascii="Arial" w:hAnsi="Arial" w:cs="Arial"/>
                <w:i/>
                <w:position w:val="0"/>
                <w:sz w:val="20"/>
                <w:szCs w:val="20"/>
              </w:rPr>
              <w:t xml:space="preserve"> năm</w:t>
            </w:r>
            <w:r w:rsidRPr="00C50C72">
              <w:rPr>
                <w:rFonts w:ascii="Arial" w:hAnsi="Arial" w:cs="Arial"/>
                <w:i/>
                <w:position w:val="0"/>
                <w:sz w:val="20"/>
                <w:szCs w:val="20"/>
                <w:lang w:val="en-US"/>
              </w:rPr>
              <w:t xml:space="preserve"> …</w:t>
            </w:r>
            <w:r w:rsidRPr="00C50C72">
              <w:rPr>
                <w:rFonts w:ascii="Arial" w:hAnsi="Arial" w:cs="Arial"/>
                <w:i/>
                <w:position w:val="0"/>
                <w:sz w:val="20"/>
                <w:szCs w:val="20"/>
              </w:rPr>
              <w:t xml:space="preserve"> </w:t>
            </w:r>
          </w:p>
        </w:tc>
      </w:tr>
    </w:tbl>
    <w:p w14:paraId="7A242A4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58770B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BẢNG THUYẾT MINH CHI PHÍ SẢN XUẤT TRONG NƯỚC TRONG CƠ CẤU GIÁ</w:t>
      </w:r>
      <w:r w:rsidRPr="00C50C72">
        <w:rPr>
          <w:rFonts w:ascii="Arial" w:hAnsi="Arial" w:cs="Arial"/>
          <w:b/>
          <w:position w:val="0"/>
          <w:sz w:val="20"/>
          <w:lang w:val="en-US"/>
        </w:rPr>
        <w:br/>
      </w:r>
      <w:r w:rsidRPr="00C50C72">
        <w:rPr>
          <w:rFonts w:ascii="Arial" w:hAnsi="Arial" w:cs="Arial"/>
          <w:position w:val="0"/>
          <w:sz w:val="20"/>
        </w:rPr>
        <w:t>(T</w:t>
      </w:r>
      <w:r w:rsidRPr="00C50C72">
        <w:rPr>
          <w:rFonts w:ascii="Arial" w:hAnsi="Arial" w:cs="Arial"/>
          <w:position w:val="0"/>
          <w:sz w:val="20"/>
          <w:lang w:val="en-US"/>
        </w:rPr>
        <w:t>í</w:t>
      </w:r>
      <w:r w:rsidRPr="00C50C72">
        <w:rPr>
          <w:rFonts w:ascii="Arial" w:hAnsi="Arial" w:cs="Arial"/>
          <w:position w:val="0"/>
          <w:sz w:val="20"/>
        </w:rPr>
        <w:t>nh cho một đơn vị đóng gói nh</w:t>
      </w:r>
      <w:r w:rsidRPr="00C50C72">
        <w:rPr>
          <w:rFonts w:ascii="Arial" w:hAnsi="Arial" w:cs="Arial"/>
          <w:position w:val="0"/>
          <w:sz w:val="20"/>
          <w:lang w:val="en-US"/>
        </w:rPr>
        <w:t>ỏ</w:t>
      </w:r>
      <w:r w:rsidRPr="00C50C72">
        <w:rPr>
          <w:rFonts w:ascii="Arial" w:hAnsi="Arial" w:cs="Arial"/>
          <w:position w:val="0"/>
          <w:sz w:val="20"/>
        </w:rPr>
        <w:t xml:space="preserve"> nhất)</w:t>
      </w:r>
    </w:p>
    <w:p w14:paraId="6A0DD7F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Tên dược liệu, vị thuốc c</w:t>
      </w:r>
      <w:r w:rsidRPr="00C50C72">
        <w:rPr>
          <w:rFonts w:ascii="Arial" w:hAnsi="Arial" w:cs="Arial"/>
          <w:position w:val="0"/>
          <w:sz w:val="20"/>
          <w:lang w:val="en-US"/>
        </w:rPr>
        <w:t>ổ</w:t>
      </w:r>
      <w:r w:rsidRPr="00C50C72">
        <w:rPr>
          <w:rFonts w:ascii="Arial" w:hAnsi="Arial" w:cs="Arial"/>
          <w:position w:val="0"/>
          <w:sz w:val="20"/>
        </w:rPr>
        <w:t xml:space="preserve"> truyền, s</w:t>
      </w:r>
      <w:r w:rsidRPr="00C50C72">
        <w:rPr>
          <w:rFonts w:ascii="Arial" w:hAnsi="Arial" w:cs="Arial"/>
          <w:position w:val="0"/>
          <w:sz w:val="20"/>
          <w:lang w:val="en-US"/>
        </w:rPr>
        <w:t>ố</w:t>
      </w:r>
      <w:r w:rsidRPr="00C50C72">
        <w:rPr>
          <w:rFonts w:ascii="Arial" w:hAnsi="Arial" w:cs="Arial"/>
          <w:position w:val="0"/>
          <w:sz w:val="20"/>
        </w:rPr>
        <w:t xml:space="preserve"> giấy đăng ký lưu hành/ TCCL (đối với dược liệu):</w:t>
      </w:r>
      <w:r w:rsidRPr="00C50C72">
        <w:rPr>
          <w:rFonts w:ascii="Arial" w:hAnsi="Arial" w:cs="Arial"/>
          <w:position w:val="0"/>
          <w:sz w:val="20"/>
          <w:lang w:val="en-US"/>
        </w:rPr>
        <w:t xml:space="preserve"> …………</w:t>
      </w:r>
    </w:p>
    <w:p w14:paraId="302447E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Dạng sơ chế, chế biến, quy cách </w:t>
      </w:r>
      <w:r w:rsidRPr="00C50C72">
        <w:rPr>
          <w:rFonts w:ascii="Arial" w:hAnsi="Arial" w:cs="Arial"/>
          <w:position w:val="0"/>
          <w:sz w:val="20"/>
          <w:lang w:val="en-US"/>
        </w:rPr>
        <w:t>đó</w:t>
      </w:r>
      <w:r w:rsidRPr="00C50C72">
        <w:rPr>
          <w:rFonts w:ascii="Arial" w:hAnsi="Arial" w:cs="Arial"/>
          <w:position w:val="0"/>
          <w:sz w:val="20"/>
        </w:rPr>
        <w:t>ng g</w:t>
      </w:r>
      <w:r w:rsidRPr="00C50C72">
        <w:rPr>
          <w:rFonts w:ascii="Arial" w:hAnsi="Arial" w:cs="Arial"/>
          <w:position w:val="0"/>
          <w:sz w:val="20"/>
          <w:lang w:val="en-US"/>
        </w:rPr>
        <w:t>ói</w:t>
      </w:r>
      <w:r w:rsidRPr="00C50C72">
        <w:rPr>
          <w:rFonts w:ascii="Arial" w:hAnsi="Arial" w:cs="Arial"/>
          <w:position w:val="0"/>
          <w:sz w:val="20"/>
        </w:rPr>
        <w:t xml:space="preserve">: </w:t>
      </w:r>
      <w:r w:rsidRPr="00C50C72">
        <w:rPr>
          <w:rFonts w:ascii="Arial" w:hAnsi="Arial" w:cs="Arial"/>
          <w:position w:val="0"/>
          <w:sz w:val="20"/>
          <w:lang w:val="en-US"/>
        </w:rPr>
        <w:t>……………………</w:t>
      </w:r>
    </w:p>
    <w:p w14:paraId="7AE627F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Tên cơ sở s</w:t>
      </w:r>
      <w:r w:rsidRPr="00C50C72">
        <w:rPr>
          <w:rFonts w:ascii="Arial" w:hAnsi="Arial" w:cs="Arial"/>
          <w:position w:val="0"/>
          <w:sz w:val="20"/>
          <w:lang w:val="en-US"/>
        </w:rPr>
        <w:t>ả</w:t>
      </w:r>
      <w:r w:rsidRPr="00C50C72">
        <w:rPr>
          <w:rFonts w:ascii="Arial" w:hAnsi="Arial" w:cs="Arial"/>
          <w:position w:val="0"/>
          <w:sz w:val="20"/>
        </w:rPr>
        <w:t xml:space="preserve">n xuất: </w:t>
      </w:r>
      <w:r w:rsidRPr="00C50C72">
        <w:rPr>
          <w:rFonts w:ascii="Arial" w:hAnsi="Arial" w:cs="Arial"/>
          <w:position w:val="0"/>
          <w:sz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18"/>
        <w:gridCol w:w="3208"/>
        <w:gridCol w:w="630"/>
        <w:gridCol w:w="702"/>
        <w:gridCol w:w="808"/>
        <w:gridCol w:w="766"/>
        <w:gridCol w:w="1498"/>
      </w:tblGrid>
      <w:tr w:rsidR="00FA4355" w:rsidRPr="00C50C72" w14:paraId="70FF6629" w14:textId="77777777">
        <w:tblPrEx>
          <w:tblCellMar>
            <w:top w:w="0" w:type="dxa"/>
            <w:left w:w="0" w:type="dxa"/>
            <w:bottom w:w="0" w:type="dxa"/>
            <w:right w:w="0" w:type="dxa"/>
          </w:tblCellMar>
        </w:tblPrEx>
        <w:tc>
          <w:tcPr>
            <w:tcW w:w="589" w:type="pct"/>
            <w:shd w:val="clear" w:color="auto" w:fill="auto"/>
            <w:vAlign w:val="center"/>
          </w:tcPr>
          <w:p w14:paraId="6A98863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1858" w:type="pct"/>
            <w:shd w:val="clear" w:color="auto" w:fill="auto"/>
            <w:vAlign w:val="center"/>
          </w:tcPr>
          <w:p w14:paraId="786221D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Nội dung chi phí</w:t>
            </w:r>
          </w:p>
        </w:tc>
        <w:tc>
          <w:tcPr>
            <w:tcW w:w="365" w:type="pct"/>
            <w:shd w:val="clear" w:color="auto" w:fill="auto"/>
            <w:vAlign w:val="center"/>
          </w:tcPr>
          <w:p w14:paraId="67B8BC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Đơn vị t</w:t>
            </w:r>
            <w:r w:rsidRPr="00C50C72">
              <w:rPr>
                <w:rFonts w:ascii="Arial" w:hAnsi="Arial" w:cs="Arial"/>
                <w:b/>
                <w:position w:val="0"/>
                <w:sz w:val="20"/>
                <w:lang w:val="en-US"/>
              </w:rPr>
              <w:t>í</w:t>
            </w:r>
            <w:r w:rsidRPr="00C50C72">
              <w:rPr>
                <w:rFonts w:ascii="Arial" w:hAnsi="Arial" w:cs="Arial"/>
                <w:b/>
                <w:position w:val="0"/>
                <w:sz w:val="20"/>
              </w:rPr>
              <w:t>nh</w:t>
            </w:r>
          </w:p>
        </w:tc>
        <w:tc>
          <w:tcPr>
            <w:tcW w:w="407" w:type="pct"/>
            <w:shd w:val="clear" w:color="auto" w:fill="auto"/>
            <w:vAlign w:val="center"/>
          </w:tcPr>
          <w:p w14:paraId="3516DAA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Số </w:t>
            </w:r>
            <w:r w:rsidRPr="00C50C72">
              <w:rPr>
                <w:rFonts w:ascii="Arial" w:hAnsi="Arial" w:cs="Arial"/>
                <w:b/>
                <w:position w:val="0"/>
                <w:sz w:val="20"/>
                <w:lang w:val="en-US"/>
              </w:rPr>
              <w:t>l</w:t>
            </w:r>
            <w:r w:rsidRPr="00C50C72">
              <w:rPr>
                <w:rFonts w:ascii="Arial" w:hAnsi="Arial" w:cs="Arial"/>
                <w:b/>
                <w:position w:val="0"/>
                <w:sz w:val="20"/>
              </w:rPr>
              <w:t>ư</w:t>
            </w:r>
            <w:r w:rsidRPr="00C50C72">
              <w:rPr>
                <w:rFonts w:ascii="Arial" w:hAnsi="Arial" w:cs="Arial"/>
                <w:b/>
                <w:position w:val="0"/>
                <w:sz w:val="20"/>
                <w:lang w:val="en-US"/>
              </w:rPr>
              <w:t>ợ</w:t>
            </w:r>
            <w:r w:rsidRPr="00C50C72">
              <w:rPr>
                <w:rFonts w:ascii="Arial" w:hAnsi="Arial" w:cs="Arial"/>
                <w:b/>
                <w:position w:val="0"/>
                <w:sz w:val="20"/>
              </w:rPr>
              <w:t>ng</w:t>
            </w:r>
          </w:p>
        </w:tc>
        <w:tc>
          <w:tcPr>
            <w:tcW w:w="468" w:type="pct"/>
            <w:shd w:val="clear" w:color="auto" w:fill="auto"/>
            <w:vAlign w:val="center"/>
          </w:tcPr>
          <w:p w14:paraId="48CEA17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w:t>
            </w:r>
            <w:r w:rsidRPr="00C50C72">
              <w:rPr>
                <w:rFonts w:ascii="Arial" w:hAnsi="Arial" w:cs="Arial"/>
                <w:b/>
                <w:position w:val="0"/>
                <w:sz w:val="20"/>
                <w:lang w:val="en-US"/>
              </w:rPr>
              <w:t>ơ</w:t>
            </w:r>
            <w:r w:rsidRPr="00C50C72">
              <w:rPr>
                <w:rFonts w:ascii="Arial" w:hAnsi="Arial" w:cs="Arial"/>
                <w:b/>
                <w:position w:val="0"/>
                <w:sz w:val="20"/>
              </w:rPr>
              <w:t>n gi</w:t>
            </w:r>
            <w:r w:rsidRPr="00C50C72">
              <w:rPr>
                <w:rFonts w:ascii="Arial" w:hAnsi="Arial" w:cs="Arial"/>
                <w:b/>
                <w:position w:val="0"/>
                <w:sz w:val="20"/>
                <w:lang w:val="en-US"/>
              </w:rPr>
              <w:t>á</w:t>
            </w:r>
            <w:r w:rsidRPr="00C50C72">
              <w:rPr>
                <w:rFonts w:ascii="Arial" w:hAnsi="Arial" w:cs="Arial"/>
                <w:b/>
                <w:position w:val="0"/>
                <w:sz w:val="20"/>
              </w:rPr>
              <w:t xml:space="preserve"> (VNĐ)</w:t>
            </w:r>
          </w:p>
        </w:tc>
        <w:tc>
          <w:tcPr>
            <w:tcW w:w="444" w:type="pct"/>
            <w:shd w:val="clear" w:color="auto" w:fill="auto"/>
            <w:vAlign w:val="center"/>
          </w:tcPr>
          <w:p w14:paraId="3A143A0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Thành tiền (VNĐ)</w:t>
            </w:r>
          </w:p>
        </w:tc>
        <w:tc>
          <w:tcPr>
            <w:tcW w:w="868" w:type="pct"/>
            <w:shd w:val="clear" w:color="auto" w:fill="auto"/>
            <w:vAlign w:val="center"/>
          </w:tcPr>
          <w:p w14:paraId="3503E1E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Chi ph</w:t>
            </w:r>
            <w:r w:rsidRPr="00C50C72">
              <w:rPr>
                <w:rFonts w:ascii="Arial" w:hAnsi="Arial" w:cs="Arial"/>
                <w:b/>
                <w:position w:val="0"/>
                <w:sz w:val="20"/>
                <w:lang w:val="en-US"/>
              </w:rPr>
              <w:t>í</w:t>
            </w:r>
            <w:r w:rsidRPr="00C50C72">
              <w:rPr>
                <w:rFonts w:ascii="Arial" w:hAnsi="Arial" w:cs="Arial"/>
                <w:b/>
                <w:position w:val="0"/>
                <w:sz w:val="20"/>
              </w:rPr>
              <w:t xml:space="preserve"> trong nước</w:t>
            </w:r>
          </w:p>
        </w:tc>
      </w:tr>
      <w:tr w:rsidR="00FA4355" w:rsidRPr="00C50C72" w14:paraId="2D23F2D8" w14:textId="77777777">
        <w:tblPrEx>
          <w:tblCellMar>
            <w:top w:w="0" w:type="dxa"/>
            <w:left w:w="0" w:type="dxa"/>
            <w:bottom w:w="0" w:type="dxa"/>
            <w:right w:w="0" w:type="dxa"/>
          </w:tblCellMar>
        </w:tblPrEx>
        <w:tc>
          <w:tcPr>
            <w:tcW w:w="589" w:type="pct"/>
            <w:shd w:val="clear" w:color="auto" w:fill="auto"/>
            <w:vAlign w:val="center"/>
          </w:tcPr>
          <w:p w14:paraId="10FF39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A</w:t>
            </w:r>
          </w:p>
        </w:tc>
        <w:tc>
          <w:tcPr>
            <w:tcW w:w="1858" w:type="pct"/>
            <w:shd w:val="clear" w:color="auto" w:fill="auto"/>
            <w:vAlign w:val="center"/>
          </w:tcPr>
          <w:p w14:paraId="2A3B2DB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w:t>
            </w:r>
            <w:r w:rsidRPr="00C50C72">
              <w:rPr>
                <w:rFonts w:ascii="Arial" w:hAnsi="Arial" w:cs="Arial"/>
                <w:b/>
                <w:position w:val="0"/>
                <w:sz w:val="20"/>
                <w:lang w:val="en-US"/>
              </w:rPr>
              <w:t>ả</w:t>
            </w:r>
            <w:r w:rsidRPr="00C50C72">
              <w:rPr>
                <w:rFonts w:ascii="Arial" w:hAnsi="Arial" w:cs="Arial"/>
                <w:b/>
                <w:position w:val="0"/>
                <w:sz w:val="20"/>
              </w:rPr>
              <w:t xml:space="preserve">n lượng </w:t>
            </w:r>
            <w:r w:rsidRPr="00C50C72">
              <w:rPr>
                <w:rFonts w:ascii="Arial" w:hAnsi="Arial" w:cs="Arial"/>
                <w:b/>
                <w:position w:val="0"/>
                <w:sz w:val="20"/>
                <w:lang w:val="en-US"/>
              </w:rPr>
              <w:t>tính</w:t>
            </w:r>
            <w:r w:rsidRPr="00C50C72">
              <w:rPr>
                <w:rFonts w:ascii="Arial" w:hAnsi="Arial" w:cs="Arial"/>
                <w:b/>
                <w:position w:val="0"/>
                <w:sz w:val="20"/>
              </w:rPr>
              <w:t xml:space="preserve"> giá</w:t>
            </w:r>
          </w:p>
        </w:tc>
        <w:tc>
          <w:tcPr>
            <w:tcW w:w="365" w:type="pct"/>
            <w:shd w:val="clear" w:color="auto" w:fill="auto"/>
            <w:vAlign w:val="center"/>
          </w:tcPr>
          <w:p w14:paraId="3B548D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35C956E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08172BA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7BF2F37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327427B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D16D20B" w14:textId="77777777">
        <w:tblPrEx>
          <w:tblCellMar>
            <w:top w:w="0" w:type="dxa"/>
            <w:left w:w="0" w:type="dxa"/>
            <w:bottom w:w="0" w:type="dxa"/>
            <w:right w:w="0" w:type="dxa"/>
          </w:tblCellMar>
        </w:tblPrEx>
        <w:tc>
          <w:tcPr>
            <w:tcW w:w="589" w:type="pct"/>
            <w:shd w:val="clear" w:color="auto" w:fill="auto"/>
            <w:vAlign w:val="center"/>
          </w:tcPr>
          <w:p w14:paraId="572802C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w:t>
            </w:r>
          </w:p>
        </w:tc>
        <w:tc>
          <w:tcPr>
            <w:tcW w:w="1858" w:type="pct"/>
            <w:shd w:val="clear" w:color="auto" w:fill="auto"/>
            <w:vAlign w:val="center"/>
          </w:tcPr>
          <w:p w14:paraId="34FED8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Chi phí sản xuất, kinh doanh</w:t>
            </w:r>
          </w:p>
        </w:tc>
        <w:tc>
          <w:tcPr>
            <w:tcW w:w="365" w:type="pct"/>
            <w:shd w:val="clear" w:color="auto" w:fill="auto"/>
            <w:vAlign w:val="center"/>
          </w:tcPr>
          <w:p w14:paraId="2FD0ABE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360B9C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60C3EBD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573BB4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288F50A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87E5063" w14:textId="77777777">
        <w:tblPrEx>
          <w:tblCellMar>
            <w:top w:w="0" w:type="dxa"/>
            <w:left w:w="0" w:type="dxa"/>
            <w:bottom w:w="0" w:type="dxa"/>
            <w:right w:w="0" w:type="dxa"/>
          </w:tblCellMar>
        </w:tblPrEx>
        <w:tc>
          <w:tcPr>
            <w:tcW w:w="589" w:type="pct"/>
            <w:shd w:val="clear" w:color="auto" w:fill="auto"/>
            <w:vAlign w:val="center"/>
          </w:tcPr>
          <w:p w14:paraId="0F84B7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I</w:t>
            </w:r>
          </w:p>
        </w:tc>
        <w:tc>
          <w:tcPr>
            <w:tcW w:w="1858" w:type="pct"/>
            <w:shd w:val="clear" w:color="auto" w:fill="auto"/>
            <w:vAlign w:val="center"/>
          </w:tcPr>
          <w:p w14:paraId="718567D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Chi phí trực tiếp:</w:t>
            </w:r>
          </w:p>
        </w:tc>
        <w:tc>
          <w:tcPr>
            <w:tcW w:w="365" w:type="pct"/>
            <w:shd w:val="clear" w:color="auto" w:fill="auto"/>
            <w:vAlign w:val="center"/>
          </w:tcPr>
          <w:p w14:paraId="25ED807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23663BA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240B817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687349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29DCD9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24C3B50" w14:textId="77777777">
        <w:tblPrEx>
          <w:tblCellMar>
            <w:top w:w="0" w:type="dxa"/>
            <w:left w:w="0" w:type="dxa"/>
            <w:bottom w:w="0" w:type="dxa"/>
            <w:right w:w="0" w:type="dxa"/>
          </w:tblCellMar>
        </w:tblPrEx>
        <w:tc>
          <w:tcPr>
            <w:tcW w:w="589" w:type="pct"/>
            <w:shd w:val="clear" w:color="auto" w:fill="auto"/>
            <w:vAlign w:val="center"/>
          </w:tcPr>
          <w:p w14:paraId="40DEA8F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1858" w:type="pct"/>
            <w:shd w:val="clear" w:color="auto" w:fill="auto"/>
            <w:vAlign w:val="center"/>
          </w:tcPr>
          <w:p w14:paraId="39045A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Chi phí nguyên liệu, vật liệu, công cụ, dụng cụ</w:t>
            </w:r>
            <w:r w:rsidRPr="00C50C72">
              <w:rPr>
                <w:rFonts w:ascii="Arial" w:hAnsi="Arial" w:cs="Arial"/>
                <w:position w:val="0"/>
                <w:sz w:val="20"/>
                <w:lang w:val="en-US"/>
              </w:rPr>
              <w:t>,</w:t>
            </w:r>
            <w:r w:rsidRPr="00C50C72">
              <w:rPr>
                <w:rFonts w:ascii="Arial" w:hAnsi="Arial" w:cs="Arial"/>
                <w:position w:val="0"/>
                <w:sz w:val="20"/>
              </w:rPr>
              <w:t xml:space="preserve"> nhiên liệu, năng lượng trực tiếp</w:t>
            </w:r>
          </w:p>
        </w:tc>
        <w:tc>
          <w:tcPr>
            <w:tcW w:w="365" w:type="pct"/>
            <w:shd w:val="clear" w:color="auto" w:fill="auto"/>
            <w:vAlign w:val="center"/>
          </w:tcPr>
          <w:p w14:paraId="772212F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13E5CC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007A306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6A9FF83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16017E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2315123" w14:textId="77777777">
        <w:tblPrEx>
          <w:tblCellMar>
            <w:top w:w="0" w:type="dxa"/>
            <w:left w:w="0" w:type="dxa"/>
            <w:bottom w:w="0" w:type="dxa"/>
            <w:right w:w="0" w:type="dxa"/>
          </w:tblCellMar>
        </w:tblPrEx>
        <w:tc>
          <w:tcPr>
            <w:tcW w:w="589" w:type="pct"/>
            <w:shd w:val="clear" w:color="auto" w:fill="auto"/>
            <w:vAlign w:val="center"/>
          </w:tcPr>
          <w:p w14:paraId="518C60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1858" w:type="pct"/>
            <w:shd w:val="clear" w:color="auto" w:fill="auto"/>
            <w:vAlign w:val="center"/>
          </w:tcPr>
          <w:p w14:paraId="115C12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Chi ph</w:t>
            </w:r>
            <w:r w:rsidRPr="00C50C72">
              <w:rPr>
                <w:rFonts w:ascii="Arial" w:hAnsi="Arial" w:cs="Arial"/>
                <w:position w:val="0"/>
                <w:sz w:val="20"/>
                <w:lang w:val="en-US"/>
              </w:rPr>
              <w:t>í</w:t>
            </w:r>
            <w:r w:rsidRPr="00C50C72">
              <w:rPr>
                <w:rFonts w:ascii="Arial" w:hAnsi="Arial" w:cs="Arial"/>
                <w:position w:val="0"/>
                <w:sz w:val="20"/>
              </w:rPr>
              <w:t xml:space="preserve"> nhân công trực tiếp</w:t>
            </w:r>
          </w:p>
        </w:tc>
        <w:tc>
          <w:tcPr>
            <w:tcW w:w="365" w:type="pct"/>
            <w:shd w:val="clear" w:color="auto" w:fill="auto"/>
            <w:vAlign w:val="center"/>
          </w:tcPr>
          <w:p w14:paraId="144A678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0572F8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26C321E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26F8D4B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3306427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46C61F2A" w14:textId="77777777">
        <w:tblPrEx>
          <w:tblCellMar>
            <w:top w:w="0" w:type="dxa"/>
            <w:left w:w="0" w:type="dxa"/>
            <w:bottom w:w="0" w:type="dxa"/>
            <w:right w:w="0" w:type="dxa"/>
          </w:tblCellMar>
        </w:tblPrEx>
        <w:tc>
          <w:tcPr>
            <w:tcW w:w="589" w:type="pct"/>
            <w:shd w:val="clear" w:color="auto" w:fill="auto"/>
            <w:vAlign w:val="center"/>
          </w:tcPr>
          <w:p w14:paraId="090267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c>
          <w:tcPr>
            <w:tcW w:w="1858" w:type="pct"/>
            <w:shd w:val="clear" w:color="auto" w:fill="auto"/>
            <w:vAlign w:val="center"/>
          </w:tcPr>
          <w:p w14:paraId="3C3B5EC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Chi ph</w:t>
            </w:r>
            <w:r w:rsidRPr="00C50C72">
              <w:rPr>
                <w:rFonts w:ascii="Arial" w:hAnsi="Arial" w:cs="Arial"/>
                <w:position w:val="0"/>
                <w:sz w:val="20"/>
                <w:lang w:val="en-US"/>
              </w:rPr>
              <w:t>í</w:t>
            </w:r>
            <w:r w:rsidRPr="00C50C72">
              <w:rPr>
                <w:rFonts w:ascii="Arial" w:hAnsi="Arial" w:cs="Arial"/>
                <w:position w:val="0"/>
                <w:sz w:val="20"/>
              </w:rPr>
              <w:t xml:space="preserve"> kh</w:t>
            </w:r>
            <w:r w:rsidRPr="00C50C72">
              <w:rPr>
                <w:rFonts w:ascii="Arial" w:hAnsi="Arial" w:cs="Arial"/>
                <w:position w:val="0"/>
                <w:sz w:val="20"/>
                <w:lang w:val="en-US"/>
              </w:rPr>
              <w:t>ấ</w:t>
            </w:r>
            <w:r w:rsidRPr="00C50C72">
              <w:rPr>
                <w:rFonts w:ascii="Arial" w:hAnsi="Arial" w:cs="Arial"/>
                <w:position w:val="0"/>
                <w:sz w:val="20"/>
              </w:rPr>
              <w:t>u ha</w:t>
            </w:r>
            <w:r w:rsidRPr="00C50C72">
              <w:rPr>
                <w:rFonts w:ascii="Arial" w:hAnsi="Arial" w:cs="Arial"/>
                <w:position w:val="0"/>
                <w:sz w:val="20"/>
                <w:lang w:val="en-US"/>
              </w:rPr>
              <w:t>o</w:t>
            </w:r>
            <w:r w:rsidRPr="00C50C72">
              <w:rPr>
                <w:rFonts w:ascii="Arial" w:hAnsi="Arial" w:cs="Arial"/>
                <w:position w:val="0"/>
                <w:sz w:val="20"/>
              </w:rPr>
              <w:t xml:space="preserve"> má</w:t>
            </w:r>
            <w:r w:rsidRPr="00C50C72">
              <w:rPr>
                <w:rFonts w:ascii="Arial" w:hAnsi="Arial" w:cs="Arial"/>
                <w:position w:val="0"/>
                <w:sz w:val="20"/>
                <w:lang w:val="en-US"/>
              </w:rPr>
              <w:t>y</w:t>
            </w:r>
            <w:r w:rsidRPr="00C50C72">
              <w:rPr>
                <w:rFonts w:ascii="Arial" w:hAnsi="Arial" w:cs="Arial"/>
                <w:position w:val="0"/>
                <w:sz w:val="20"/>
              </w:rPr>
              <w:t xml:space="preserve"> móc thiết bị trực tiếp (trường hợp được trích khấu hao)</w:t>
            </w:r>
          </w:p>
        </w:tc>
        <w:tc>
          <w:tcPr>
            <w:tcW w:w="365" w:type="pct"/>
            <w:shd w:val="clear" w:color="auto" w:fill="auto"/>
            <w:vAlign w:val="center"/>
          </w:tcPr>
          <w:p w14:paraId="4CAF4FC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C93950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44C9E9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111BC58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7175944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9D5E746" w14:textId="77777777">
        <w:tblPrEx>
          <w:tblCellMar>
            <w:top w:w="0" w:type="dxa"/>
            <w:left w:w="0" w:type="dxa"/>
            <w:bottom w:w="0" w:type="dxa"/>
            <w:right w:w="0" w:type="dxa"/>
          </w:tblCellMar>
        </w:tblPrEx>
        <w:tc>
          <w:tcPr>
            <w:tcW w:w="589" w:type="pct"/>
            <w:shd w:val="clear" w:color="auto" w:fill="auto"/>
            <w:vAlign w:val="center"/>
          </w:tcPr>
          <w:p w14:paraId="39A6711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4</w:t>
            </w:r>
          </w:p>
        </w:tc>
        <w:tc>
          <w:tcPr>
            <w:tcW w:w="1858" w:type="pct"/>
            <w:shd w:val="clear" w:color="auto" w:fill="auto"/>
            <w:vAlign w:val="center"/>
          </w:tcPr>
          <w:p w14:paraId="414D493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 xml:space="preserve">Chi phí sản xuất, kinh doanh (chưa tính ở trên) theo </w:t>
            </w:r>
            <w:r w:rsidRPr="00C50C72">
              <w:rPr>
                <w:rFonts w:ascii="Arial" w:hAnsi="Arial" w:cs="Arial"/>
                <w:position w:val="0"/>
                <w:sz w:val="20"/>
                <w:lang w:val="en-US"/>
              </w:rPr>
              <w:t>đ</w:t>
            </w:r>
            <w:r w:rsidRPr="00C50C72">
              <w:rPr>
                <w:rFonts w:ascii="Arial" w:hAnsi="Arial" w:cs="Arial"/>
                <w:position w:val="0"/>
                <w:sz w:val="20"/>
              </w:rPr>
              <w:t>ặc thù của từng ngành, lĩnh vực</w:t>
            </w:r>
          </w:p>
        </w:tc>
        <w:tc>
          <w:tcPr>
            <w:tcW w:w="365" w:type="pct"/>
            <w:shd w:val="clear" w:color="auto" w:fill="auto"/>
            <w:vAlign w:val="center"/>
          </w:tcPr>
          <w:p w14:paraId="4CFF60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C21646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28164E6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7ACA0CF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3461751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54D6284" w14:textId="77777777">
        <w:tblPrEx>
          <w:tblCellMar>
            <w:top w:w="0" w:type="dxa"/>
            <w:left w:w="0" w:type="dxa"/>
            <w:bottom w:w="0" w:type="dxa"/>
            <w:right w:w="0" w:type="dxa"/>
          </w:tblCellMar>
        </w:tblPrEx>
        <w:tc>
          <w:tcPr>
            <w:tcW w:w="589" w:type="pct"/>
            <w:shd w:val="clear" w:color="auto" w:fill="auto"/>
            <w:vAlign w:val="center"/>
          </w:tcPr>
          <w:p w14:paraId="3E161B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II</w:t>
            </w:r>
          </w:p>
        </w:tc>
        <w:tc>
          <w:tcPr>
            <w:tcW w:w="1858" w:type="pct"/>
            <w:shd w:val="clear" w:color="auto" w:fill="auto"/>
            <w:vAlign w:val="center"/>
          </w:tcPr>
          <w:p w14:paraId="713685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Chi ph</w:t>
            </w:r>
            <w:r w:rsidRPr="00C50C72">
              <w:rPr>
                <w:rFonts w:ascii="Arial" w:hAnsi="Arial" w:cs="Arial"/>
                <w:b/>
                <w:position w:val="0"/>
                <w:sz w:val="20"/>
                <w:lang w:val="en-US"/>
              </w:rPr>
              <w:t>í</w:t>
            </w:r>
            <w:r w:rsidRPr="00C50C72">
              <w:rPr>
                <w:rFonts w:ascii="Arial" w:hAnsi="Arial" w:cs="Arial"/>
                <w:b/>
                <w:position w:val="0"/>
                <w:sz w:val="20"/>
              </w:rPr>
              <w:t xml:space="preserve"> chung</w:t>
            </w:r>
          </w:p>
        </w:tc>
        <w:tc>
          <w:tcPr>
            <w:tcW w:w="365" w:type="pct"/>
            <w:shd w:val="clear" w:color="auto" w:fill="auto"/>
            <w:vAlign w:val="center"/>
          </w:tcPr>
          <w:p w14:paraId="539C54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2F54B6E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5FFA97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2B9BE7E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171B81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301C25BF" w14:textId="77777777">
        <w:tblPrEx>
          <w:tblCellMar>
            <w:top w:w="0" w:type="dxa"/>
            <w:left w:w="0" w:type="dxa"/>
            <w:bottom w:w="0" w:type="dxa"/>
            <w:right w:w="0" w:type="dxa"/>
          </w:tblCellMar>
        </w:tblPrEx>
        <w:tc>
          <w:tcPr>
            <w:tcW w:w="589" w:type="pct"/>
            <w:shd w:val="clear" w:color="auto" w:fill="auto"/>
            <w:vAlign w:val="center"/>
          </w:tcPr>
          <w:p w14:paraId="54C92B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5</w:t>
            </w:r>
          </w:p>
        </w:tc>
        <w:tc>
          <w:tcPr>
            <w:tcW w:w="1858" w:type="pct"/>
            <w:shd w:val="clear" w:color="auto" w:fill="auto"/>
            <w:vAlign w:val="center"/>
          </w:tcPr>
          <w:p w14:paraId="4497E87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Chi phí sản xuất chung (đối với doanh nghiệp)</w:t>
            </w:r>
          </w:p>
        </w:tc>
        <w:tc>
          <w:tcPr>
            <w:tcW w:w="365" w:type="pct"/>
            <w:shd w:val="clear" w:color="auto" w:fill="auto"/>
            <w:vAlign w:val="center"/>
          </w:tcPr>
          <w:p w14:paraId="12BE9BF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3573029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18363D5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73DCAD3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73EEED8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AEA2771" w14:textId="77777777">
        <w:tblPrEx>
          <w:tblCellMar>
            <w:top w:w="0" w:type="dxa"/>
            <w:left w:w="0" w:type="dxa"/>
            <w:bottom w:w="0" w:type="dxa"/>
            <w:right w:w="0" w:type="dxa"/>
          </w:tblCellMar>
        </w:tblPrEx>
        <w:tc>
          <w:tcPr>
            <w:tcW w:w="589" w:type="pct"/>
            <w:shd w:val="clear" w:color="auto" w:fill="auto"/>
            <w:vAlign w:val="center"/>
          </w:tcPr>
          <w:p w14:paraId="42E0DD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6</w:t>
            </w:r>
          </w:p>
        </w:tc>
        <w:tc>
          <w:tcPr>
            <w:tcW w:w="1858" w:type="pct"/>
            <w:shd w:val="clear" w:color="auto" w:fill="auto"/>
            <w:vAlign w:val="center"/>
          </w:tcPr>
          <w:p w14:paraId="478C9B8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Chi ph</w:t>
            </w:r>
            <w:r w:rsidRPr="00C50C72">
              <w:rPr>
                <w:rFonts w:ascii="Arial" w:hAnsi="Arial" w:cs="Arial"/>
                <w:position w:val="0"/>
                <w:sz w:val="20"/>
                <w:lang w:val="en-US"/>
              </w:rPr>
              <w:t>í</w:t>
            </w:r>
            <w:r w:rsidRPr="00C50C72">
              <w:rPr>
                <w:rFonts w:ascii="Arial" w:hAnsi="Arial" w:cs="Arial"/>
                <w:position w:val="0"/>
                <w:sz w:val="20"/>
              </w:rPr>
              <w:t xml:space="preserve"> tài chính (nếu có)</w:t>
            </w:r>
          </w:p>
        </w:tc>
        <w:tc>
          <w:tcPr>
            <w:tcW w:w="365" w:type="pct"/>
            <w:shd w:val="clear" w:color="auto" w:fill="auto"/>
            <w:vAlign w:val="center"/>
          </w:tcPr>
          <w:p w14:paraId="783679A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5CE5FB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7DDCCD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1AB565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3BF6ECE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57891B4" w14:textId="77777777">
        <w:tblPrEx>
          <w:tblCellMar>
            <w:top w:w="0" w:type="dxa"/>
            <w:left w:w="0" w:type="dxa"/>
            <w:bottom w:w="0" w:type="dxa"/>
            <w:right w:w="0" w:type="dxa"/>
          </w:tblCellMar>
        </w:tblPrEx>
        <w:tc>
          <w:tcPr>
            <w:tcW w:w="589" w:type="pct"/>
            <w:shd w:val="clear" w:color="auto" w:fill="auto"/>
            <w:vAlign w:val="center"/>
          </w:tcPr>
          <w:p w14:paraId="53F7DA4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7</w:t>
            </w:r>
          </w:p>
        </w:tc>
        <w:tc>
          <w:tcPr>
            <w:tcW w:w="1858" w:type="pct"/>
            <w:shd w:val="clear" w:color="auto" w:fill="auto"/>
            <w:vAlign w:val="center"/>
          </w:tcPr>
          <w:p w14:paraId="667D2FB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Chi phí bán h</w:t>
            </w:r>
            <w:r w:rsidRPr="00C50C72">
              <w:rPr>
                <w:rFonts w:ascii="Arial" w:hAnsi="Arial" w:cs="Arial"/>
                <w:position w:val="0"/>
                <w:sz w:val="20"/>
                <w:lang w:val="en-US"/>
              </w:rPr>
              <w:t>à</w:t>
            </w:r>
            <w:r w:rsidRPr="00C50C72">
              <w:rPr>
                <w:rFonts w:ascii="Arial" w:hAnsi="Arial" w:cs="Arial"/>
                <w:position w:val="0"/>
                <w:sz w:val="20"/>
              </w:rPr>
              <w:t>ng</w:t>
            </w:r>
          </w:p>
        </w:tc>
        <w:tc>
          <w:tcPr>
            <w:tcW w:w="365" w:type="pct"/>
            <w:shd w:val="clear" w:color="auto" w:fill="auto"/>
            <w:vAlign w:val="center"/>
          </w:tcPr>
          <w:p w14:paraId="6B9CE84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D87F9B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64836F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21648C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297E185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B820566" w14:textId="77777777">
        <w:tblPrEx>
          <w:tblCellMar>
            <w:top w:w="0" w:type="dxa"/>
            <w:left w:w="0" w:type="dxa"/>
            <w:bottom w:w="0" w:type="dxa"/>
            <w:right w:w="0" w:type="dxa"/>
          </w:tblCellMar>
        </w:tblPrEx>
        <w:tc>
          <w:tcPr>
            <w:tcW w:w="589" w:type="pct"/>
            <w:shd w:val="clear" w:color="auto" w:fill="auto"/>
            <w:vAlign w:val="center"/>
          </w:tcPr>
          <w:p w14:paraId="5D7A86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8</w:t>
            </w:r>
          </w:p>
        </w:tc>
        <w:tc>
          <w:tcPr>
            <w:tcW w:w="1858" w:type="pct"/>
            <w:shd w:val="clear" w:color="auto" w:fill="auto"/>
            <w:vAlign w:val="center"/>
          </w:tcPr>
          <w:p w14:paraId="4095FD9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rPr>
              <w:t>Chi ph</w:t>
            </w:r>
            <w:r w:rsidRPr="00C50C72">
              <w:rPr>
                <w:rFonts w:ascii="Arial" w:hAnsi="Arial" w:cs="Arial"/>
                <w:position w:val="0"/>
                <w:sz w:val="20"/>
                <w:lang w:val="en-US"/>
              </w:rPr>
              <w:t>í</w:t>
            </w:r>
            <w:r w:rsidRPr="00C50C72">
              <w:rPr>
                <w:rFonts w:ascii="Arial" w:hAnsi="Arial" w:cs="Arial"/>
                <w:position w:val="0"/>
                <w:sz w:val="20"/>
              </w:rPr>
              <w:t xml:space="preserve"> quản lý </w:t>
            </w:r>
          </w:p>
        </w:tc>
        <w:tc>
          <w:tcPr>
            <w:tcW w:w="365" w:type="pct"/>
            <w:shd w:val="clear" w:color="auto" w:fill="auto"/>
            <w:vAlign w:val="center"/>
          </w:tcPr>
          <w:p w14:paraId="552E9A7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7E8B6C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35B99BB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2C9742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41D74BC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294B74DE" w14:textId="77777777">
        <w:tblPrEx>
          <w:tblCellMar>
            <w:top w:w="0" w:type="dxa"/>
            <w:left w:w="0" w:type="dxa"/>
            <w:bottom w:w="0" w:type="dxa"/>
            <w:right w:w="0" w:type="dxa"/>
          </w:tblCellMar>
        </w:tblPrEx>
        <w:tc>
          <w:tcPr>
            <w:tcW w:w="589" w:type="pct"/>
            <w:shd w:val="clear" w:color="auto" w:fill="auto"/>
            <w:vAlign w:val="center"/>
          </w:tcPr>
          <w:p w14:paraId="461615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858" w:type="pct"/>
            <w:shd w:val="clear" w:color="auto" w:fill="auto"/>
            <w:vAlign w:val="center"/>
          </w:tcPr>
          <w:p w14:paraId="58450FC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Tổng chi phí sản xuất, kinh doanh</w:t>
            </w:r>
          </w:p>
        </w:tc>
        <w:tc>
          <w:tcPr>
            <w:tcW w:w="365" w:type="pct"/>
            <w:shd w:val="clear" w:color="auto" w:fill="auto"/>
            <w:vAlign w:val="center"/>
          </w:tcPr>
          <w:p w14:paraId="6C7BD5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65BD92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349B4C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44CF24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59C658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40D34E0D" w14:textId="77777777">
        <w:tblPrEx>
          <w:tblCellMar>
            <w:top w:w="0" w:type="dxa"/>
            <w:left w:w="0" w:type="dxa"/>
            <w:bottom w:w="0" w:type="dxa"/>
            <w:right w:w="0" w:type="dxa"/>
          </w:tblCellMar>
        </w:tblPrEx>
        <w:tc>
          <w:tcPr>
            <w:tcW w:w="589" w:type="pct"/>
            <w:shd w:val="clear" w:color="auto" w:fill="auto"/>
            <w:vAlign w:val="center"/>
          </w:tcPr>
          <w:p w14:paraId="4ECF42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C</w:t>
            </w:r>
          </w:p>
        </w:tc>
        <w:tc>
          <w:tcPr>
            <w:tcW w:w="1858" w:type="pct"/>
            <w:shd w:val="clear" w:color="auto" w:fill="auto"/>
            <w:vAlign w:val="center"/>
          </w:tcPr>
          <w:p w14:paraId="002547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Chi ph</w:t>
            </w:r>
            <w:r w:rsidRPr="00C50C72">
              <w:rPr>
                <w:rFonts w:ascii="Arial" w:hAnsi="Arial" w:cs="Arial"/>
                <w:position w:val="0"/>
                <w:sz w:val="20"/>
                <w:lang w:val="en-US"/>
              </w:rPr>
              <w:t>í</w:t>
            </w:r>
            <w:r w:rsidRPr="00C50C72">
              <w:rPr>
                <w:rFonts w:ascii="Arial" w:hAnsi="Arial" w:cs="Arial"/>
                <w:position w:val="0"/>
                <w:sz w:val="20"/>
              </w:rPr>
              <w:t xml:space="preserve"> ph</w:t>
            </w:r>
            <w:r w:rsidRPr="00C50C72">
              <w:rPr>
                <w:rFonts w:ascii="Arial" w:hAnsi="Arial" w:cs="Arial"/>
                <w:position w:val="0"/>
                <w:sz w:val="20"/>
                <w:lang w:val="en-US"/>
              </w:rPr>
              <w:t>â</w:t>
            </w:r>
            <w:r w:rsidRPr="00C50C72">
              <w:rPr>
                <w:rFonts w:ascii="Arial" w:hAnsi="Arial" w:cs="Arial"/>
                <w:position w:val="0"/>
                <w:sz w:val="20"/>
              </w:rPr>
              <w:t>n b</w:t>
            </w:r>
            <w:r w:rsidRPr="00C50C72">
              <w:rPr>
                <w:rFonts w:ascii="Arial" w:hAnsi="Arial" w:cs="Arial"/>
                <w:position w:val="0"/>
                <w:sz w:val="20"/>
                <w:lang w:val="en-US"/>
              </w:rPr>
              <w:t>ổ</w:t>
            </w:r>
            <w:r w:rsidRPr="00C50C72">
              <w:rPr>
                <w:rFonts w:ascii="Arial" w:hAnsi="Arial" w:cs="Arial"/>
                <w:position w:val="0"/>
                <w:sz w:val="20"/>
              </w:rPr>
              <w:t xml:space="preserve"> cho sản phẩm phụ (nếu có)</w:t>
            </w:r>
          </w:p>
        </w:tc>
        <w:tc>
          <w:tcPr>
            <w:tcW w:w="365" w:type="pct"/>
            <w:shd w:val="clear" w:color="auto" w:fill="auto"/>
            <w:vAlign w:val="center"/>
          </w:tcPr>
          <w:p w14:paraId="31428EA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61684E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79A4E3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45C8A47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3D5A00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822E830" w14:textId="77777777">
        <w:tblPrEx>
          <w:tblCellMar>
            <w:top w:w="0" w:type="dxa"/>
            <w:left w:w="0" w:type="dxa"/>
            <w:bottom w:w="0" w:type="dxa"/>
            <w:right w:w="0" w:type="dxa"/>
          </w:tblCellMar>
        </w:tblPrEx>
        <w:tc>
          <w:tcPr>
            <w:tcW w:w="589" w:type="pct"/>
            <w:shd w:val="clear" w:color="auto" w:fill="auto"/>
            <w:vAlign w:val="center"/>
          </w:tcPr>
          <w:p w14:paraId="056631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D</w:t>
            </w:r>
          </w:p>
        </w:tc>
        <w:tc>
          <w:tcPr>
            <w:tcW w:w="1858" w:type="pct"/>
            <w:shd w:val="clear" w:color="auto" w:fill="auto"/>
            <w:vAlign w:val="center"/>
          </w:tcPr>
          <w:p w14:paraId="3C7666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Giá thành toàn bộ</w:t>
            </w:r>
          </w:p>
        </w:tc>
        <w:tc>
          <w:tcPr>
            <w:tcW w:w="365" w:type="pct"/>
            <w:shd w:val="clear" w:color="auto" w:fill="auto"/>
            <w:vAlign w:val="center"/>
          </w:tcPr>
          <w:p w14:paraId="25563EB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8B12FB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4081AB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49AA683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296DE62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4CBCE10" w14:textId="77777777">
        <w:tblPrEx>
          <w:tblCellMar>
            <w:top w:w="0" w:type="dxa"/>
            <w:left w:w="0" w:type="dxa"/>
            <w:bottom w:w="0" w:type="dxa"/>
            <w:right w:w="0" w:type="dxa"/>
          </w:tblCellMar>
        </w:tblPrEx>
        <w:tc>
          <w:tcPr>
            <w:tcW w:w="589" w:type="pct"/>
            <w:shd w:val="clear" w:color="auto" w:fill="auto"/>
            <w:vAlign w:val="center"/>
          </w:tcPr>
          <w:p w14:paraId="6E3275F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Đ</w:t>
            </w:r>
          </w:p>
        </w:tc>
        <w:tc>
          <w:tcPr>
            <w:tcW w:w="1858" w:type="pct"/>
            <w:shd w:val="clear" w:color="auto" w:fill="auto"/>
            <w:vAlign w:val="center"/>
          </w:tcPr>
          <w:p w14:paraId="20E480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Giá th</w:t>
            </w:r>
            <w:r w:rsidRPr="00C50C72">
              <w:rPr>
                <w:rFonts w:ascii="Arial" w:hAnsi="Arial" w:cs="Arial"/>
                <w:position w:val="0"/>
                <w:sz w:val="20"/>
                <w:lang w:val="en-US"/>
              </w:rPr>
              <w:t>à</w:t>
            </w:r>
            <w:r w:rsidRPr="00C50C72">
              <w:rPr>
                <w:rFonts w:ascii="Arial" w:hAnsi="Arial" w:cs="Arial"/>
                <w:position w:val="0"/>
                <w:sz w:val="20"/>
              </w:rPr>
              <w:t>nh to</w:t>
            </w:r>
            <w:r w:rsidRPr="00C50C72">
              <w:rPr>
                <w:rFonts w:ascii="Arial" w:hAnsi="Arial" w:cs="Arial"/>
                <w:position w:val="0"/>
                <w:sz w:val="20"/>
                <w:lang w:val="en-US"/>
              </w:rPr>
              <w:t>à</w:t>
            </w:r>
            <w:r w:rsidRPr="00C50C72">
              <w:rPr>
                <w:rFonts w:ascii="Arial" w:hAnsi="Arial" w:cs="Arial"/>
                <w:position w:val="0"/>
                <w:sz w:val="20"/>
              </w:rPr>
              <w:t xml:space="preserve">n bộ 01 (một) </w:t>
            </w:r>
            <w:r w:rsidRPr="00C50C72">
              <w:rPr>
                <w:rFonts w:ascii="Arial" w:hAnsi="Arial" w:cs="Arial"/>
                <w:position w:val="0"/>
                <w:sz w:val="20"/>
                <w:lang w:val="en-US"/>
              </w:rPr>
              <w:t>đơn</w:t>
            </w:r>
            <w:r w:rsidRPr="00C50C72">
              <w:rPr>
                <w:rFonts w:ascii="Arial" w:hAnsi="Arial" w:cs="Arial"/>
                <w:position w:val="0"/>
                <w:sz w:val="20"/>
              </w:rPr>
              <w:t xml:space="preserve"> vị sản phẩm</w:t>
            </w:r>
          </w:p>
        </w:tc>
        <w:tc>
          <w:tcPr>
            <w:tcW w:w="365" w:type="pct"/>
            <w:shd w:val="clear" w:color="auto" w:fill="auto"/>
            <w:vAlign w:val="center"/>
          </w:tcPr>
          <w:p w14:paraId="792B9DC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1952158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7D106AF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79E3F21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38CB92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CE91CCD" w14:textId="77777777">
        <w:tblPrEx>
          <w:tblCellMar>
            <w:top w:w="0" w:type="dxa"/>
            <w:left w:w="0" w:type="dxa"/>
            <w:bottom w:w="0" w:type="dxa"/>
            <w:right w:w="0" w:type="dxa"/>
          </w:tblCellMar>
        </w:tblPrEx>
        <w:tc>
          <w:tcPr>
            <w:tcW w:w="589" w:type="pct"/>
            <w:shd w:val="clear" w:color="auto" w:fill="auto"/>
            <w:vAlign w:val="center"/>
          </w:tcPr>
          <w:p w14:paraId="49AD24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E</w:t>
            </w:r>
          </w:p>
        </w:tc>
        <w:tc>
          <w:tcPr>
            <w:tcW w:w="1858" w:type="pct"/>
            <w:shd w:val="clear" w:color="auto" w:fill="auto"/>
            <w:vAlign w:val="center"/>
          </w:tcPr>
          <w:p w14:paraId="126BFF3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Lợi nhuận dự kiến</w:t>
            </w:r>
          </w:p>
        </w:tc>
        <w:tc>
          <w:tcPr>
            <w:tcW w:w="365" w:type="pct"/>
            <w:shd w:val="clear" w:color="auto" w:fill="auto"/>
            <w:vAlign w:val="center"/>
          </w:tcPr>
          <w:p w14:paraId="542B8F8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262E8CC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62DC955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435A615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7D55BA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3C3E2022" w14:textId="77777777">
        <w:tblPrEx>
          <w:tblCellMar>
            <w:top w:w="0" w:type="dxa"/>
            <w:left w:w="0" w:type="dxa"/>
            <w:bottom w:w="0" w:type="dxa"/>
            <w:right w:w="0" w:type="dxa"/>
          </w:tblCellMar>
        </w:tblPrEx>
        <w:tc>
          <w:tcPr>
            <w:tcW w:w="589" w:type="pct"/>
            <w:shd w:val="clear" w:color="auto" w:fill="auto"/>
            <w:vAlign w:val="center"/>
          </w:tcPr>
          <w:p w14:paraId="7602DD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G</w:t>
            </w:r>
          </w:p>
        </w:tc>
        <w:tc>
          <w:tcPr>
            <w:tcW w:w="1858" w:type="pct"/>
            <w:shd w:val="clear" w:color="auto" w:fill="auto"/>
            <w:vAlign w:val="center"/>
          </w:tcPr>
          <w:p w14:paraId="66F1DF3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Thuế giá trị gia tăng, thuế khác (nếu có) theo quy định</w:t>
            </w:r>
          </w:p>
        </w:tc>
        <w:tc>
          <w:tcPr>
            <w:tcW w:w="365" w:type="pct"/>
            <w:shd w:val="clear" w:color="auto" w:fill="auto"/>
            <w:vAlign w:val="center"/>
          </w:tcPr>
          <w:p w14:paraId="680C486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3A43271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3D4028C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6169185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17D75E0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4EAFFCD" w14:textId="77777777">
        <w:tblPrEx>
          <w:tblCellMar>
            <w:top w:w="0" w:type="dxa"/>
            <w:left w:w="0" w:type="dxa"/>
            <w:bottom w:w="0" w:type="dxa"/>
            <w:right w:w="0" w:type="dxa"/>
          </w:tblCellMar>
        </w:tblPrEx>
        <w:tc>
          <w:tcPr>
            <w:tcW w:w="589" w:type="pct"/>
            <w:shd w:val="clear" w:color="auto" w:fill="auto"/>
            <w:vAlign w:val="center"/>
          </w:tcPr>
          <w:p w14:paraId="366395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H</w:t>
            </w:r>
          </w:p>
        </w:tc>
        <w:tc>
          <w:tcPr>
            <w:tcW w:w="1858" w:type="pct"/>
            <w:shd w:val="clear" w:color="auto" w:fill="auto"/>
            <w:vAlign w:val="center"/>
          </w:tcPr>
          <w:p w14:paraId="25596E8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Giá dự thầu</w:t>
            </w:r>
          </w:p>
        </w:tc>
        <w:tc>
          <w:tcPr>
            <w:tcW w:w="365" w:type="pct"/>
            <w:shd w:val="clear" w:color="auto" w:fill="auto"/>
            <w:vAlign w:val="center"/>
          </w:tcPr>
          <w:p w14:paraId="72F33A3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7" w:type="pct"/>
            <w:shd w:val="clear" w:color="auto" w:fill="auto"/>
            <w:vAlign w:val="center"/>
          </w:tcPr>
          <w:p w14:paraId="780C464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68" w:type="pct"/>
            <w:shd w:val="clear" w:color="auto" w:fill="auto"/>
            <w:vAlign w:val="center"/>
          </w:tcPr>
          <w:p w14:paraId="09F057E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4" w:type="pct"/>
            <w:shd w:val="clear" w:color="auto" w:fill="auto"/>
            <w:vAlign w:val="center"/>
          </w:tcPr>
          <w:p w14:paraId="6467F6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68" w:type="pct"/>
            <w:shd w:val="clear" w:color="auto" w:fill="auto"/>
            <w:vAlign w:val="center"/>
          </w:tcPr>
          <w:p w14:paraId="036D588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166428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721"/>
        <w:tblW w:w="0" w:type="auto"/>
        <w:tblLook w:val="01E0" w:firstRow="1" w:lastRow="1" w:firstColumn="1" w:lastColumn="1" w:noHBand="0" w:noVBand="0"/>
      </w:tblPr>
      <w:tblGrid>
        <w:gridCol w:w="4313"/>
        <w:gridCol w:w="4327"/>
      </w:tblGrid>
      <w:tr w:rsidR="00FA4355" w:rsidRPr="00C50C72" w14:paraId="0CBF337E" w14:textId="77777777">
        <w:tc>
          <w:tcPr>
            <w:tcW w:w="4428" w:type="dxa"/>
          </w:tcPr>
          <w:p w14:paraId="1B7285D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szCs w:val="20"/>
              </w:rPr>
            </w:pPr>
          </w:p>
        </w:tc>
        <w:tc>
          <w:tcPr>
            <w:tcW w:w="4428" w:type="dxa"/>
          </w:tcPr>
          <w:p w14:paraId="1385BD6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szCs w:val="20"/>
                <w:lang w:val="en-US"/>
              </w:rPr>
            </w:pPr>
            <w:r w:rsidRPr="00C50C72">
              <w:rPr>
                <w:rFonts w:ascii="Arial" w:hAnsi="Arial" w:cs="Arial"/>
                <w:b/>
                <w:position w:val="0"/>
                <w:sz w:val="20"/>
                <w:szCs w:val="20"/>
                <w:lang w:val="en-US"/>
              </w:rPr>
              <w:t>Giám đốc cơ sở sản xuất</w:t>
            </w:r>
            <w:r w:rsidRPr="00C50C72">
              <w:rPr>
                <w:rFonts w:ascii="Arial" w:hAnsi="Arial" w:cs="Arial"/>
                <w:b/>
                <w:position w:val="0"/>
                <w:sz w:val="20"/>
                <w:szCs w:val="20"/>
                <w:lang w:val="en-US"/>
              </w:rPr>
              <w:br/>
            </w:r>
            <w:r w:rsidRPr="00C50C72">
              <w:rPr>
                <w:rFonts w:ascii="Arial" w:hAnsi="Arial" w:cs="Arial"/>
                <w:i/>
                <w:position w:val="0"/>
                <w:sz w:val="20"/>
              </w:rPr>
              <w:t>(K</w:t>
            </w:r>
            <w:r w:rsidRPr="00C50C72">
              <w:rPr>
                <w:rFonts w:ascii="Arial" w:hAnsi="Arial" w:cs="Arial"/>
                <w:i/>
                <w:position w:val="0"/>
                <w:sz w:val="20"/>
                <w:lang w:val="en-US"/>
              </w:rPr>
              <w:t>ý</w:t>
            </w:r>
            <w:r w:rsidRPr="00C50C72">
              <w:rPr>
                <w:rFonts w:ascii="Arial" w:hAnsi="Arial" w:cs="Arial"/>
                <w:i/>
                <w:position w:val="0"/>
                <w:sz w:val="20"/>
              </w:rPr>
              <w:t xml:space="preserve"> tên, ghi rõ họ lên, đóng </w:t>
            </w:r>
            <w:r w:rsidRPr="00C50C72">
              <w:rPr>
                <w:rFonts w:ascii="Arial" w:hAnsi="Arial" w:cs="Arial"/>
                <w:i/>
                <w:position w:val="0"/>
                <w:sz w:val="20"/>
                <w:lang w:val="en-US"/>
              </w:rPr>
              <w:t>dấ</w:t>
            </w:r>
            <w:r w:rsidRPr="00C50C72">
              <w:rPr>
                <w:rFonts w:ascii="Arial" w:hAnsi="Arial" w:cs="Arial"/>
                <w:i/>
                <w:position w:val="0"/>
                <w:sz w:val="20"/>
              </w:rPr>
              <w:t>u)</w:t>
            </w:r>
            <w:r w:rsidRPr="00C50C72">
              <w:rPr>
                <w:rFonts w:ascii="Arial" w:hAnsi="Arial" w:cs="Arial"/>
                <w:i/>
                <w:position w:val="0"/>
                <w:sz w:val="20"/>
                <w:lang w:val="en-US"/>
              </w:rPr>
              <w:br/>
            </w:r>
          </w:p>
        </w:tc>
      </w:tr>
    </w:tbl>
    <w:p w14:paraId="1E2728E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b/>
          <w:i/>
          <w:position w:val="0"/>
          <w:sz w:val="20"/>
          <w:u w:val="single"/>
        </w:rPr>
        <w:t>Ghi chú:</w:t>
      </w:r>
      <w:r w:rsidRPr="00C50C72">
        <w:rPr>
          <w:rFonts w:ascii="Arial" w:hAnsi="Arial" w:cs="Arial"/>
          <w:position w:val="0"/>
          <w:sz w:val="20"/>
        </w:rPr>
        <w:t xml:space="preserve"> </w:t>
      </w:r>
      <w:r w:rsidRPr="00C50C72">
        <w:rPr>
          <w:rFonts w:ascii="Arial" w:hAnsi="Arial" w:cs="Arial"/>
          <w:i/>
          <w:position w:val="0"/>
          <w:sz w:val="20"/>
        </w:rPr>
        <w:t>Nhà thầu nộp các t</w:t>
      </w:r>
      <w:r w:rsidRPr="00C50C72">
        <w:rPr>
          <w:rFonts w:ascii="Arial" w:hAnsi="Arial" w:cs="Arial"/>
          <w:i/>
          <w:position w:val="0"/>
          <w:sz w:val="20"/>
          <w:lang w:val="en-US"/>
        </w:rPr>
        <w:t>à</w:t>
      </w:r>
      <w:r w:rsidRPr="00C50C72">
        <w:rPr>
          <w:rFonts w:ascii="Arial" w:hAnsi="Arial" w:cs="Arial"/>
          <w:i/>
          <w:position w:val="0"/>
          <w:sz w:val="20"/>
        </w:rPr>
        <w:t>i liệu chứng minh liên quan chi ph</w:t>
      </w:r>
      <w:r w:rsidRPr="00C50C72">
        <w:rPr>
          <w:rFonts w:ascii="Arial" w:hAnsi="Arial" w:cs="Arial"/>
          <w:i/>
          <w:position w:val="0"/>
          <w:sz w:val="20"/>
          <w:lang w:val="en-US"/>
        </w:rPr>
        <w:t>í</w:t>
      </w:r>
      <w:r w:rsidRPr="00C50C72">
        <w:rPr>
          <w:rFonts w:ascii="Arial" w:hAnsi="Arial" w:cs="Arial"/>
          <w:i/>
          <w:position w:val="0"/>
          <w:sz w:val="20"/>
        </w:rPr>
        <w:t xml:space="preserve"> sản xuất trong nước.</w:t>
      </w:r>
    </w:p>
    <w:p w14:paraId="5F595F1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02A0E2A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Phần 2. YÊU CẦU VỀ PHẠM VI CUNG CẤP</w:t>
      </w:r>
    </w:p>
    <w:p w14:paraId="7123BB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Chương V</w:t>
      </w:r>
      <w:r w:rsidRPr="00C50C72">
        <w:rPr>
          <w:rFonts w:ascii="Arial" w:hAnsi="Arial" w:cs="Arial"/>
          <w:b/>
          <w:position w:val="0"/>
          <w:sz w:val="20"/>
          <w:lang w:val="en-US"/>
        </w:rPr>
        <w:t xml:space="preserve">. </w:t>
      </w:r>
      <w:r w:rsidRPr="00C50C72">
        <w:rPr>
          <w:rFonts w:ascii="Arial" w:hAnsi="Arial" w:cs="Arial"/>
          <w:b/>
          <w:position w:val="0"/>
          <w:sz w:val="20"/>
        </w:rPr>
        <w:t>PHẠM VI CUNG CẤP</w:t>
      </w:r>
    </w:p>
    <w:p w14:paraId="02CE4C5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Mục 1. Phạm v</w:t>
      </w:r>
      <w:r w:rsidRPr="00C50C72">
        <w:rPr>
          <w:rFonts w:ascii="Arial" w:hAnsi="Arial" w:cs="Arial"/>
          <w:b/>
          <w:position w:val="0"/>
          <w:sz w:val="20"/>
          <w:lang w:val="en-US"/>
        </w:rPr>
        <w:t>i</w:t>
      </w:r>
      <w:r w:rsidRPr="00C50C72">
        <w:rPr>
          <w:rFonts w:ascii="Arial" w:hAnsi="Arial" w:cs="Arial"/>
          <w:b/>
          <w:position w:val="0"/>
          <w:sz w:val="20"/>
        </w:rPr>
        <w:t xml:space="preserve"> và ti</w:t>
      </w:r>
      <w:r w:rsidRPr="00C50C72">
        <w:rPr>
          <w:rFonts w:ascii="Arial" w:hAnsi="Arial" w:cs="Arial"/>
          <w:b/>
          <w:position w:val="0"/>
          <w:sz w:val="20"/>
          <w:lang w:val="en-US"/>
        </w:rPr>
        <w:t>ế</w:t>
      </w:r>
      <w:r w:rsidRPr="00C50C72">
        <w:rPr>
          <w:rFonts w:ascii="Arial" w:hAnsi="Arial" w:cs="Arial"/>
          <w:b/>
          <w:position w:val="0"/>
          <w:sz w:val="20"/>
        </w:rPr>
        <w:t>n độ cung cấp dược liệu, vị thuốc cổ truyền</w:t>
      </w:r>
    </w:p>
    <w:p w14:paraId="3F525E8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Phạm vi và tiến độ cung cấp dược liệu, vị thuốc cổ truyền được Bên mời thầu đưa v</w:t>
      </w:r>
      <w:r w:rsidRPr="00C50C72">
        <w:rPr>
          <w:rFonts w:ascii="Arial" w:hAnsi="Arial" w:cs="Arial"/>
          <w:position w:val="0"/>
          <w:sz w:val="20"/>
          <w:lang w:val="en-US"/>
        </w:rPr>
        <w:t>à</w:t>
      </w:r>
      <w:r w:rsidRPr="00C50C72">
        <w:rPr>
          <w:rFonts w:ascii="Arial" w:hAnsi="Arial" w:cs="Arial"/>
          <w:position w:val="0"/>
          <w:sz w:val="20"/>
        </w:rPr>
        <w:t xml:space="preserve">o </w:t>
      </w:r>
      <w:r w:rsidRPr="00C50C72">
        <w:rPr>
          <w:rFonts w:ascii="Arial" w:hAnsi="Arial" w:cs="Arial"/>
          <w:position w:val="0"/>
          <w:sz w:val="20"/>
          <w:lang w:val="en-US"/>
        </w:rPr>
        <w:t>H</w:t>
      </w:r>
      <w:r w:rsidRPr="00C50C72">
        <w:rPr>
          <w:rFonts w:ascii="Arial" w:hAnsi="Arial" w:cs="Arial"/>
          <w:position w:val="0"/>
          <w:sz w:val="20"/>
        </w:rPr>
        <w:t>SMT và phải bao gồm mô t</w:t>
      </w:r>
      <w:r w:rsidRPr="00C50C72">
        <w:rPr>
          <w:rFonts w:ascii="Arial" w:hAnsi="Arial" w:cs="Arial"/>
          <w:position w:val="0"/>
          <w:sz w:val="20"/>
          <w:lang w:val="en-US"/>
        </w:rPr>
        <w:t>ả</w:t>
      </w:r>
      <w:r w:rsidRPr="00C50C72">
        <w:rPr>
          <w:rFonts w:ascii="Arial" w:hAnsi="Arial" w:cs="Arial"/>
          <w:position w:val="0"/>
          <w:sz w:val="20"/>
        </w:rPr>
        <w:t xml:space="preserve"> về các yêu cầu kỹ thuật đối với mặt hàng dược liệu, vị thuốc cổ truyền sẽ được cung cấp và tiến độ cung cấp.</w:t>
      </w:r>
    </w:p>
    <w:p w14:paraId="5600FCC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Các thông tin trong Mục này đ</w:t>
      </w:r>
      <w:r w:rsidRPr="00C50C72">
        <w:rPr>
          <w:rFonts w:ascii="Arial" w:hAnsi="Arial" w:cs="Arial"/>
          <w:position w:val="0"/>
          <w:sz w:val="20"/>
          <w:lang w:val="en-US"/>
        </w:rPr>
        <w:t>ể</w:t>
      </w:r>
      <w:r w:rsidRPr="00C50C72">
        <w:rPr>
          <w:rFonts w:ascii="Arial" w:hAnsi="Arial" w:cs="Arial"/>
          <w:position w:val="0"/>
          <w:sz w:val="20"/>
        </w:rPr>
        <w:t xml:space="preserve"> hỗ trợ các nhà thầu khi lập các b</w:t>
      </w:r>
      <w:r w:rsidRPr="00C50C72">
        <w:rPr>
          <w:rFonts w:ascii="Arial" w:hAnsi="Arial" w:cs="Arial"/>
          <w:position w:val="0"/>
          <w:sz w:val="20"/>
          <w:lang w:val="en-US"/>
        </w:rPr>
        <w:t>ả</w:t>
      </w:r>
      <w:r w:rsidRPr="00C50C72">
        <w:rPr>
          <w:rFonts w:ascii="Arial" w:hAnsi="Arial" w:cs="Arial"/>
          <w:position w:val="0"/>
          <w:sz w:val="20"/>
        </w:rPr>
        <w:t>ng giá theo các mẫu tương ứng quy định tại chương IV - Biểu mẫu dự th</w:t>
      </w:r>
      <w:r w:rsidRPr="00C50C72">
        <w:rPr>
          <w:rFonts w:ascii="Arial" w:hAnsi="Arial" w:cs="Arial"/>
          <w:position w:val="0"/>
          <w:sz w:val="20"/>
          <w:lang w:val="en-US"/>
        </w:rPr>
        <w:t>ầ</w:t>
      </w:r>
      <w:r w:rsidRPr="00C50C72">
        <w:rPr>
          <w:rFonts w:ascii="Arial" w:hAnsi="Arial" w:cs="Arial"/>
          <w:position w:val="0"/>
          <w:sz w:val="20"/>
        </w:rPr>
        <w:t>u.</w:t>
      </w:r>
    </w:p>
    <w:p w14:paraId="7EEDE3F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1. Phạm v</w:t>
      </w:r>
      <w:r w:rsidRPr="00C50C72">
        <w:rPr>
          <w:rFonts w:ascii="Arial" w:hAnsi="Arial" w:cs="Arial"/>
          <w:b/>
          <w:position w:val="0"/>
          <w:sz w:val="20"/>
          <w:lang w:val="en-US"/>
        </w:rPr>
        <w:t>i</w:t>
      </w:r>
      <w:r w:rsidRPr="00C50C72">
        <w:rPr>
          <w:rFonts w:ascii="Arial" w:hAnsi="Arial" w:cs="Arial"/>
          <w:b/>
          <w:position w:val="0"/>
          <w:sz w:val="20"/>
        </w:rPr>
        <w:t xml:space="preserve"> cung cấp </w:t>
      </w:r>
      <w:r w:rsidRPr="00C50C72">
        <w:rPr>
          <w:rFonts w:ascii="Arial" w:hAnsi="Arial" w:cs="Arial"/>
          <w:b/>
          <w:position w:val="0"/>
          <w:sz w:val="20"/>
          <w:lang w:val="en-US"/>
        </w:rPr>
        <w:t>d</w:t>
      </w:r>
      <w:r w:rsidRPr="00C50C72">
        <w:rPr>
          <w:rFonts w:ascii="Arial" w:hAnsi="Arial" w:cs="Arial"/>
          <w:b/>
          <w:position w:val="0"/>
          <w:sz w:val="20"/>
        </w:rPr>
        <w:t>ược liệu, vị thuốc</w:t>
      </w:r>
      <w:r w:rsidRPr="00C50C72">
        <w:rPr>
          <w:rFonts w:ascii="Arial" w:hAnsi="Arial" w:cs="Arial"/>
          <w:b/>
          <w:position w:val="0"/>
          <w:sz w:val="20"/>
          <w:lang w:val="en-US"/>
        </w:rPr>
        <w:t xml:space="preserve"> </w:t>
      </w:r>
      <w:r w:rsidRPr="00C50C72">
        <w:rPr>
          <w:rFonts w:ascii="Arial" w:hAnsi="Arial" w:cs="Arial"/>
          <w:b/>
          <w:position w:val="0"/>
          <w:sz w:val="20"/>
        </w:rPr>
        <w:t>c</w:t>
      </w:r>
      <w:r w:rsidRPr="00C50C72">
        <w:rPr>
          <w:rFonts w:ascii="Arial" w:hAnsi="Arial" w:cs="Arial"/>
          <w:b/>
          <w:position w:val="0"/>
          <w:sz w:val="20"/>
          <w:lang w:val="en-US"/>
        </w:rPr>
        <w:t>ổ</w:t>
      </w:r>
      <w:r w:rsidRPr="00C50C72">
        <w:rPr>
          <w:rFonts w:ascii="Arial" w:hAnsi="Arial" w:cs="Arial"/>
          <w:b/>
          <w:position w:val="0"/>
          <w:sz w:val="20"/>
        </w:rPr>
        <w:t xml:space="preserve"> truyền và dịch vụ liên quan (nếu có)</w:t>
      </w:r>
    </w:p>
    <w:p w14:paraId="0750334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PHẠM VI CUNG CẤP DƯỢC LIỆU, VỊ THUỐC CỔ TRUYỀN</w:t>
      </w:r>
    </w:p>
    <w:p w14:paraId="2ACB36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Bên mời thầu liệt kê chi tiết danh mục các dược liệu, vị thuốc c</w:t>
      </w:r>
      <w:r w:rsidRPr="00C50C72">
        <w:rPr>
          <w:rFonts w:ascii="Arial" w:hAnsi="Arial" w:cs="Arial"/>
          <w:i/>
          <w:position w:val="0"/>
          <w:sz w:val="20"/>
          <w:lang w:val="en-US"/>
        </w:rPr>
        <w:t>ổ</w:t>
      </w:r>
      <w:r w:rsidRPr="00C50C72">
        <w:rPr>
          <w:rFonts w:ascii="Arial" w:hAnsi="Arial" w:cs="Arial"/>
          <w:i/>
          <w:position w:val="0"/>
          <w:sz w:val="20"/>
        </w:rPr>
        <w:t xml:space="preserve"> truyền</w:t>
      </w:r>
      <w:r w:rsidRPr="00C50C72">
        <w:rPr>
          <w:rFonts w:ascii="Arial" w:hAnsi="Arial" w:cs="Arial"/>
          <w:i/>
          <w:position w:val="0"/>
          <w:sz w:val="20"/>
          <w:lang w:val="en-US"/>
        </w:rPr>
        <w:t xml:space="preserve"> yêu cầ</w:t>
      </w:r>
      <w:r w:rsidRPr="00C50C72">
        <w:rPr>
          <w:rFonts w:ascii="Arial" w:hAnsi="Arial" w:cs="Arial"/>
          <w:i/>
          <w:position w:val="0"/>
          <w:sz w:val="20"/>
        </w:rPr>
        <w:t>u cung cấp</w:t>
      </w:r>
      <w:r w:rsidRPr="00C50C72">
        <w:rPr>
          <w:rFonts w:ascii="Arial" w:hAnsi="Arial" w:cs="Arial"/>
          <w:i/>
          <w:position w:val="0"/>
          <w:sz w:val="20"/>
          <w:lang w:val="en-US"/>
        </w:rPr>
        <w:t xml:space="preserve">. </w:t>
      </w:r>
      <w:r w:rsidRPr="00C50C72">
        <w:rPr>
          <w:rFonts w:ascii="Arial" w:hAnsi="Arial" w:cs="Arial"/>
          <w:i/>
          <w:position w:val="0"/>
          <w:sz w:val="20"/>
        </w:rPr>
        <w:t>Trong đó c</w:t>
      </w:r>
      <w:r w:rsidRPr="00C50C72">
        <w:rPr>
          <w:rFonts w:ascii="Arial" w:hAnsi="Arial" w:cs="Arial"/>
          <w:i/>
          <w:position w:val="0"/>
          <w:sz w:val="20"/>
          <w:lang w:val="en-US"/>
        </w:rPr>
        <w:t>ầ</w:t>
      </w:r>
      <w:r w:rsidRPr="00C50C72">
        <w:rPr>
          <w:rFonts w:ascii="Arial" w:hAnsi="Arial" w:cs="Arial"/>
          <w:i/>
          <w:position w:val="0"/>
          <w:sz w:val="20"/>
        </w:rPr>
        <w:t>n nêu rõ danh mục dược liệu, vị thuốc có truyền với s</w:t>
      </w:r>
      <w:r w:rsidRPr="00C50C72">
        <w:rPr>
          <w:rFonts w:ascii="Arial" w:hAnsi="Arial" w:cs="Arial"/>
          <w:i/>
          <w:position w:val="0"/>
          <w:sz w:val="20"/>
          <w:lang w:val="en-US"/>
        </w:rPr>
        <w:t>ố</w:t>
      </w:r>
      <w:r w:rsidRPr="00C50C72">
        <w:rPr>
          <w:rFonts w:ascii="Arial" w:hAnsi="Arial" w:cs="Arial"/>
          <w:i/>
          <w:position w:val="0"/>
          <w:sz w:val="20"/>
        </w:rPr>
        <w:t xml:space="preserve"> lượng và các th</w:t>
      </w:r>
      <w:r w:rsidRPr="00C50C72">
        <w:rPr>
          <w:rFonts w:ascii="Arial" w:hAnsi="Arial" w:cs="Arial"/>
          <w:i/>
          <w:position w:val="0"/>
          <w:sz w:val="20"/>
          <w:lang w:val="en-US"/>
        </w:rPr>
        <w:t>ô</w:t>
      </w:r>
      <w:r w:rsidRPr="00C50C72">
        <w:rPr>
          <w:rFonts w:ascii="Arial" w:hAnsi="Arial" w:cs="Arial"/>
          <w:i/>
          <w:position w:val="0"/>
          <w:sz w:val="20"/>
        </w:rPr>
        <w:t>ng tin cụ thể theo các B</w:t>
      </w:r>
      <w:r w:rsidRPr="00C50C72">
        <w:rPr>
          <w:rFonts w:ascii="Arial" w:hAnsi="Arial" w:cs="Arial"/>
          <w:i/>
          <w:position w:val="0"/>
          <w:sz w:val="20"/>
          <w:lang w:val="en-US"/>
        </w:rPr>
        <w:t>ả</w:t>
      </w:r>
      <w:r w:rsidRPr="00C50C72">
        <w:rPr>
          <w:rFonts w:ascii="Arial" w:hAnsi="Arial" w:cs="Arial"/>
          <w:i/>
          <w:position w:val="0"/>
          <w:sz w:val="20"/>
        </w:rPr>
        <w:t>ng phạm vi cung cấp, tiến độ cung cấp và yêu cầu về kỹ thuật của dược liệu, vị thuốc cổ truyền.</w:t>
      </w:r>
    </w:p>
    <w:p w14:paraId="50F3F06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2. Biểu ti</w:t>
      </w:r>
      <w:r w:rsidRPr="00C50C72">
        <w:rPr>
          <w:rFonts w:ascii="Arial" w:hAnsi="Arial" w:cs="Arial"/>
          <w:b/>
          <w:position w:val="0"/>
          <w:sz w:val="20"/>
          <w:lang w:val="en-US"/>
        </w:rPr>
        <w:t>ế</w:t>
      </w:r>
      <w:r w:rsidRPr="00C50C72">
        <w:rPr>
          <w:rFonts w:ascii="Arial" w:hAnsi="Arial" w:cs="Arial"/>
          <w:b/>
          <w:position w:val="0"/>
          <w:sz w:val="20"/>
        </w:rPr>
        <w:t>n độ cung cấp</w:t>
      </w:r>
    </w:p>
    <w:p w14:paraId="395B76F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BIỂU TIẾN ĐỘ CUNG CẤP</w:t>
      </w:r>
    </w:p>
    <w:p w14:paraId="04EFB4C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Tiến độ yêu cầu cung cấp cần được Bên mời thầu l</w:t>
      </w:r>
      <w:r w:rsidRPr="00C50C72">
        <w:rPr>
          <w:rFonts w:ascii="Arial" w:hAnsi="Arial" w:cs="Arial"/>
          <w:i/>
          <w:position w:val="0"/>
          <w:sz w:val="20"/>
          <w:lang w:val="en-US"/>
        </w:rPr>
        <w:t>ậ</w:t>
      </w:r>
      <w:r w:rsidRPr="00C50C72">
        <w:rPr>
          <w:rFonts w:ascii="Arial" w:hAnsi="Arial" w:cs="Arial"/>
          <w:i/>
          <w:position w:val="0"/>
          <w:sz w:val="20"/>
        </w:rPr>
        <w:t>p thành bi</w:t>
      </w:r>
      <w:r w:rsidRPr="00C50C72">
        <w:rPr>
          <w:rFonts w:ascii="Arial" w:hAnsi="Arial" w:cs="Arial"/>
          <w:i/>
          <w:position w:val="0"/>
          <w:sz w:val="20"/>
          <w:lang w:val="en-US"/>
        </w:rPr>
        <w:t>ể</w:t>
      </w:r>
      <w:r w:rsidRPr="00C50C72">
        <w:rPr>
          <w:rFonts w:ascii="Arial" w:hAnsi="Arial" w:cs="Arial"/>
          <w:i/>
          <w:position w:val="0"/>
          <w:sz w:val="20"/>
        </w:rPr>
        <w:t>u dưới đây, trong đó nêu rõ tên dược liệu, vị thuốc c</w:t>
      </w:r>
      <w:r w:rsidRPr="00C50C72">
        <w:rPr>
          <w:rFonts w:ascii="Arial" w:hAnsi="Arial" w:cs="Arial"/>
          <w:i/>
          <w:position w:val="0"/>
          <w:sz w:val="20"/>
          <w:lang w:val="en-US"/>
        </w:rPr>
        <w:t>ổ</w:t>
      </w:r>
      <w:r w:rsidRPr="00C50C72">
        <w:rPr>
          <w:rFonts w:ascii="Arial" w:hAnsi="Arial" w:cs="Arial"/>
          <w:i/>
          <w:position w:val="0"/>
          <w:sz w:val="20"/>
        </w:rPr>
        <w:t xml:space="preserve"> truyền với s</w:t>
      </w:r>
      <w:r w:rsidRPr="00C50C72">
        <w:rPr>
          <w:rFonts w:ascii="Arial" w:hAnsi="Arial" w:cs="Arial"/>
          <w:i/>
          <w:position w:val="0"/>
          <w:sz w:val="20"/>
          <w:lang w:val="en-US"/>
        </w:rPr>
        <w:t>ố</w:t>
      </w:r>
      <w:r w:rsidRPr="00C50C72">
        <w:rPr>
          <w:rFonts w:ascii="Arial" w:hAnsi="Arial" w:cs="Arial"/>
          <w:i/>
          <w:position w:val="0"/>
          <w:sz w:val="20"/>
        </w:rPr>
        <w:t xml:space="preserve"> lượng yêu cầu, địa điểm và tiến độ cung cấp cụ thể.</w:t>
      </w:r>
    </w:p>
    <w:p w14:paraId="7AF60D7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Dược liệu, vị thuốc cổ truyền có thể được yêu c</w:t>
      </w:r>
      <w:r w:rsidRPr="00C50C72">
        <w:rPr>
          <w:rFonts w:ascii="Arial" w:hAnsi="Arial" w:cs="Arial"/>
          <w:i/>
          <w:position w:val="0"/>
          <w:sz w:val="20"/>
          <w:lang w:val="en-US"/>
        </w:rPr>
        <w:t>ầ</w:t>
      </w:r>
      <w:r w:rsidRPr="00C50C72">
        <w:rPr>
          <w:rFonts w:ascii="Arial" w:hAnsi="Arial" w:cs="Arial"/>
          <w:i/>
          <w:position w:val="0"/>
          <w:sz w:val="20"/>
        </w:rPr>
        <w:t>u cung cấp thành một hoặc nhiều đ</w:t>
      </w:r>
      <w:r w:rsidRPr="00C50C72">
        <w:rPr>
          <w:rFonts w:ascii="Arial" w:hAnsi="Arial" w:cs="Arial"/>
          <w:i/>
          <w:position w:val="0"/>
          <w:sz w:val="20"/>
          <w:lang w:val="en-US"/>
        </w:rPr>
        <w:t>ợ</w:t>
      </w:r>
      <w:r w:rsidRPr="00C50C72">
        <w:rPr>
          <w:rFonts w:ascii="Arial" w:hAnsi="Arial" w:cs="Arial"/>
          <w:i/>
          <w:position w:val="0"/>
          <w:sz w:val="20"/>
        </w:rPr>
        <w:t>t khác nhau t</w:t>
      </w:r>
      <w:r w:rsidRPr="00C50C72">
        <w:rPr>
          <w:rFonts w:ascii="Arial" w:hAnsi="Arial" w:cs="Arial"/>
          <w:i/>
          <w:position w:val="0"/>
          <w:sz w:val="20"/>
          <w:lang w:val="en-US"/>
        </w:rPr>
        <w:t>ù</w:t>
      </w:r>
      <w:r w:rsidRPr="00C50C72">
        <w:rPr>
          <w:rFonts w:ascii="Arial" w:hAnsi="Arial" w:cs="Arial"/>
          <w:i/>
          <w:position w:val="0"/>
          <w:sz w:val="20"/>
        </w:rPr>
        <w:t>y theo yêu cầu của gói thầu. Căn cứ quy mô, t</w:t>
      </w:r>
      <w:r w:rsidRPr="00C50C72">
        <w:rPr>
          <w:rFonts w:ascii="Arial" w:hAnsi="Arial" w:cs="Arial"/>
          <w:i/>
          <w:position w:val="0"/>
          <w:sz w:val="20"/>
          <w:lang w:val="en-US"/>
        </w:rPr>
        <w:t>í</w:t>
      </w:r>
      <w:r w:rsidRPr="00C50C72">
        <w:rPr>
          <w:rFonts w:ascii="Arial" w:hAnsi="Arial" w:cs="Arial"/>
          <w:i/>
          <w:position w:val="0"/>
          <w:sz w:val="20"/>
        </w:rPr>
        <w:t>nh ch</w:t>
      </w:r>
      <w:r w:rsidRPr="00C50C72">
        <w:rPr>
          <w:rFonts w:ascii="Arial" w:hAnsi="Arial" w:cs="Arial"/>
          <w:i/>
          <w:position w:val="0"/>
          <w:sz w:val="20"/>
          <w:lang w:val="en-US"/>
        </w:rPr>
        <w:t>ấ</w:t>
      </w:r>
      <w:r w:rsidRPr="00C50C72">
        <w:rPr>
          <w:rFonts w:ascii="Arial" w:hAnsi="Arial" w:cs="Arial"/>
          <w:i/>
          <w:position w:val="0"/>
          <w:sz w:val="20"/>
        </w:rPr>
        <w:t>t của gói thầu cũng như lo</w:t>
      </w:r>
      <w:r w:rsidRPr="00C50C72">
        <w:rPr>
          <w:rFonts w:ascii="Arial" w:hAnsi="Arial" w:cs="Arial"/>
          <w:i/>
          <w:position w:val="0"/>
          <w:sz w:val="20"/>
          <w:lang w:val="en-US"/>
        </w:rPr>
        <w:t>ạ</w:t>
      </w:r>
      <w:r w:rsidRPr="00C50C72">
        <w:rPr>
          <w:rFonts w:ascii="Arial" w:hAnsi="Arial" w:cs="Arial"/>
          <w:i/>
          <w:position w:val="0"/>
          <w:sz w:val="20"/>
        </w:rPr>
        <w:t xml:space="preserve">i dược liệu, vị </w:t>
      </w:r>
      <w:r w:rsidRPr="00C50C72">
        <w:rPr>
          <w:rFonts w:ascii="Arial" w:hAnsi="Arial" w:cs="Arial"/>
          <w:i/>
          <w:position w:val="0"/>
          <w:sz w:val="20"/>
          <w:lang w:val="en-US"/>
        </w:rPr>
        <w:t>thuốc cổ truyền</w:t>
      </w:r>
      <w:r w:rsidRPr="00C50C72">
        <w:rPr>
          <w:rFonts w:ascii="Arial" w:hAnsi="Arial" w:cs="Arial"/>
          <w:i/>
          <w:position w:val="0"/>
          <w:sz w:val="20"/>
        </w:rPr>
        <w:t xml:space="preserve"> cụ thể mà quy định, ví dụ: </w:t>
      </w:r>
      <w:r w:rsidRPr="00C50C72">
        <w:rPr>
          <w:rFonts w:ascii="Arial" w:hAnsi="Arial" w:cs="Arial"/>
          <w:i/>
          <w:position w:val="0"/>
          <w:sz w:val="20"/>
          <w:lang w:val="en-US"/>
        </w:rPr>
        <w:t>yê</w:t>
      </w:r>
      <w:r w:rsidRPr="00C50C72">
        <w:rPr>
          <w:rFonts w:ascii="Arial" w:hAnsi="Arial" w:cs="Arial"/>
          <w:i/>
          <w:position w:val="0"/>
          <w:sz w:val="20"/>
        </w:rPr>
        <w:t>u c</w:t>
      </w:r>
      <w:r w:rsidRPr="00C50C72">
        <w:rPr>
          <w:rFonts w:ascii="Arial" w:hAnsi="Arial" w:cs="Arial"/>
          <w:i/>
          <w:position w:val="0"/>
          <w:sz w:val="20"/>
          <w:lang w:val="en-US"/>
        </w:rPr>
        <w:t>ầ</w:t>
      </w:r>
      <w:r w:rsidRPr="00C50C72">
        <w:rPr>
          <w:rFonts w:ascii="Arial" w:hAnsi="Arial" w:cs="Arial"/>
          <w:i/>
          <w:position w:val="0"/>
          <w:sz w:val="20"/>
        </w:rPr>
        <w:t>u cung cấp vào một thời điểm cụ thể (ngày th</w:t>
      </w:r>
      <w:r w:rsidRPr="00C50C72">
        <w:rPr>
          <w:rFonts w:ascii="Arial" w:hAnsi="Arial" w:cs="Arial"/>
          <w:i/>
          <w:position w:val="0"/>
          <w:sz w:val="20"/>
          <w:lang w:val="en-US"/>
        </w:rPr>
        <w:t>á</w:t>
      </w:r>
      <w:r w:rsidRPr="00C50C72">
        <w:rPr>
          <w:rFonts w:ascii="Arial" w:hAnsi="Arial" w:cs="Arial"/>
          <w:i/>
          <w:position w:val="0"/>
          <w:sz w:val="20"/>
        </w:rPr>
        <w:t>ng c</w:t>
      </w:r>
      <w:r w:rsidRPr="00C50C72">
        <w:rPr>
          <w:rFonts w:ascii="Arial" w:hAnsi="Arial" w:cs="Arial"/>
          <w:i/>
          <w:position w:val="0"/>
          <w:sz w:val="20"/>
          <w:lang w:val="en-US"/>
        </w:rPr>
        <w:t>ụ</w:t>
      </w:r>
      <w:r w:rsidRPr="00C50C72">
        <w:rPr>
          <w:rFonts w:ascii="Arial" w:hAnsi="Arial" w:cs="Arial"/>
          <w:i/>
          <w:position w:val="0"/>
          <w:sz w:val="20"/>
        </w:rPr>
        <w:t xml:space="preserve"> th</w:t>
      </w:r>
      <w:r w:rsidRPr="00C50C72">
        <w:rPr>
          <w:rFonts w:ascii="Arial" w:hAnsi="Arial" w:cs="Arial"/>
          <w:i/>
          <w:position w:val="0"/>
          <w:sz w:val="20"/>
          <w:lang w:val="en-US"/>
        </w:rPr>
        <w:t>ể</w:t>
      </w:r>
      <w:r w:rsidRPr="00C50C72">
        <w:rPr>
          <w:rFonts w:ascii="Arial" w:hAnsi="Arial" w:cs="Arial"/>
          <w:i/>
          <w:position w:val="0"/>
          <w:sz w:val="20"/>
        </w:rPr>
        <w:t>), sau một s</w:t>
      </w:r>
      <w:r w:rsidRPr="00C50C72">
        <w:rPr>
          <w:rFonts w:ascii="Arial" w:hAnsi="Arial" w:cs="Arial"/>
          <w:i/>
          <w:position w:val="0"/>
          <w:sz w:val="20"/>
          <w:lang w:val="en-US"/>
        </w:rPr>
        <w:t>ố</w:t>
      </w:r>
      <w:r w:rsidRPr="00C50C72">
        <w:rPr>
          <w:rFonts w:ascii="Arial" w:hAnsi="Arial" w:cs="Arial"/>
          <w:i/>
          <w:position w:val="0"/>
          <w:sz w:val="20"/>
        </w:rPr>
        <w:t xml:space="preserve"> </w:t>
      </w:r>
      <w:r w:rsidRPr="00C50C72">
        <w:rPr>
          <w:rFonts w:ascii="Arial" w:hAnsi="Arial" w:cs="Arial"/>
          <w:i/>
          <w:position w:val="0"/>
          <w:sz w:val="20"/>
          <w:lang w:val="en-US"/>
        </w:rPr>
        <w:t>tuầ</w:t>
      </w:r>
      <w:r w:rsidRPr="00C50C72">
        <w:rPr>
          <w:rFonts w:ascii="Arial" w:hAnsi="Arial" w:cs="Arial"/>
          <w:i/>
          <w:position w:val="0"/>
          <w:sz w:val="20"/>
        </w:rPr>
        <w:t>n nh</w:t>
      </w:r>
      <w:r w:rsidRPr="00C50C72">
        <w:rPr>
          <w:rFonts w:ascii="Arial" w:hAnsi="Arial" w:cs="Arial"/>
          <w:i/>
          <w:position w:val="0"/>
          <w:sz w:val="20"/>
          <w:lang w:val="en-US"/>
        </w:rPr>
        <w:t>ấ</w:t>
      </w:r>
      <w:r w:rsidRPr="00C50C72">
        <w:rPr>
          <w:rFonts w:ascii="Arial" w:hAnsi="Arial" w:cs="Arial"/>
          <w:i/>
          <w:position w:val="0"/>
          <w:sz w:val="20"/>
        </w:rPr>
        <w:t>t định k</w:t>
      </w:r>
      <w:r w:rsidRPr="00C50C72">
        <w:rPr>
          <w:rFonts w:ascii="Arial" w:hAnsi="Arial" w:cs="Arial"/>
          <w:i/>
          <w:position w:val="0"/>
          <w:sz w:val="20"/>
          <w:lang w:val="en-US"/>
        </w:rPr>
        <w:t>ể</w:t>
      </w:r>
      <w:r w:rsidRPr="00C50C72">
        <w:rPr>
          <w:rFonts w:ascii="Arial" w:hAnsi="Arial" w:cs="Arial"/>
          <w:i/>
          <w:position w:val="0"/>
          <w:sz w:val="20"/>
        </w:rPr>
        <w:t xml:space="preserve"> từ khi hợp đ</w:t>
      </w:r>
      <w:r w:rsidRPr="00C50C72">
        <w:rPr>
          <w:rFonts w:ascii="Arial" w:hAnsi="Arial" w:cs="Arial"/>
          <w:i/>
          <w:position w:val="0"/>
          <w:sz w:val="20"/>
          <w:lang w:val="en-US"/>
        </w:rPr>
        <w:t>ồ</w:t>
      </w:r>
      <w:r w:rsidRPr="00C50C72">
        <w:rPr>
          <w:rFonts w:ascii="Arial" w:hAnsi="Arial" w:cs="Arial"/>
          <w:i/>
          <w:position w:val="0"/>
          <w:sz w:val="20"/>
        </w:rPr>
        <w:t>ng có hiệu lực ho</w:t>
      </w:r>
      <w:r w:rsidRPr="00C50C72">
        <w:rPr>
          <w:rFonts w:ascii="Arial" w:hAnsi="Arial" w:cs="Arial"/>
          <w:i/>
          <w:position w:val="0"/>
          <w:sz w:val="20"/>
          <w:lang w:val="en-US"/>
        </w:rPr>
        <w:t>ặ</w:t>
      </w:r>
      <w:r w:rsidRPr="00C50C72">
        <w:rPr>
          <w:rFonts w:ascii="Arial" w:hAnsi="Arial" w:cs="Arial"/>
          <w:i/>
          <w:position w:val="0"/>
          <w:sz w:val="20"/>
        </w:rPr>
        <w:t xml:space="preserve">c quy định trong một khoảng thời gian (từ </w:t>
      </w:r>
      <w:r w:rsidRPr="00C50C72">
        <w:rPr>
          <w:rFonts w:ascii="Arial" w:hAnsi="Arial" w:cs="Arial"/>
          <w:i/>
          <w:position w:val="0"/>
          <w:sz w:val="20"/>
          <w:lang w:val="en-US"/>
        </w:rPr>
        <w:t>tuần</w:t>
      </w:r>
      <w:r w:rsidRPr="00C50C72">
        <w:rPr>
          <w:rFonts w:ascii="Arial" w:hAnsi="Arial" w:cs="Arial"/>
          <w:i/>
          <w:position w:val="0"/>
          <w:sz w:val="20"/>
        </w:rPr>
        <w:t xml:space="preserve"> thứ </w:t>
      </w:r>
      <w:r w:rsidRPr="00C50C72">
        <w:rPr>
          <w:rFonts w:ascii="Arial" w:hAnsi="Arial" w:cs="Arial"/>
          <w:i/>
          <w:position w:val="0"/>
          <w:sz w:val="20"/>
          <w:lang w:val="en-US"/>
        </w:rPr>
        <w:t>___ đế</w:t>
      </w:r>
      <w:r w:rsidRPr="00C50C72">
        <w:rPr>
          <w:rFonts w:ascii="Arial" w:hAnsi="Arial" w:cs="Arial"/>
          <w:i/>
          <w:position w:val="0"/>
          <w:sz w:val="20"/>
        </w:rPr>
        <w:t xml:space="preserve">n </w:t>
      </w:r>
      <w:r w:rsidRPr="00C50C72">
        <w:rPr>
          <w:rFonts w:ascii="Arial" w:hAnsi="Arial" w:cs="Arial"/>
          <w:i/>
          <w:position w:val="0"/>
          <w:sz w:val="20"/>
          <w:lang w:val="en-US"/>
        </w:rPr>
        <w:t>tuầ</w:t>
      </w:r>
      <w:r w:rsidRPr="00C50C72">
        <w:rPr>
          <w:rFonts w:ascii="Arial" w:hAnsi="Arial" w:cs="Arial"/>
          <w:i/>
          <w:position w:val="0"/>
          <w:sz w:val="20"/>
        </w:rPr>
        <w:t>n th</w:t>
      </w:r>
      <w:r w:rsidRPr="00C50C72">
        <w:rPr>
          <w:rFonts w:ascii="Arial" w:hAnsi="Arial" w:cs="Arial"/>
          <w:i/>
          <w:position w:val="0"/>
          <w:sz w:val="20"/>
          <w:lang w:val="en-US"/>
        </w:rPr>
        <w:t xml:space="preserve">ứ ___ </w:t>
      </w:r>
      <w:r w:rsidRPr="00C50C72">
        <w:rPr>
          <w:rFonts w:ascii="Arial" w:hAnsi="Arial" w:cs="Arial"/>
          <w:i/>
          <w:position w:val="0"/>
          <w:sz w:val="20"/>
        </w:rPr>
        <w:t xml:space="preserve"> k</w:t>
      </w:r>
      <w:r w:rsidRPr="00C50C72">
        <w:rPr>
          <w:rFonts w:ascii="Arial" w:hAnsi="Arial" w:cs="Arial"/>
          <w:i/>
          <w:position w:val="0"/>
          <w:sz w:val="20"/>
          <w:lang w:val="en-US"/>
        </w:rPr>
        <w:t>ể</w:t>
      </w:r>
      <w:r w:rsidRPr="00C50C72">
        <w:rPr>
          <w:rFonts w:ascii="Arial" w:hAnsi="Arial" w:cs="Arial"/>
          <w:i/>
          <w:position w:val="0"/>
          <w:sz w:val="20"/>
        </w:rPr>
        <w:t xml:space="preserve"> từ khi hợp đồng có hiệu </w:t>
      </w:r>
      <w:r w:rsidRPr="00C50C72">
        <w:rPr>
          <w:rFonts w:ascii="Arial" w:hAnsi="Arial" w:cs="Arial"/>
          <w:i/>
          <w:position w:val="0"/>
          <w:sz w:val="20"/>
          <w:lang w:val="en-US"/>
        </w:rPr>
        <w:t>l</w:t>
      </w:r>
      <w:r w:rsidRPr="00C50C72">
        <w:rPr>
          <w:rFonts w:ascii="Arial" w:hAnsi="Arial" w:cs="Arial"/>
          <w:i/>
          <w:position w:val="0"/>
          <w:sz w:val="20"/>
        </w:rPr>
        <w:t>ực).</w:t>
      </w:r>
    </w:p>
    <w:p w14:paraId="4C6FF87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Địa điểm cung cấp </w:t>
      </w:r>
      <w:r w:rsidRPr="00C50C72">
        <w:rPr>
          <w:rFonts w:ascii="Arial" w:hAnsi="Arial" w:cs="Arial"/>
          <w:i/>
          <w:position w:val="0"/>
          <w:sz w:val="20"/>
          <w:lang w:val="en-US"/>
        </w:rPr>
        <w:t>____ [</w:t>
      </w:r>
      <w:r w:rsidRPr="00C50C72">
        <w:rPr>
          <w:rFonts w:ascii="Arial" w:hAnsi="Arial" w:cs="Arial"/>
          <w:i/>
          <w:position w:val="0"/>
          <w:sz w:val="20"/>
        </w:rPr>
        <w:t>ghi tên Bên mời thầu</w:t>
      </w:r>
      <w:r w:rsidRPr="00C50C72">
        <w:rPr>
          <w:rFonts w:ascii="Arial" w:hAnsi="Arial" w:cs="Arial"/>
          <w:i/>
          <w:position w:val="0"/>
          <w:sz w:val="20"/>
          <w:lang w:val="en-US"/>
        </w:rPr>
        <w:t>]</w:t>
      </w:r>
      <w:r w:rsidRPr="00C50C72">
        <w:rPr>
          <w:rFonts w:ascii="Arial" w:hAnsi="Arial" w:cs="Arial"/>
          <w:i/>
          <w:position w:val="0"/>
          <w:sz w:val="20"/>
        </w:rPr>
        <w:t>.</w:t>
      </w:r>
    </w:p>
    <w:p w14:paraId="7E9B732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Số nhà/s</w:t>
      </w:r>
      <w:r w:rsidRPr="00C50C72">
        <w:rPr>
          <w:rFonts w:ascii="Arial" w:hAnsi="Arial" w:cs="Arial"/>
          <w:i/>
          <w:position w:val="0"/>
          <w:sz w:val="20"/>
          <w:lang w:val="en-US"/>
        </w:rPr>
        <w:t>ố</w:t>
      </w:r>
      <w:r w:rsidRPr="00C50C72">
        <w:rPr>
          <w:rFonts w:ascii="Arial" w:hAnsi="Arial" w:cs="Arial"/>
          <w:i/>
          <w:position w:val="0"/>
          <w:sz w:val="20"/>
        </w:rPr>
        <w:t xml:space="preserve"> t</w:t>
      </w:r>
      <w:r w:rsidRPr="00C50C72">
        <w:rPr>
          <w:rFonts w:ascii="Arial" w:hAnsi="Arial" w:cs="Arial"/>
          <w:i/>
          <w:position w:val="0"/>
          <w:sz w:val="20"/>
          <w:lang w:val="en-US"/>
        </w:rPr>
        <w:t>ầ</w:t>
      </w:r>
      <w:r w:rsidRPr="00C50C72">
        <w:rPr>
          <w:rFonts w:ascii="Arial" w:hAnsi="Arial" w:cs="Arial"/>
          <w:i/>
          <w:position w:val="0"/>
          <w:sz w:val="20"/>
        </w:rPr>
        <w:t>ng/s</w:t>
      </w:r>
      <w:r w:rsidRPr="00C50C72">
        <w:rPr>
          <w:rFonts w:ascii="Arial" w:hAnsi="Arial" w:cs="Arial"/>
          <w:i/>
          <w:position w:val="0"/>
          <w:sz w:val="20"/>
          <w:lang w:val="en-US"/>
        </w:rPr>
        <w:t>ố</w:t>
      </w:r>
      <w:r w:rsidRPr="00C50C72">
        <w:rPr>
          <w:rFonts w:ascii="Arial" w:hAnsi="Arial" w:cs="Arial"/>
          <w:i/>
          <w:position w:val="0"/>
          <w:sz w:val="20"/>
        </w:rPr>
        <w:t xml:space="preserve"> phòng:</w:t>
      </w:r>
    </w:p>
    <w:p w14:paraId="2C9D600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Tên đường, ph</w:t>
      </w:r>
      <w:r w:rsidRPr="00C50C72">
        <w:rPr>
          <w:rFonts w:ascii="Arial" w:hAnsi="Arial" w:cs="Arial"/>
          <w:i/>
          <w:position w:val="0"/>
          <w:sz w:val="20"/>
          <w:lang w:val="en-US"/>
        </w:rPr>
        <w:t>ố</w:t>
      </w:r>
      <w:r w:rsidRPr="00C50C72">
        <w:rPr>
          <w:rFonts w:ascii="Arial" w:hAnsi="Arial" w:cs="Arial"/>
          <w:i/>
          <w:position w:val="0"/>
          <w:sz w:val="20"/>
        </w:rPr>
        <w:t>:</w:t>
      </w:r>
    </w:p>
    <w:p w14:paraId="2C7ADE9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Thành phố:</w:t>
      </w:r>
    </w:p>
    <w:p w14:paraId="00BB0B9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 Mã </w:t>
      </w:r>
      <w:r w:rsidRPr="00C50C72">
        <w:rPr>
          <w:rFonts w:ascii="Arial" w:hAnsi="Arial" w:cs="Arial"/>
          <w:i/>
          <w:position w:val="0"/>
          <w:sz w:val="20"/>
          <w:lang w:val="en-US"/>
        </w:rPr>
        <w:t>b</w:t>
      </w:r>
      <w:r w:rsidRPr="00C50C72">
        <w:rPr>
          <w:rFonts w:ascii="Arial" w:hAnsi="Arial" w:cs="Arial"/>
          <w:i/>
          <w:position w:val="0"/>
          <w:sz w:val="20"/>
        </w:rPr>
        <w:t>ưu điện:</w:t>
      </w:r>
    </w:p>
    <w:p w14:paraId="22B8A8E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S</w:t>
      </w:r>
      <w:r w:rsidRPr="00C50C72">
        <w:rPr>
          <w:rFonts w:ascii="Arial" w:hAnsi="Arial" w:cs="Arial"/>
          <w:i/>
          <w:position w:val="0"/>
          <w:sz w:val="20"/>
          <w:lang w:val="en-US"/>
        </w:rPr>
        <w:t>ố</w:t>
      </w:r>
      <w:r w:rsidRPr="00C50C72">
        <w:rPr>
          <w:rFonts w:ascii="Arial" w:hAnsi="Arial" w:cs="Arial"/>
          <w:i/>
          <w:position w:val="0"/>
          <w:sz w:val="20"/>
        </w:rPr>
        <w:t xml:space="preserve"> điện thoại:</w:t>
      </w:r>
    </w:p>
    <w:p w14:paraId="213461D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Mục 2. Yêu cầu về k</w:t>
      </w:r>
      <w:r w:rsidRPr="00C50C72">
        <w:rPr>
          <w:rFonts w:ascii="Arial" w:hAnsi="Arial" w:cs="Arial"/>
          <w:b/>
          <w:position w:val="0"/>
          <w:sz w:val="20"/>
          <w:lang w:val="en-US"/>
        </w:rPr>
        <w:t>ỹ</w:t>
      </w:r>
      <w:r w:rsidRPr="00C50C72">
        <w:rPr>
          <w:rFonts w:ascii="Arial" w:hAnsi="Arial" w:cs="Arial"/>
          <w:b/>
          <w:position w:val="0"/>
          <w:sz w:val="20"/>
        </w:rPr>
        <w:t xml:space="preserve"> thuật</w:t>
      </w:r>
    </w:p>
    <w:p w14:paraId="719B264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Yêu cầu về kỹ thuật bao gồm yêu cầu </w:t>
      </w:r>
      <w:r w:rsidRPr="00C50C72">
        <w:rPr>
          <w:rFonts w:ascii="Arial" w:hAnsi="Arial" w:cs="Arial"/>
          <w:i/>
          <w:position w:val="0"/>
          <w:sz w:val="20"/>
          <w:lang w:val="en-US"/>
        </w:rPr>
        <w:t>đặc tính</w:t>
      </w:r>
      <w:r w:rsidRPr="00C50C72">
        <w:rPr>
          <w:rFonts w:ascii="Arial" w:hAnsi="Arial" w:cs="Arial"/>
          <w:i/>
          <w:position w:val="0"/>
          <w:sz w:val="20"/>
        </w:rPr>
        <w:t xml:space="preserve"> kỹ thuật (mang tính kỹ thuật thuần túy) và các yêu cầu khác liên quan đến việc cung cấp dược liệu, vị thuốc cổ truyền (trừ giá). Yêu cầu về kỹ thuật phải được nêu đầy đ</w:t>
      </w:r>
      <w:r w:rsidRPr="00C50C72">
        <w:rPr>
          <w:rFonts w:ascii="Arial" w:hAnsi="Arial" w:cs="Arial"/>
          <w:i/>
          <w:position w:val="0"/>
          <w:sz w:val="20"/>
          <w:lang w:val="en-US"/>
        </w:rPr>
        <w:t>ủ</w:t>
      </w:r>
      <w:r w:rsidRPr="00C50C72">
        <w:rPr>
          <w:rFonts w:ascii="Arial" w:hAnsi="Arial" w:cs="Arial"/>
          <w:i/>
          <w:position w:val="0"/>
          <w:sz w:val="20"/>
        </w:rPr>
        <w:t>, r</w:t>
      </w:r>
      <w:r w:rsidRPr="00C50C72">
        <w:rPr>
          <w:rFonts w:ascii="Arial" w:hAnsi="Arial" w:cs="Arial"/>
          <w:i/>
          <w:position w:val="0"/>
          <w:sz w:val="20"/>
          <w:lang w:val="en-US"/>
        </w:rPr>
        <w:t>õ</w:t>
      </w:r>
      <w:r w:rsidRPr="00C50C72">
        <w:rPr>
          <w:rFonts w:ascii="Arial" w:hAnsi="Arial" w:cs="Arial"/>
          <w:i/>
          <w:position w:val="0"/>
          <w:sz w:val="20"/>
        </w:rPr>
        <w:t xml:space="preserve"> ràng và cụ thể để làm cơ sở cho nhà thầu lập HSDT.</w:t>
      </w:r>
    </w:p>
    <w:p w14:paraId="681747F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Trong yêu cầu về kỹ thuật không được đ</w:t>
      </w:r>
      <w:r w:rsidRPr="00C50C72">
        <w:rPr>
          <w:rFonts w:ascii="Arial" w:hAnsi="Arial" w:cs="Arial"/>
          <w:i/>
          <w:position w:val="0"/>
          <w:sz w:val="20"/>
          <w:lang w:val="en-US"/>
        </w:rPr>
        <w:t>ư</w:t>
      </w:r>
      <w:r w:rsidRPr="00C50C72">
        <w:rPr>
          <w:rFonts w:ascii="Arial" w:hAnsi="Arial" w:cs="Arial"/>
          <w:i/>
          <w:position w:val="0"/>
          <w:sz w:val="20"/>
        </w:rPr>
        <w:t>a ra các điều kiện nhằm hạn chế sự tham gia của nhà thầu hoặc nhằm tạo lợi th</w:t>
      </w:r>
      <w:r w:rsidRPr="00C50C72">
        <w:rPr>
          <w:rFonts w:ascii="Arial" w:hAnsi="Arial" w:cs="Arial"/>
          <w:i/>
          <w:position w:val="0"/>
          <w:sz w:val="20"/>
          <w:lang w:val="en-US"/>
        </w:rPr>
        <w:t>ế</w:t>
      </w:r>
      <w:r w:rsidRPr="00C50C72">
        <w:rPr>
          <w:rFonts w:ascii="Arial" w:hAnsi="Arial" w:cs="Arial"/>
          <w:i/>
          <w:position w:val="0"/>
          <w:sz w:val="20"/>
        </w:rPr>
        <w:t xml:space="preserve"> cho một hoặc một số nhà thầu g</w:t>
      </w:r>
      <w:r w:rsidRPr="00C50C72">
        <w:rPr>
          <w:rFonts w:ascii="Arial" w:hAnsi="Arial" w:cs="Arial"/>
          <w:i/>
          <w:position w:val="0"/>
          <w:sz w:val="20"/>
          <w:lang w:val="en-US"/>
        </w:rPr>
        <w:t>â</w:t>
      </w:r>
      <w:r w:rsidRPr="00C50C72">
        <w:rPr>
          <w:rFonts w:ascii="Arial" w:hAnsi="Arial" w:cs="Arial"/>
          <w:i/>
          <w:position w:val="0"/>
          <w:sz w:val="20"/>
        </w:rPr>
        <w:t>y ra sự cạnh tranh không bình đ</w:t>
      </w:r>
      <w:r w:rsidRPr="00C50C72">
        <w:rPr>
          <w:rFonts w:ascii="Arial" w:hAnsi="Arial" w:cs="Arial"/>
          <w:i/>
          <w:position w:val="0"/>
          <w:sz w:val="20"/>
          <w:lang w:val="en-US"/>
        </w:rPr>
        <w:t>ẳ</w:t>
      </w:r>
      <w:r w:rsidRPr="00C50C72">
        <w:rPr>
          <w:rFonts w:ascii="Arial" w:hAnsi="Arial" w:cs="Arial"/>
          <w:i/>
          <w:position w:val="0"/>
          <w:sz w:val="20"/>
        </w:rPr>
        <w:t xml:space="preserve">ng, </w:t>
      </w:r>
      <w:r w:rsidRPr="00C50C72">
        <w:rPr>
          <w:rFonts w:ascii="Arial" w:hAnsi="Arial" w:cs="Arial"/>
          <w:i/>
          <w:position w:val="0"/>
          <w:sz w:val="20"/>
          <w:lang w:val="en-US"/>
        </w:rPr>
        <w:t>đồ</w:t>
      </w:r>
      <w:r w:rsidRPr="00C50C72">
        <w:rPr>
          <w:rFonts w:ascii="Arial" w:hAnsi="Arial" w:cs="Arial"/>
          <w:i/>
          <w:position w:val="0"/>
          <w:sz w:val="20"/>
        </w:rPr>
        <w:t xml:space="preserve">ng thời cũng không </w:t>
      </w:r>
      <w:r w:rsidRPr="00C50C72">
        <w:rPr>
          <w:rFonts w:ascii="Arial" w:hAnsi="Arial" w:cs="Arial"/>
          <w:i/>
          <w:position w:val="0"/>
          <w:sz w:val="20"/>
          <w:lang w:val="en-US"/>
        </w:rPr>
        <w:t>đ</w:t>
      </w:r>
      <w:r w:rsidRPr="00C50C72">
        <w:rPr>
          <w:rFonts w:ascii="Arial" w:hAnsi="Arial" w:cs="Arial"/>
          <w:i/>
          <w:position w:val="0"/>
          <w:sz w:val="20"/>
        </w:rPr>
        <w:t>ưa ra c</w:t>
      </w:r>
      <w:r w:rsidRPr="00C50C72">
        <w:rPr>
          <w:rFonts w:ascii="Arial" w:hAnsi="Arial" w:cs="Arial"/>
          <w:i/>
          <w:position w:val="0"/>
          <w:sz w:val="20"/>
          <w:lang w:val="en-US"/>
        </w:rPr>
        <w:t>á</w:t>
      </w:r>
      <w:r w:rsidRPr="00C50C72">
        <w:rPr>
          <w:rFonts w:ascii="Arial" w:hAnsi="Arial" w:cs="Arial"/>
          <w:i/>
          <w:position w:val="0"/>
          <w:sz w:val="20"/>
        </w:rPr>
        <w:t xml:space="preserve">c yêu cầu quá cao dẫn đến làm </w:t>
      </w:r>
      <w:r w:rsidRPr="00C50C72">
        <w:rPr>
          <w:rFonts w:ascii="Arial" w:hAnsi="Arial" w:cs="Arial"/>
          <w:i/>
          <w:position w:val="0"/>
          <w:sz w:val="20"/>
          <w:lang w:val="en-US"/>
        </w:rPr>
        <w:t>t</w:t>
      </w:r>
      <w:r w:rsidRPr="00C50C72">
        <w:rPr>
          <w:rFonts w:ascii="Arial" w:hAnsi="Arial" w:cs="Arial"/>
          <w:i/>
          <w:position w:val="0"/>
          <w:sz w:val="20"/>
        </w:rPr>
        <w:t>ăng giá dự thầu hoặc l</w:t>
      </w:r>
      <w:r w:rsidRPr="00C50C72">
        <w:rPr>
          <w:rFonts w:ascii="Arial" w:hAnsi="Arial" w:cs="Arial"/>
          <w:i/>
          <w:position w:val="0"/>
          <w:sz w:val="20"/>
          <w:lang w:val="en-US"/>
        </w:rPr>
        <w:t>à</w:t>
      </w:r>
      <w:r w:rsidRPr="00C50C72">
        <w:rPr>
          <w:rFonts w:ascii="Arial" w:hAnsi="Arial" w:cs="Arial"/>
          <w:i/>
          <w:position w:val="0"/>
          <w:sz w:val="20"/>
        </w:rPr>
        <w:t>m hạn ch</w:t>
      </w:r>
      <w:r w:rsidRPr="00C50C72">
        <w:rPr>
          <w:rFonts w:ascii="Arial" w:hAnsi="Arial" w:cs="Arial"/>
          <w:i/>
          <w:position w:val="0"/>
          <w:sz w:val="20"/>
          <w:lang w:val="en-US"/>
        </w:rPr>
        <w:t>ế</w:t>
      </w:r>
      <w:r w:rsidRPr="00C50C72">
        <w:rPr>
          <w:rFonts w:ascii="Arial" w:hAnsi="Arial" w:cs="Arial"/>
          <w:i/>
          <w:position w:val="0"/>
          <w:sz w:val="20"/>
        </w:rPr>
        <w:t xml:space="preserve"> sự tham gia của các nhà thầu, không được nêu yêu cầu về nhãn hiệu, xuất xứ cụ thể của dược liệu, vị thuốc cổ truyền, k</w:t>
      </w:r>
      <w:r w:rsidRPr="00C50C72">
        <w:rPr>
          <w:rFonts w:ascii="Arial" w:hAnsi="Arial" w:cs="Arial"/>
          <w:i/>
          <w:position w:val="0"/>
          <w:sz w:val="20"/>
          <w:lang w:val="en-US"/>
        </w:rPr>
        <w:t>ể</w:t>
      </w:r>
      <w:r w:rsidRPr="00C50C72">
        <w:rPr>
          <w:rFonts w:ascii="Arial" w:hAnsi="Arial" w:cs="Arial"/>
          <w:i/>
          <w:position w:val="0"/>
          <w:sz w:val="20"/>
        </w:rPr>
        <w:t xml:space="preserve"> c</w:t>
      </w:r>
      <w:r w:rsidRPr="00C50C72">
        <w:rPr>
          <w:rFonts w:ascii="Arial" w:hAnsi="Arial" w:cs="Arial"/>
          <w:i/>
          <w:position w:val="0"/>
          <w:sz w:val="20"/>
          <w:lang w:val="en-US"/>
        </w:rPr>
        <w:t>ả</w:t>
      </w:r>
      <w:r w:rsidRPr="00C50C72">
        <w:rPr>
          <w:rFonts w:ascii="Arial" w:hAnsi="Arial" w:cs="Arial"/>
          <w:i/>
          <w:position w:val="0"/>
          <w:sz w:val="20"/>
        </w:rPr>
        <w:t xml:space="preserve"> việc nêu tên </w:t>
      </w:r>
      <w:r w:rsidRPr="00C50C72">
        <w:rPr>
          <w:rFonts w:ascii="Arial" w:hAnsi="Arial" w:cs="Arial"/>
          <w:i/>
          <w:position w:val="0"/>
          <w:sz w:val="20"/>
          <w:lang w:val="en-US"/>
        </w:rPr>
        <w:t>nướ</w:t>
      </w:r>
      <w:r w:rsidRPr="00C50C72">
        <w:rPr>
          <w:rFonts w:ascii="Arial" w:hAnsi="Arial" w:cs="Arial"/>
          <w:i/>
          <w:position w:val="0"/>
          <w:sz w:val="20"/>
        </w:rPr>
        <w:t>c, nhóm nước, vùng lãnh</w:t>
      </w:r>
      <w:r w:rsidRPr="00C50C72">
        <w:rPr>
          <w:rFonts w:ascii="Arial" w:hAnsi="Arial" w:cs="Arial"/>
          <w:i/>
          <w:position w:val="0"/>
          <w:sz w:val="20"/>
          <w:lang w:val="en-US"/>
        </w:rPr>
        <w:t xml:space="preserve"> </w:t>
      </w:r>
      <w:r w:rsidRPr="00C50C72">
        <w:rPr>
          <w:rFonts w:ascii="Arial" w:hAnsi="Arial" w:cs="Arial"/>
          <w:i/>
          <w:position w:val="0"/>
          <w:sz w:val="20"/>
        </w:rPr>
        <w:t>th</w:t>
      </w:r>
      <w:r w:rsidRPr="00C50C72">
        <w:rPr>
          <w:rFonts w:ascii="Arial" w:hAnsi="Arial" w:cs="Arial"/>
          <w:i/>
          <w:position w:val="0"/>
          <w:sz w:val="20"/>
          <w:lang w:val="en-US"/>
        </w:rPr>
        <w:t>ổ</w:t>
      </w:r>
      <w:r w:rsidRPr="00C50C72">
        <w:rPr>
          <w:rFonts w:ascii="Arial" w:hAnsi="Arial" w:cs="Arial"/>
          <w:i/>
          <w:position w:val="0"/>
          <w:sz w:val="20"/>
        </w:rPr>
        <w:t xml:space="preserve"> gây ra sự phân biệt đ</w:t>
      </w:r>
      <w:r w:rsidRPr="00C50C72">
        <w:rPr>
          <w:rFonts w:ascii="Arial" w:hAnsi="Arial" w:cs="Arial"/>
          <w:i/>
          <w:position w:val="0"/>
          <w:sz w:val="20"/>
          <w:lang w:val="en-US"/>
        </w:rPr>
        <w:t>ố</w:t>
      </w:r>
      <w:r w:rsidRPr="00C50C72">
        <w:rPr>
          <w:rFonts w:ascii="Arial" w:hAnsi="Arial" w:cs="Arial"/>
          <w:i/>
          <w:position w:val="0"/>
          <w:sz w:val="20"/>
        </w:rPr>
        <w:t>i xử.</w:t>
      </w:r>
    </w:p>
    <w:p w14:paraId="6030C7B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Yêu cầu v</w:t>
      </w:r>
      <w:r w:rsidRPr="00C50C72">
        <w:rPr>
          <w:rFonts w:ascii="Arial" w:hAnsi="Arial" w:cs="Arial"/>
          <w:i/>
          <w:position w:val="0"/>
          <w:sz w:val="20"/>
          <w:lang w:val="en-US"/>
        </w:rPr>
        <w:t>ề</w:t>
      </w:r>
      <w:r w:rsidRPr="00C50C72">
        <w:rPr>
          <w:rFonts w:ascii="Arial" w:hAnsi="Arial" w:cs="Arial"/>
          <w:i/>
          <w:position w:val="0"/>
          <w:sz w:val="20"/>
        </w:rPr>
        <w:t xml:space="preserve"> kỹ thuật bao gồm các nội dung cơ b</w:t>
      </w:r>
      <w:r w:rsidRPr="00C50C72">
        <w:rPr>
          <w:rFonts w:ascii="Arial" w:hAnsi="Arial" w:cs="Arial"/>
          <w:i/>
          <w:position w:val="0"/>
          <w:sz w:val="20"/>
          <w:lang w:val="en-US"/>
        </w:rPr>
        <w:t>ả</w:t>
      </w:r>
      <w:r w:rsidRPr="00C50C72">
        <w:rPr>
          <w:rFonts w:ascii="Arial" w:hAnsi="Arial" w:cs="Arial"/>
          <w:i/>
          <w:position w:val="0"/>
          <w:sz w:val="20"/>
        </w:rPr>
        <w:t>n như sau:</w:t>
      </w:r>
    </w:p>
    <w:p w14:paraId="4A6B84E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lang w:val="en-US"/>
        </w:rPr>
      </w:pPr>
      <w:r w:rsidRPr="00C50C72">
        <w:rPr>
          <w:rFonts w:ascii="Arial" w:hAnsi="Arial" w:cs="Arial"/>
          <w:b/>
          <w:position w:val="0"/>
          <w:sz w:val="20"/>
        </w:rPr>
        <w:t xml:space="preserve">2.1. </w:t>
      </w:r>
      <w:r w:rsidRPr="00C50C72">
        <w:rPr>
          <w:rFonts w:ascii="Arial" w:hAnsi="Arial" w:cs="Arial"/>
          <w:b/>
          <w:position w:val="0"/>
          <w:sz w:val="20"/>
          <w:lang w:val="en-US"/>
        </w:rPr>
        <w:t>Giới thiệu</w:t>
      </w:r>
      <w:r w:rsidRPr="00C50C72">
        <w:rPr>
          <w:rFonts w:ascii="Arial" w:hAnsi="Arial" w:cs="Arial"/>
          <w:b/>
          <w:position w:val="0"/>
          <w:sz w:val="20"/>
        </w:rPr>
        <w:t xml:space="preserve"> chung về dự án và gói thầu</w:t>
      </w:r>
    </w:p>
    <w:p w14:paraId="19D6C40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Mục này nêu </w:t>
      </w:r>
      <w:r w:rsidRPr="00C50C72">
        <w:rPr>
          <w:rFonts w:ascii="Arial" w:hAnsi="Arial" w:cs="Arial"/>
          <w:i/>
          <w:position w:val="0"/>
          <w:sz w:val="20"/>
          <w:lang w:val="en-US"/>
        </w:rPr>
        <w:t>t</w:t>
      </w:r>
      <w:r w:rsidRPr="00C50C72">
        <w:rPr>
          <w:rFonts w:ascii="Arial" w:hAnsi="Arial" w:cs="Arial"/>
          <w:i/>
          <w:position w:val="0"/>
          <w:sz w:val="20"/>
        </w:rPr>
        <w:t>hông tin tóm t</w:t>
      </w:r>
      <w:r w:rsidRPr="00C50C72">
        <w:rPr>
          <w:rFonts w:ascii="Arial" w:hAnsi="Arial" w:cs="Arial"/>
          <w:i/>
          <w:position w:val="0"/>
          <w:sz w:val="20"/>
          <w:lang w:val="en-US"/>
        </w:rPr>
        <w:t>ắ</w:t>
      </w:r>
      <w:r w:rsidRPr="00C50C72">
        <w:rPr>
          <w:rFonts w:ascii="Arial" w:hAnsi="Arial" w:cs="Arial"/>
          <w:i/>
          <w:position w:val="0"/>
          <w:sz w:val="20"/>
        </w:rPr>
        <w:t>t về dự án và v</w:t>
      </w:r>
      <w:r w:rsidRPr="00C50C72">
        <w:rPr>
          <w:rFonts w:ascii="Arial" w:hAnsi="Arial" w:cs="Arial"/>
          <w:i/>
          <w:position w:val="0"/>
          <w:sz w:val="20"/>
          <w:lang w:val="en-US"/>
        </w:rPr>
        <w:t>ề</w:t>
      </w:r>
      <w:r w:rsidRPr="00C50C72">
        <w:rPr>
          <w:rFonts w:ascii="Arial" w:hAnsi="Arial" w:cs="Arial"/>
          <w:i/>
          <w:position w:val="0"/>
          <w:sz w:val="20"/>
        </w:rPr>
        <w:t xml:space="preserve"> gói thầu như địa điểm thực hiện dự án, quy m</w:t>
      </w:r>
      <w:r w:rsidRPr="00C50C72">
        <w:rPr>
          <w:rFonts w:ascii="Arial" w:hAnsi="Arial" w:cs="Arial"/>
          <w:i/>
          <w:position w:val="0"/>
          <w:sz w:val="20"/>
          <w:lang w:val="en-US"/>
        </w:rPr>
        <w:t>ô</w:t>
      </w:r>
      <w:r w:rsidRPr="00C50C72">
        <w:rPr>
          <w:rFonts w:ascii="Arial" w:hAnsi="Arial" w:cs="Arial"/>
          <w:i/>
          <w:position w:val="0"/>
          <w:sz w:val="20"/>
        </w:rPr>
        <w:t xml:space="preserve"> của dự </w:t>
      </w:r>
      <w:r w:rsidRPr="00C50C72">
        <w:rPr>
          <w:rFonts w:ascii="Arial" w:hAnsi="Arial" w:cs="Arial"/>
          <w:i/>
          <w:position w:val="0"/>
          <w:sz w:val="20"/>
          <w:lang w:val="en-US"/>
        </w:rPr>
        <w:t>á</w:t>
      </w:r>
      <w:r w:rsidRPr="00C50C72">
        <w:rPr>
          <w:rFonts w:ascii="Arial" w:hAnsi="Arial" w:cs="Arial"/>
          <w:i/>
          <w:position w:val="0"/>
          <w:sz w:val="20"/>
        </w:rPr>
        <w:t>n yêu cầu về cung cấp dược liệu, vị thuốc cổ truyền thuộc gói thầu, thời gian thực hiện gói th</w:t>
      </w:r>
      <w:r w:rsidRPr="00C50C72">
        <w:rPr>
          <w:rFonts w:ascii="Arial" w:hAnsi="Arial" w:cs="Arial"/>
          <w:i/>
          <w:position w:val="0"/>
          <w:sz w:val="20"/>
          <w:lang w:val="en-US"/>
        </w:rPr>
        <w:t>ầ</w:t>
      </w:r>
      <w:r w:rsidRPr="00C50C72">
        <w:rPr>
          <w:rFonts w:ascii="Arial" w:hAnsi="Arial" w:cs="Arial"/>
          <w:i/>
          <w:position w:val="0"/>
          <w:sz w:val="20"/>
        </w:rPr>
        <w:t>u v</w:t>
      </w:r>
      <w:r w:rsidRPr="00C50C72">
        <w:rPr>
          <w:rFonts w:ascii="Arial" w:hAnsi="Arial" w:cs="Arial"/>
          <w:i/>
          <w:position w:val="0"/>
          <w:sz w:val="20"/>
          <w:lang w:val="en-US"/>
        </w:rPr>
        <w:t>à</w:t>
      </w:r>
      <w:r w:rsidRPr="00C50C72">
        <w:rPr>
          <w:rFonts w:ascii="Arial" w:hAnsi="Arial" w:cs="Arial"/>
          <w:i/>
          <w:position w:val="0"/>
          <w:sz w:val="20"/>
        </w:rPr>
        <w:t xml:space="preserve"> những thông tin khác t</w:t>
      </w:r>
      <w:r w:rsidRPr="00C50C72">
        <w:rPr>
          <w:rFonts w:ascii="Arial" w:hAnsi="Arial" w:cs="Arial"/>
          <w:i/>
          <w:position w:val="0"/>
          <w:sz w:val="20"/>
          <w:lang w:val="en-US"/>
        </w:rPr>
        <w:t>ù</w:t>
      </w:r>
      <w:r w:rsidRPr="00C50C72">
        <w:rPr>
          <w:rFonts w:ascii="Arial" w:hAnsi="Arial" w:cs="Arial"/>
          <w:i/>
          <w:position w:val="0"/>
          <w:sz w:val="20"/>
        </w:rPr>
        <w:t>y theo tính chất và yêu cầu của gói thầu.</w:t>
      </w:r>
    </w:p>
    <w:p w14:paraId="5F2AEAC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2.2. Yêu cầu về kỹ thuật</w:t>
      </w:r>
    </w:p>
    <w:p w14:paraId="0C7EA56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Yêu cầu v</w:t>
      </w:r>
      <w:r w:rsidRPr="00C50C72">
        <w:rPr>
          <w:rFonts w:ascii="Arial" w:hAnsi="Arial" w:cs="Arial"/>
          <w:i/>
          <w:position w:val="0"/>
          <w:sz w:val="20"/>
          <w:lang w:val="en-US"/>
        </w:rPr>
        <w:t>ề</w:t>
      </w:r>
      <w:r w:rsidRPr="00C50C72">
        <w:rPr>
          <w:rFonts w:ascii="Arial" w:hAnsi="Arial" w:cs="Arial"/>
          <w:i/>
          <w:position w:val="0"/>
          <w:sz w:val="20"/>
        </w:rPr>
        <w:t xml:space="preserve"> kỹ thuật bao g</w:t>
      </w:r>
      <w:r w:rsidRPr="00C50C72">
        <w:rPr>
          <w:rFonts w:ascii="Arial" w:hAnsi="Arial" w:cs="Arial"/>
          <w:i/>
          <w:position w:val="0"/>
          <w:sz w:val="20"/>
          <w:lang w:val="en-US"/>
        </w:rPr>
        <w:t>ồ</w:t>
      </w:r>
      <w:r w:rsidRPr="00C50C72">
        <w:rPr>
          <w:rFonts w:ascii="Arial" w:hAnsi="Arial" w:cs="Arial"/>
          <w:i/>
          <w:position w:val="0"/>
          <w:sz w:val="20"/>
        </w:rPr>
        <w:t>m yêu c</w:t>
      </w:r>
      <w:r w:rsidRPr="00C50C72">
        <w:rPr>
          <w:rFonts w:ascii="Arial" w:hAnsi="Arial" w:cs="Arial"/>
          <w:i/>
          <w:position w:val="0"/>
          <w:sz w:val="20"/>
          <w:lang w:val="en-US"/>
        </w:rPr>
        <w:t>ầ</w:t>
      </w:r>
      <w:r w:rsidRPr="00C50C72">
        <w:rPr>
          <w:rFonts w:ascii="Arial" w:hAnsi="Arial" w:cs="Arial"/>
          <w:i/>
          <w:position w:val="0"/>
          <w:sz w:val="20"/>
        </w:rPr>
        <w:t>u về kỹ thuật chung và yêu cầu về kỹ thuật chi tiết đối với dược liệu, vị thuốc c</w:t>
      </w:r>
      <w:r w:rsidRPr="00C50C72">
        <w:rPr>
          <w:rFonts w:ascii="Arial" w:hAnsi="Arial" w:cs="Arial"/>
          <w:i/>
          <w:position w:val="0"/>
          <w:sz w:val="20"/>
          <w:lang w:val="en-US"/>
        </w:rPr>
        <w:t>ổ</w:t>
      </w:r>
      <w:r w:rsidRPr="00C50C72">
        <w:rPr>
          <w:rFonts w:ascii="Arial" w:hAnsi="Arial" w:cs="Arial"/>
          <w:i/>
          <w:position w:val="0"/>
          <w:sz w:val="20"/>
        </w:rPr>
        <w:t xml:space="preserve"> truyền thuộc phạm vi cung cấp của gói thầu.</w:t>
      </w:r>
    </w:p>
    <w:p w14:paraId="719BF53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Yêu cầu về mặt kỹ thuật chung </w:t>
      </w:r>
      <w:r w:rsidRPr="00C50C72">
        <w:rPr>
          <w:rFonts w:ascii="Arial" w:hAnsi="Arial" w:cs="Arial"/>
          <w:i/>
          <w:position w:val="0"/>
          <w:sz w:val="20"/>
          <w:lang w:val="en-US"/>
        </w:rPr>
        <w:t>là</w:t>
      </w:r>
      <w:r w:rsidRPr="00C50C72">
        <w:rPr>
          <w:rFonts w:ascii="Arial" w:hAnsi="Arial" w:cs="Arial"/>
          <w:i/>
          <w:position w:val="0"/>
          <w:sz w:val="20"/>
        </w:rPr>
        <w:t xml:space="preserve"> các yêu cầu về dược liệu, vị thuốc cổ truyền (bao gồm: Tên dược liệu, vị thuốc cổ truyền, tên khoa học, nguồn gốc, dạng sơ chế, phương pháp chế </w:t>
      </w:r>
      <w:r w:rsidRPr="00C50C72">
        <w:rPr>
          <w:rFonts w:ascii="Arial" w:hAnsi="Arial" w:cs="Arial"/>
          <w:i/>
          <w:position w:val="0"/>
          <w:sz w:val="20"/>
          <w:lang w:val="en-US"/>
        </w:rPr>
        <w:t>b</w:t>
      </w:r>
      <w:r w:rsidRPr="00C50C72">
        <w:rPr>
          <w:rFonts w:ascii="Arial" w:hAnsi="Arial" w:cs="Arial"/>
          <w:i/>
          <w:position w:val="0"/>
          <w:sz w:val="20"/>
        </w:rPr>
        <w:t>iến, đơn vị tính, đóng gói, vận chuy</w:t>
      </w:r>
      <w:r w:rsidRPr="00C50C72">
        <w:rPr>
          <w:rFonts w:ascii="Arial" w:hAnsi="Arial" w:cs="Arial"/>
          <w:i/>
          <w:position w:val="0"/>
          <w:sz w:val="20"/>
          <w:lang w:val="en-US"/>
        </w:rPr>
        <w:t>ể</w:t>
      </w:r>
      <w:r w:rsidRPr="00C50C72">
        <w:rPr>
          <w:rFonts w:ascii="Arial" w:hAnsi="Arial" w:cs="Arial"/>
          <w:i/>
          <w:position w:val="0"/>
          <w:sz w:val="20"/>
        </w:rPr>
        <w:t>n các điều kiện khí hậu tại nơi dược liệu, vị thuốc cổ truyền được s</w:t>
      </w:r>
      <w:r w:rsidRPr="00C50C72">
        <w:rPr>
          <w:rFonts w:ascii="Arial" w:hAnsi="Arial" w:cs="Arial"/>
          <w:i/>
          <w:position w:val="0"/>
          <w:sz w:val="20"/>
          <w:lang w:val="en-US"/>
        </w:rPr>
        <w:t>ử</w:t>
      </w:r>
      <w:r w:rsidRPr="00C50C72">
        <w:rPr>
          <w:rFonts w:ascii="Arial" w:hAnsi="Arial" w:cs="Arial"/>
          <w:i/>
          <w:position w:val="0"/>
          <w:sz w:val="20"/>
        </w:rPr>
        <w:t xml:space="preserve"> dụng.</w:t>
      </w:r>
    </w:p>
    <w:p w14:paraId="071C5EC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lang w:val="en-US"/>
        </w:rPr>
        <w:t>N</w:t>
      </w:r>
      <w:r w:rsidRPr="00C50C72">
        <w:rPr>
          <w:rFonts w:ascii="Arial" w:hAnsi="Arial" w:cs="Arial"/>
          <w:i/>
          <w:position w:val="0"/>
          <w:sz w:val="20"/>
        </w:rPr>
        <w:t xml:space="preserve">ếu </w:t>
      </w:r>
      <w:r w:rsidRPr="00C50C72">
        <w:rPr>
          <w:rFonts w:ascii="Arial" w:hAnsi="Arial" w:cs="Arial"/>
          <w:i/>
          <w:position w:val="0"/>
          <w:sz w:val="20"/>
          <w:lang w:val="en-US"/>
        </w:rPr>
        <w:t>Bê</w:t>
      </w:r>
      <w:r w:rsidRPr="00C50C72">
        <w:rPr>
          <w:rFonts w:ascii="Arial" w:hAnsi="Arial" w:cs="Arial"/>
          <w:i/>
          <w:position w:val="0"/>
          <w:sz w:val="20"/>
        </w:rPr>
        <w:t xml:space="preserve">n mời thầu yêu cầu nhà thầu cung cấp trong HSDT của mình một phần hoặc toàn </w:t>
      </w:r>
      <w:r w:rsidRPr="00C50C72">
        <w:rPr>
          <w:rFonts w:ascii="Arial" w:hAnsi="Arial" w:cs="Arial"/>
          <w:i/>
          <w:position w:val="0"/>
          <w:sz w:val="20"/>
          <w:lang w:val="en-US"/>
        </w:rPr>
        <w:t>b</w:t>
      </w:r>
      <w:r w:rsidRPr="00C50C72">
        <w:rPr>
          <w:rFonts w:ascii="Arial" w:hAnsi="Arial" w:cs="Arial"/>
          <w:i/>
          <w:position w:val="0"/>
          <w:sz w:val="20"/>
        </w:rPr>
        <w:t>ộ các thông số kỹ thuật, các bảng biểu kỹ thuật hoặc các thông tin kỹ thuật khác thì B</w:t>
      </w:r>
      <w:r w:rsidRPr="00C50C72">
        <w:rPr>
          <w:rFonts w:ascii="Arial" w:hAnsi="Arial" w:cs="Arial"/>
          <w:i/>
          <w:position w:val="0"/>
          <w:sz w:val="20"/>
          <w:lang w:val="en-US"/>
        </w:rPr>
        <w:t>ê</w:t>
      </w:r>
      <w:r w:rsidRPr="00C50C72">
        <w:rPr>
          <w:rFonts w:ascii="Arial" w:hAnsi="Arial" w:cs="Arial"/>
          <w:i/>
          <w:position w:val="0"/>
          <w:sz w:val="20"/>
        </w:rPr>
        <w:t>n mời thầu phải quy định rõ tính ch</w:t>
      </w:r>
      <w:r w:rsidRPr="00C50C72">
        <w:rPr>
          <w:rFonts w:ascii="Arial" w:hAnsi="Arial" w:cs="Arial"/>
          <w:i/>
          <w:position w:val="0"/>
          <w:sz w:val="20"/>
          <w:lang w:val="en-US"/>
        </w:rPr>
        <w:t>ấ</w:t>
      </w:r>
      <w:r w:rsidRPr="00C50C72">
        <w:rPr>
          <w:rFonts w:ascii="Arial" w:hAnsi="Arial" w:cs="Arial"/>
          <w:i/>
          <w:position w:val="0"/>
          <w:sz w:val="20"/>
        </w:rPr>
        <w:t xml:space="preserve">t và mức </w:t>
      </w:r>
      <w:r w:rsidRPr="00C50C72">
        <w:rPr>
          <w:rFonts w:ascii="Arial" w:hAnsi="Arial" w:cs="Arial"/>
          <w:i/>
          <w:position w:val="0"/>
          <w:sz w:val="20"/>
          <w:lang w:val="en-US"/>
        </w:rPr>
        <w:t>độ</w:t>
      </w:r>
      <w:r w:rsidRPr="00C50C72">
        <w:rPr>
          <w:rFonts w:ascii="Arial" w:hAnsi="Arial" w:cs="Arial"/>
          <w:i/>
          <w:position w:val="0"/>
          <w:sz w:val="20"/>
        </w:rPr>
        <w:t xml:space="preserve"> thông </w:t>
      </w:r>
      <w:r w:rsidRPr="00C50C72">
        <w:rPr>
          <w:rFonts w:ascii="Arial" w:hAnsi="Arial" w:cs="Arial"/>
          <w:i/>
          <w:position w:val="0"/>
          <w:sz w:val="20"/>
          <w:lang w:val="en-US"/>
        </w:rPr>
        <w:t>t</w:t>
      </w:r>
      <w:r w:rsidRPr="00C50C72">
        <w:rPr>
          <w:rFonts w:ascii="Arial" w:hAnsi="Arial" w:cs="Arial"/>
          <w:i/>
          <w:position w:val="0"/>
          <w:sz w:val="20"/>
        </w:rPr>
        <w:t xml:space="preserve">in yêu cầu và cách trình bày các thông tin đó trong HSDT. [nếu yêu cầu cung cấp </w:t>
      </w:r>
      <w:r w:rsidRPr="00C50C72">
        <w:rPr>
          <w:rFonts w:ascii="Arial" w:hAnsi="Arial" w:cs="Arial"/>
          <w:i/>
          <w:position w:val="0"/>
          <w:sz w:val="20"/>
          <w:lang w:val="en-US"/>
        </w:rPr>
        <w:t>bả</w:t>
      </w:r>
      <w:r w:rsidRPr="00C50C72">
        <w:rPr>
          <w:rFonts w:ascii="Arial" w:hAnsi="Arial" w:cs="Arial"/>
          <w:i/>
          <w:position w:val="0"/>
          <w:sz w:val="20"/>
        </w:rPr>
        <w:t xml:space="preserve">n </w:t>
      </w:r>
      <w:r w:rsidRPr="00C50C72">
        <w:rPr>
          <w:rFonts w:ascii="Arial" w:hAnsi="Arial" w:cs="Arial"/>
          <w:i/>
          <w:position w:val="0"/>
          <w:sz w:val="20"/>
          <w:lang w:val="en-US"/>
        </w:rPr>
        <w:t>t</w:t>
      </w:r>
      <w:r w:rsidRPr="00C50C72">
        <w:rPr>
          <w:rFonts w:ascii="Arial" w:hAnsi="Arial" w:cs="Arial"/>
          <w:i/>
          <w:position w:val="0"/>
          <w:sz w:val="20"/>
        </w:rPr>
        <w:t>óm t</w:t>
      </w:r>
      <w:r w:rsidRPr="00C50C72">
        <w:rPr>
          <w:rFonts w:ascii="Arial" w:hAnsi="Arial" w:cs="Arial"/>
          <w:i/>
          <w:position w:val="0"/>
          <w:sz w:val="20"/>
          <w:lang w:val="en-US"/>
        </w:rPr>
        <w:t>ắ</w:t>
      </w:r>
      <w:r w:rsidRPr="00C50C72">
        <w:rPr>
          <w:rFonts w:ascii="Arial" w:hAnsi="Arial" w:cs="Arial"/>
          <w:i/>
          <w:position w:val="0"/>
          <w:sz w:val="20"/>
        </w:rPr>
        <w:t>t thông s</w:t>
      </w:r>
      <w:r w:rsidRPr="00C50C72">
        <w:rPr>
          <w:rFonts w:ascii="Arial" w:hAnsi="Arial" w:cs="Arial"/>
          <w:i/>
          <w:position w:val="0"/>
          <w:sz w:val="20"/>
          <w:lang w:val="en-US"/>
        </w:rPr>
        <w:t>ố</w:t>
      </w:r>
      <w:r w:rsidRPr="00C50C72">
        <w:rPr>
          <w:rFonts w:ascii="Arial" w:hAnsi="Arial" w:cs="Arial"/>
          <w:i/>
          <w:position w:val="0"/>
          <w:sz w:val="20"/>
        </w:rPr>
        <w:t xml:space="preserve"> kỹ thuật thì Bên mời thầu phải ghi thông tin vào b</w:t>
      </w:r>
      <w:r w:rsidRPr="00C50C72">
        <w:rPr>
          <w:rFonts w:ascii="Arial" w:hAnsi="Arial" w:cs="Arial"/>
          <w:i/>
          <w:position w:val="0"/>
          <w:sz w:val="20"/>
          <w:lang w:val="en-US"/>
        </w:rPr>
        <w:t>ả</w:t>
      </w:r>
      <w:r w:rsidRPr="00C50C72">
        <w:rPr>
          <w:rFonts w:ascii="Arial" w:hAnsi="Arial" w:cs="Arial"/>
          <w:i/>
          <w:position w:val="0"/>
          <w:sz w:val="20"/>
        </w:rPr>
        <w:t>ng dưới đây. Nhà thầu sẽ soạn m</w:t>
      </w:r>
      <w:r w:rsidRPr="00C50C72">
        <w:rPr>
          <w:rFonts w:ascii="Arial" w:hAnsi="Arial" w:cs="Arial"/>
          <w:i/>
          <w:position w:val="0"/>
          <w:sz w:val="20"/>
          <w:lang w:val="en-US"/>
        </w:rPr>
        <w:t>ộ</w:t>
      </w:r>
      <w:r w:rsidRPr="00C50C72">
        <w:rPr>
          <w:rFonts w:ascii="Arial" w:hAnsi="Arial" w:cs="Arial"/>
          <w:i/>
          <w:position w:val="0"/>
          <w:sz w:val="20"/>
        </w:rPr>
        <w:t>t bảng t</w:t>
      </w:r>
      <w:r w:rsidRPr="00C50C72">
        <w:rPr>
          <w:rFonts w:ascii="Arial" w:hAnsi="Arial" w:cs="Arial"/>
          <w:i/>
          <w:position w:val="0"/>
          <w:sz w:val="20"/>
          <w:lang w:val="en-US"/>
        </w:rPr>
        <w:t>ư</w:t>
      </w:r>
      <w:r w:rsidRPr="00C50C72">
        <w:rPr>
          <w:rFonts w:ascii="Arial" w:hAnsi="Arial" w:cs="Arial"/>
          <w:i/>
          <w:position w:val="0"/>
          <w:sz w:val="20"/>
        </w:rPr>
        <w:t>ơng tự đ</w:t>
      </w:r>
      <w:r w:rsidRPr="00C50C72">
        <w:rPr>
          <w:rFonts w:ascii="Arial" w:hAnsi="Arial" w:cs="Arial"/>
          <w:i/>
          <w:position w:val="0"/>
          <w:sz w:val="20"/>
          <w:lang w:val="en-US"/>
        </w:rPr>
        <w:t>ể</w:t>
      </w:r>
      <w:r w:rsidRPr="00C50C72">
        <w:rPr>
          <w:rFonts w:ascii="Arial" w:hAnsi="Arial" w:cs="Arial"/>
          <w:i/>
          <w:position w:val="0"/>
          <w:sz w:val="20"/>
        </w:rPr>
        <w:t xml:space="preserve"> chứng minh dược liệu, vị thuốc cổ truyền do nhà thầu chào tuân th</w:t>
      </w:r>
      <w:r w:rsidRPr="00C50C72">
        <w:rPr>
          <w:rFonts w:ascii="Arial" w:hAnsi="Arial" w:cs="Arial"/>
          <w:i/>
          <w:position w:val="0"/>
          <w:sz w:val="20"/>
          <w:lang w:val="en-US"/>
        </w:rPr>
        <w:t>ủ</w:t>
      </w:r>
      <w:r w:rsidRPr="00C50C72">
        <w:rPr>
          <w:rFonts w:ascii="Arial" w:hAnsi="Arial" w:cs="Arial"/>
          <w:i/>
          <w:position w:val="0"/>
          <w:sz w:val="20"/>
        </w:rPr>
        <w:t xml:space="preserve"> với các yêu cầu đó.]</w:t>
      </w:r>
    </w:p>
    <w:p w14:paraId="666C0F7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 xml:space="preserve">2.3. Các yêu cầu </w:t>
      </w:r>
      <w:r w:rsidRPr="00C50C72">
        <w:rPr>
          <w:rFonts w:ascii="Arial" w:hAnsi="Arial" w:cs="Arial"/>
          <w:b/>
          <w:position w:val="0"/>
          <w:sz w:val="20"/>
          <w:lang w:val="en-US"/>
        </w:rPr>
        <w:t>kh</w:t>
      </w:r>
      <w:r w:rsidRPr="00C50C72">
        <w:rPr>
          <w:rFonts w:ascii="Arial" w:hAnsi="Arial" w:cs="Arial"/>
          <w:b/>
          <w:position w:val="0"/>
          <w:sz w:val="20"/>
        </w:rPr>
        <w:t>ác</w:t>
      </w:r>
    </w:p>
    <w:p w14:paraId="5A9A440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i/>
          <w:position w:val="0"/>
          <w:sz w:val="20"/>
        </w:rPr>
        <w:t>Các y</w:t>
      </w:r>
      <w:r w:rsidRPr="00C50C72">
        <w:rPr>
          <w:rFonts w:ascii="Arial" w:hAnsi="Arial" w:cs="Arial"/>
          <w:i/>
          <w:position w:val="0"/>
          <w:sz w:val="20"/>
          <w:lang w:val="en-US"/>
        </w:rPr>
        <w:t>ê</w:t>
      </w:r>
      <w:r w:rsidRPr="00C50C72">
        <w:rPr>
          <w:rFonts w:ascii="Arial" w:hAnsi="Arial" w:cs="Arial"/>
          <w:i/>
          <w:position w:val="0"/>
          <w:sz w:val="20"/>
        </w:rPr>
        <w:t>u cầu khác v</w:t>
      </w:r>
      <w:r w:rsidRPr="00C50C72">
        <w:rPr>
          <w:rFonts w:ascii="Arial" w:hAnsi="Arial" w:cs="Arial"/>
          <w:i/>
          <w:position w:val="0"/>
          <w:sz w:val="20"/>
          <w:lang w:val="en-US"/>
        </w:rPr>
        <w:t>ề</w:t>
      </w:r>
      <w:r w:rsidRPr="00C50C72">
        <w:rPr>
          <w:rFonts w:ascii="Arial" w:hAnsi="Arial" w:cs="Arial"/>
          <w:i/>
          <w:position w:val="0"/>
          <w:sz w:val="20"/>
        </w:rPr>
        <w:t xml:space="preserve"> kỹ thuật bao gồm yêu cầu </w:t>
      </w:r>
      <w:r w:rsidRPr="00C50C72">
        <w:rPr>
          <w:rFonts w:ascii="Arial" w:hAnsi="Arial" w:cs="Arial"/>
          <w:i/>
          <w:position w:val="0"/>
          <w:sz w:val="20"/>
          <w:lang w:val="en-US"/>
        </w:rPr>
        <w:t>v</w:t>
      </w:r>
      <w:r w:rsidRPr="00C50C72">
        <w:rPr>
          <w:rFonts w:ascii="Arial" w:hAnsi="Arial" w:cs="Arial"/>
          <w:i/>
          <w:position w:val="0"/>
          <w:sz w:val="20"/>
        </w:rPr>
        <w:t>ề phạm vi cung cấp, yêu cầu về tiến độ cung cấp theo quy định tại M</w:t>
      </w:r>
      <w:r w:rsidRPr="00C50C72">
        <w:rPr>
          <w:rFonts w:ascii="Arial" w:hAnsi="Arial" w:cs="Arial"/>
          <w:i/>
          <w:position w:val="0"/>
          <w:sz w:val="20"/>
          <w:lang w:val="en-US"/>
        </w:rPr>
        <w:t>ụ</w:t>
      </w:r>
      <w:r w:rsidRPr="00C50C72">
        <w:rPr>
          <w:rFonts w:ascii="Arial" w:hAnsi="Arial" w:cs="Arial"/>
          <w:i/>
          <w:position w:val="0"/>
          <w:sz w:val="20"/>
        </w:rPr>
        <w:t xml:space="preserve">c </w:t>
      </w:r>
      <w:r w:rsidRPr="00C50C72">
        <w:rPr>
          <w:rFonts w:ascii="Arial" w:hAnsi="Arial" w:cs="Arial"/>
          <w:i/>
          <w:position w:val="0"/>
          <w:sz w:val="20"/>
          <w:lang w:val="en-US"/>
        </w:rPr>
        <w:t>1</w:t>
      </w:r>
      <w:r w:rsidRPr="00C50C72">
        <w:rPr>
          <w:rFonts w:ascii="Arial" w:hAnsi="Arial" w:cs="Arial"/>
          <w:i/>
          <w:position w:val="0"/>
          <w:sz w:val="20"/>
        </w:rPr>
        <w:t xml:space="preserve"> Chương này, yêu cầu về phương thức thanh toán, yêu cầu v</w:t>
      </w:r>
      <w:r w:rsidRPr="00C50C72">
        <w:rPr>
          <w:rFonts w:ascii="Arial" w:hAnsi="Arial" w:cs="Arial"/>
          <w:i/>
          <w:position w:val="0"/>
          <w:sz w:val="20"/>
          <w:lang w:val="en-US"/>
        </w:rPr>
        <w:t>ề</w:t>
      </w:r>
      <w:r w:rsidRPr="00C50C72">
        <w:rPr>
          <w:rFonts w:ascii="Arial" w:hAnsi="Arial" w:cs="Arial"/>
          <w:i/>
          <w:position w:val="0"/>
          <w:sz w:val="20"/>
        </w:rPr>
        <w:t xml:space="preserve"> cung cấp tài chính (nếu có) và </w:t>
      </w:r>
      <w:r w:rsidRPr="00C50C72">
        <w:rPr>
          <w:rFonts w:ascii="Arial" w:hAnsi="Arial" w:cs="Arial"/>
          <w:i/>
          <w:position w:val="0"/>
          <w:sz w:val="20"/>
          <w:lang w:val="en-US"/>
        </w:rPr>
        <w:t>điề</w:t>
      </w:r>
      <w:r w:rsidRPr="00C50C72">
        <w:rPr>
          <w:rFonts w:ascii="Arial" w:hAnsi="Arial" w:cs="Arial"/>
          <w:i/>
          <w:position w:val="0"/>
          <w:sz w:val="20"/>
        </w:rPr>
        <w:t>u kiện tín dụng kèm the</w:t>
      </w:r>
      <w:r w:rsidRPr="00C50C72">
        <w:rPr>
          <w:rFonts w:ascii="Arial" w:hAnsi="Arial" w:cs="Arial"/>
          <w:i/>
          <w:position w:val="0"/>
          <w:sz w:val="20"/>
          <w:lang w:val="en-US"/>
        </w:rPr>
        <w:t>o</w:t>
      </w:r>
      <w:r w:rsidRPr="00C50C72">
        <w:rPr>
          <w:rFonts w:ascii="Arial" w:hAnsi="Arial" w:cs="Arial"/>
          <w:i/>
          <w:position w:val="0"/>
          <w:sz w:val="20"/>
        </w:rPr>
        <w:t>. C</w:t>
      </w:r>
      <w:r w:rsidRPr="00C50C72">
        <w:rPr>
          <w:rFonts w:ascii="Arial" w:hAnsi="Arial" w:cs="Arial"/>
          <w:i/>
          <w:position w:val="0"/>
          <w:sz w:val="20"/>
          <w:lang w:val="en-US"/>
        </w:rPr>
        <w:t>á</w:t>
      </w:r>
      <w:r w:rsidRPr="00C50C72">
        <w:rPr>
          <w:rFonts w:ascii="Arial" w:hAnsi="Arial" w:cs="Arial"/>
          <w:i/>
          <w:position w:val="0"/>
          <w:sz w:val="20"/>
        </w:rPr>
        <w:t xml:space="preserve">c yêu cầu này phải được nêu chi tiết để nhà thầu </w:t>
      </w:r>
      <w:r w:rsidRPr="00C50C72">
        <w:rPr>
          <w:rFonts w:ascii="Arial" w:hAnsi="Arial" w:cs="Arial"/>
          <w:i/>
          <w:position w:val="0"/>
          <w:sz w:val="20"/>
          <w:lang w:val="en-US"/>
        </w:rPr>
        <w:t>chuẩ</w:t>
      </w:r>
      <w:r w:rsidRPr="00C50C72">
        <w:rPr>
          <w:rFonts w:ascii="Arial" w:hAnsi="Arial" w:cs="Arial"/>
          <w:i/>
          <w:position w:val="0"/>
          <w:sz w:val="20"/>
        </w:rPr>
        <w:t xml:space="preserve">n bị </w:t>
      </w:r>
      <w:r w:rsidRPr="00C50C72">
        <w:rPr>
          <w:rFonts w:ascii="Arial" w:hAnsi="Arial" w:cs="Arial"/>
          <w:i/>
          <w:position w:val="0"/>
          <w:sz w:val="20"/>
          <w:lang w:val="en-US"/>
        </w:rPr>
        <w:t>H</w:t>
      </w:r>
      <w:r w:rsidRPr="00C50C72">
        <w:rPr>
          <w:rFonts w:ascii="Arial" w:hAnsi="Arial" w:cs="Arial"/>
          <w:i/>
          <w:position w:val="0"/>
          <w:sz w:val="20"/>
        </w:rPr>
        <w:t>SDT</w:t>
      </w:r>
      <w:r w:rsidRPr="00C50C72">
        <w:rPr>
          <w:rFonts w:ascii="Arial" w:hAnsi="Arial" w:cs="Arial"/>
          <w:i/>
          <w:position w:val="0"/>
          <w:sz w:val="20"/>
          <w:lang w:val="en-US"/>
        </w:rPr>
        <w:t>.</w:t>
      </w:r>
    </w:p>
    <w:p w14:paraId="6B3003A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Mục 3. K</w:t>
      </w:r>
      <w:r w:rsidRPr="00C50C72">
        <w:rPr>
          <w:rFonts w:ascii="Arial" w:hAnsi="Arial" w:cs="Arial"/>
          <w:b/>
          <w:position w:val="0"/>
          <w:sz w:val="20"/>
          <w:lang w:val="en-US"/>
        </w:rPr>
        <w:t>iể</w:t>
      </w:r>
      <w:r w:rsidRPr="00C50C72">
        <w:rPr>
          <w:rFonts w:ascii="Arial" w:hAnsi="Arial" w:cs="Arial"/>
          <w:b/>
          <w:position w:val="0"/>
          <w:sz w:val="20"/>
        </w:rPr>
        <w:t>m tra và kiểm nghiệm</w:t>
      </w:r>
    </w:p>
    <w:p w14:paraId="2C07F77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position w:val="0"/>
          <w:sz w:val="20"/>
        </w:rPr>
        <w:t>Các k</w:t>
      </w:r>
      <w:r w:rsidRPr="00C50C72">
        <w:rPr>
          <w:rFonts w:ascii="Arial" w:hAnsi="Arial" w:cs="Arial"/>
          <w:position w:val="0"/>
          <w:sz w:val="20"/>
          <w:lang w:val="en-US"/>
        </w:rPr>
        <w:t>iể</w:t>
      </w:r>
      <w:r w:rsidRPr="00C50C72">
        <w:rPr>
          <w:rFonts w:ascii="Arial" w:hAnsi="Arial" w:cs="Arial"/>
          <w:position w:val="0"/>
          <w:sz w:val="20"/>
        </w:rPr>
        <w:t>m tra và kiểm nghiệm cần ti</w:t>
      </w:r>
      <w:r w:rsidRPr="00C50C72">
        <w:rPr>
          <w:rFonts w:ascii="Arial" w:hAnsi="Arial" w:cs="Arial"/>
          <w:position w:val="0"/>
          <w:sz w:val="20"/>
          <w:lang w:val="en-US"/>
        </w:rPr>
        <w:t>ế</w:t>
      </w:r>
      <w:r w:rsidRPr="00C50C72">
        <w:rPr>
          <w:rFonts w:ascii="Arial" w:hAnsi="Arial" w:cs="Arial"/>
          <w:position w:val="0"/>
          <w:sz w:val="20"/>
        </w:rPr>
        <w:t>n hành gồm có:</w:t>
      </w:r>
      <w:r w:rsidRPr="00C50C72">
        <w:rPr>
          <w:rFonts w:ascii="Arial" w:hAnsi="Arial" w:cs="Arial"/>
          <w:i/>
          <w:position w:val="0"/>
          <w:sz w:val="20"/>
        </w:rPr>
        <w:t xml:space="preserve"> </w:t>
      </w:r>
      <w:r w:rsidRPr="00C50C72">
        <w:rPr>
          <w:rFonts w:ascii="Arial" w:hAnsi="Arial" w:cs="Arial"/>
          <w:i/>
          <w:position w:val="0"/>
          <w:sz w:val="20"/>
          <w:lang w:val="en-US"/>
        </w:rPr>
        <w:t>[</w:t>
      </w:r>
      <w:r w:rsidRPr="00C50C72">
        <w:rPr>
          <w:rFonts w:ascii="Arial" w:hAnsi="Arial" w:cs="Arial"/>
          <w:i/>
          <w:position w:val="0"/>
          <w:sz w:val="20"/>
        </w:rPr>
        <w:t>gh</w:t>
      </w:r>
      <w:r w:rsidRPr="00C50C72">
        <w:rPr>
          <w:rFonts w:ascii="Arial" w:hAnsi="Arial" w:cs="Arial"/>
          <w:i/>
          <w:position w:val="0"/>
          <w:sz w:val="20"/>
          <w:lang w:val="en-US"/>
        </w:rPr>
        <w:t>i</w:t>
      </w:r>
      <w:r w:rsidRPr="00C50C72">
        <w:rPr>
          <w:rFonts w:ascii="Arial" w:hAnsi="Arial" w:cs="Arial"/>
          <w:i/>
          <w:position w:val="0"/>
          <w:sz w:val="20"/>
        </w:rPr>
        <w:t xml:space="preserve"> d</w:t>
      </w:r>
      <w:r w:rsidRPr="00C50C72">
        <w:rPr>
          <w:rFonts w:ascii="Arial" w:hAnsi="Arial" w:cs="Arial"/>
          <w:i/>
          <w:position w:val="0"/>
          <w:sz w:val="20"/>
          <w:lang w:val="en-US"/>
        </w:rPr>
        <w:t>a</w:t>
      </w:r>
      <w:r w:rsidRPr="00C50C72">
        <w:rPr>
          <w:rFonts w:ascii="Arial" w:hAnsi="Arial" w:cs="Arial"/>
          <w:i/>
          <w:position w:val="0"/>
          <w:sz w:val="20"/>
        </w:rPr>
        <w:t>nh sách các kiểm tra và ki</w:t>
      </w:r>
      <w:r w:rsidRPr="00C50C72">
        <w:rPr>
          <w:rFonts w:ascii="Arial" w:hAnsi="Arial" w:cs="Arial"/>
          <w:i/>
          <w:position w:val="0"/>
          <w:sz w:val="20"/>
          <w:lang w:val="en-US"/>
        </w:rPr>
        <w:t>ể</w:t>
      </w:r>
      <w:r w:rsidRPr="00C50C72">
        <w:rPr>
          <w:rFonts w:ascii="Arial" w:hAnsi="Arial" w:cs="Arial"/>
          <w:i/>
          <w:position w:val="0"/>
          <w:sz w:val="20"/>
        </w:rPr>
        <w:t>m</w:t>
      </w:r>
      <w:r w:rsidRPr="00C50C72">
        <w:rPr>
          <w:rFonts w:ascii="Arial" w:hAnsi="Arial" w:cs="Arial"/>
          <w:i/>
          <w:position w:val="0"/>
          <w:sz w:val="20"/>
          <w:lang w:val="en-US"/>
        </w:rPr>
        <w:t xml:space="preserve"> </w:t>
      </w:r>
      <w:r w:rsidRPr="00C50C72">
        <w:rPr>
          <w:rFonts w:ascii="Arial" w:hAnsi="Arial" w:cs="Arial"/>
          <w:i/>
          <w:position w:val="0"/>
          <w:sz w:val="20"/>
        </w:rPr>
        <w:t>nghiệm]</w:t>
      </w:r>
      <w:r w:rsidRPr="00C50C72">
        <w:rPr>
          <w:rFonts w:ascii="Arial" w:hAnsi="Arial" w:cs="Arial"/>
          <w:i/>
          <w:position w:val="0"/>
          <w:sz w:val="20"/>
          <w:lang w:val="en-US"/>
        </w:rPr>
        <w:t>.</w:t>
      </w:r>
    </w:p>
    <w:p w14:paraId="48ADE1F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51C2374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BẢNG PHẠM VI CUNG CẤP, TIẾN ĐỘ CUNG CẤP VÀ YÊU CẦU VỀ KỸ THUẬT CỦA DƯỢC LIỆU/VỊ THUỐC CỔ TRUYỀN</w:t>
      </w:r>
    </w:p>
    <w:p w14:paraId="22CFF01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1. Đối với gói thầu dược liệu: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4"/>
        <w:gridCol w:w="891"/>
        <w:gridCol w:w="730"/>
        <w:gridCol w:w="739"/>
        <w:gridCol w:w="896"/>
        <w:gridCol w:w="792"/>
        <w:gridCol w:w="1056"/>
        <w:gridCol w:w="701"/>
        <w:gridCol w:w="706"/>
        <w:gridCol w:w="701"/>
        <w:gridCol w:w="754"/>
      </w:tblGrid>
      <w:tr w:rsidR="00FA4355" w:rsidRPr="00C50C72" w14:paraId="4C263747" w14:textId="77777777">
        <w:tblPrEx>
          <w:tblCellMar>
            <w:top w:w="0" w:type="dxa"/>
            <w:left w:w="0" w:type="dxa"/>
            <w:bottom w:w="0" w:type="dxa"/>
            <w:right w:w="0" w:type="dxa"/>
          </w:tblCellMar>
        </w:tblPrEx>
        <w:tc>
          <w:tcPr>
            <w:tcW w:w="384" w:type="pct"/>
            <w:shd w:val="clear" w:color="auto" w:fill="auto"/>
            <w:vAlign w:val="center"/>
          </w:tcPr>
          <w:p w14:paraId="1E39A2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S</w:t>
            </w:r>
            <w:r w:rsidRPr="00C50C72">
              <w:rPr>
                <w:rFonts w:ascii="Arial" w:hAnsi="Arial" w:cs="Arial"/>
                <w:b/>
                <w:position w:val="0"/>
                <w:sz w:val="20"/>
              </w:rPr>
              <w:t>TT</w:t>
            </w:r>
          </w:p>
        </w:tc>
        <w:tc>
          <w:tcPr>
            <w:tcW w:w="516" w:type="pct"/>
            <w:shd w:val="clear" w:color="auto" w:fill="auto"/>
            <w:vAlign w:val="center"/>
          </w:tcPr>
          <w:p w14:paraId="241733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Tên Dược liệu</w:t>
            </w:r>
          </w:p>
        </w:tc>
        <w:tc>
          <w:tcPr>
            <w:tcW w:w="423" w:type="pct"/>
            <w:shd w:val="clear" w:color="auto" w:fill="auto"/>
            <w:vAlign w:val="center"/>
          </w:tcPr>
          <w:p w14:paraId="292A89F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 phận d</w:t>
            </w:r>
            <w:r w:rsidRPr="00C50C72">
              <w:rPr>
                <w:rFonts w:ascii="Arial" w:hAnsi="Arial" w:cs="Arial"/>
                <w:b/>
                <w:position w:val="0"/>
                <w:sz w:val="20"/>
                <w:lang w:val="en-US"/>
              </w:rPr>
              <w:t>ù</w:t>
            </w:r>
            <w:r w:rsidRPr="00C50C72">
              <w:rPr>
                <w:rFonts w:ascii="Arial" w:hAnsi="Arial" w:cs="Arial"/>
                <w:b/>
                <w:position w:val="0"/>
                <w:sz w:val="20"/>
              </w:rPr>
              <w:t>ng</w:t>
            </w:r>
          </w:p>
        </w:tc>
        <w:tc>
          <w:tcPr>
            <w:tcW w:w="428" w:type="pct"/>
            <w:shd w:val="clear" w:color="auto" w:fill="auto"/>
            <w:vAlign w:val="center"/>
          </w:tcPr>
          <w:p w14:paraId="5FFBFB2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w:t>
            </w:r>
            <w:r w:rsidRPr="00C50C72">
              <w:rPr>
                <w:rFonts w:ascii="Arial" w:hAnsi="Arial" w:cs="Arial"/>
                <w:b/>
                <w:position w:val="0"/>
                <w:sz w:val="20"/>
                <w:lang w:val="en-US"/>
              </w:rPr>
              <w:t>n</w:t>
            </w:r>
            <w:r w:rsidRPr="00C50C72">
              <w:rPr>
                <w:rFonts w:ascii="Arial" w:hAnsi="Arial" w:cs="Arial"/>
                <w:b/>
                <w:position w:val="0"/>
                <w:sz w:val="20"/>
              </w:rPr>
              <w:t xml:space="preserve"> khoa học</w:t>
            </w:r>
          </w:p>
        </w:tc>
        <w:tc>
          <w:tcPr>
            <w:tcW w:w="519" w:type="pct"/>
            <w:shd w:val="clear" w:color="auto" w:fill="auto"/>
            <w:vAlign w:val="center"/>
          </w:tcPr>
          <w:p w14:paraId="60DE33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Dạng</w:t>
            </w:r>
            <w:r w:rsidRPr="00C50C72">
              <w:rPr>
                <w:rFonts w:ascii="Arial" w:hAnsi="Arial" w:cs="Arial"/>
                <w:b/>
                <w:position w:val="0"/>
                <w:sz w:val="20"/>
              </w:rPr>
              <w:t xml:space="preserve"> chế bi</w:t>
            </w:r>
            <w:r w:rsidRPr="00C50C72">
              <w:rPr>
                <w:rFonts w:ascii="Arial" w:hAnsi="Arial" w:cs="Arial"/>
                <w:b/>
                <w:position w:val="0"/>
                <w:sz w:val="20"/>
                <w:lang w:val="en-US"/>
              </w:rPr>
              <w:t>ế</w:t>
            </w:r>
            <w:r w:rsidRPr="00C50C72">
              <w:rPr>
                <w:rFonts w:ascii="Arial" w:hAnsi="Arial" w:cs="Arial"/>
                <w:b/>
                <w:position w:val="0"/>
                <w:sz w:val="20"/>
              </w:rPr>
              <w:t>n</w:t>
            </w:r>
          </w:p>
        </w:tc>
        <w:tc>
          <w:tcPr>
            <w:tcW w:w="459" w:type="pct"/>
            <w:shd w:val="clear" w:color="auto" w:fill="auto"/>
            <w:vAlign w:val="center"/>
          </w:tcPr>
          <w:p w14:paraId="4777E64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Phân Nhóm</w:t>
            </w:r>
          </w:p>
        </w:tc>
        <w:tc>
          <w:tcPr>
            <w:tcW w:w="612" w:type="pct"/>
            <w:shd w:val="clear" w:color="auto" w:fill="auto"/>
            <w:vAlign w:val="center"/>
          </w:tcPr>
          <w:p w14:paraId="5DC9C81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 xml:space="preserve">Đơn vị </w:t>
            </w:r>
            <w:r w:rsidRPr="00C50C72">
              <w:rPr>
                <w:rFonts w:ascii="Arial" w:hAnsi="Arial" w:cs="Arial"/>
                <w:b/>
                <w:position w:val="0"/>
                <w:sz w:val="20"/>
                <w:lang w:val="en-US"/>
              </w:rPr>
              <w:t>tính</w:t>
            </w:r>
          </w:p>
        </w:tc>
        <w:tc>
          <w:tcPr>
            <w:tcW w:w="406" w:type="pct"/>
            <w:shd w:val="clear" w:color="auto" w:fill="auto"/>
            <w:vAlign w:val="center"/>
          </w:tcPr>
          <w:p w14:paraId="210F2C0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Số lượng</w:t>
            </w:r>
          </w:p>
        </w:tc>
        <w:tc>
          <w:tcPr>
            <w:tcW w:w="409" w:type="pct"/>
            <w:shd w:val="clear" w:color="auto" w:fill="auto"/>
            <w:vAlign w:val="center"/>
          </w:tcPr>
          <w:p w14:paraId="5E19999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kế hoạch</w:t>
            </w:r>
          </w:p>
        </w:tc>
        <w:tc>
          <w:tcPr>
            <w:tcW w:w="406" w:type="pct"/>
            <w:shd w:val="clear" w:color="auto" w:fill="auto"/>
            <w:vAlign w:val="center"/>
          </w:tcPr>
          <w:p w14:paraId="1725BF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Tiến </w:t>
            </w:r>
            <w:r w:rsidRPr="00C50C72">
              <w:rPr>
                <w:rFonts w:ascii="Arial" w:hAnsi="Arial" w:cs="Arial"/>
                <w:b/>
                <w:position w:val="0"/>
                <w:sz w:val="20"/>
                <w:lang w:val="en-US"/>
              </w:rPr>
              <w:t>đ</w:t>
            </w:r>
            <w:r w:rsidRPr="00C50C72">
              <w:rPr>
                <w:rFonts w:ascii="Arial" w:hAnsi="Arial" w:cs="Arial"/>
                <w:b/>
                <w:position w:val="0"/>
                <w:sz w:val="20"/>
              </w:rPr>
              <w:t>ộ cung c</w:t>
            </w:r>
            <w:r w:rsidRPr="00C50C72">
              <w:rPr>
                <w:rFonts w:ascii="Arial" w:hAnsi="Arial" w:cs="Arial"/>
                <w:b/>
                <w:position w:val="0"/>
                <w:sz w:val="20"/>
                <w:lang w:val="en-US"/>
              </w:rPr>
              <w:t>ấ</w:t>
            </w:r>
            <w:r w:rsidRPr="00C50C72">
              <w:rPr>
                <w:rFonts w:ascii="Arial" w:hAnsi="Arial" w:cs="Arial"/>
                <w:b/>
                <w:position w:val="0"/>
                <w:sz w:val="20"/>
              </w:rPr>
              <w:t>p</w:t>
            </w:r>
          </w:p>
        </w:tc>
        <w:tc>
          <w:tcPr>
            <w:tcW w:w="437" w:type="pct"/>
            <w:shd w:val="clear" w:color="auto" w:fill="auto"/>
            <w:vAlign w:val="center"/>
          </w:tcPr>
          <w:p w14:paraId="1E1FFC7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G</w:t>
            </w:r>
            <w:r w:rsidRPr="00C50C72">
              <w:rPr>
                <w:rFonts w:ascii="Arial" w:hAnsi="Arial" w:cs="Arial"/>
                <w:b/>
                <w:position w:val="0"/>
                <w:sz w:val="20"/>
              </w:rPr>
              <w:t>iá trị bảo đảm dự thầ</w:t>
            </w:r>
            <w:r w:rsidRPr="00C50C72">
              <w:rPr>
                <w:rFonts w:ascii="Arial" w:hAnsi="Arial" w:cs="Arial"/>
                <w:b/>
                <w:position w:val="0"/>
                <w:sz w:val="20"/>
                <w:lang w:val="en-US"/>
              </w:rPr>
              <w:t>u</w:t>
            </w:r>
          </w:p>
        </w:tc>
      </w:tr>
      <w:tr w:rsidR="00FA4355" w:rsidRPr="00C50C72" w14:paraId="20223B05" w14:textId="77777777">
        <w:tblPrEx>
          <w:tblCellMar>
            <w:top w:w="0" w:type="dxa"/>
            <w:left w:w="0" w:type="dxa"/>
            <w:bottom w:w="0" w:type="dxa"/>
            <w:right w:w="0" w:type="dxa"/>
          </w:tblCellMar>
        </w:tblPrEx>
        <w:tc>
          <w:tcPr>
            <w:tcW w:w="384" w:type="pct"/>
            <w:shd w:val="clear" w:color="auto" w:fill="auto"/>
            <w:vAlign w:val="center"/>
          </w:tcPr>
          <w:p w14:paraId="71237F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516" w:type="pct"/>
            <w:shd w:val="clear" w:color="auto" w:fill="auto"/>
            <w:vAlign w:val="center"/>
          </w:tcPr>
          <w:p w14:paraId="79EE83F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4E49FD8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8" w:type="pct"/>
            <w:shd w:val="clear" w:color="auto" w:fill="auto"/>
            <w:vAlign w:val="center"/>
          </w:tcPr>
          <w:p w14:paraId="07906A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19" w:type="pct"/>
            <w:shd w:val="clear" w:color="auto" w:fill="auto"/>
            <w:vAlign w:val="center"/>
          </w:tcPr>
          <w:p w14:paraId="4A4DDD8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auto"/>
            <w:vAlign w:val="center"/>
          </w:tcPr>
          <w:p w14:paraId="2837AF0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2" w:type="pct"/>
            <w:shd w:val="clear" w:color="auto" w:fill="auto"/>
            <w:vAlign w:val="center"/>
          </w:tcPr>
          <w:p w14:paraId="7B41669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170AB0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9" w:type="pct"/>
            <w:shd w:val="clear" w:color="auto" w:fill="auto"/>
            <w:vAlign w:val="center"/>
          </w:tcPr>
          <w:p w14:paraId="102267D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12F632D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37" w:type="pct"/>
            <w:shd w:val="clear" w:color="auto" w:fill="auto"/>
            <w:vAlign w:val="center"/>
          </w:tcPr>
          <w:p w14:paraId="0A09417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250D8948" w14:textId="77777777">
        <w:tblPrEx>
          <w:tblCellMar>
            <w:top w:w="0" w:type="dxa"/>
            <w:left w:w="0" w:type="dxa"/>
            <w:bottom w:w="0" w:type="dxa"/>
            <w:right w:w="0" w:type="dxa"/>
          </w:tblCellMar>
        </w:tblPrEx>
        <w:tc>
          <w:tcPr>
            <w:tcW w:w="384" w:type="pct"/>
            <w:shd w:val="clear" w:color="auto" w:fill="auto"/>
            <w:vAlign w:val="center"/>
          </w:tcPr>
          <w:p w14:paraId="5C3EE3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516" w:type="pct"/>
            <w:shd w:val="clear" w:color="auto" w:fill="auto"/>
            <w:vAlign w:val="center"/>
          </w:tcPr>
          <w:p w14:paraId="73B5A6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1ABADE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8" w:type="pct"/>
            <w:shd w:val="clear" w:color="auto" w:fill="auto"/>
            <w:vAlign w:val="center"/>
          </w:tcPr>
          <w:p w14:paraId="0DF983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19" w:type="pct"/>
            <w:shd w:val="clear" w:color="auto" w:fill="auto"/>
            <w:vAlign w:val="center"/>
          </w:tcPr>
          <w:p w14:paraId="382AEE2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auto"/>
            <w:vAlign w:val="center"/>
          </w:tcPr>
          <w:p w14:paraId="62002C7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2" w:type="pct"/>
            <w:shd w:val="clear" w:color="auto" w:fill="auto"/>
            <w:vAlign w:val="center"/>
          </w:tcPr>
          <w:p w14:paraId="3BB664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5F483C6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9" w:type="pct"/>
            <w:shd w:val="clear" w:color="auto" w:fill="auto"/>
            <w:vAlign w:val="center"/>
          </w:tcPr>
          <w:p w14:paraId="7141947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7BE914F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37" w:type="pct"/>
            <w:shd w:val="clear" w:color="auto" w:fill="auto"/>
            <w:vAlign w:val="center"/>
          </w:tcPr>
          <w:p w14:paraId="37D5ED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2FAC7F26" w14:textId="77777777">
        <w:tblPrEx>
          <w:tblCellMar>
            <w:top w:w="0" w:type="dxa"/>
            <w:left w:w="0" w:type="dxa"/>
            <w:bottom w:w="0" w:type="dxa"/>
            <w:right w:w="0" w:type="dxa"/>
          </w:tblCellMar>
        </w:tblPrEx>
        <w:tc>
          <w:tcPr>
            <w:tcW w:w="384" w:type="pct"/>
            <w:shd w:val="clear" w:color="auto" w:fill="auto"/>
            <w:vAlign w:val="center"/>
          </w:tcPr>
          <w:p w14:paraId="135856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516" w:type="pct"/>
            <w:shd w:val="clear" w:color="auto" w:fill="auto"/>
            <w:vAlign w:val="center"/>
          </w:tcPr>
          <w:p w14:paraId="3EE9910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216D99C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8" w:type="pct"/>
            <w:shd w:val="clear" w:color="auto" w:fill="auto"/>
            <w:vAlign w:val="center"/>
          </w:tcPr>
          <w:p w14:paraId="04B03D4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19" w:type="pct"/>
            <w:shd w:val="clear" w:color="auto" w:fill="auto"/>
            <w:vAlign w:val="center"/>
          </w:tcPr>
          <w:p w14:paraId="782BC78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auto"/>
            <w:vAlign w:val="center"/>
          </w:tcPr>
          <w:p w14:paraId="42924D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2" w:type="pct"/>
            <w:shd w:val="clear" w:color="auto" w:fill="auto"/>
            <w:vAlign w:val="center"/>
          </w:tcPr>
          <w:p w14:paraId="01BD92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609C75A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9" w:type="pct"/>
            <w:shd w:val="clear" w:color="auto" w:fill="auto"/>
            <w:vAlign w:val="center"/>
          </w:tcPr>
          <w:p w14:paraId="6D5A43D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3AE954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37" w:type="pct"/>
            <w:shd w:val="clear" w:color="auto" w:fill="auto"/>
            <w:vAlign w:val="center"/>
          </w:tcPr>
          <w:p w14:paraId="244CC19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0796A9D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2. Đối với gói thầu vị thuốc cổ truyền: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4"/>
        <w:gridCol w:w="891"/>
        <w:gridCol w:w="730"/>
        <w:gridCol w:w="739"/>
        <w:gridCol w:w="896"/>
        <w:gridCol w:w="792"/>
        <w:gridCol w:w="1056"/>
        <w:gridCol w:w="701"/>
        <w:gridCol w:w="706"/>
        <w:gridCol w:w="701"/>
        <w:gridCol w:w="754"/>
      </w:tblGrid>
      <w:tr w:rsidR="00FA4355" w:rsidRPr="00C50C72" w14:paraId="0098F6A4" w14:textId="77777777">
        <w:tblPrEx>
          <w:tblCellMar>
            <w:top w:w="0" w:type="dxa"/>
            <w:left w:w="0" w:type="dxa"/>
            <w:bottom w:w="0" w:type="dxa"/>
            <w:right w:w="0" w:type="dxa"/>
          </w:tblCellMar>
        </w:tblPrEx>
        <w:tc>
          <w:tcPr>
            <w:tcW w:w="384" w:type="pct"/>
            <w:shd w:val="clear" w:color="auto" w:fill="auto"/>
            <w:vAlign w:val="center"/>
          </w:tcPr>
          <w:p w14:paraId="39FEC9E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S</w:t>
            </w:r>
            <w:r w:rsidRPr="00C50C72">
              <w:rPr>
                <w:rFonts w:ascii="Arial" w:hAnsi="Arial" w:cs="Arial"/>
                <w:b/>
                <w:position w:val="0"/>
                <w:sz w:val="20"/>
              </w:rPr>
              <w:t>TT</w:t>
            </w:r>
          </w:p>
        </w:tc>
        <w:tc>
          <w:tcPr>
            <w:tcW w:w="516" w:type="pct"/>
            <w:shd w:val="clear" w:color="auto" w:fill="auto"/>
            <w:vAlign w:val="center"/>
          </w:tcPr>
          <w:p w14:paraId="7E94046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Tên vị thuốc cổ</w:t>
            </w:r>
            <w:r w:rsidRPr="00C50C72">
              <w:rPr>
                <w:rFonts w:ascii="Arial" w:hAnsi="Arial" w:cs="Arial"/>
                <w:b/>
                <w:position w:val="0"/>
                <w:sz w:val="20"/>
              </w:rPr>
              <w:t xml:space="preserve"> truyền</w:t>
            </w:r>
          </w:p>
        </w:tc>
        <w:tc>
          <w:tcPr>
            <w:tcW w:w="423" w:type="pct"/>
            <w:shd w:val="clear" w:color="auto" w:fill="auto"/>
            <w:vAlign w:val="center"/>
          </w:tcPr>
          <w:p w14:paraId="0F7A7F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 phận d</w:t>
            </w:r>
            <w:r w:rsidRPr="00C50C72">
              <w:rPr>
                <w:rFonts w:ascii="Arial" w:hAnsi="Arial" w:cs="Arial"/>
                <w:b/>
                <w:position w:val="0"/>
                <w:sz w:val="20"/>
                <w:lang w:val="en-US"/>
              </w:rPr>
              <w:t>ù</w:t>
            </w:r>
            <w:r w:rsidRPr="00C50C72">
              <w:rPr>
                <w:rFonts w:ascii="Arial" w:hAnsi="Arial" w:cs="Arial"/>
                <w:b/>
                <w:position w:val="0"/>
                <w:sz w:val="20"/>
              </w:rPr>
              <w:t>ng</w:t>
            </w:r>
          </w:p>
        </w:tc>
        <w:tc>
          <w:tcPr>
            <w:tcW w:w="428" w:type="pct"/>
            <w:shd w:val="clear" w:color="auto" w:fill="auto"/>
            <w:vAlign w:val="center"/>
          </w:tcPr>
          <w:p w14:paraId="69876EC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w:t>
            </w:r>
            <w:r w:rsidRPr="00C50C72">
              <w:rPr>
                <w:rFonts w:ascii="Arial" w:hAnsi="Arial" w:cs="Arial"/>
                <w:b/>
                <w:position w:val="0"/>
                <w:sz w:val="20"/>
                <w:lang w:val="en-US"/>
              </w:rPr>
              <w:t>n</w:t>
            </w:r>
            <w:r w:rsidRPr="00C50C72">
              <w:rPr>
                <w:rFonts w:ascii="Arial" w:hAnsi="Arial" w:cs="Arial"/>
                <w:b/>
                <w:position w:val="0"/>
                <w:sz w:val="20"/>
              </w:rPr>
              <w:t xml:space="preserve"> khoa học</w:t>
            </w:r>
          </w:p>
        </w:tc>
        <w:tc>
          <w:tcPr>
            <w:tcW w:w="519" w:type="pct"/>
            <w:shd w:val="clear" w:color="auto" w:fill="auto"/>
            <w:vAlign w:val="center"/>
          </w:tcPr>
          <w:p w14:paraId="0BB215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Phương pháp chế bi</w:t>
            </w:r>
            <w:r w:rsidRPr="00C50C72">
              <w:rPr>
                <w:rFonts w:ascii="Arial" w:hAnsi="Arial" w:cs="Arial"/>
                <w:b/>
                <w:position w:val="0"/>
                <w:sz w:val="20"/>
                <w:lang w:val="en-US"/>
              </w:rPr>
              <w:t>ế</w:t>
            </w:r>
            <w:r w:rsidRPr="00C50C72">
              <w:rPr>
                <w:rFonts w:ascii="Arial" w:hAnsi="Arial" w:cs="Arial"/>
                <w:b/>
                <w:position w:val="0"/>
                <w:sz w:val="20"/>
              </w:rPr>
              <w:t>n</w:t>
            </w:r>
          </w:p>
        </w:tc>
        <w:tc>
          <w:tcPr>
            <w:tcW w:w="459" w:type="pct"/>
            <w:shd w:val="clear" w:color="auto" w:fill="auto"/>
            <w:vAlign w:val="center"/>
          </w:tcPr>
          <w:p w14:paraId="49F91C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Phân Nhóm</w:t>
            </w:r>
          </w:p>
        </w:tc>
        <w:tc>
          <w:tcPr>
            <w:tcW w:w="612" w:type="pct"/>
            <w:shd w:val="clear" w:color="auto" w:fill="auto"/>
            <w:vAlign w:val="center"/>
          </w:tcPr>
          <w:p w14:paraId="74C630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 xml:space="preserve">Đơn vị </w:t>
            </w:r>
            <w:r w:rsidRPr="00C50C72">
              <w:rPr>
                <w:rFonts w:ascii="Arial" w:hAnsi="Arial" w:cs="Arial"/>
                <w:b/>
                <w:position w:val="0"/>
                <w:sz w:val="20"/>
                <w:lang w:val="en-US"/>
              </w:rPr>
              <w:t>tính</w:t>
            </w:r>
          </w:p>
        </w:tc>
        <w:tc>
          <w:tcPr>
            <w:tcW w:w="406" w:type="pct"/>
            <w:shd w:val="clear" w:color="auto" w:fill="auto"/>
            <w:vAlign w:val="center"/>
          </w:tcPr>
          <w:p w14:paraId="724D5F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Số lượng</w:t>
            </w:r>
          </w:p>
        </w:tc>
        <w:tc>
          <w:tcPr>
            <w:tcW w:w="409" w:type="pct"/>
            <w:shd w:val="clear" w:color="auto" w:fill="auto"/>
            <w:vAlign w:val="center"/>
          </w:tcPr>
          <w:p w14:paraId="1D4774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kế hoạch</w:t>
            </w:r>
          </w:p>
        </w:tc>
        <w:tc>
          <w:tcPr>
            <w:tcW w:w="406" w:type="pct"/>
            <w:shd w:val="clear" w:color="auto" w:fill="auto"/>
            <w:vAlign w:val="center"/>
          </w:tcPr>
          <w:p w14:paraId="595C2B1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Tiến </w:t>
            </w:r>
            <w:r w:rsidRPr="00C50C72">
              <w:rPr>
                <w:rFonts w:ascii="Arial" w:hAnsi="Arial" w:cs="Arial"/>
                <w:b/>
                <w:position w:val="0"/>
                <w:sz w:val="20"/>
                <w:lang w:val="en-US"/>
              </w:rPr>
              <w:t>đ</w:t>
            </w:r>
            <w:r w:rsidRPr="00C50C72">
              <w:rPr>
                <w:rFonts w:ascii="Arial" w:hAnsi="Arial" w:cs="Arial"/>
                <w:b/>
                <w:position w:val="0"/>
                <w:sz w:val="20"/>
              </w:rPr>
              <w:t>ộ cung c</w:t>
            </w:r>
            <w:r w:rsidRPr="00C50C72">
              <w:rPr>
                <w:rFonts w:ascii="Arial" w:hAnsi="Arial" w:cs="Arial"/>
                <w:b/>
                <w:position w:val="0"/>
                <w:sz w:val="20"/>
                <w:lang w:val="en-US"/>
              </w:rPr>
              <w:t>ấ</w:t>
            </w:r>
            <w:r w:rsidRPr="00C50C72">
              <w:rPr>
                <w:rFonts w:ascii="Arial" w:hAnsi="Arial" w:cs="Arial"/>
                <w:b/>
                <w:position w:val="0"/>
                <w:sz w:val="20"/>
              </w:rPr>
              <w:t>p</w:t>
            </w:r>
          </w:p>
        </w:tc>
        <w:tc>
          <w:tcPr>
            <w:tcW w:w="437" w:type="pct"/>
            <w:shd w:val="clear" w:color="auto" w:fill="auto"/>
            <w:vAlign w:val="center"/>
          </w:tcPr>
          <w:p w14:paraId="3FECF5A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G</w:t>
            </w:r>
            <w:r w:rsidRPr="00C50C72">
              <w:rPr>
                <w:rFonts w:ascii="Arial" w:hAnsi="Arial" w:cs="Arial"/>
                <w:b/>
                <w:position w:val="0"/>
                <w:sz w:val="20"/>
              </w:rPr>
              <w:t>iá trị bảo đảm dự thầ</w:t>
            </w:r>
            <w:r w:rsidRPr="00C50C72">
              <w:rPr>
                <w:rFonts w:ascii="Arial" w:hAnsi="Arial" w:cs="Arial"/>
                <w:b/>
                <w:position w:val="0"/>
                <w:sz w:val="20"/>
                <w:lang w:val="en-US"/>
              </w:rPr>
              <w:t>u</w:t>
            </w:r>
          </w:p>
        </w:tc>
      </w:tr>
      <w:tr w:rsidR="00FA4355" w:rsidRPr="00C50C72" w14:paraId="2F701CB5" w14:textId="77777777">
        <w:tblPrEx>
          <w:tblCellMar>
            <w:top w:w="0" w:type="dxa"/>
            <w:left w:w="0" w:type="dxa"/>
            <w:bottom w:w="0" w:type="dxa"/>
            <w:right w:w="0" w:type="dxa"/>
          </w:tblCellMar>
        </w:tblPrEx>
        <w:tc>
          <w:tcPr>
            <w:tcW w:w="384" w:type="pct"/>
            <w:shd w:val="clear" w:color="auto" w:fill="auto"/>
            <w:vAlign w:val="center"/>
          </w:tcPr>
          <w:p w14:paraId="073AA56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516" w:type="pct"/>
            <w:shd w:val="clear" w:color="auto" w:fill="auto"/>
            <w:vAlign w:val="center"/>
          </w:tcPr>
          <w:p w14:paraId="6FE93B1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618D97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8" w:type="pct"/>
            <w:shd w:val="clear" w:color="auto" w:fill="auto"/>
            <w:vAlign w:val="center"/>
          </w:tcPr>
          <w:p w14:paraId="100632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19" w:type="pct"/>
            <w:shd w:val="clear" w:color="auto" w:fill="auto"/>
            <w:vAlign w:val="center"/>
          </w:tcPr>
          <w:p w14:paraId="58BBD42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auto"/>
            <w:vAlign w:val="center"/>
          </w:tcPr>
          <w:p w14:paraId="38C5A59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2" w:type="pct"/>
            <w:shd w:val="clear" w:color="auto" w:fill="auto"/>
            <w:vAlign w:val="center"/>
          </w:tcPr>
          <w:p w14:paraId="116D92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339EF3F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9" w:type="pct"/>
            <w:shd w:val="clear" w:color="auto" w:fill="auto"/>
            <w:vAlign w:val="center"/>
          </w:tcPr>
          <w:p w14:paraId="740338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3A96CAA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37" w:type="pct"/>
            <w:shd w:val="clear" w:color="auto" w:fill="auto"/>
            <w:vAlign w:val="center"/>
          </w:tcPr>
          <w:p w14:paraId="45E9A5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32C6D9CB" w14:textId="77777777">
        <w:tblPrEx>
          <w:tblCellMar>
            <w:top w:w="0" w:type="dxa"/>
            <w:left w:w="0" w:type="dxa"/>
            <w:bottom w:w="0" w:type="dxa"/>
            <w:right w:w="0" w:type="dxa"/>
          </w:tblCellMar>
        </w:tblPrEx>
        <w:tc>
          <w:tcPr>
            <w:tcW w:w="384" w:type="pct"/>
            <w:shd w:val="clear" w:color="auto" w:fill="auto"/>
            <w:vAlign w:val="center"/>
          </w:tcPr>
          <w:p w14:paraId="7B0A17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516" w:type="pct"/>
            <w:shd w:val="clear" w:color="auto" w:fill="auto"/>
            <w:vAlign w:val="center"/>
          </w:tcPr>
          <w:p w14:paraId="4D2362F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61990A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8" w:type="pct"/>
            <w:shd w:val="clear" w:color="auto" w:fill="auto"/>
            <w:vAlign w:val="center"/>
          </w:tcPr>
          <w:p w14:paraId="4731F03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19" w:type="pct"/>
            <w:shd w:val="clear" w:color="auto" w:fill="auto"/>
            <w:vAlign w:val="center"/>
          </w:tcPr>
          <w:p w14:paraId="61D9F23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auto"/>
            <w:vAlign w:val="center"/>
          </w:tcPr>
          <w:p w14:paraId="012DAEE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2" w:type="pct"/>
            <w:shd w:val="clear" w:color="auto" w:fill="auto"/>
            <w:vAlign w:val="center"/>
          </w:tcPr>
          <w:p w14:paraId="509A962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557E1FC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9" w:type="pct"/>
            <w:shd w:val="clear" w:color="auto" w:fill="auto"/>
            <w:vAlign w:val="center"/>
          </w:tcPr>
          <w:p w14:paraId="62968FB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4513C7E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37" w:type="pct"/>
            <w:shd w:val="clear" w:color="auto" w:fill="auto"/>
            <w:vAlign w:val="center"/>
          </w:tcPr>
          <w:p w14:paraId="22E7D44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2FDE1C1" w14:textId="77777777">
        <w:tblPrEx>
          <w:tblCellMar>
            <w:top w:w="0" w:type="dxa"/>
            <w:left w:w="0" w:type="dxa"/>
            <w:bottom w:w="0" w:type="dxa"/>
            <w:right w:w="0" w:type="dxa"/>
          </w:tblCellMar>
        </w:tblPrEx>
        <w:tc>
          <w:tcPr>
            <w:tcW w:w="384" w:type="pct"/>
            <w:shd w:val="clear" w:color="auto" w:fill="auto"/>
            <w:vAlign w:val="center"/>
          </w:tcPr>
          <w:p w14:paraId="119E173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516" w:type="pct"/>
            <w:shd w:val="clear" w:color="auto" w:fill="auto"/>
            <w:vAlign w:val="center"/>
          </w:tcPr>
          <w:p w14:paraId="78ED63F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3" w:type="pct"/>
            <w:shd w:val="clear" w:color="auto" w:fill="auto"/>
            <w:vAlign w:val="center"/>
          </w:tcPr>
          <w:p w14:paraId="46218D9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8" w:type="pct"/>
            <w:shd w:val="clear" w:color="auto" w:fill="auto"/>
            <w:vAlign w:val="center"/>
          </w:tcPr>
          <w:p w14:paraId="1040D7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19" w:type="pct"/>
            <w:shd w:val="clear" w:color="auto" w:fill="auto"/>
            <w:vAlign w:val="center"/>
          </w:tcPr>
          <w:p w14:paraId="2294818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auto"/>
            <w:vAlign w:val="center"/>
          </w:tcPr>
          <w:p w14:paraId="363AF71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2" w:type="pct"/>
            <w:shd w:val="clear" w:color="auto" w:fill="auto"/>
            <w:vAlign w:val="center"/>
          </w:tcPr>
          <w:p w14:paraId="0F25B9F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355B402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9" w:type="pct"/>
            <w:shd w:val="clear" w:color="auto" w:fill="auto"/>
            <w:vAlign w:val="center"/>
          </w:tcPr>
          <w:p w14:paraId="08B9A7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shd w:val="clear" w:color="auto" w:fill="auto"/>
            <w:vAlign w:val="center"/>
          </w:tcPr>
          <w:p w14:paraId="55696E8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37" w:type="pct"/>
            <w:shd w:val="clear" w:color="auto" w:fill="auto"/>
            <w:vAlign w:val="center"/>
          </w:tcPr>
          <w:p w14:paraId="48C1EF1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70CA7CE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2325C6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PHẦN 3. ĐIỀU KIỆN HỢP Đ</w:t>
      </w:r>
      <w:r w:rsidRPr="00C50C72">
        <w:rPr>
          <w:rFonts w:ascii="Arial" w:hAnsi="Arial" w:cs="Arial"/>
          <w:b/>
          <w:position w:val="0"/>
          <w:sz w:val="20"/>
          <w:lang w:val="en-US"/>
        </w:rPr>
        <w:t>Ồ</w:t>
      </w:r>
      <w:r w:rsidRPr="00C50C72">
        <w:rPr>
          <w:rFonts w:ascii="Arial" w:hAnsi="Arial" w:cs="Arial"/>
          <w:b/>
          <w:position w:val="0"/>
          <w:sz w:val="20"/>
        </w:rPr>
        <w:t>NG VÀ BIỂU MẪU HỢP ĐỒNG</w:t>
      </w:r>
    </w:p>
    <w:p w14:paraId="7B4801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Chương V</w:t>
      </w:r>
      <w:r w:rsidRPr="00C50C72">
        <w:rPr>
          <w:rFonts w:ascii="Arial" w:hAnsi="Arial" w:cs="Arial"/>
          <w:b/>
          <w:position w:val="0"/>
          <w:sz w:val="20"/>
          <w:lang w:val="en-US"/>
        </w:rPr>
        <w:t>I</w:t>
      </w:r>
      <w:r w:rsidRPr="00C50C72">
        <w:rPr>
          <w:rFonts w:ascii="Arial" w:hAnsi="Arial" w:cs="Arial"/>
          <w:b/>
          <w:position w:val="0"/>
          <w:sz w:val="20"/>
        </w:rPr>
        <w:t>. ĐIỀU KIỆN CHUNG CỦA HỢP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14"/>
        <w:gridCol w:w="6516"/>
      </w:tblGrid>
      <w:tr w:rsidR="00FA4355" w:rsidRPr="00C50C72" w14:paraId="4400FFF6" w14:textId="77777777">
        <w:tblPrEx>
          <w:tblCellMar>
            <w:top w:w="0" w:type="dxa"/>
            <w:left w:w="0" w:type="dxa"/>
            <w:bottom w:w="0" w:type="dxa"/>
            <w:right w:w="0" w:type="dxa"/>
          </w:tblCellMar>
        </w:tblPrEx>
        <w:tc>
          <w:tcPr>
            <w:tcW w:w="1225" w:type="pct"/>
            <w:shd w:val="clear" w:color="auto" w:fill="auto"/>
            <w:vAlign w:val="center"/>
          </w:tcPr>
          <w:p w14:paraId="1469E9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 Định nghĩa</w:t>
            </w:r>
          </w:p>
        </w:tc>
        <w:tc>
          <w:tcPr>
            <w:tcW w:w="3775" w:type="pct"/>
            <w:shd w:val="clear" w:color="auto" w:fill="auto"/>
            <w:vAlign w:val="center"/>
          </w:tcPr>
          <w:p w14:paraId="3E3BA8E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Trong hợp đồng này, các từ ngữ dưới đây được hiểu như sau:</w:t>
            </w:r>
          </w:p>
          <w:p w14:paraId="11CB85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en-US"/>
              </w:rPr>
              <w:t>1.</w:t>
            </w:r>
            <w:r w:rsidRPr="00C50C72">
              <w:rPr>
                <w:rFonts w:ascii="Arial" w:hAnsi="Arial" w:cs="Arial"/>
                <w:position w:val="0"/>
                <w:sz w:val="20"/>
              </w:rPr>
              <w:t>1. “Ch</w:t>
            </w:r>
            <w:r w:rsidRPr="00C50C72">
              <w:rPr>
                <w:rFonts w:ascii="Arial" w:hAnsi="Arial" w:cs="Arial"/>
                <w:position w:val="0"/>
                <w:sz w:val="20"/>
                <w:lang w:val="en-US"/>
              </w:rPr>
              <w:t>ủ</w:t>
            </w:r>
            <w:r w:rsidRPr="00C50C72">
              <w:rPr>
                <w:rFonts w:ascii="Arial" w:hAnsi="Arial" w:cs="Arial"/>
                <w:position w:val="0"/>
                <w:sz w:val="20"/>
              </w:rPr>
              <w:t xml:space="preserve"> đầu tư“ là tổ chức được quy định tại </w:t>
            </w:r>
            <w:r w:rsidRPr="00C50C72">
              <w:rPr>
                <w:rFonts w:ascii="Arial" w:hAnsi="Arial" w:cs="Arial"/>
                <w:b/>
                <w:position w:val="0"/>
                <w:sz w:val="20"/>
              </w:rPr>
              <w:t>ĐKCT</w:t>
            </w:r>
            <w:r w:rsidRPr="00C50C72">
              <w:rPr>
                <w:rFonts w:ascii="Arial" w:hAnsi="Arial" w:cs="Arial"/>
                <w:position w:val="0"/>
                <w:sz w:val="20"/>
              </w:rPr>
              <w:t>;</w:t>
            </w:r>
          </w:p>
          <w:p w14:paraId="47D41CE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1.2. “Hợp đồng“ là thoả thuận giữa Chủ đầu tư và nhà thầu, thể hiện bằng văn bản, được hai bên ký kết, bao gồm c</w:t>
            </w:r>
            <w:r w:rsidRPr="00C50C72">
              <w:rPr>
                <w:rFonts w:ascii="Arial" w:hAnsi="Arial" w:cs="Arial"/>
                <w:position w:val="0"/>
                <w:sz w:val="20"/>
                <w:lang w:val="en-US"/>
              </w:rPr>
              <w:t>ả</w:t>
            </w:r>
            <w:r w:rsidRPr="00C50C72">
              <w:rPr>
                <w:rFonts w:ascii="Arial" w:hAnsi="Arial" w:cs="Arial"/>
                <w:position w:val="0"/>
                <w:sz w:val="20"/>
              </w:rPr>
              <w:t xml:space="preserve"> phụ lục và tài liệu kèm theo;</w:t>
            </w:r>
          </w:p>
          <w:p w14:paraId="2F66C38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1.3. “Nhà thầu" là nhà thầu trúng thầu (có thể l</w:t>
            </w:r>
            <w:r w:rsidRPr="00C50C72">
              <w:rPr>
                <w:rFonts w:ascii="Arial" w:hAnsi="Arial" w:cs="Arial"/>
                <w:position w:val="0"/>
                <w:sz w:val="20"/>
                <w:lang w:val="en-US"/>
              </w:rPr>
              <w:t>à</w:t>
            </w:r>
            <w:r w:rsidRPr="00C50C72">
              <w:rPr>
                <w:rFonts w:ascii="Arial" w:hAnsi="Arial" w:cs="Arial"/>
                <w:position w:val="0"/>
                <w:sz w:val="20"/>
              </w:rPr>
              <w:t xml:space="preserve"> nhà thầu độc lập hoặc liên danh) và được quy định tại </w:t>
            </w:r>
            <w:r w:rsidRPr="00C50C72">
              <w:rPr>
                <w:rFonts w:ascii="Arial" w:hAnsi="Arial" w:cs="Arial"/>
                <w:b/>
                <w:position w:val="0"/>
                <w:sz w:val="20"/>
              </w:rPr>
              <w:t>ĐKCT</w:t>
            </w:r>
            <w:r w:rsidRPr="00C50C72">
              <w:rPr>
                <w:rFonts w:ascii="Arial" w:hAnsi="Arial" w:cs="Arial"/>
                <w:position w:val="0"/>
                <w:sz w:val="20"/>
                <w:lang w:val="en-US"/>
              </w:rPr>
              <w:t>;</w:t>
            </w:r>
          </w:p>
          <w:p w14:paraId="14690A6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1.4. "Nhà thầu phụ” là một cá nhân hay tổ chức có tên trong danh sách các nhà thầu phụ do nhà </w:t>
            </w:r>
            <w:r w:rsidRPr="00C50C72">
              <w:rPr>
                <w:rFonts w:ascii="Arial" w:hAnsi="Arial" w:cs="Arial"/>
                <w:position w:val="0"/>
                <w:sz w:val="20"/>
                <w:lang w:val="en-US"/>
              </w:rPr>
              <w:t>thầ</w:t>
            </w:r>
            <w:r w:rsidRPr="00C50C72">
              <w:rPr>
                <w:rFonts w:ascii="Arial" w:hAnsi="Arial" w:cs="Arial"/>
                <w:position w:val="0"/>
                <w:sz w:val="20"/>
              </w:rPr>
              <w:t>u chính đề xuất trong HSDT hoặc nhà thầu thực hiện các phần côn</w:t>
            </w:r>
            <w:r w:rsidRPr="00C50C72">
              <w:rPr>
                <w:rFonts w:ascii="Arial" w:hAnsi="Arial" w:cs="Arial"/>
                <w:position w:val="0"/>
                <w:sz w:val="20"/>
                <w:lang w:val="en-US"/>
              </w:rPr>
              <w:t>g</w:t>
            </w:r>
            <w:r w:rsidRPr="00C50C72">
              <w:rPr>
                <w:rFonts w:ascii="Arial" w:hAnsi="Arial" w:cs="Arial"/>
                <w:position w:val="0"/>
                <w:sz w:val="20"/>
              </w:rPr>
              <w:t xml:space="preserve"> việc mà nhà thầu chính đề xuất trong HSDT; ký Hợp đồng với nhà thầu chính đ</w:t>
            </w:r>
            <w:r w:rsidRPr="00C50C72">
              <w:rPr>
                <w:rFonts w:ascii="Arial" w:hAnsi="Arial" w:cs="Arial"/>
                <w:position w:val="0"/>
                <w:sz w:val="20"/>
                <w:lang w:val="en-US"/>
              </w:rPr>
              <w:t>ể</w:t>
            </w:r>
            <w:r w:rsidRPr="00C50C72">
              <w:rPr>
                <w:rFonts w:ascii="Arial" w:hAnsi="Arial" w:cs="Arial"/>
                <w:position w:val="0"/>
                <w:sz w:val="20"/>
              </w:rPr>
              <w:t xml:space="preserve"> thực hiện một phần công việc trong Hợp đồng theo nội dung đã kê khai trong HSDT được Ch</w:t>
            </w:r>
            <w:r w:rsidRPr="00C50C72">
              <w:rPr>
                <w:rFonts w:ascii="Arial" w:hAnsi="Arial" w:cs="Arial"/>
                <w:position w:val="0"/>
                <w:sz w:val="20"/>
                <w:lang w:val="en-US"/>
              </w:rPr>
              <w:t>ủ</w:t>
            </w:r>
            <w:r w:rsidRPr="00C50C72">
              <w:rPr>
                <w:rFonts w:ascii="Arial" w:hAnsi="Arial" w:cs="Arial"/>
                <w:position w:val="0"/>
                <w:sz w:val="20"/>
              </w:rPr>
              <w:t xml:space="preserve"> đầu t</w:t>
            </w:r>
            <w:r w:rsidRPr="00C50C72">
              <w:rPr>
                <w:rFonts w:ascii="Arial" w:hAnsi="Arial" w:cs="Arial"/>
                <w:position w:val="0"/>
                <w:sz w:val="20"/>
                <w:lang w:val="en-US"/>
              </w:rPr>
              <w:t>ư</w:t>
            </w:r>
            <w:r w:rsidRPr="00C50C72">
              <w:rPr>
                <w:rFonts w:ascii="Arial" w:hAnsi="Arial" w:cs="Arial"/>
                <w:position w:val="0"/>
                <w:sz w:val="20"/>
              </w:rPr>
              <w:t xml:space="preserve"> chấp thuận;</w:t>
            </w:r>
          </w:p>
          <w:p w14:paraId="1CC1203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1.5. “Tài liệu Hợp đồng” nghĩa là các tài liệu </w:t>
            </w:r>
            <w:r w:rsidRPr="00C50C72">
              <w:rPr>
                <w:rFonts w:ascii="Arial" w:hAnsi="Arial" w:cs="Arial"/>
                <w:position w:val="0"/>
                <w:sz w:val="20"/>
                <w:lang w:val="en-US"/>
              </w:rPr>
              <w:t>đ</w:t>
            </w:r>
            <w:r w:rsidRPr="00C50C72">
              <w:rPr>
                <w:rFonts w:ascii="Arial" w:hAnsi="Arial" w:cs="Arial"/>
                <w:position w:val="0"/>
                <w:sz w:val="20"/>
              </w:rPr>
              <w:t>ược liệt kê trong Hợp đồng, bao gồm bất kỳ bản s</w:t>
            </w:r>
            <w:r w:rsidRPr="00C50C72">
              <w:rPr>
                <w:rFonts w:ascii="Arial" w:hAnsi="Arial" w:cs="Arial"/>
                <w:position w:val="0"/>
                <w:sz w:val="20"/>
                <w:lang w:val="en-US"/>
              </w:rPr>
              <w:t>ử</w:t>
            </w:r>
            <w:r w:rsidRPr="00C50C72">
              <w:rPr>
                <w:rFonts w:ascii="Arial" w:hAnsi="Arial" w:cs="Arial"/>
                <w:position w:val="0"/>
                <w:sz w:val="20"/>
              </w:rPr>
              <w:t>a đổi</w:t>
            </w:r>
            <w:r w:rsidRPr="00C50C72">
              <w:rPr>
                <w:rFonts w:ascii="Arial" w:hAnsi="Arial" w:cs="Arial"/>
                <w:position w:val="0"/>
                <w:sz w:val="20"/>
                <w:lang w:val="en-US"/>
              </w:rPr>
              <w:t>,</w:t>
            </w:r>
            <w:r w:rsidRPr="00C50C72">
              <w:rPr>
                <w:rFonts w:ascii="Arial" w:hAnsi="Arial" w:cs="Arial"/>
                <w:position w:val="0"/>
                <w:sz w:val="20"/>
              </w:rPr>
              <w:t xml:space="preserve"> bổ sung nào của Hợp đồng;</w:t>
            </w:r>
          </w:p>
          <w:p w14:paraId="37FE593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1.6. "Gi</w:t>
            </w:r>
            <w:r w:rsidRPr="00C50C72">
              <w:rPr>
                <w:rFonts w:ascii="Arial" w:hAnsi="Arial" w:cs="Arial"/>
                <w:position w:val="0"/>
                <w:sz w:val="20"/>
                <w:lang w:val="en-US"/>
              </w:rPr>
              <w:t>á</w:t>
            </w:r>
            <w:r w:rsidRPr="00C50C72">
              <w:rPr>
                <w:rFonts w:ascii="Arial" w:hAnsi="Arial" w:cs="Arial"/>
                <w:position w:val="0"/>
                <w:sz w:val="20"/>
              </w:rPr>
              <w:t xml:space="preserve"> hợp đồng" là tổng số tiền chi trong hợp đồng cho việc cung c</w:t>
            </w:r>
            <w:r w:rsidRPr="00C50C72">
              <w:rPr>
                <w:rFonts w:ascii="Arial" w:hAnsi="Arial" w:cs="Arial"/>
                <w:position w:val="0"/>
                <w:sz w:val="20"/>
                <w:lang w:val="en-US"/>
              </w:rPr>
              <w:t>ấ</w:t>
            </w:r>
            <w:r w:rsidRPr="00C50C72">
              <w:rPr>
                <w:rFonts w:ascii="Arial" w:hAnsi="Arial" w:cs="Arial"/>
                <w:position w:val="0"/>
                <w:sz w:val="20"/>
              </w:rPr>
              <w:t>p dược liệu, vị thuốc cổ truyền và dịch vụ liên quan. Giá hợp đồng đã bao gồm t</w:t>
            </w:r>
            <w:r w:rsidRPr="00C50C72">
              <w:rPr>
                <w:rFonts w:ascii="Arial" w:hAnsi="Arial" w:cs="Arial"/>
                <w:position w:val="0"/>
                <w:sz w:val="20"/>
                <w:lang w:val="en-US"/>
              </w:rPr>
              <w:t>ấ</w:t>
            </w:r>
            <w:r w:rsidRPr="00C50C72">
              <w:rPr>
                <w:rFonts w:ascii="Arial" w:hAnsi="Arial" w:cs="Arial"/>
                <w:position w:val="0"/>
                <w:sz w:val="20"/>
              </w:rPr>
              <w:t>t c</w:t>
            </w:r>
            <w:r w:rsidRPr="00C50C72">
              <w:rPr>
                <w:rFonts w:ascii="Arial" w:hAnsi="Arial" w:cs="Arial"/>
                <w:position w:val="0"/>
                <w:sz w:val="20"/>
                <w:lang w:val="en-US"/>
              </w:rPr>
              <w:t>ả</w:t>
            </w:r>
            <w:r w:rsidRPr="00C50C72">
              <w:rPr>
                <w:rFonts w:ascii="Arial" w:hAnsi="Arial" w:cs="Arial"/>
                <w:position w:val="0"/>
                <w:sz w:val="20"/>
              </w:rPr>
              <w:t xml:space="preserve"> các chi ph</w:t>
            </w:r>
            <w:r w:rsidRPr="00C50C72">
              <w:rPr>
                <w:rFonts w:ascii="Arial" w:hAnsi="Arial" w:cs="Arial"/>
                <w:position w:val="0"/>
                <w:sz w:val="20"/>
                <w:lang w:val="en-US"/>
              </w:rPr>
              <w:t>í</w:t>
            </w:r>
            <w:r w:rsidRPr="00C50C72">
              <w:rPr>
                <w:rFonts w:ascii="Arial" w:hAnsi="Arial" w:cs="Arial"/>
                <w:position w:val="0"/>
                <w:sz w:val="20"/>
              </w:rPr>
              <w:t xml:space="preserve"> về thuế, phí</w:t>
            </w:r>
            <w:r w:rsidRPr="00C50C72">
              <w:rPr>
                <w:rFonts w:ascii="Arial" w:hAnsi="Arial" w:cs="Arial"/>
                <w:position w:val="0"/>
                <w:sz w:val="20"/>
                <w:lang w:val="en-US"/>
              </w:rPr>
              <w:t>,</w:t>
            </w:r>
            <w:r w:rsidRPr="00C50C72">
              <w:rPr>
                <w:rFonts w:ascii="Arial" w:hAnsi="Arial" w:cs="Arial"/>
                <w:position w:val="0"/>
                <w:sz w:val="20"/>
              </w:rPr>
              <w:t xml:space="preserve"> lệ phí (nếu</w:t>
            </w:r>
            <w:r w:rsidRPr="00C50C72">
              <w:rPr>
                <w:rFonts w:ascii="Arial" w:hAnsi="Arial" w:cs="Arial"/>
                <w:position w:val="0"/>
                <w:sz w:val="20"/>
                <w:lang w:val="en-US"/>
              </w:rPr>
              <w:t xml:space="preserve"> có</w:t>
            </w:r>
            <w:r w:rsidRPr="00C50C72">
              <w:rPr>
                <w:rFonts w:ascii="Arial" w:hAnsi="Arial" w:cs="Arial"/>
                <w:position w:val="0"/>
                <w:sz w:val="20"/>
              </w:rPr>
              <w:t>);</w:t>
            </w:r>
          </w:p>
          <w:p w14:paraId="33B16E6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1.7. “Ngày” là ngày dương lịch: “tháng” là tháng dương lịch;</w:t>
            </w:r>
          </w:p>
          <w:p w14:paraId="38E4E33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en-US"/>
              </w:rPr>
              <w:t>1.</w:t>
            </w:r>
            <w:r w:rsidRPr="00C50C72">
              <w:rPr>
                <w:rFonts w:ascii="Arial" w:hAnsi="Arial" w:cs="Arial"/>
                <w:position w:val="0"/>
                <w:sz w:val="20"/>
              </w:rPr>
              <w:t>8. “Hoàn thành” là việc Nhà thầu hoàn tất các dịch vụ li</w:t>
            </w:r>
            <w:r w:rsidRPr="00C50C72">
              <w:rPr>
                <w:rFonts w:ascii="Arial" w:hAnsi="Arial" w:cs="Arial"/>
                <w:position w:val="0"/>
                <w:sz w:val="20"/>
                <w:lang w:val="en-US"/>
              </w:rPr>
              <w:t>ê</w:t>
            </w:r>
            <w:r w:rsidRPr="00C50C72">
              <w:rPr>
                <w:rFonts w:ascii="Arial" w:hAnsi="Arial" w:cs="Arial"/>
                <w:position w:val="0"/>
                <w:sz w:val="20"/>
              </w:rPr>
              <w:t>n quan theo các điều khoản và điều kiện quy định tại Hợp đồng;</w:t>
            </w:r>
          </w:p>
          <w:p w14:paraId="3FEEB77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1.9. "Địa đi</w:t>
            </w:r>
            <w:r w:rsidRPr="00C50C72">
              <w:rPr>
                <w:rFonts w:ascii="Arial" w:hAnsi="Arial" w:cs="Arial"/>
                <w:position w:val="0"/>
                <w:sz w:val="20"/>
                <w:lang w:val="en-US"/>
              </w:rPr>
              <w:t>ể</w:t>
            </w:r>
            <w:r w:rsidRPr="00C50C72">
              <w:rPr>
                <w:rFonts w:ascii="Arial" w:hAnsi="Arial" w:cs="Arial"/>
                <w:position w:val="0"/>
                <w:sz w:val="20"/>
              </w:rPr>
              <w:t xml:space="preserve">m dự án" là địa điểm được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5A28D33A" w14:textId="77777777">
        <w:tblPrEx>
          <w:tblCellMar>
            <w:top w:w="0" w:type="dxa"/>
            <w:left w:w="0" w:type="dxa"/>
            <w:bottom w:w="0" w:type="dxa"/>
            <w:right w:w="0" w:type="dxa"/>
          </w:tblCellMar>
        </w:tblPrEx>
        <w:tc>
          <w:tcPr>
            <w:tcW w:w="1225" w:type="pct"/>
            <w:shd w:val="clear" w:color="auto" w:fill="auto"/>
            <w:vAlign w:val="center"/>
          </w:tcPr>
          <w:p w14:paraId="75684EE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2. Thứ </w:t>
            </w:r>
            <w:r w:rsidRPr="00C50C72">
              <w:rPr>
                <w:rFonts w:ascii="Arial" w:hAnsi="Arial" w:cs="Arial"/>
                <w:b/>
                <w:position w:val="0"/>
                <w:sz w:val="20"/>
                <w:lang w:val="en-US"/>
              </w:rPr>
              <w:t>tự</w:t>
            </w:r>
            <w:r w:rsidRPr="00C50C72">
              <w:rPr>
                <w:rFonts w:ascii="Arial" w:hAnsi="Arial" w:cs="Arial"/>
                <w:b/>
                <w:position w:val="0"/>
                <w:sz w:val="20"/>
              </w:rPr>
              <w:t xml:space="preserve"> ưu tiên</w:t>
            </w:r>
          </w:p>
        </w:tc>
        <w:tc>
          <w:tcPr>
            <w:tcW w:w="3775" w:type="pct"/>
            <w:shd w:val="clear" w:color="auto" w:fill="auto"/>
            <w:vAlign w:val="center"/>
          </w:tcPr>
          <w:p w14:paraId="3DA7687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Các t</w:t>
            </w:r>
            <w:r w:rsidRPr="00C50C72">
              <w:rPr>
                <w:rFonts w:ascii="Arial" w:hAnsi="Arial" w:cs="Arial"/>
                <w:position w:val="0"/>
                <w:sz w:val="20"/>
                <w:lang w:val="en-US"/>
              </w:rPr>
              <w:t>à</w:t>
            </w:r>
            <w:r w:rsidRPr="00C50C72">
              <w:rPr>
                <w:rFonts w:ascii="Arial" w:hAnsi="Arial" w:cs="Arial"/>
                <w:position w:val="0"/>
                <w:sz w:val="20"/>
              </w:rPr>
              <w:t>i liệu cấu thành H</w:t>
            </w:r>
            <w:r w:rsidRPr="00C50C72">
              <w:rPr>
                <w:rFonts w:ascii="Arial" w:hAnsi="Arial" w:cs="Arial"/>
                <w:position w:val="0"/>
                <w:sz w:val="20"/>
                <w:lang w:val="en-US"/>
              </w:rPr>
              <w:t>ợ</w:t>
            </w:r>
            <w:r w:rsidRPr="00C50C72">
              <w:rPr>
                <w:rFonts w:ascii="Arial" w:hAnsi="Arial" w:cs="Arial"/>
                <w:position w:val="0"/>
                <w:sz w:val="20"/>
              </w:rPr>
              <w:t>p đồng được s</w:t>
            </w:r>
            <w:r w:rsidRPr="00C50C72">
              <w:rPr>
                <w:rFonts w:ascii="Arial" w:hAnsi="Arial" w:cs="Arial"/>
                <w:position w:val="0"/>
                <w:sz w:val="20"/>
                <w:lang w:val="en-US"/>
              </w:rPr>
              <w:t>ắ</w:t>
            </w:r>
            <w:r w:rsidRPr="00C50C72">
              <w:rPr>
                <w:rFonts w:ascii="Arial" w:hAnsi="Arial" w:cs="Arial"/>
                <w:position w:val="0"/>
                <w:sz w:val="20"/>
              </w:rPr>
              <w:t>p xếp theo th</w:t>
            </w:r>
            <w:r w:rsidRPr="00C50C72">
              <w:rPr>
                <w:rFonts w:ascii="Arial" w:hAnsi="Arial" w:cs="Arial"/>
                <w:position w:val="0"/>
                <w:sz w:val="20"/>
                <w:lang w:val="en-US"/>
              </w:rPr>
              <w:t>ứ</w:t>
            </w:r>
            <w:r w:rsidRPr="00C50C72">
              <w:rPr>
                <w:rFonts w:ascii="Arial" w:hAnsi="Arial" w:cs="Arial"/>
                <w:position w:val="0"/>
                <w:sz w:val="20"/>
              </w:rPr>
              <w:t xml:space="preserve"> tự ưu tiên sau đây:</w:t>
            </w:r>
          </w:p>
          <w:p w14:paraId="5A5F0C1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2.1. Hợp đồng, kèm theo các phụ lục hợp đồng;</w:t>
            </w:r>
          </w:p>
          <w:p w14:paraId="0B5EF7E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2.2. Thư chấp thuận HSDT và trao hợp đồng;</w:t>
            </w:r>
          </w:p>
          <w:p w14:paraId="5558A82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2.3. Quyết định ph</w:t>
            </w:r>
            <w:r w:rsidRPr="00C50C72">
              <w:rPr>
                <w:rFonts w:ascii="Arial" w:hAnsi="Arial" w:cs="Arial"/>
                <w:position w:val="0"/>
                <w:sz w:val="20"/>
                <w:lang w:val="en-US"/>
              </w:rPr>
              <w:t>ê</w:t>
            </w:r>
            <w:r w:rsidRPr="00C50C72">
              <w:rPr>
                <w:rFonts w:ascii="Arial" w:hAnsi="Arial" w:cs="Arial"/>
                <w:position w:val="0"/>
                <w:sz w:val="20"/>
              </w:rPr>
              <w:t xml:space="preserve"> duyệt kết qu</w:t>
            </w:r>
            <w:r w:rsidRPr="00C50C72">
              <w:rPr>
                <w:rFonts w:ascii="Arial" w:hAnsi="Arial" w:cs="Arial"/>
                <w:position w:val="0"/>
                <w:sz w:val="20"/>
                <w:lang w:val="en-US"/>
              </w:rPr>
              <w:t>ả</w:t>
            </w:r>
            <w:r w:rsidRPr="00C50C72">
              <w:rPr>
                <w:rFonts w:ascii="Arial" w:hAnsi="Arial" w:cs="Arial"/>
                <w:position w:val="0"/>
                <w:sz w:val="20"/>
              </w:rPr>
              <w:t xml:space="preserve"> lựa chọn nhà thầu;</w:t>
            </w:r>
          </w:p>
          <w:p w14:paraId="45373D6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2.4. ĐKCT;</w:t>
            </w:r>
          </w:p>
          <w:p w14:paraId="733B677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2.5. ĐKC;</w:t>
            </w:r>
          </w:p>
          <w:p w14:paraId="48FD324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2.6. HSDT và các văn bản làm r</w:t>
            </w:r>
            <w:r w:rsidRPr="00C50C72">
              <w:rPr>
                <w:rFonts w:ascii="Arial" w:hAnsi="Arial" w:cs="Arial"/>
                <w:position w:val="0"/>
                <w:sz w:val="20"/>
                <w:lang w:val="en-US"/>
              </w:rPr>
              <w:t>õ</w:t>
            </w:r>
            <w:r w:rsidRPr="00C50C72">
              <w:rPr>
                <w:rFonts w:ascii="Arial" w:hAnsi="Arial" w:cs="Arial"/>
                <w:position w:val="0"/>
                <w:sz w:val="20"/>
              </w:rPr>
              <w:t xml:space="preserve"> HSDT của Nhà thầu:</w:t>
            </w:r>
          </w:p>
          <w:p w14:paraId="347E6C9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2.7. HSMT và các </w:t>
            </w:r>
            <w:r w:rsidRPr="00C50C72">
              <w:rPr>
                <w:rFonts w:ascii="Arial" w:hAnsi="Arial" w:cs="Arial"/>
                <w:position w:val="0"/>
                <w:sz w:val="20"/>
                <w:lang w:val="en-US"/>
              </w:rPr>
              <w:t>tà</w:t>
            </w:r>
            <w:r w:rsidRPr="00C50C72">
              <w:rPr>
                <w:rFonts w:ascii="Arial" w:hAnsi="Arial" w:cs="Arial"/>
                <w:position w:val="0"/>
                <w:sz w:val="20"/>
              </w:rPr>
              <w:t xml:space="preserve">i liệu sửa đổi </w:t>
            </w:r>
            <w:r w:rsidRPr="00C50C72">
              <w:rPr>
                <w:rFonts w:ascii="Arial" w:hAnsi="Arial" w:cs="Arial"/>
                <w:position w:val="0"/>
                <w:sz w:val="20"/>
                <w:lang w:val="en-US"/>
              </w:rPr>
              <w:t>H</w:t>
            </w:r>
            <w:r w:rsidRPr="00C50C72">
              <w:rPr>
                <w:rFonts w:ascii="Arial" w:hAnsi="Arial" w:cs="Arial"/>
                <w:position w:val="0"/>
                <w:sz w:val="20"/>
              </w:rPr>
              <w:t>SMT (nếu có);</w:t>
            </w:r>
          </w:p>
          <w:p w14:paraId="7118A9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2.8. Các tài liệu khác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1F549599" w14:textId="77777777">
        <w:tblPrEx>
          <w:tblCellMar>
            <w:top w:w="0" w:type="dxa"/>
            <w:left w:w="0" w:type="dxa"/>
            <w:bottom w:w="0" w:type="dxa"/>
            <w:right w:w="0" w:type="dxa"/>
          </w:tblCellMar>
        </w:tblPrEx>
        <w:tc>
          <w:tcPr>
            <w:tcW w:w="1225" w:type="pct"/>
            <w:shd w:val="clear" w:color="auto" w:fill="auto"/>
            <w:vAlign w:val="center"/>
          </w:tcPr>
          <w:p w14:paraId="6B3C320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3. Luật và ngôn ngữ</w:t>
            </w:r>
          </w:p>
        </w:tc>
        <w:tc>
          <w:tcPr>
            <w:tcW w:w="3775" w:type="pct"/>
            <w:shd w:val="clear" w:color="auto" w:fill="auto"/>
            <w:vAlign w:val="center"/>
          </w:tcPr>
          <w:p w14:paraId="7F59490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Luật điều chỉnh hợp đồn</w:t>
            </w:r>
            <w:r w:rsidRPr="00C50C72">
              <w:rPr>
                <w:rFonts w:ascii="Arial" w:hAnsi="Arial" w:cs="Arial"/>
                <w:position w:val="0"/>
                <w:sz w:val="20"/>
                <w:lang w:val="en-US"/>
              </w:rPr>
              <w:t>g</w:t>
            </w:r>
            <w:r w:rsidRPr="00C50C72">
              <w:rPr>
                <w:rFonts w:ascii="Arial" w:hAnsi="Arial" w:cs="Arial"/>
                <w:position w:val="0"/>
                <w:sz w:val="20"/>
              </w:rPr>
              <w:t xml:space="preserve"> là luật của Việt Nam, ngôn n</w:t>
            </w:r>
            <w:r w:rsidRPr="00C50C72">
              <w:rPr>
                <w:rFonts w:ascii="Arial" w:hAnsi="Arial" w:cs="Arial"/>
                <w:position w:val="0"/>
                <w:sz w:val="20"/>
                <w:lang w:val="en-US"/>
              </w:rPr>
              <w:t>g</w:t>
            </w:r>
            <w:r w:rsidRPr="00C50C72">
              <w:rPr>
                <w:rFonts w:ascii="Arial" w:hAnsi="Arial" w:cs="Arial"/>
                <w:position w:val="0"/>
                <w:sz w:val="20"/>
              </w:rPr>
              <w:t>ữ của hợp đồng là tiếng Việt.</w:t>
            </w:r>
          </w:p>
        </w:tc>
      </w:tr>
      <w:tr w:rsidR="00FA4355" w:rsidRPr="00C50C72" w14:paraId="6D2E356A" w14:textId="77777777">
        <w:tblPrEx>
          <w:tblCellMar>
            <w:top w:w="0" w:type="dxa"/>
            <w:left w:w="0" w:type="dxa"/>
            <w:bottom w:w="0" w:type="dxa"/>
            <w:right w:w="0" w:type="dxa"/>
          </w:tblCellMar>
        </w:tblPrEx>
        <w:tc>
          <w:tcPr>
            <w:tcW w:w="1225" w:type="pct"/>
            <w:shd w:val="clear" w:color="auto" w:fill="auto"/>
            <w:vAlign w:val="center"/>
          </w:tcPr>
          <w:p w14:paraId="0AFBDD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4. Ủy quyền</w:t>
            </w:r>
          </w:p>
        </w:tc>
        <w:tc>
          <w:tcPr>
            <w:tcW w:w="3775" w:type="pct"/>
            <w:shd w:val="clear" w:color="auto" w:fill="auto"/>
            <w:vAlign w:val="center"/>
          </w:tcPr>
          <w:p w14:paraId="7B725B8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Trừ khi có quy định khác trong </w:t>
            </w:r>
            <w:r w:rsidRPr="00C50C72">
              <w:rPr>
                <w:rFonts w:ascii="Arial" w:hAnsi="Arial" w:cs="Arial"/>
                <w:b/>
                <w:position w:val="0"/>
                <w:sz w:val="20"/>
              </w:rPr>
              <w:t>ĐKCT</w:t>
            </w:r>
            <w:r w:rsidRPr="00C50C72">
              <w:rPr>
                <w:rFonts w:ascii="Arial" w:hAnsi="Arial" w:cs="Arial"/>
                <w:position w:val="0"/>
                <w:sz w:val="20"/>
              </w:rPr>
              <w:t xml:space="preserve">, Chủ đầu tư có thể </w:t>
            </w:r>
            <w:r w:rsidRPr="00C50C72">
              <w:rPr>
                <w:rFonts w:ascii="Arial" w:hAnsi="Arial" w:cs="Arial"/>
                <w:position w:val="0"/>
                <w:sz w:val="20"/>
                <w:lang w:val="en-US"/>
              </w:rPr>
              <w:t>ủ</w:t>
            </w:r>
            <w:r w:rsidRPr="00C50C72">
              <w:rPr>
                <w:rFonts w:ascii="Arial" w:hAnsi="Arial" w:cs="Arial"/>
                <w:position w:val="0"/>
                <w:sz w:val="20"/>
              </w:rPr>
              <w:t>y quyền thực hiện bất k</w:t>
            </w:r>
            <w:r w:rsidRPr="00C50C72">
              <w:rPr>
                <w:rFonts w:ascii="Arial" w:hAnsi="Arial" w:cs="Arial"/>
                <w:position w:val="0"/>
                <w:sz w:val="20"/>
                <w:lang w:val="en-US"/>
              </w:rPr>
              <w:t>ỳ</w:t>
            </w:r>
            <w:r w:rsidRPr="00C50C72">
              <w:rPr>
                <w:rFonts w:ascii="Arial" w:hAnsi="Arial" w:cs="Arial"/>
                <w:position w:val="0"/>
                <w:sz w:val="20"/>
              </w:rPr>
              <w:t xml:space="preserve"> trách nhiệm nào của m</w:t>
            </w:r>
            <w:r w:rsidRPr="00C50C72">
              <w:rPr>
                <w:rFonts w:ascii="Arial" w:hAnsi="Arial" w:cs="Arial"/>
                <w:position w:val="0"/>
                <w:sz w:val="20"/>
                <w:lang w:val="en-US"/>
              </w:rPr>
              <w:t>ì</w:t>
            </w:r>
            <w:r w:rsidRPr="00C50C72">
              <w:rPr>
                <w:rFonts w:ascii="Arial" w:hAnsi="Arial" w:cs="Arial"/>
                <w:position w:val="0"/>
                <w:sz w:val="20"/>
              </w:rPr>
              <w:t>nh cho người khác, sau khi thông báo bằng v</w:t>
            </w:r>
            <w:r w:rsidRPr="00C50C72">
              <w:rPr>
                <w:rFonts w:ascii="Arial" w:hAnsi="Arial" w:cs="Arial"/>
                <w:position w:val="0"/>
                <w:sz w:val="20"/>
                <w:lang w:val="en-US"/>
              </w:rPr>
              <w:t>ă</w:t>
            </w:r>
            <w:r w:rsidRPr="00C50C72">
              <w:rPr>
                <w:rFonts w:ascii="Arial" w:hAnsi="Arial" w:cs="Arial"/>
                <w:position w:val="0"/>
                <w:sz w:val="20"/>
              </w:rPr>
              <w:t>n bản cho Nhà thầu và có th</w:t>
            </w:r>
            <w:r w:rsidRPr="00C50C72">
              <w:rPr>
                <w:rFonts w:ascii="Arial" w:hAnsi="Arial" w:cs="Arial"/>
                <w:position w:val="0"/>
                <w:sz w:val="20"/>
                <w:lang w:val="en-US"/>
              </w:rPr>
              <w:t>ể</w:t>
            </w:r>
            <w:r w:rsidRPr="00C50C72">
              <w:rPr>
                <w:rFonts w:ascii="Arial" w:hAnsi="Arial" w:cs="Arial"/>
                <w:position w:val="0"/>
                <w:sz w:val="20"/>
              </w:rPr>
              <w:t xml:space="preserve"> rút lại quyết định ủy quy</w:t>
            </w:r>
            <w:r w:rsidRPr="00C50C72">
              <w:rPr>
                <w:rFonts w:ascii="Arial" w:hAnsi="Arial" w:cs="Arial"/>
                <w:position w:val="0"/>
                <w:sz w:val="20"/>
                <w:lang w:val="en-US"/>
              </w:rPr>
              <w:t>ề</w:t>
            </w:r>
            <w:r w:rsidRPr="00C50C72">
              <w:rPr>
                <w:rFonts w:ascii="Arial" w:hAnsi="Arial" w:cs="Arial"/>
                <w:position w:val="0"/>
                <w:sz w:val="20"/>
              </w:rPr>
              <w:t>n sau khi đã th</w:t>
            </w:r>
            <w:r w:rsidRPr="00C50C72">
              <w:rPr>
                <w:rFonts w:ascii="Arial" w:hAnsi="Arial" w:cs="Arial"/>
                <w:position w:val="0"/>
                <w:sz w:val="20"/>
                <w:lang w:val="en-US"/>
              </w:rPr>
              <w:t>ông</w:t>
            </w:r>
            <w:r w:rsidRPr="00C50C72">
              <w:rPr>
                <w:rFonts w:ascii="Arial" w:hAnsi="Arial" w:cs="Arial"/>
                <w:position w:val="0"/>
                <w:sz w:val="20"/>
              </w:rPr>
              <w:t xml:space="preserve"> báo bằng văn bản cho Nhà thầu.</w:t>
            </w:r>
          </w:p>
        </w:tc>
      </w:tr>
      <w:tr w:rsidR="00FA4355" w:rsidRPr="00C50C72" w14:paraId="71471EA4" w14:textId="77777777">
        <w:tblPrEx>
          <w:tblCellMar>
            <w:top w:w="0" w:type="dxa"/>
            <w:left w:w="0" w:type="dxa"/>
            <w:bottom w:w="0" w:type="dxa"/>
            <w:right w:w="0" w:type="dxa"/>
          </w:tblCellMar>
        </w:tblPrEx>
        <w:tc>
          <w:tcPr>
            <w:tcW w:w="1225" w:type="pct"/>
            <w:shd w:val="clear" w:color="auto" w:fill="auto"/>
            <w:vAlign w:val="center"/>
          </w:tcPr>
          <w:p w14:paraId="20C4089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5. Thôn</w:t>
            </w:r>
            <w:r w:rsidRPr="00C50C72">
              <w:rPr>
                <w:rFonts w:ascii="Arial" w:hAnsi="Arial" w:cs="Arial"/>
                <w:b/>
                <w:position w:val="0"/>
                <w:sz w:val="20"/>
                <w:lang w:val="en-US"/>
              </w:rPr>
              <w:t>g</w:t>
            </w:r>
            <w:r w:rsidRPr="00C50C72">
              <w:rPr>
                <w:rFonts w:ascii="Arial" w:hAnsi="Arial" w:cs="Arial"/>
                <w:b/>
                <w:position w:val="0"/>
                <w:sz w:val="20"/>
              </w:rPr>
              <w:t xml:space="preserve"> báo</w:t>
            </w:r>
          </w:p>
        </w:tc>
        <w:tc>
          <w:tcPr>
            <w:tcW w:w="3775" w:type="pct"/>
            <w:shd w:val="clear" w:color="auto" w:fill="auto"/>
            <w:vAlign w:val="center"/>
          </w:tcPr>
          <w:p w14:paraId="1B8A3DA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5.1. </w:t>
            </w:r>
            <w:r w:rsidRPr="00C50C72">
              <w:rPr>
                <w:rFonts w:ascii="Arial" w:hAnsi="Arial" w:cs="Arial"/>
                <w:position w:val="0"/>
                <w:sz w:val="20"/>
                <w:lang w:val="en-US"/>
              </w:rPr>
              <w:t>B</w:t>
            </w:r>
            <w:r w:rsidRPr="00C50C72">
              <w:rPr>
                <w:rFonts w:ascii="Arial" w:hAnsi="Arial" w:cs="Arial"/>
                <w:position w:val="0"/>
                <w:sz w:val="20"/>
              </w:rPr>
              <w:t>ất cứ thông báo nào của một bên gửi cho bên kia liên quan đến hợp đồng ph</w:t>
            </w:r>
            <w:r w:rsidRPr="00C50C72">
              <w:rPr>
                <w:rFonts w:ascii="Arial" w:hAnsi="Arial" w:cs="Arial"/>
                <w:position w:val="0"/>
                <w:sz w:val="20"/>
                <w:lang w:val="en-US"/>
              </w:rPr>
              <w:t>ải</w:t>
            </w:r>
            <w:r w:rsidRPr="00C50C72">
              <w:rPr>
                <w:rFonts w:ascii="Arial" w:hAnsi="Arial" w:cs="Arial"/>
                <w:position w:val="0"/>
                <w:sz w:val="20"/>
              </w:rPr>
              <w:t xml:space="preserve"> được thể hiện bằng văn bản, theo địa chỉ quy định tại </w:t>
            </w:r>
            <w:r w:rsidRPr="00C50C72">
              <w:rPr>
                <w:rFonts w:ascii="Arial" w:hAnsi="Arial" w:cs="Arial"/>
                <w:b/>
                <w:position w:val="0"/>
                <w:sz w:val="20"/>
              </w:rPr>
              <w:t>ĐKCT</w:t>
            </w:r>
            <w:r w:rsidRPr="00C50C72">
              <w:rPr>
                <w:rFonts w:ascii="Arial" w:hAnsi="Arial" w:cs="Arial"/>
                <w:b/>
                <w:position w:val="0"/>
                <w:sz w:val="20"/>
                <w:lang w:val="en-US"/>
              </w:rPr>
              <w:t>.</w:t>
            </w:r>
          </w:p>
          <w:p w14:paraId="216D183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5.2. Thông báo của một bên sẽ được coi là c</w:t>
            </w:r>
            <w:r w:rsidRPr="00C50C72">
              <w:rPr>
                <w:rFonts w:ascii="Arial" w:hAnsi="Arial" w:cs="Arial"/>
                <w:position w:val="0"/>
                <w:sz w:val="20"/>
                <w:lang w:val="en-US"/>
              </w:rPr>
              <w:t>ó</w:t>
            </w:r>
            <w:r w:rsidRPr="00C50C72">
              <w:rPr>
                <w:rFonts w:ascii="Arial" w:hAnsi="Arial" w:cs="Arial"/>
                <w:position w:val="0"/>
                <w:sz w:val="20"/>
              </w:rPr>
              <w:t xml:space="preserve"> hiệu lực kể từ ngày bên kia nhận được hoặc theo ngày hiệu lực n</w:t>
            </w:r>
            <w:r w:rsidRPr="00C50C72">
              <w:rPr>
                <w:rFonts w:ascii="Arial" w:hAnsi="Arial" w:cs="Arial"/>
                <w:position w:val="0"/>
                <w:sz w:val="20"/>
                <w:lang w:val="en-US"/>
              </w:rPr>
              <w:t>ế</w:t>
            </w:r>
            <w:r w:rsidRPr="00C50C72">
              <w:rPr>
                <w:rFonts w:ascii="Arial" w:hAnsi="Arial" w:cs="Arial"/>
                <w:position w:val="0"/>
                <w:sz w:val="20"/>
              </w:rPr>
              <w:t xml:space="preserve">u trong thông báo, </w:t>
            </w:r>
            <w:r w:rsidRPr="00C50C72">
              <w:rPr>
                <w:rFonts w:ascii="Arial" w:hAnsi="Arial" w:cs="Arial"/>
                <w:position w:val="0"/>
                <w:sz w:val="20"/>
                <w:lang w:val="en-US"/>
              </w:rPr>
              <w:t>tù</w:t>
            </w:r>
            <w:r w:rsidRPr="00C50C72">
              <w:rPr>
                <w:rFonts w:ascii="Arial" w:hAnsi="Arial" w:cs="Arial"/>
                <w:position w:val="0"/>
                <w:sz w:val="20"/>
              </w:rPr>
              <w:t>y theo ngày nào đ</w:t>
            </w:r>
            <w:r w:rsidRPr="00C50C72">
              <w:rPr>
                <w:rFonts w:ascii="Arial" w:hAnsi="Arial" w:cs="Arial"/>
                <w:position w:val="0"/>
                <w:sz w:val="20"/>
                <w:lang w:val="en-US"/>
              </w:rPr>
              <w:t>ế</w:t>
            </w:r>
            <w:r w:rsidRPr="00C50C72">
              <w:rPr>
                <w:rFonts w:ascii="Arial" w:hAnsi="Arial" w:cs="Arial"/>
                <w:position w:val="0"/>
                <w:sz w:val="20"/>
              </w:rPr>
              <w:t>n muộn h</w:t>
            </w:r>
            <w:r w:rsidRPr="00C50C72">
              <w:rPr>
                <w:rFonts w:ascii="Arial" w:hAnsi="Arial" w:cs="Arial"/>
                <w:position w:val="0"/>
                <w:sz w:val="20"/>
                <w:lang w:val="en-US"/>
              </w:rPr>
              <w:t>ơ</w:t>
            </w:r>
            <w:r w:rsidRPr="00C50C72">
              <w:rPr>
                <w:rFonts w:ascii="Arial" w:hAnsi="Arial" w:cs="Arial"/>
                <w:position w:val="0"/>
                <w:sz w:val="20"/>
              </w:rPr>
              <w:t>n.</w:t>
            </w:r>
          </w:p>
        </w:tc>
      </w:tr>
      <w:tr w:rsidR="00FA4355" w:rsidRPr="00C50C72" w14:paraId="4583531C" w14:textId="77777777">
        <w:tblPrEx>
          <w:tblCellMar>
            <w:top w:w="0" w:type="dxa"/>
            <w:left w:w="0" w:type="dxa"/>
            <w:bottom w:w="0" w:type="dxa"/>
            <w:right w:w="0" w:type="dxa"/>
          </w:tblCellMar>
        </w:tblPrEx>
        <w:tc>
          <w:tcPr>
            <w:tcW w:w="1225" w:type="pct"/>
            <w:shd w:val="clear" w:color="auto" w:fill="auto"/>
            <w:vAlign w:val="center"/>
          </w:tcPr>
          <w:p w14:paraId="506F74E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6. </w:t>
            </w:r>
            <w:r w:rsidRPr="00C50C72">
              <w:rPr>
                <w:rFonts w:ascii="Arial" w:hAnsi="Arial" w:cs="Arial"/>
                <w:b/>
                <w:position w:val="0"/>
                <w:sz w:val="20"/>
                <w:lang w:val="en-US"/>
              </w:rPr>
              <w:t>Bảo đảm</w:t>
            </w:r>
            <w:r w:rsidRPr="00C50C72">
              <w:rPr>
                <w:rFonts w:ascii="Arial" w:hAnsi="Arial" w:cs="Arial"/>
                <w:b/>
                <w:position w:val="0"/>
                <w:sz w:val="20"/>
              </w:rPr>
              <w:t xml:space="preserve"> thực hiện h</w:t>
            </w:r>
            <w:r w:rsidRPr="00C50C72">
              <w:rPr>
                <w:rFonts w:ascii="Arial" w:hAnsi="Arial" w:cs="Arial"/>
                <w:b/>
                <w:position w:val="0"/>
                <w:sz w:val="20"/>
                <w:lang w:val="en-US"/>
              </w:rPr>
              <w:t>ợ</w:t>
            </w:r>
            <w:r w:rsidRPr="00C50C72">
              <w:rPr>
                <w:rFonts w:ascii="Arial" w:hAnsi="Arial" w:cs="Arial"/>
                <w:b/>
                <w:position w:val="0"/>
                <w:sz w:val="20"/>
              </w:rPr>
              <w:t xml:space="preserve">p </w:t>
            </w:r>
            <w:r w:rsidRPr="00C50C72">
              <w:rPr>
                <w:rFonts w:ascii="Arial" w:hAnsi="Arial" w:cs="Arial"/>
                <w:b/>
                <w:position w:val="0"/>
                <w:sz w:val="20"/>
                <w:lang w:val="en-US"/>
              </w:rPr>
              <w:t>đồ</w:t>
            </w:r>
            <w:r w:rsidRPr="00C50C72">
              <w:rPr>
                <w:rFonts w:ascii="Arial" w:hAnsi="Arial" w:cs="Arial"/>
                <w:b/>
                <w:position w:val="0"/>
                <w:sz w:val="20"/>
              </w:rPr>
              <w:t>ng</w:t>
            </w:r>
          </w:p>
        </w:tc>
        <w:tc>
          <w:tcPr>
            <w:tcW w:w="3775" w:type="pct"/>
            <w:shd w:val="clear" w:color="auto" w:fill="auto"/>
            <w:vAlign w:val="center"/>
          </w:tcPr>
          <w:p w14:paraId="5EE4E7E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6.1. Bảo đảm thực hiện hợp đồng phải được nộp lên Ch</w:t>
            </w:r>
            <w:r w:rsidRPr="00C50C72">
              <w:rPr>
                <w:rFonts w:ascii="Arial" w:hAnsi="Arial" w:cs="Arial"/>
                <w:position w:val="0"/>
                <w:sz w:val="20"/>
                <w:lang w:val="en-US"/>
              </w:rPr>
              <w:t>ủ</w:t>
            </w:r>
            <w:r w:rsidRPr="00C50C72">
              <w:rPr>
                <w:rFonts w:ascii="Arial" w:hAnsi="Arial" w:cs="Arial"/>
                <w:position w:val="0"/>
                <w:sz w:val="20"/>
              </w:rPr>
              <w:t xml:space="preserve"> đ</w:t>
            </w:r>
            <w:r w:rsidRPr="00C50C72">
              <w:rPr>
                <w:rFonts w:ascii="Arial" w:hAnsi="Arial" w:cs="Arial"/>
                <w:position w:val="0"/>
                <w:sz w:val="20"/>
                <w:lang w:val="en-US"/>
              </w:rPr>
              <w:t>ầ</w:t>
            </w:r>
            <w:r w:rsidRPr="00C50C72">
              <w:rPr>
                <w:rFonts w:ascii="Arial" w:hAnsi="Arial" w:cs="Arial"/>
                <w:position w:val="0"/>
                <w:sz w:val="20"/>
              </w:rPr>
              <w:t xml:space="preserve">u </w:t>
            </w:r>
            <w:r w:rsidRPr="00C50C72">
              <w:rPr>
                <w:rFonts w:ascii="Arial" w:hAnsi="Arial" w:cs="Arial"/>
                <w:position w:val="0"/>
                <w:sz w:val="20"/>
                <w:lang w:val="en-US"/>
              </w:rPr>
              <w:t>t</w:t>
            </w:r>
            <w:r w:rsidRPr="00C50C72">
              <w:rPr>
                <w:rFonts w:ascii="Arial" w:hAnsi="Arial" w:cs="Arial"/>
                <w:position w:val="0"/>
                <w:sz w:val="20"/>
              </w:rPr>
              <w:t xml:space="preserve">ư không muộn hơn ngày quy định tại Thư chấp thuận </w:t>
            </w:r>
            <w:r w:rsidRPr="00C50C72">
              <w:rPr>
                <w:rFonts w:ascii="Arial" w:hAnsi="Arial" w:cs="Arial"/>
                <w:position w:val="0"/>
                <w:sz w:val="20"/>
                <w:lang w:val="en-US"/>
              </w:rPr>
              <w:t>HSDT</w:t>
            </w:r>
            <w:r w:rsidRPr="00C50C72">
              <w:rPr>
                <w:rFonts w:ascii="Arial" w:hAnsi="Arial" w:cs="Arial"/>
                <w:position w:val="0"/>
                <w:sz w:val="20"/>
              </w:rPr>
              <w:t xml:space="preserve"> và trao hợp đồng. Bảo đảm thực hiện hợp đồng được áp dụng theo hình thức, giá trị và hiệu lực quy định tại </w:t>
            </w:r>
            <w:r w:rsidRPr="00C50C72">
              <w:rPr>
                <w:rFonts w:ascii="Arial" w:hAnsi="Arial" w:cs="Arial"/>
                <w:b/>
                <w:position w:val="0"/>
                <w:sz w:val="20"/>
              </w:rPr>
              <w:t>ĐKCT</w:t>
            </w:r>
            <w:r w:rsidRPr="00C50C72">
              <w:rPr>
                <w:rFonts w:ascii="Arial" w:hAnsi="Arial" w:cs="Arial"/>
                <w:position w:val="0"/>
                <w:sz w:val="20"/>
              </w:rPr>
              <w:t>.</w:t>
            </w:r>
          </w:p>
          <w:p w14:paraId="0EA0AFC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6.2. Thời hạn hoàn tr</w:t>
            </w:r>
            <w:r w:rsidRPr="00C50C72">
              <w:rPr>
                <w:rFonts w:ascii="Arial" w:hAnsi="Arial" w:cs="Arial"/>
                <w:position w:val="0"/>
                <w:sz w:val="20"/>
                <w:lang w:val="en-US"/>
              </w:rPr>
              <w:t>ả</w:t>
            </w:r>
            <w:r w:rsidRPr="00C50C72">
              <w:rPr>
                <w:rFonts w:ascii="Arial" w:hAnsi="Arial" w:cs="Arial"/>
                <w:position w:val="0"/>
                <w:sz w:val="20"/>
              </w:rPr>
              <w:t xml:space="preserve"> bảo đ</w:t>
            </w:r>
            <w:r w:rsidRPr="00C50C72">
              <w:rPr>
                <w:rFonts w:ascii="Arial" w:hAnsi="Arial" w:cs="Arial"/>
                <w:position w:val="0"/>
                <w:sz w:val="20"/>
                <w:lang w:val="en-US"/>
              </w:rPr>
              <w:t>ả</w:t>
            </w:r>
            <w:r w:rsidRPr="00C50C72">
              <w:rPr>
                <w:rFonts w:ascii="Arial" w:hAnsi="Arial" w:cs="Arial"/>
                <w:position w:val="0"/>
                <w:sz w:val="20"/>
              </w:rPr>
              <w:t xml:space="preserve">m thực hiện hợp đồng theo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30EB3FCF" w14:textId="77777777">
        <w:tblPrEx>
          <w:tblCellMar>
            <w:top w:w="0" w:type="dxa"/>
            <w:left w:w="0" w:type="dxa"/>
            <w:bottom w:w="0" w:type="dxa"/>
            <w:right w:w="0" w:type="dxa"/>
          </w:tblCellMar>
        </w:tblPrEx>
        <w:tc>
          <w:tcPr>
            <w:tcW w:w="1225" w:type="pct"/>
            <w:shd w:val="clear" w:color="auto" w:fill="auto"/>
            <w:vAlign w:val="center"/>
          </w:tcPr>
          <w:p w14:paraId="5A1824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7. Nhà thầu phụ</w:t>
            </w:r>
          </w:p>
        </w:tc>
        <w:tc>
          <w:tcPr>
            <w:tcW w:w="3775" w:type="pct"/>
            <w:shd w:val="clear" w:color="auto" w:fill="auto"/>
            <w:vAlign w:val="center"/>
          </w:tcPr>
          <w:p w14:paraId="6B3944F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7.1. Nhà thầu được ký k</w:t>
            </w:r>
            <w:r w:rsidRPr="00C50C72">
              <w:rPr>
                <w:rFonts w:ascii="Arial" w:hAnsi="Arial" w:cs="Arial"/>
                <w:position w:val="0"/>
                <w:sz w:val="20"/>
                <w:lang w:val="en-US"/>
              </w:rPr>
              <w:t>ết</w:t>
            </w:r>
            <w:r w:rsidRPr="00C50C72">
              <w:rPr>
                <w:rFonts w:ascii="Arial" w:hAnsi="Arial" w:cs="Arial"/>
                <w:position w:val="0"/>
                <w:sz w:val="20"/>
              </w:rPr>
              <w:t xml:space="preserve"> hợp đồng với các nhà thầu phụ trong danh sách các nhà thầu phụ quy định lại </w:t>
            </w:r>
            <w:r w:rsidRPr="00C50C72">
              <w:rPr>
                <w:rFonts w:ascii="Arial" w:hAnsi="Arial" w:cs="Arial"/>
                <w:b/>
                <w:position w:val="0"/>
                <w:sz w:val="20"/>
              </w:rPr>
              <w:t>ĐKCT</w:t>
            </w:r>
            <w:r w:rsidRPr="00C50C72">
              <w:rPr>
                <w:rFonts w:ascii="Arial" w:hAnsi="Arial" w:cs="Arial"/>
                <w:position w:val="0"/>
                <w:sz w:val="20"/>
              </w:rPr>
              <w:t xml:space="preserve"> </w:t>
            </w:r>
            <w:r w:rsidRPr="00C50C72">
              <w:rPr>
                <w:rFonts w:ascii="Arial" w:hAnsi="Arial" w:cs="Arial"/>
                <w:position w:val="0"/>
                <w:sz w:val="20"/>
                <w:lang w:val="en-US"/>
              </w:rPr>
              <w:t>đ</w:t>
            </w:r>
            <w:r w:rsidRPr="00C50C72">
              <w:rPr>
                <w:rFonts w:ascii="Arial" w:hAnsi="Arial" w:cs="Arial"/>
                <w:position w:val="0"/>
                <w:sz w:val="20"/>
              </w:rPr>
              <w:t>ể thực hiện một phần c</w:t>
            </w:r>
            <w:r w:rsidRPr="00C50C72">
              <w:rPr>
                <w:rFonts w:ascii="Arial" w:hAnsi="Arial" w:cs="Arial"/>
                <w:position w:val="0"/>
                <w:sz w:val="20"/>
                <w:lang w:val="en-US"/>
              </w:rPr>
              <w:t>ô</w:t>
            </w:r>
            <w:r w:rsidRPr="00C50C72">
              <w:rPr>
                <w:rFonts w:ascii="Arial" w:hAnsi="Arial" w:cs="Arial"/>
                <w:position w:val="0"/>
                <w:sz w:val="20"/>
              </w:rPr>
              <w:t xml:space="preserve">ng việc nếu trong </w:t>
            </w:r>
            <w:r w:rsidRPr="00C50C72">
              <w:rPr>
                <w:rFonts w:ascii="Arial" w:hAnsi="Arial" w:cs="Arial"/>
                <w:position w:val="0"/>
                <w:sz w:val="20"/>
                <w:lang w:val="en-US"/>
              </w:rPr>
              <w:t>H</w:t>
            </w:r>
            <w:r w:rsidRPr="00C50C72">
              <w:rPr>
                <w:rFonts w:ascii="Arial" w:hAnsi="Arial" w:cs="Arial"/>
                <w:position w:val="0"/>
                <w:sz w:val="20"/>
              </w:rPr>
              <w:t>SDT. Việc sử dụng nhà thầu phụ sẽ không làm thay đ</w:t>
            </w:r>
            <w:r w:rsidRPr="00C50C72">
              <w:rPr>
                <w:rFonts w:ascii="Arial" w:hAnsi="Arial" w:cs="Arial"/>
                <w:position w:val="0"/>
                <w:sz w:val="20"/>
                <w:lang w:val="en-US"/>
              </w:rPr>
              <w:t>ổ</w:t>
            </w:r>
            <w:r w:rsidRPr="00C50C72">
              <w:rPr>
                <w:rFonts w:ascii="Arial" w:hAnsi="Arial" w:cs="Arial"/>
                <w:position w:val="0"/>
                <w:sz w:val="20"/>
              </w:rPr>
              <w:t xml:space="preserve">i các nghĩa vụ của nhà thầu. Nhà thầu phải chịu </w:t>
            </w:r>
            <w:r w:rsidRPr="00C50C72">
              <w:rPr>
                <w:rFonts w:ascii="Arial" w:hAnsi="Arial" w:cs="Arial"/>
                <w:position w:val="0"/>
                <w:sz w:val="20"/>
                <w:lang w:val="en-US"/>
              </w:rPr>
              <w:t>tr</w:t>
            </w:r>
            <w:r w:rsidRPr="00C50C72">
              <w:rPr>
                <w:rFonts w:ascii="Arial" w:hAnsi="Arial" w:cs="Arial"/>
                <w:position w:val="0"/>
                <w:sz w:val="20"/>
              </w:rPr>
              <w:t>ách nhiệm trước Chủ đ</w:t>
            </w:r>
            <w:r w:rsidRPr="00C50C72">
              <w:rPr>
                <w:rFonts w:ascii="Arial" w:hAnsi="Arial" w:cs="Arial"/>
                <w:position w:val="0"/>
                <w:sz w:val="20"/>
                <w:lang w:val="en-US"/>
              </w:rPr>
              <w:t>ầ</w:t>
            </w:r>
            <w:r w:rsidRPr="00C50C72">
              <w:rPr>
                <w:rFonts w:ascii="Arial" w:hAnsi="Arial" w:cs="Arial"/>
                <w:position w:val="0"/>
                <w:sz w:val="20"/>
              </w:rPr>
              <w:t>u tư về khối lượng, chất lượng, ti</w:t>
            </w:r>
            <w:r w:rsidRPr="00C50C72">
              <w:rPr>
                <w:rFonts w:ascii="Arial" w:hAnsi="Arial" w:cs="Arial"/>
                <w:position w:val="0"/>
                <w:sz w:val="20"/>
                <w:lang w:val="en-US"/>
              </w:rPr>
              <w:t>ế</w:t>
            </w:r>
            <w:r w:rsidRPr="00C50C72">
              <w:rPr>
                <w:rFonts w:ascii="Arial" w:hAnsi="Arial" w:cs="Arial"/>
                <w:position w:val="0"/>
                <w:sz w:val="20"/>
              </w:rPr>
              <w:t>n độ và các nghĩa vụ khác đối với phần việc do nhà thầu phụ thực hiện.</w:t>
            </w:r>
          </w:p>
          <w:p w14:paraId="0F18288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Việc thay thế, bổ sung nhà thầu phụ ngoài danh sách các nhà thầu phụ </w:t>
            </w:r>
            <w:r w:rsidRPr="00C50C72">
              <w:rPr>
                <w:rFonts w:ascii="Arial" w:hAnsi="Arial" w:cs="Arial"/>
                <w:position w:val="0"/>
                <w:sz w:val="20"/>
                <w:lang w:val="en-US"/>
              </w:rPr>
              <w:t>đã</w:t>
            </w:r>
            <w:r w:rsidRPr="00C50C72">
              <w:rPr>
                <w:rFonts w:ascii="Arial" w:hAnsi="Arial" w:cs="Arial"/>
                <w:position w:val="0"/>
                <w:sz w:val="20"/>
              </w:rPr>
              <w:t xml:space="preserve"> được n</w:t>
            </w:r>
            <w:r w:rsidRPr="00C50C72">
              <w:rPr>
                <w:rFonts w:ascii="Arial" w:hAnsi="Arial" w:cs="Arial"/>
                <w:position w:val="0"/>
                <w:sz w:val="20"/>
                <w:lang w:val="en-US"/>
              </w:rPr>
              <w:t>ê</w:t>
            </w:r>
            <w:r w:rsidRPr="00C50C72">
              <w:rPr>
                <w:rFonts w:ascii="Arial" w:hAnsi="Arial" w:cs="Arial"/>
                <w:position w:val="0"/>
                <w:sz w:val="20"/>
              </w:rPr>
              <w:t>u tại Mục này chỉ được thực hiện khi có l</w:t>
            </w:r>
            <w:r w:rsidRPr="00C50C72">
              <w:rPr>
                <w:rFonts w:ascii="Arial" w:hAnsi="Arial" w:cs="Arial"/>
                <w:position w:val="0"/>
                <w:sz w:val="20"/>
                <w:lang w:val="en-US"/>
              </w:rPr>
              <w:t>ý</w:t>
            </w:r>
            <w:r w:rsidRPr="00C50C72">
              <w:rPr>
                <w:rFonts w:ascii="Arial" w:hAnsi="Arial" w:cs="Arial"/>
                <w:position w:val="0"/>
                <w:sz w:val="20"/>
              </w:rPr>
              <w:t xml:space="preserve"> do xác đáng, hợp lý và được Ch</w:t>
            </w:r>
            <w:r w:rsidRPr="00C50C72">
              <w:rPr>
                <w:rFonts w:ascii="Arial" w:hAnsi="Arial" w:cs="Arial"/>
                <w:position w:val="0"/>
                <w:sz w:val="20"/>
                <w:lang w:val="en-US"/>
              </w:rPr>
              <w:t>ủ</w:t>
            </w:r>
            <w:r w:rsidRPr="00C50C72">
              <w:rPr>
                <w:rFonts w:ascii="Arial" w:hAnsi="Arial" w:cs="Arial"/>
                <w:position w:val="0"/>
                <w:sz w:val="20"/>
              </w:rPr>
              <w:t xml:space="preserve"> đầu tư chấp thuận.</w:t>
            </w:r>
          </w:p>
          <w:p w14:paraId="2CD87B4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7.2. Nhà thầu không được s</w:t>
            </w:r>
            <w:r w:rsidRPr="00C50C72">
              <w:rPr>
                <w:rFonts w:ascii="Arial" w:hAnsi="Arial" w:cs="Arial"/>
                <w:position w:val="0"/>
                <w:sz w:val="20"/>
                <w:lang w:val="en-US"/>
              </w:rPr>
              <w:t>ử</w:t>
            </w:r>
            <w:r w:rsidRPr="00C50C72">
              <w:rPr>
                <w:rFonts w:ascii="Arial" w:hAnsi="Arial" w:cs="Arial"/>
                <w:position w:val="0"/>
                <w:sz w:val="20"/>
              </w:rPr>
              <w:t xml:space="preserve"> dụng nhà thầu phụ cho các c</w:t>
            </w:r>
            <w:r w:rsidRPr="00C50C72">
              <w:rPr>
                <w:rFonts w:ascii="Arial" w:hAnsi="Arial" w:cs="Arial"/>
                <w:position w:val="0"/>
                <w:sz w:val="20"/>
                <w:lang w:val="en-US"/>
              </w:rPr>
              <w:t>ô</w:t>
            </w:r>
            <w:r w:rsidRPr="00C50C72">
              <w:rPr>
                <w:rFonts w:ascii="Arial" w:hAnsi="Arial" w:cs="Arial"/>
                <w:position w:val="0"/>
                <w:sz w:val="20"/>
              </w:rPr>
              <w:t>ng việc khác ngoài c</w:t>
            </w:r>
            <w:r w:rsidRPr="00C50C72">
              <w:rPr>
                <w:rFonts w:ascii="Arial" w:hAnsi="Arial" w:cs="Arial"/>
                <w:position w:val="0"/>
                <w:sz w:val="20"/>
                <w:lang w:val="en-US"/>
              </w:rPr>
              <w:t>ôn</w:t>
            </w:r>
            <w:r w:rsidRPr="00C50C72">
              <w:rPr>
                <w:rFonts w:ascii="Arial" w:hAnsi="Arial" w:cs="Arial"/>
                <w:position w:val="0"/>
                <w:sz w:val="20"/>
              </w:rPr>
              <w:t>g việc kê khai s</w:t>
            </w:r>
            <w:r w:rsidRPr="00C50C72">
              <w:rPr>
                <w:rFonts w:ascii="Arial" w:hAnsi="Arial" w:cs="Arial"/>
                <w:position w:val="0"/>
                <w:sz w:val="20"/>
                <w:lang w:val="en-US"/>
              </w:rPr>
              <w:t>ử</w:t>
            </w:r>
            <w:r w:rsidRPr="00C50C72">
              <w:rPr>
                <w:rFonts w:ascii="Arial" w:hAnsi="Arial" w:cs="Arial"/>
                <w:position w:val="0"/>
                <w:sz w:val="20"/>
              </w:rPr>
              <w:t xml:space="preserve"> dụng nhà thầu phụ nêu trong HSDT.</w:t>
            </w:r>
          </w:p>
          <w:p w14:paraId="07FDDBF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7.3. Yêu cầu khác về nhà thầu phụ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4E56C4BE" w14:textId="77777777">
        <w:tblPrEx>
          <w:tblCellMar>
            <w:top w:w="0" w:type="dxa"/>
            <w:left w:w="0" w:type="dxa"/>
            <w:bottom w:w="0" w:type="dxa"/>
            <w:right w:w="0" w:type="dxa"/>
          </w:tblCellMar>
        </w:tblPrEx>
        <w:tc>
          <w:tcPr>
            <w:tcW w:w="1225" w:type="pct"/>
            <w:shd w:val="clear" w:color="auto" w:fill="auto"/>
            <w:vAlign w:val="center"/>
          </w:tcPr>
          <w:p w14:paraId="4BFBB5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8. </w:t>
            </w:r>
            <w:r w:rsidRPr="00C50C72">
              <w:rPr>
                <w:rFonts w:ascii="Arial" w:hAnsi="Arial" w:cs="Arial"/>
                <w:b/>
                <w:position w:val="0"/>
                <w:sz w:val="20"/>
                <w:lang w:val="en-US"/>
              </w:rPr>
              <w:t>Giải quyết</w:t>
            </w:r>
            <w:r w:rsidRPr="00C50C72">
              <w:rPr>
                <w:rFonts w:ascii="Arial" w:hAnsi="Arial" w:cs="Arial"/>
                <w:b/>
                <w:position w:val="0"/>
                <w:sz w:val="20"/>
              </w:rPr>
              <w:t xml:space="preserve"> tranh ch</w:t>
            </w:r>
            <w:r w:rsidRPr="00C50C72">
              <w:rPr>
                <w:rFonts w:ascii="Arial" w:hAnsi="Arial" w:cs="Arial"/>
                <w:b/>
                <w:position w:val="0"/>
                <w:sz w:val="20"/>
                <w:lang w:val="en-US"/>
              </w:rPr>
              <w:t>ấ</w:t>
            </w:r>
            <w:r w:rsidRPr="00C50C72">
              <w:rPr>
                <w:rFonts w:ascii="Arial" w:hAnsi="Arial" w:cs="Arial"/>
                <w:b/>
                <w:position w:val="0"/>
                <w:sz w:val="20"/>
              </w:rPr>
              <w:t>p</w:t>
            </w:r>
          </w:p>
        </w:tc>
        <w:tc>
          <w:tcPr>
            <w:tcW w:w="3775" w:type="pct"/>
            <w:shd w:val="clear" w:color="auto" w:fill="auto"/>
            <w:vAlign w:val="center"/>
          </w:tcPr>
          <w:p w14:paraId="127B406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8.1. Chủ đầu tư và nhà thầu có trách nhiệm giải quyết các tranh chấp phát sinh giữa hai bên thông qua thương lượng, hòa gi</w:t>
            </w:r>
            <w:r w:rsidRPr="00C50C72">
              <w:rPr>
                <w:rFonts w:ascii="Arial" w:hAnsi="Arial" w:cs="Arial"/>
                <w:position w:val="0"/>
                <w:sz w:val="20"/>
                <w:lang w:val="en-US"/>
              </w:rPr>
              <w:t>ả</w:t>
            </w:r>
            <w:r w:rsidRPr="00C50C72">
              <w:rPr>
                <w:rFonts w:ascii="Arial" w:hAnsi="Arial" w:cs="Arial"/>
                <w:position w:val="0"/>
                <w:sz w:val="20"/>
              </w:rPr>
              <w:t>i.</w:t>
            </w:r>
          </w:p>
          <w:p w14:paraId="1D61DC8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8.2. Nếu tranh chấp khôn</w:t>
            </w:r>
            <w:r w:rsidRPr="00C50C72">
              <w:rPr>
                <w:rFonts w:ascii="Arial" w:hAnsi="Arial" w:cs="Arial"/>
                <w:position w:val="0"/>
                <w:sz w:val="20"/>
                <w:lang w:val="en-US"/>
              </w:rPr>
              <w:t>g</w:t>
            </w:r>
            <w:r w:rsidRPr="00C50C72">
              <w:rPr>
                <w:rFonts w:ascii="Arial" w:hAnsi="Arial" w:cs="Arial"/>
                <w:position w:val="0"/>
                <w:sz w:val="20"/>
              </w:rPr>
              <w:t xml:space="preserve"> thể giải quyết được bằng thương lượng, hòa giải trong thời gian quy định tại </w:t>
            </w:r>
            <w:r w:rsidRPr="00C50C72">
              <w:rPr>
                <w:rFonts w:ascii="Arial" w:hAnsi="Arial" w:cs="Arial"/>
                <w:b/>
                <w:position w:val="0"/>
                <w:sz w:val="20"/>
              </w:rPr>
              <w:t>ĐKCT</w:t>
            </w:r>
            <w:r w:rsidRPr="00C50C72">
              <w:rPr>
                <w:rFonts w:ascii="Arial" w:hAnsi="Arial" w:cs="Arial"/>
                <w:position w:val="0"/>
                <w:sz w:val="20"/>
              </w:rPr>
              <w:t xml:space="preserve"> k</w:t>
            </w:r>
            <w:r w:rsidRPr="00C50C72">
              <w:rPr>
                <w:rFonts w:ascii="Arial" w:hAnsi="Arial" w:cs="Arial"/>
                <w:position w:val="0"/>
                <w:sz w:val="20"/>
                <w:lang w:val="en-US"/>
              </w:rPr>
              <w:t>ể</w:t>
            </w:r>
            <w:r w:rsidRPr="00C50C72">
              <w:rPr>
                <w:rFonts w:ascii="Arial" w:hAnsi="Arial" w:cs="Arial"/>
                <w:position w:val="0"/>
                <w:sz w:val="20"/>
              </w:rPr>
              <w:t xml:space="preserve"> từ ngày phát sinh tranh chấp thì bất kỳ bên nào cũng đều có th</w:t>
            </w:r>
            <w:r w:rsidRPr="00C50C72">
              <w:rPr>
                <w:rFonts w:ascii="Arial" w:hAnsi="Arial" w:cs="Arial"/>
                <w:position w:val="0"/>
                <w:sz w:val="20"/>
                <w:lang w:val="en-US"/>
              </w:rPr>
              <w:t>ể</w:t>
            </w:r>
            <w:r w:rsidRPr="00C50C72">
              <w:rPr>
                <w:rFonts w:ascii="Arial" w:hAnsi="Arial" w:cs="Arial"/>
                <w:position w:val="0"/>
                <w:sz w:val="20"/>
              </w:rPr>
              <w:t xml:space="preserve"> yêu cầu đưa việc tranh chấp ra giải quyết theo cơ ch</w:t>
            </w:r>
            <w:r w:rsidRPr="00C50C72">
              <w:rPr>
                <w:rFonts w:ascii="Arial" w:hAnsi="Arial" w:cs="Arial"/>
                <w:position w:val="0"/>
                <w:sz w:val="20"/>
                <w:lang w:val="en-US"/>
              </w:rPr>
              <w:t>ế</w:t>
            </w:r>
            <w:r w:rsidRPr="00C50C72">
              <w:rPr>
                <w:rFonts w:ascii="Arial" w:hAnsi="Arial" w:cs="Arial"/>
                <w:position w:val="0"/>
                <w:sz w:val="20"/>
              </w:rPr>
              <w:t xml:space="preserve"> được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0E0CC220" w14:textId="77777777">
        <w:tblPrEx>
          <w:tblCellMar>
            <w:top w:w="0" w:type="dxa"/>
            <w:left w:w="0" w:type="dxa"/>
            <w:bottom w:w="0" w:type="dxa"/>
            <w:right w:w="0" w:type="dxa"/>
          </w:tblCellMar>
        </w:tblPrEx>
        <w:tc>
          <w:tcPr>
            <w:tcW w:w="1225" w:type="pct"/>
            <w:shd w:val="clear" w:color="auto" w:fill="auto"/>
            <w:vAlign w:val="center"/>
          </w:tcPr>
          <w:p w14:paraId="71C69DB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9. Phạm vi cung cấp</w:t>
            </w:r>
          </w:p>
        </w:tc>
        <w:tc>
          <w:tcPr>
            <w:tcW w:w="3775" w:type="pct"/>
            <w:shd w:val="clear" w:color="auto" w:fill="auto"/>
            <w:vAlign w:val="center"/>
          </w:tcPr>
          <w:p w14:paraId="6B9D568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Dược liệu, vị thuốc cổ truyền phải được cung cấp theo quy định tại Chương V - Phạm vi cung cấp và được đ</w:t>
            </w:r>
            <w:r w:rsidRPr="00C50C72">
              <w:rPr>
                <w:rFonts w:ascii="Arial" w:hAnsi="Arial" w:cs="Arial"/>
                <w:position w:val="0"/>
                <w:sz w:val="20"/>
                <w:lang w:val="en-US"/>
              </w:rPr>
              <w:t>í</w:t>
            </w:r>
            <w:r w:rsidRPr="00C50C72">
              <w:rPr>
                <w:rFonts w:ascii="Arial" w:hAnsi="Arial" w:cs="Arial"/>
                <w:position w:val="0"/>
                <w:sz w:val="20"/>
              </w:rPr>
              <w:t>nh kém thành Phụ lục bằng giá hợp đồng và là một bộ phận không tách rời của hợp đồng này, bao gồm các loại dược liệu, vị thuốc cổ truyền m</w:t>
            </w:r>
            <w:r w:rsidRPr="00C50C72">
              <w:rPr>
                <w:rFonts w:ascii="Arial" w:hAnsi="Arial" w:cs="Arial"/>
                <w:position w:val="0"/>
                <w:sz w:val="20"/>
                <w:lang w:val="en-US"/>
              </w:rPr>
              <w:t>à</w:t>
            </w:r>
            <w:r w:rsidRPr="00C50C72">
              <w:rPr>
                <w:rFonts w:ascii="Arial" w:hAnsi="Arial" w:cs="Arial"/>
                <w:position w:val="0"/>
                <w:sz w:val="20"/>
              </w:rPr>
              <w:t xml:space="preserve"> nhà thầu phải cung cấp cùng với đơn gi</w:t>
            </w:r>
            <w:r w:rsidRPr="00C50C72">
              <w:rPr>
                <w:rFonts w:ascii="Arial" w:hAnsi="Arial" w:cs="Arial"/>
                <w:position w:val="0"/>
                <w:sz w:val="20"/>
                <w:lang w:val="en-US"/>
              </w:rPr>
              <w:t>á</w:t>
            </w:r>
            <w:r w:rsidRPr="00C50C72">
              <w:rPr>
                <w:rFonts w:ascii="Arial" w:hAnsi="Arial" w:cs="Arial"/>
                <w:position w:val="0"/>
                <w:sz w:val="20"/>
              </w:rPr>
              <w:t xml:space="preserve"> của các loại dược liệu, vị thuốc c</w:t>
            </w:r>
            <w:r w:rsidRPr="00C50C72">
              <w:rPr>
                <w:rFonts w:ascii="Arial" w:hAnsi="Arial" w:cs="Arial"/>
                <w:position w:val="0"/>
                <w:sz w:val="20"/>
                <w:lang w:val="en-US"/>
              </w:rPr>
              <w:t>ổ</w:t>
            </w:r>
            <w:r w:rsidRPr="00C50C72">
              <w:rPr>
                <w:rFonts w:ascii="Arial" w:hAnsi="Arial" w:cs="Arial"/>
                <w:position w:val="0"/>
                <w:sz w:val="20"/>
              </w:rPr>
              <w:t xml:space="preserve"> truyền đó.</w:t>
            </w:r>
          </w:p>
        </w:tc>
      </w:tr>
      <w:tr w:rsidR="00FA4355" w:rsidRPr="00C50C72" w14:paraId="77CF8C28" w14:textId="77777777">
        <w:tblPrEx>
          <w:tblCellMar>
            <w:top w:w="0" w:type="dxa"/>
            <w:left w:w="0" w:type="dxa"/>
            <w:bottom w:w="0" w:type="dxa"/>
            <w:right w:w="0" w:type="dxa"/>
          </w:tblCellMar>
        </w:tblPrEx>
        <w:tc>
          <w:tcPr>
            <w:tcW w:w="1225" w:type="pct"/>
            <w:shd w:val="clear" w:color="auto" w:fill="auto"/>
            <w:vAlign w:val="center"/>
          </w:tcPr>
          <w:p w14:paraId="1A7FF3B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10. Tiến độ cung cấp d</w:t>
            </w:r>
            <w:r w:rsidRPr="00C50C72">
              <w:rPr>
                <w:rFonts w:ascii="Arial" w:hAnsi="Arial" w:cs="Arial"/>
                <w:b/>
                <w:position w:val="0"/>
                <w:sz w:val="20"/>
                <w:lang w:val="en-US"/>
              </w:rPr>
              <w:t>ược</w:t>
            </w:r>
            <w:r w:rsidRPr="00C50C72">
              <w:rPr>
                <w:rFonts w:ascii="Arial" w:hAnsi="Arial" w:cs="Arial"/>
                <w:b/>
                <w:position w:val="0"/>
                <w:sz w:val="20"/>
              </w:rPr>
              <w:t xml:space="preserve"> liệu, vị thuốc cổ truyền, lịch hoàn thành các dịch vụ liên quan (</w:t>
            </w:r>
            <w:r w:rsidRPr="00C50C72">
              <w:rPr>
                <w:rFonts w:ascii="Arial" w:hAnsi="Arial" w:cs="Arial"/>
                <w:b/>
                <w:position w:val="0"/>
                <w:sz w:val="20"/>
                <w:lang w:val="en-US"/>
              </w:rPr>
              <w:t>nế</w:t>
            </w:r>
            <w:r w:rsidRPr="00C50C72">
              <w:rPr>
                <w:rFonts w:ascii="Arial" w:hAnsi="Arial" w:cs="Arial"/>
                <w:b/>
                <w:position w:val="0"/>
                <w:sz w:val="20"/>
              </w:rPr>
              <w:t>u có) và tài liệu chứng từ</w:t>
            </w:r>
          </w:p>
        </w:tc>
        <w:tc>
          <w:tcPr>
            <w:tcW w:w="3775" w:type="pct"/>
            <w:shd w:val="clear" w:color="auto" w:fill="auto"/>
            <w:vAlign w:val="center"/>
          </w:tcPr>
          <w:p w14:paraId="39B535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T</w:t>
            </w:r>
            <w:r w:rsidRPr="00C50C72">
              <w:rPr>
                <w:rFonts w:ascii="Arial" w:hAnsi="Arial" w:cs="Arial"/>
                <w:position w:val="0"/>
                <w:sz w:val="20"/>
              </w:rPr>
              <w:t>iến độ cung cấp dược liệu, vị thuốc cổ truyền và lịch hoàn thành các dịch vụ liên quan (nếu có) phải được thực hiện theo quy định tạ</w:t>
            </w:r>
            <w:r w:rsidRPr="00C50C72">
              <w:rPr>
                <w:rFonts w:ascii="Arial" w:hAnsi="Arial" w:cs="Arial"/>
                <w:position w:val="0"/>
                <w:sz w:val="20"/>
                <w:lang w:val="en-US"/>
              </w:rPr>
              <w:t>i</w:t>
            </w:r>
            <w:r w:rsidRPr="00C50C72">
              <w:rPr>
                <w:rFonts w:ascii="Arial" w:hAnsi="Arial" w:cs="Arial"/>
                <w:position w:val="0"/>
                <w:sz w:val="20"/>
              </w:rPr>
              <w:t xml:space="preserve"> Mục 1 Chương V - Phạm vi cung cấp. Nhà thầu phải cung cấp các h</w:t>
            </w:r>
            <w:r w:rsidRPr="00C50C72">
              <w:rPr>
                <w:rFonts w:ascii="Arial" w:hAnsi="Arial" w:cs="Arial"/>
                <w:position w:val="0"/>
                <w:sz w:val="20"/>
                <w:lang w:val="en-US"/>
              </w:rPr>
              <w:t>ó</w:t>
            </w:r>
            <w:r w:rsidRPr="00C50C72">
              <w:rPr>
                <w:rFonts w:ascii="Arial" w:hAnsi="Arial" w:cs="Arial"/>
                <w:position w:val="0"/>
                <w:sz w:val="20"/>
              </w:rPr>
              <w:t xml:space="preserve">a đơn và/hoặc các chứng từ tài liệu khác theo quy định </w:t>
            </w:r>
            <w:r w:rsidRPr="00C50C72">
              <w:rPr>
                <w:rFonts w:ascii="Arial" w:hAnsi="Arial" w:cs="Arial"/>
                <w:position w:val="0"/>
                <w:sz w:val="20"/>
                <w:lang w:val="en-US"/>
              </w:rPr>
              <w:t xml:space="preserve">tại </w:t>
            </w:r>
            <w:r w:rsidRPr="00C50C72">
              <w:rPr>
                <w:rFonts w:ascii="Arial" w:hAnsi="Arial" w:cs="Arial"/>
                <w:b/>
                <w:position w:val="0"/>
                <w:sz w:val="20"/>
                <w:lang w:val="en-US"/>
              </w:rPr>
              <w:t>ĐKCT</w:t>
            </w:r>
            <w:r w:rsidRPr="00C50C72">
              <w:rPr>
                <w:rFonts w:ascii="Arial" w:hAnsi="Arial" w:cs="Arial"/>
                <w:position w:val="0"/>
                <w:sz w:val="20"/>
              </w:rPr>
              <w:t>.</w:t>
            </w:r>
          </w:p>
        </w:tc>
      </w:tr>
      <w:tr w:rsidR="00FA4355" w:rsidRPr="00C50C72" w14:paraId="6DADD8E2" w14:textId="77777777">
        <w:tblPrEx>
          <w:tblCellMar>
            <w:top w:w="0" w:type="dxa"/>
            <w:left w:w="0" w:type="dxa"/>
            <w:bottom w:w="0" w:type="dxa"/>
            <w:right w:w="0" w:type="dxa"/>
          </w:tblCellMar>
        </w:tblPrEx>
        <w:tc>
          <w:tcPr>
            <w:tcW w:w="1225" w:type="pct"/>
            <w:shd w:val="clear" w:color="auto" w:fill="auto"/>
            <w:vAlign w:val="center"/>
          </w:tcPr>
          <w:p w14:paraId="7040DA8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w:t>
            </w:r>
            <w:r w:rsidRPr="00C50C72">
              <w:rPr>
                <w:rFonts w:ascii="Arial" w:hAnsi="Arial" w:cs="Arial"/>
                <w:b/>
                <w:position w:val="0"/>
                <w:sz w:val="20"/>
                <w:lang w:val="en-US"/>
              </w:rPr>
              <w:t>1</w:t>
            </w:r>
            <w:r w:rsidRPr="00C50C72">
              <w:rPr>
                <w:rFonts w:ascii="Arial" w:hAnsi="Arial" w:cs="Arial"/>
                <w:b/>
                <w:position w:val="0"/>
                <w:sz w:val="20"/>
              </w:rPr>
              <w:t>. Trách nhiệm của Nhà thầu</w:t>
            </w:r>
          </w:p>
        </w:tc>
        <w:tc>
          <w:tcPr>
            <w:tcW w:w="3775" w:type="pct"/>
            <w:shd w:val="clear" w:color="auto" w:fill="auto"/>
            <w:vAlign w:val="center"/>
          </w:tcPr>
          <w:p w14:paraId="030B905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Nhà thầu phải cung cấp to</w:t>
            </w:r>
            <w:r w:rsidRPr="00C50C72">
              <w:rPr>
                <w:rFonts w:ascii="Arial" w:hAnsi="Arial" w:cs="Arial"/>
                <w:position w:val="0"/>
                <w:sz w:val="20"/>
                <w:lang w:val="en-US"/>
              </w:rPr>
              <w:t>à</w:t>
            </w:r>
            <w:r w:rsidRPr="00C50C72">
              <w:rPr>
                <w:rFonts w:ascii="Arial" w:hAnsi="Arial" w:cs="Arial"/>
                <w:position w:val="0"/>
                <w:sz w:val="20"/>
              </w:rPr>
              <w:t>n bộ dược liệu, vị thuốc cổ truyền và các Dịch vụ liên quan (nếu có) trong Phạm vi cung cấp quy định tại Mục 9 ĐKC và theo tiến độ cung cấp dược liệu, vị thuốc cổ truyền, lịch hoàn thành các dịch vụ liên quan quy định tại Mục 10 ĐKC.</w:t>
            </w:r>
          </w:p>
        </w:tc>
      </w:tr>
      <w:tr w:rsidR="00FA4355" w:rsidRPr="00C50C72" w14:paraId="6BC9DD7D" w14:textId="77777777">
        <w:tblPrEx>
          <w:tblCellMar>
            <w:top w:w="0" w:type="dxa"/>
            <w:left w:w="0" w:type="dxa"/>
            <w:bottom w:w="0" w:type="dxa"/>
            <w:right w:w="0" w:type="dxa"/>
          </w:tblCellMar>
        </w:tblPrEx>
        <w:tc>
          <w:tcPr>
            <w:tcW w:w="1225" w:type="pct"/>
            <w:shd w:val="clear" w:color="auto" w:fill="auto"/>
            <w:vAlign w:val="center"/>
          </w:tcPr>
          <w:p w14:paraId="416650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 xml:space="preserve">12. Loại </w:t>
            </w:r>
            <w:r w:rsidRPr="00C50C72">
              <w:rPr>
                <w:rFonts w:ascii="Arial" w:hAnsi="Arial" w:cs="Arial"/>
                <w:b/>
                <w:position w:val="0"/>
                <w:sz w:val="20"/>
                <w:lang w:val="en-US"/>
              </w:rPr>
              <w:t>hợp đồng</w:t>
            </w:r>
            <w:r w:rsidRPr="00C50C72">
              <w:rPr>
                <w:rFonts w:ascii="Arial" w:hAnsi="Arial" w:cs="Arial"/>
                <w:b/>
                <w:position w:val="0"/>
                <w:sz w:val="20"/>
              </w:rPr>
              <w:t xml:space="preserve"> và giá </w:t>
            </w:r>
            <w:r w:rsidRPr="00C50C72">
              <w:rPr>
                <w:rFonts w:ascii="Arial" w:hAnsi="Arial" w:cs="Arial"/>
                <w:b/>
                <w:position w:val="0"/>
                <w:sz w:val="20"/>
                <w:lang w:val="en-US"/>
              </w:rPr>
              <w:t>hợp đồng</w:t>
            </w:r>
          </w:p>
        </w:tc>
        <w:tc>
          <w:tcPr>
            <w:tcW w:w="3775" w:type="pct"/>
            <w:shd w:val="clear" w:color="auto" w:fill="auto"/>
            <w:vAlign w:val="center"/>
          </w:tcPr>
          <w:p w14:paraId="0D2C810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12.1. Loại hợp đồng theo quy định tại </w:t>
            </w:r>
            <w:r w:rsidRPr="00C50C72">
              <w:rPr>
                <w:rFonts w:ascii="Arial" w:hAnsi="Arial" w:cs="Arial"/>
                <w:b/>
                <w:position w:val="0"/>
                <w:sz w:val="20"/>
              </w:rPr>
              <w:t>ĐKCT</w:t>
            </w:r>
            <w:r w:rsidRPr="00C50C72">
              <w:rPr>
                <w:rFonts w:ascii="Arial" w:hAnsi="Arial" w:cs="Arial"/>
                <w:position w:val="0"/>
                <w:sz w:val="20"/>
              </w:rPr>
              <w:t>.</w:t>
            </w:r>
          </w:p>
          <w:p w14:paraId="7F5F64B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12.2. Giá hợp đồng quy định tại </w:t>
            </w:r>
            <w:r w:rsidRPr="00C50C72">
              <w:rPr>
                <w:rFonts w:ascii="Arial" w:hAnsi="Arial" w:cs="Arial"/>
                <w:b/>
                <w:position w:val="0"/>
                <w:sz w:val="20"/>
              </w:rPr>
              <w:t>ĐKCT</w:t>
            </w:r>
            <w:r w:rsidRPr="00C50C72">
              <w:rPr>
                <w:rFonts w:ascii="Arial" w:hAnsi="Arial" w:cs="Arial"/>
                <w:position w:val="0"/>
                <w:sz w:val="20"/>
              </w:rPr>
              <w:t xml:space="preserve"> là toàn bộ chi phí đ</w:t>
            </w:r>
            <w:r w:rsidRPr="00C50C72">
              <w:rPr>
                <w:rFonts w:ascii="Arial" w:hAnsi="Arial" w:cs="Arial"/>
                <w:position w:val="0"/>
                <w:sz w:val="20"/>
                <w:lang w:val="en-US"/>
              </w:rPr>
              <w:t>ể</w:t>
            </w:r>
            <w:r w:rsidRPr="00C50C72">
              <w:rPr>
                <w:rFonts w:ascii="Arial" w:hAnsi="Arial" w:cs="Arial"/>
                <w:position w:val="0"/>
                <w:sz w:val="20"/>
              </w:rPr>
              <w:t xml:space="preserve"> thực hiện ho</w:t>
            </w:r>
            <w:r w:rsidRPr="00C50C72">
              <w:rPr>
                <w:rFonts w:ascii="Arial" w:hAnsi="Arial" w:cs="Arial"/>
                <w:position w:val="0"/>
                <w:sz w:val="20"/>
                <w:lang w:val="en-US"/>
              </w:rPr>
              <w:t>à</w:t>
            </w:r>
            <w:r w:rsidRPr="00C50C72">
              <w:rPr>
                <w:rFonts w:ascii="Arial" w:hAnsi="Arial" w:cs="Arial"/>
                <w:position w:val="0"/>
                <w:sz w:val="20"/>
              </w:rPr>
              <w:t>n thành việc cung cấp dược liệu, vị thuốc c</w:t>
            </w:r>
            <w:r w:rsidRPr="00C50C72">
              <w:rPr>
                <w:rFonts w:ascii="Arial" w:hAnsi="Arial" w:cs="Arial"/>
                <w:position w:val="0"/>
                <w:sz w:val="20"/>
                <w:lang w:val="en-US"/>
              </w:rPr>
              <w:t>ổ</w:t>
            </w:r>
            <w:r w:rsidRPr="00C50C72">
              <w:rPr>
                <w:rFonts w:ascii="Arial" w:hAnsi="Arial" w:cs="Arial"/>
                <w:position w:val="0"/>
                <w:sz w:val="20"/>
              </w:rPr>
              <w:t xml:space="preserve"> </w:t>
            </w:r>
            <w:r w:rsidRPr="00C50C72">
              <w:rPr>
                <w:rFonts w:ascii="Arial" w:hAnsi="Arial" w:cs="Arial"/>
                <w:position w:val="0"/>
                <w:sz w:val="20"/>
                <w:lang w:val="en-US"/>
              </w:rPr>
              <w:t>truyề</w:t>
            </w:r>
            <w:r w:rsidRPr="00C50C72">
              <w:rPr>
                <w:rFonts w:ascii="Arial" w:hAnsi="Arial" w:cs="Arial"/>
                <w:position w:val="0"/>
                <w:sz w:val="20"/>
              </w:rPr>
              <w:t>n và dịch vụ liên quan của gói thầu nêu trong B</w:t>
            </w:r>
            <w:r w:rsidRPr="00C50C72">
              <w:rPr>
                <w:rFonts w:ascii="Arial" w:hAnsi="Arial" w:cs="Arial"/>
                <w:position w:val="0"/>
                <w:sz w:val="20"/>
                <w:lang w:val="en-US"/>
              </w:rPr>
              <w:t>ả</w:t>
            </w:r>
            <w:r w:rsidRPr="00C50C72">
              <w:rPr>
                <w:rFonts w:ascii="Arial" w:hAnsi="Arial" w:cs="Arial"/>
                <w:position w:val="0"/>
                <w:sz w:val="20"/>
              </w:rPr>
              <w:t xml:space="preserve">ng giá hợp đồng trên cơ </w:t>
            </w:r>
            <w:r w:rsidRPr="00C50C72">
              <w:rPr>
                <w:rFonts w:ascii="Arial" w:hAnsi="Arial" w:cs="Arial"/>
                <w:position w:val="0"/>
                <w:sz w:val="20"/>
                <w:lang w:val="en-US"/>
              </w:rPr>
              <w:t>sở bảo đảm</w:t>
            </w:r>
            <w:r w:rsidRPr="00C50C72">
              <w:rPr>
                <w:rFonts w:ascii="Arial" w:hAnsi="Arial" w:cs="Arial"/>
                <w:position w:val="0"/>
                <w:sz w:val="20"/>
              </w:rPr>
              <w:t xml:space="preserve"> ti</w:t>
            </w:r>
            <w:r w:rsidRPr="00C50C72">
              <w:rPr>
                <w:rFonts w:ascii="Arial" w:hAnsi="Arial" w:cs="Arial"/>
                <w:position w:val="0"/>
                <w:sz w:val="20"/>
                <w:lang w:val="en-US"/>
              </w:rPr>
              <w:t>ế</w:t>
            </w:r>
            <w:r w:rsidRPr="00C50C72">
              <w:rPr>
                <w:rFonts w:ascii="Arial" w:hAnsi="Arial" w:cs="Arial"/>
                <w:position w:val="0"/>
                <w:sz w:val="20"/>
              </w:rPr>
              <w:t xml:space="preserve">n </w:t>
            </w:r>
            <w:r w:rsidRPr="00C50C72">
              <w:rPr>
                <w:rFonts w:ascii="Arial" w:hAnsi="Arial" w:cs="Arial"/>
                <w:position w:val="0"/>
                <w:sz w:val="20"/>
                <w:lang w:val="en-US"/>
              </w:rPr>
              <w:t>đ</w:t>
            </w:r>
            <w:r w:rsidRPr="00C50C72">
              <w:rPr>
                <w:rFonts w:ascii="Arial" w:hAnsi="Arial" w:cs="Arial"/>
                <w:position w:val="0"/>
                <w:sz w:val="20"/>
              </w:rPr>
              <w:t>ộ</w:t>
            </w:r>
            <w:r w:rsidRPr="00C50C72">
              <w:rPr>
                <w:rFonts w:ascii="Arial" w:hAnsi="Arial" w:cs="Arial"/>
                <w:position w:val="0"/>
                <w:sz w:val="20"/>
                <w:lang w:val="en-US"/>
              </w:rPr>
              <w:t>,</w:t>
            </w:r>
            <w:r w:rsidRPr="00C50C72">
              <w:rPr>
                <w:rFonts w:ascii="Arial" w:hAnsi="Arial" w:cs="Arial"/>
                <w:position w:val="0"/>
                <w:sz w:val="20"/>
              </w:rPr>
              <w:t xml:space="preserve"> chất lượng theo </w:t>
            </w:r>
            <w:r w:rsidRPr="00C50C72">
              <w:rPr>
                <w:rFonts w:ascii="Arial" w:hAnsi="Arial" w:cs="Arial"/>
                <w:position w:val="0"/>
                <w:sz w:val="20"/>
                <w:lang w:val="en-US"/>
              </w:rPr>
              <w:t>đú</w:t>
            </w:r>
            <w:r w:rsidRPr="00C50C72">
              <w:rPr>
                <w:rFonts w:ascii="Arial" w:hAnsi="Arial" w:cs="Arial"/>
                <w:position w:val="0"/>
                <w:sz w:val="20"/>
              </w:rPr>
              <w:t xml:space="preserve">ng yêu cầu của gói thầu. Giá hợp </w:t>
            </w:r>
            <w:r w:rsidRPr="00C50C72">
              <w:rPr>
                <w:rFonts w:ascii="Arial" w:hAnsi="Arial" w:cs="Arial"/>
                <w:position w:val="0"/>
                <w:sz w:val="20"/>
                <w:lang w:val="en-US"/>
              </w:rPr>
              <w:t>đồ</w:t>
            </w:r>
            <w:r w:rsidRPr="00C50C72">
              <w:rPr>
                <w:rFonts w:ascii="Arial" w:hAnsi="Arial" w:cs="Arial"/>
                <w:position w:val="0"/>
                <w:sz w:val="20"/>
              </w:rPr>
              <w:t xml:space="preserve">ng đã bao gồm </w:t>
            </w:r>
            <w:r w:rsidRPr="00C50C72">
              <w:rPr>
                <w:rFonts w:ascii="Arial" w:hAnsi="Arial" w:cs="Arial"/>
                <w:position w:val="0"/>
                <w:sz w:val="20"/>
                <w:lang w:val="en-US"/>
              </w:rPr>
              <w:t>t</w:t>
            </w:r>
            <w:r w:rsidRPr="00C50C72">
              <w:rPr>
                <w:rFonts w:ascii="Arial" w:hAnsi="Arial" w:cs="Arial"/>
                <w:position w:val="0"/>
                <w:sz w:val="20"/>
              </w:rPr>
              <w:t>oàn bộ các chi phí về thuê</w:t>
            </w:r>
            <w:r w:rsidRPr="00C50C72">
              <w:rPr>
                <w:rFonts w:ascii="Arial" w:hAnsi="Arial" w:cs="Arial"/>
                <w:position w:val="0"/>
                <w:sz w:val="20"/>
                <w:lang w:val="en-US"/>
              </w:rPr>
              <w:t>,</w:t>
            </w:r>
            <w:r w:rsidRPr="00C50C72">
              <w:rPr>
                <w:rFonts w:ascii="Arial" w:hAnsi="Arial" w:cs="Arial"/>
                <w:position w:val="0"/>
                <w:sz w:val="20"/>
              </w:rPr>
              <w:t xml:space="preserve"> ph</w:t>
            </w:r>
            <w:r w:rsidRPr="00C50C72">
              <w:rPr>
                <w:rFonts w:ascii="Arial" w:hAnsi="Arial" w:cs="Arial"/>
                <w:position w:val="0"/>
                <w:sz w:val="20"/>
                <w:lang w:val="en-US"/>
              </w:rPr>
              <w:t>í,</w:t>
            </w:r>
            <w:r w:rsidRPr="00C50C72">
              <w:rPr>
                <w:rFonts w:ascii="Arial" w:hAnsi="Arial" w:cs="Arial"/>
                <w:position w:val="0"/>
                <w:sz w:val="20"/>
              </w:rPr>
              <w:t xml:space="preserve"> lệ phí (nếu có)</w:t>
            </w:r>
            <w:r w:rsidRPr="00C50C72">
              <w:rPr>
                <w:rFonts w:ascii="Arial" w:hAnsi="Arial" w:cs="Arial"/>
                <w:position w:val="0"/>
                <w:sz w:val="20"/>
                <w:lang w:val="en-US"/>
              </w:rPr>
              <w:t>.</w:t>
            </w:r>
          </w:p>
          <w:p w14:paraId="09A721D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12.3. B</w:t>
            </w:r>
            <w:r w:rsidRPr="00C50C72">
              <w:rPr>
                <w:rFonts w:ascii="Arial" w:hAnsi="Arial" w:cs="Arial"/>
                <w:position w:val="0"/>
                <w:sz w:val="20"/>
                <w:lang w:val="en-US"/>
              </w:rPr>
              <w:t>ả</w:t>
            </w:r>
            <w:r w:rsidRPr="00C50C72">
              <w:rPr>
                <w:rFonts w:ascii="Arial" w:hAnsi="Arial" w:cs="Arial"/>
                <w:position w:val="0"/>
                <w:sz w:val="20"/>
              </w:rPr>
              <w:t>ng giá hợp đồng quy định tại Phụ lục b</w:t>
            </w:r>
            <w:r w:rsidRPr="00C50C72">
              <w:rPr>
                <w:rFonts w:ascii="Arial" w:hAnsi="Arial" w:cs="Arial"/>
                <w:position w:val="0"/>
                <w:sz w:val="20"/>
                <w:lang w:val="en-US"/>
              </w:rPr>
              <w:t>ả</w:t>
            </w:r>
            <w:r w:rsidRPr="00C50C72">
              <w:rPr>
                <w:rFonts w:ascii="Arial" w:hAnsi="Arial" w:cs="Arial"/>
                <w:position w:val="0"/>
                <w:sz w:val="20"/>
              </w:rPr>
              <w:t xml:space="preserve">ng giá hợp đồng là một bộ phận không tách rời của hợp </w:t>
            </w:r>
            <w:r w:rsidRPr="00C50C72">
              <w:rPr>
                <w:rFonts w:ascii="Arial" w:hAnsi="Arial" w:cs="Arial"/>
                <w:position w:val="0"/>
                <w:sz w:val="20"/>
                <w:lang w:val="en-US"/>
              </w:rPr>
              <w:t>đồ</w:t>
            </w:r>
            <w:r w:rsidRPr="00C50C72">
              <w:rPr>
                <w:rFonts w:ascii="Arial" w:hAnsi="Arial" w:cs="Arial"/>
                <w:position w:val="0"/>
                <w:sz w:val="20"/>
              </w:rPr>
              <w:t>ng này, bao g</w:t>
            </w:r>
            <w:r w:rsidRPr="00C50C72">
              <w:rPr>
                <w:rFonts w:ascii="Arial" w:hAnsi="Arial" w:cs="Arial"/>
                <w:position w:val="0"/>
                <w:sz w:val="20"/>
                <w:lang w:val="en-US"/>
              </w:rPr>
              <w:t>ồ</w:t>
            </w:r>
            <w:r w:rsidRPr="00C50C72">
              <w:rPr>
                <w:rFonts w:ascii="Arial" w:hAnsi="Arial" w:cs="Arial"/>
                <w:position w:val="0"/>
                <w:sz w:val="20"/>
              </w:rPr>
              <w:t>m phạm vi cung cấp và thành tiền của các hạn</w:t>
            </w:r>
            <w:r w:rsidRPr="00C50C72">
              <w:rPr>
                <w:rFonts w:ascii="Arial" w:hAnsi="Arial" w:cs="Arial"/>
                <w:position w:val="0"/>
                <w:sz w:val="20"/>
                <w:lang w:val="en-US"/>
              </w:rPr>
              <w:t>g</w:t>
            </w:r>
            <w:r w:rsidRPr="00C50C72">
              <w:rPr>
                <w:rFonts w:ascii="Arial" w:hAnsi="Arial" w:cs="Arial"/>
                <w:position w:val="0"/>
                <w:sz w:val="20"/>
              </w:rPr>
              <w:t xml:space="preserve"> </w:t>
            </w:r>
            <w:r w:rsidRPr="00C50C72">
              <w:rPr>
                <w:rFonts w:ascii="Arial" w:hAnsi="Arial" w:cs="Arial"/>
                <w:position w:val="0"/>
                <w:sz w:val="20"/>
                <w:lang w:val="en-US"/>
              </w:rPr>
              <w:t>m</w:t>
            </w:r>
            <w:r w:rsidRPr="00C50C72">
              <w:rPr>
                <w:rFonts w:ascii="Arial" w:hAnsi="Arial" w:cs="Arial"/>
                <w:position w:val="0"/>
                <w:sz w:val="20"/>
              </w:rPr>
              <w:t>ục.</w:t>
            </w:r>
          </w:p>
        </w:tc>
      </w:tr>
      <w:tr w:rsidR="00FA4355" w:rsidRPr="00C50C72" w14:paraId="7589903D" w14:textId="77777777">
        <w:tblPrEx>
          <w:tblCellMar>
            <w:top w:w="0" w:type="dxa"/>
            <w:left w:w="0" w:type="dxa"/>
            <w:bottom w:w="0" w:type="dxa"/>
            <w:right w:w="0" w:type="dxa"/>
          </w:tblCellMar>
        </w:tblPrEx>
        <w:tc>
          <w:tcPr>
            <w:tcW w:w="1225" w:type="pct"/>
            <w:shd w:val="clear" w:color="auto" w:fill="auto"/>
            <w:vAlign w:val="center"/>
          </w:tcPr>
          <w:p w14:paraId="3A4300F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 xml:space="preserve">13. Điều </w:t>
            </w:r>
            <w:r w:rsidRPr="00C50C72">
              <w:rPr>
                <w:rFonts w:ascii="Arial" w:hAnsi="Arial" w:cs="Arial"/>
                <w:b/>
                <w:position w:val="0"/>
                <w:sz w:val="20"/>
                <w:lang w:val="en-US"/>
              </w:rPr>
              <w:t>chỉnh giá hợp đồng và khối lượng hợp đồng</w:t>
            </w:r>
          </w:p>
        </w:tc>
        <w:tc>
          <w:tcPr>
            <w:tcW w:w="3775" w:type="pct"/>
            <w:shd w:val="clear" w:color="auto" w:fill="auto"/>
            <w:vAlign w:val="center"/>
          </w:tcPr>
          <w:p w14:paraId="3787F33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Việc điều chỉnh giá hợp đồng và khối lượng hợp đồng thực hiện theo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3632468C" w14:textId="77777777">
        <w:tblPrEx>
          <w:tblCellMar>
            <w:top w:w="0" w:type="dxa"/>
            <w:left w:w="0" w:type="dxa"/>
            <w:bottom w:w="0" w:type="dxa"/>
            <w:right w:w="0" w:type="dxa"/>
          </w:tblCellMar>
        </w:tblPrEx>
        <w:tc>
          <w:tcPr>
            <w:tcW w:w="1225" w:type="pct"/>
            <w:shd w:val="clear" w:color="auto" w:fill="auto"/>
            <w:vAlign w:val="center"/>
          </w:tcPr>
          <w:p w14:paraId="396F74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14. Điều chỉnh thu</w:t>
            </w:r>
            <w:r w:rsidRPr="00C50C72">
              <w:rPr>
                <w:rFonts w:ascii="Arial" w:hAnsi="Arial" w:cs="Arial"/>
                <w:b/>
                <w:position w:val="0"/>
                <w:sz w:val="20"/>
                <w:lang w:val="en-US"/>
              </w:rPr>
              <w:t>ế</w:t>
            </w:r>
          </w:p>
        </w:tc>
        <w:tc>
          <w:tcPr>
            <w:tcW w:w="3775" w:type="pct"/>
            <w:shd w:val="clear" w:color="auto" w:fill="auto"/>
            <w:vAlign w:val="center"/>
          </w:tcPr>
          <w:p w14:paraId="03D5A54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Việc điều chỉnh thu</w:t>
            </w:r>
            <w:r w:rsidRPr="00C50C72">
              <w:rPr>
                <w:rFonts w:ascii="Arial" w:hAnsi="Arial" w:cs="Arial"/>
                <w:position w:val="0"/>
                <w:sz w:val="20"/>
                <w:lang w:val="en-US"/>
              </w:rPr>
              <w:t>ế</w:t>
            </w:r>
            <w:r w:rsidRPr="00C50C72">
              <w:rPr>
                <w:rFonts w:ascii="Arial" w:hAnsi="Arial" w:cs="Arial"/>
                <w:position w:val="0"/>
                <w:sz w:val="20"/>
              </w:rPr>
              <w:t xml:space="preserve"> thực hiện theo quy định tại ĐKCT.</w:t>
            </w:r>
          </w:p>
        </w:tc>
      </w:tr>
      <w:tr w:rsidR="00FA4355" w:rsidRPr="00C50C72" w14:paraId="2521B88B" w14:textId="77777777">
        <w:tblPrEx>
          <w:tblCellMar>
            <w:top w:w="0" w:type="dxa"/>
            <w:left w:w="0" w:type="dxa"/>
            <w:bottom w:w="0" w:type="dxa"/>
            <w:right w:w="0" w:type="dxa"/>
          </w:tblCellMar>
        </w:tblPrEx>
        <w:tc>
          <w:tcPr>
            <w:tcW w:w="1225" w:type="pct"/>
            <w:shd w:val="clear" w:color="auto" w:fill="auto"/>
            <w:vAlign w:val="center"/>
          </w:tcPr>
          <w:p w14:paraId="41C933B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15. Thanh toán</w:t>
            </w:r>
          </w:p>
        </w:tc>
        <w:tc>
          <w:tcPr>
            <w:tcW w:w="3775" w:type="pct"/>
            <w:shd w:val="clear" w:color="auto" w:fill="auto"/>
            <w:vAlign w:val="center"/>
          </w:tcPr>
          <w:p w14:paraId="5ED1B89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15.1. Việc </w:t>
            </w:r>
            <w:r w:rsidRPr="00C50C72">
              <w:rPr>
                <w:rFonts w:ascii="Arial" w:hAnsi="Arial" w:cs="Arial"/>
                <w:position w:val="0"/>
                <w:sz w:val="20"/>
                <w:lang w:val="en-US"/>
              </w:rPr>
              <w:t>t</w:t>
            </w:r>
            <w:r w:rsidRPr="00C50C72">
              <w:rPr>
                <w:rFonts w:ascii="Arial" w:hAnsi="Arial" w:cs="Arial"/>
                <w:position w:val="0"/>
                <w:sz w:val="20"/>
              </w:rPr>
              <w:t xml:space="preserve">hanh toán thực hiện </w:t>
            </w:r>
            <w:r w:rsidRPr="00C50C72">
              <w:rPr>
                <w:rFonts w:ascii="Arial" w:hAnsi="Arial" w:cs="Arial"/>
                <w:position w:val="0"/>
                <w:sz w:val="20"/>
                <w:lang w:val="en-US"/>
              </w:rPr>
              <w:t>t</w:t>
            </w:r>
            <w:r w:rsidRPr="00C50C72">
              <w:rPr>
                <w:rFonts w:ascii="Arial" w:hAnsi="Arial" w:cs="Arial"/>
                <w:position w:val="0"/>
                <w:sz w:val="20"/>
              </w:rPr>
              <w:t xml:space="preserve">heo quy định tại ĐKCT. Trường hợp Chủ đầu tư thanh toán chậm, Nhà thầu sẽ được trả </w:t>
            </w:r>
            <w:r w:rsidRPr="00C50C72">
              <w:rPr>
                <w:rFonts w:ascii="Arial" w:hAnsi="Arial" w:cs="Arial"/>
                <w:position w:val="0"/>
                <w:sz w:val="20"/>
                <w:lang w:val="en-US"/>
              </w:rPr>
              <w:t>lãi trên</w:t>
            </w:r>
            <w:r w:rsidRPr="00C50C72">
              <w:rPr>
                <w:rFonts w:ascii="Arial" w:hAnsi="Arial" w:cs="Arial"/>
                <w:position w:val="0"/>
                <w:sz w:val="20"/>
              </w:rPr>
              <w:t xml:space="preserve"> số </w:t>
            </w:r>
            <w:r w:rsidRPr="00C50C72">
              <w:rPr>
                <w:rFonts w:ascii="Arial" w:hAnsi="Arial" w:cs="Arial"/>
                <w:position w:val="0"/>
                <w:sz w:val="20"/>
                <w:lang w:val="en-US"/>
              </w:rPr>
              <w:t>tiề</w:t>
            </w:r>
            <w:r w:rsidRPr="00C50C72">
              <w:rPr>
                <w:rFonts w:ascii="Arial" w:hAnsi="Arial" w:cs="Arial"/>
                <w:position w:val="0"/>
                <w:sz w:val="20"/>
              </w:rPr>
              <w:t>n thanh toán chậm vào l</w:t>
            </w:r>
            <w:r w:rsidRPr="00C50C72">
              <w:rPr>
                <w:rFonts w:ascii="Arial" w:hAnsi="Arial" w:cs="Arial"/>
                <w:position w:val="0"/>
                <w:sz w:val="20"/>
                <w:lang w:val="en-US"/>
              </w:rPr>
              <w:t>ầ</w:t>
            </w:r>
            <w:r w:rsidRPr="00C50C72">
              <w:rPr>
                <w:rFonts w:ascii="Arial" w:hAnsi="Arial" w:cs="Arial"/>
                <w:position w:val="0"/>
                <w:sz w:val="20"/>
              </w:rPr>
              <w:t>n thanh toán k</w:t>
            </w:r>
            <w:r w:rsidRPr="00C50C72">
              <w:rPr>
                <w:rFonts w:ascii="Arial" w:hAnsi="Arial" w:cs="Arial"/>
                <w:position w:val="0"/>
                <w:sz w:val="20"/>
                <w:lang w:val="en-US"/>
              </w:rPr>
              <w:t>ế</w:t>
            </w:r>
            <w:r w:rsidRPr="00C50C72">
              <w:rPr>
                <w:rFonts w:ascii="Arial" w:hAnsi="Arial" w:cs="Arial"/>
                <w:position w:val="0"/>
                <w:sz w:val="20"/>
              </w:rPr>
              <w:t xml:space="preserve"> tiếp. </w:t>
            </w:r>
            <w:r w:rsidRPr="00C50C72">
              <w:rPr>
                <w:rFonts w:ascii="Arial" w:hAnsi="Arial" w:cs="Arial"/>
                <w:position w:val="0"/>
                <w:sz w:val="20"/>
                <w:lang w:val="en-US"/>
              </w:rPr>
              <w:t>L</w:t>
            </w:r>
            <w:r w:rsidRPr="00C50C72">
              <w:rPr>
                <w:rFonts w:ascii="Arial" w:hAnsi="Arial" w:cs="Arial"/>
                <w:position w:val="0"/>
                <w:sz w:val="20"/>
              </w:rPr>
              <w:t>ãi suất thanh toán chậm được tính từ ngày mà l</w:t>
            </w:r>
            <w:r w:rsidRPr="00C50C72">
              <w:rPr>
                <w:rFonts w:ascii="Arial" w:hAnsi="Arial" w:cs="Arial"/>
                <w:position w:val="0"/>
                <w:sz w:val="20"/>
                <w:lang w:val="en-US"/>
              </w:rPr>
              <w:t>ẽ</w:t>
            </w:r>
            <w:r w:rsidRPr="00C50C72">
              <w:rPr>
                <w:rFonts w:ascii="Arial" w:hAnsi="Arial" w:cs="Arial"/>
                <w:position w:val="0"/>
                <w:sz w:val="20"/>
              </w:rPr>
              <w:t xml:space="preserve"> ra phải thanh toán cho </w:t>
            </w:r>
            <w:r w:rsidRPr="00C50C72">
              <w:rPr>
                <w:rFonts w:ascii="Arial" w:hAnsi="Arial" w:cs="Arial"/>
                <w:position w:val="0"/>
                <w:sz w:val="20"/>
                <w:lang w:val="en-US"/>
              </w:rPr>
              <w:t>đế</w:t>
            </w:r>
            <w:r w:rsidRPr="00C50C72">
              <w:rPr>
                <w:rFonts w:ascii="Arial" w:hAnsi="Arial" w:cs="Arial"/>
                <w:position w:val="0"/>
                <w:sz w:val="20"/>
              </w:rPr>
              <w:t xml:space="preserve">n ngày thanh toán thực tế và mức lãi suất áp dụng là </w:t>
            </w:r>
            <w:r w:rsidRPr="00C50C72">
              <w:rPr>
                <w:rFonts w:ascii="Arial" w:hAnsi="Arial" w:cs="Arial"/>
                <w:position w:val="0"/>
                <w:sz w:val="20"/>
                <w:lang w:val="en-US"/>
              </w:rPr>
              <w:t>mức lãi</w:t>
            </w:r>
            <w:r w:rsidRPr="00C50C72">
              <w:rPr>
                <w:rFonts w:ascii="Arial" w:hAnsi="Arial" w:cs="Arial"/>
                <w:position w:val="0"/>
                <w:sz w:val="20"/>
              </w:rPr>
              <w:t xml:space="preserve"> suất hiện hành đối với các khoản vay thương mại bằng VNĐ.</w:t>
            </w:r>
          </w:p>
          <w:p w14:paraId="2EA2584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15.2. Đồng tiền thanh toán là: VND.</w:t>
            </w:r>
          </w:p>
        </w:tc>
      </w:tr>
      <w:tr w:rsidR="00FA4355" w:rsidRPr="00C50C72" w14:paraId="4174DCD6" w14:textId="77777777">
        <w:tblPrEx>
          <w:tblCellMar>
            <w:top w:w="0" w:type="dxa"/>
            <w:left w:w="0" w:type="dxa"/>
            <w:bottom w:w="0" w:type="dxa"/>
            <w:right w:w="0" w:type="dxa"/>
          </w:tblCellMar>
        </w:tblPrEx>
        <w:tc>
          <w:tcPr>
            <w:tcW w:w="1225" w:type="pct"/>
            <w:shd w:val="clear" w:color="auto" w:fill="auto"/>
            <w:vAlign w:val="center"/>
          </w:tcPr>
          <w:p w14:paraId="19B186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16. </w:t>
            </w:r>
            <w:r w:rsidRPr="00C50C72">
              <w:rPr>
                <w:rFonts w:ascii="Arial" w:hAnsi="Arial" w:cs="Arial"/>
                <w:b/>
                <w:position w:val="0"/>
                <w:sz w:val="20"/>
                <w:lang w:val="en-US"/>
              </w:rPr>
              <w:t>Bả</w:t>
            </w:r>
            <w:r w:rsidRPr="00C50C72">
              <w:rPr>
                <w:rFonts w:ascii="Arial" w:hAnsi="Arial" w:cs="Arial"/>
                <w:b/>
                <w:position w:val="0"/>
                <w:sz w:val="20"/>
              </w:rPr>
              <w:t>n quyền</w:t>
            </w:r>
          </w:p>
        </w:tc>
        <w:tc>
          <w:tcPr>
            <w:tcW w:w="3775" w:type="pct"/>
            <w:shd w:val="clear" w:color="auto" w:fill="auto"/>
            <w:vAlign w:val="center"/>
          </w:tcPr>
          <w:p w14:paraId="4A6FE3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Nhà thầu phải hoàn toàn chịu trách nhiệm về mọi thiệt hại phát sinh do việc khiếu nại của bên thứ ba về việc vi phạm b</w:t>
            </w:r>
            <w:r w:rsidRPr="00C50C72">
              <w:rPr>
                <w:rFonts w:ascii="Arial" w:hAnsi="Arial" w:cs="Arial"/>
                <w:position w:val="0"/>
                <w:sz w:val="20"/>
                <w:lang w:val="en-US"/>
              </w:rPr>
              <w:t>ả</w:t>
            </w:r>
            <w:r w:rsidRPr="00C50C72">
              <w:rPr>
                <w:rFonts w:ascii="Arial" w:hAnsi="Arial" w:cs="Arial"/>
                <w:position w:val="0"/>
                <w:sz w:val="20"/>
              </w:rPr>
              <w:t>n quy</w:t>
            </w:r>
            <w:r w:rsidRPr="00C50C72">
              <w:rPr>
                <w:rFonts w:ascii="Arial" w:hAnsi="Arial" w:cs="Arial"/>
                <w:position w:val="0"/>
                <w:sz w:val="20"/>
                <w:lang w:val="en-US"/>
              </w:rPr>
              <w:t>ề</w:t>
            </w:r>
            <w:r w:rsidRPr="00C50C72">
              <w:rPr>
                <w:rFonts w:ascii="Arial" w:hAnsi="Arial" w:cs="Arial"/>
                <w:position w:val="0"/>
                <w:sz w:val="20"/>
              </w:rPr>
              <w:t>n s</w:t>
            </w:r>
            <w:r w:rsidRPr="00C50C72">
              <w:rPr>
                <w:rFonts w:ascii="Arial" w:hAnsi="Arial" w:cs="Arial"/>
                <w:position w:val="0"/>
                <w:sz w:val="20"/>
                <w:lang w:val="en-US"/>
              </w:rPr>
              <w:t>ở</w:t>
            </w:r>
            <w:r w:rsidRPr="00C50C72">
              <w:rPr>
                <w:rFonts w:ascii="Arial" w:hAnsi="Arial" w:cs="Arial"/>
                <w:position w:val="0"/>
                <w:sz w:val="20"/>
              </w:rPr>
              <w:t xml:space="preserve"> hữu trí tuệ liên quan </w:t>
            </w:r>
            <w:r w:rsidRPr="00C50C72">
              <w:rPr>
                <w:rFonts w:ascii="Arial" w:hAnsi="Arial" w:cs="Arial"/>
                <w:position w:val="0"/>
                <w:sz w:val="20"/>
                <w:lang w:val="en-US"/>
              </w:rPr>
              <w:t>đế</w:t>
            </w:r>
            <w:r w:rsidRPr="00C50C72">
              <w:rPr>
                <w:rFonts w:ascii="Arial" w:hAnsi="Arial" w:cs="Arial"/>
                <w:position w:val="0"/>
                <w:sz w:val="20"/>
              </w:rPr>
              <w:t>n dược liệu, vị thuốc c</w:t>
            </w:r>
            <w:r w:rsidRPr="00C50C72">
              <w:rPr>
                <w:rFonts w:ascii="Arial" w:hAnsi="Arial" w:cs="Arial"/>
                <w:position w:val="0"/>
                <w:sz w:val="20"/>
                <w:lang w:val="en-US"/>
              </w:rPr>
              <w:t>ổ</w:t>
            </w:r>
            <w:r w:rsidRPr="00C50C72">
              <w:rPr>
                <w:rFonts w:ascii="Arial" w:hAnsi="Arial" w:cs="Arial"/>
                <w:position w:val="0"/>
                <w:sz w:val="20"/>
              </w:rPr>
              <w:t xml:space="preserve"> truyền mà nhà thầu đ</w:t>
            </w:r>
            <w:r w:rsidRPr="00C50C72">
              <w:rPr>
                <w:rFonts w:ascii="Arial" w:hAnsi="Arial" w:cs="Arial"/>
                <w:position w:val="0"/>
                <w:sz w:val="20"/>
                <w:lang w:val="en-US"/>
              </w:rPr>
              <w:t>ã</w:t>
            </w:r>
            <w:r w:rsidRPr="00C50C72">
              <w:rPr>
                <w:rFonts w:ascii="Arial" w:hAnsi="Arial" w:cs="Arial"/>
                <w:position w:val="0"/>
                <w:sz w:val="20"/>
              </w:rPr>
              <w:t xml:space="preserve"> cung cấp cho Chủ đầu tư.</w:t>
            </w:r>
          </w:p>
        </w:tc>
      </w:tr>
      <w:tr w:rsidR="00FA4355" w:rsidRPr="00C50C72" w14:paraId="02BBC883" w14:textId="77777777">
        <w:tblPrEx>
          <w:tblCellMar>
            <w:top w:w="0" w:type="dxa"/>
            <w:left w:w="0" w:type="dxa"/>
            <w:bottom w:w="0" w:type="dxa"/>
            <w:right w:w="0" w:type="dxa"/>
          </w:tblCellMar>
        </w:tblPrEx>
        <w:tc>
          <w:tcPr>
            <w:tcW w:w="1225" w:type="pct"/>
            <w:shd w:val="clear" w:color="auto" w:fill="auto"/>
            <w:vAlign w:val="center"/>
          </w:tcPr>
          <w:p w14:paraId="3B48CA7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 xml:space="preserve">17. Sử dụng các tài liệu </w:t>
            </w:r>
            <w:r w:rsidRPr="00C50C72">
              <w:rPr>
                <w:rFonts w:ascii="Arial" w:hAnsi="Arial" w:cs="Arial"/>
                <w:b/>
                <w:position w:val="0"/>
                <w:sz w:val="20"/>
                <w:lang w:val="en-US"/>
              </w:rPr>
              <w:t>và</w:t>
            </w:r>
            <w:r w:rsidRPr="00C50C72">
              <w:rPr>
                <w:rFonts w:ascii="Arial" w:hAnsi="Arial" w:cs="Arial"/>
                <w:b/>
                <w:position w:val="0"/>
                <w:sz w:val="20"/>
              </w:rPr>
              <w:t xml:space="preserve"> thông t</w:t>
            </w:r>
            <w:r w:rsidRPr="00C50C72">
              <w:rPr>
                <w:rFonts w:ascii="Arial" w:hAnsi="Arial" w:cs="Arial"/>
                <w:b/>
                <w:position w:val="0"/>
                <w:sz w:val="20"/>
                <w:lang w:val="en-US"/>
              </w:rPr>
              <w:t>in</w:t>
            </w:r>
            <w:r w:rsidRPr="00C50C72">
              <w:rPr>
                <w:rFonts w:ascii="Arial" w:hAnsi="Arial" w:cs="Arial"/>
                <w:b/>
                <w:position w:val="0"/>
                <w:sz w:val="20"/>
              </w:rPr>
              <w:t xml:space="preserve"> liên quan </w:t>
            </w:r>
            <w:r w:rsidRPr="00C50C72">
              <w:rPr>
                <w:rFonts w:ascii="Arial" w:hAnsi="Arial" w:cs="Arial"/>
                <w:b/>
                <w:position w:val="0"/>
                <w:sz w:val="20"/>
                <w:lang w:val="en-US"/>
              </w:rPr>
              <w:t>đế</w:t>
            </w:r>
            <w:r w:rsidRPr="00C50C72">
              <w:rPr>
                <w:rFonts w:ascii="Arial" w:hAnsi="Arial" w:cs="Arial"/>
                <w:b/>
                <w:position w:val="0"/>
                <w:sz w:val="20"/>
              </w:rPr>
              <w:t>n hợp đồng</w:t>
            </w:r>
          </w:p>
        </w:tc>
        <w:tc>
          <w:tcPr>
            <w:tcW w:w="3775" w:type="pct"/>
            <w:shd w:val="clear" w:color="auto" w:fill="auto"/>
            <w:vAlign w:val="center"/>
          </w:tcPr>
          <w:p w14:paraId="728C37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17.1. Nếu không có sự </w:t>
            </w:r>
            <w:r w:rsidRPr="00C50C72">
              <w:rPr>
                <w:rFonts w:ascii="Arial" w:hAnsi="Arial" w:cs="Arial"/>
                <w:position w:val="0"/>
                <w:sz w:val="20"/>
                <w:lang w:val="en-US"/>
              </w:rPr>
              <w:t>đồng ý trước bằng</w:t>
            </w:r>
            <w:r w:rsidRPr="00C50C72">
              <w:rPr>
                <w:rFonts w:ascii="Arial" w:hAnsi="Arial" w:cs="Arial"/>
                <w:position w:val="0"/>
                <w:sz w:val="20"/>
              </w:rPr>
              <w:t xml:space="preserve"> văn bản của Ch</w:t>
            </w:r>
            <w:r w:rsidRPr="00C50C72">
              <w:rPr>
                <w:rFonts w:ascii="Arial" w:hAnsi="Arial" w:cs="Arial"/>
                <w:position w:val="0"/>
                <w:sz w:val="20"/>
                <w:lang w:val="en-US"/>
              </w:rPr>
              <w:t>ủ</w:t>
            </w:r>
            <w:r w:rsidRPr="00C50C72">
              <w:rPr>
                <w:rFonts w:ascii="Arial" w:hAnsi="Arial" w:cs="Arial"/>
                <w:position w:val="0"/>
                <w:sz w:val="20"/>
              </w:rPr>
              <w:t xml:space="preserve"> đầu tư, Nhà thầu không được tiết lộ nội dung của hợp đồng c</w:t>
            </w:r>
            <w:r w:rsidRPr="00C50C72">
              <w:rPr>
                <w:rFonts w:ascii="Arial" w:hAnsi="Arial" w:cs="Arial"/>
                <w:position w:val="0"/>
                <w:sz w:val="20"/>
                <w:lang w:val="en-US"/>
              </w:rPr>
              <w:t>ũ</w:t>
            </w:r>
            <w:r w:rsidRPr="00C50C72">
              <w:rPr>
                <w:rFonts w:ascii="Arial" w:hAnsi="Arial" w:cs="Arial"/>
                <w:position w:val="0"/>
                <w:sz w:val="20"/>
              </w:rPr>
              <w:t>ng như đặc tính kỹ thuật, thông tin do Ch</w:t>
            </w:r>
            <w:r w:rsidRPr="00C50C72">
              <w:rPr>
                <w:rFonts w:ascii="Arial" w:hAnsi="Arial" w:cs="Arial"/>
                <w:position w:val="0"/>
                <w:sz w:val="20"/>
                <w:lang w:val="en-US"/>
              </w:rPr>
              <w:t>ủ</w:t>
            </w:r>
            <w:r w:rsidRPr="00C50C72">
              <w:rPr>
                <w:rFonts w:ascii="Arial" w:hAnsi="Arial" w:cs="Arial"/>
                <w:position w:val="0"/>
                <w:sz w:val="20"/>
              </w:rPr>
              <w:t xml:space="preserve"> đầu tư hoặc đại diện của Ch</w:t>
            </w:r>
            <w:r w:rsidRPr="00C50C72">
              <w:rPr>
                <w:rFonts w:ascii="Arial" w:hAnsi="Arial" w:cs="Arial"/>
                <w:position w:val="0"/>
                <w:sz w:val="20"/>
                <w:lang w:val="en-US"/>
              </w:rPr>
              <w:t>ủ</w:t>
            </w:r>
            <w:r w:rsidRPr="00C50C72">
              <w:rPr>
                <w:rFonts w:ascii="Arial" w:hAnsi="Arial" w:cs="Arial"/>
                <w:position w:val="0"/>
                <w:sz w:val="20"/>
              </w:rPr>
              <w:t xml:space="preserve"> đầu t</w:t>
            </w:r>
            <w:r w:rsidRPr="00C50C72">
              <w:rPr>
                <w:rFonts w:ascii="Arial" w:hAnsi="Arial" w:cs="Arial"/>
                <w:position w:val="0"/>
                <w:sz w:val="20"/>
                <w:lang w:val="en-US"/>
              </w:rPr>
              <w:t>ư</w:t>
            </w:r>
            <w:r w:rsidRPr="00C50C72">
              <w:rPr>
                <w:rFonts w:ascii="Arial" w:hAnsi="Arial" w:cs="Arial"/>
                <w:position w:val="0"/>
                <w:sz w:val="20"/>
              </w:rPr>
              <w:t xml:space="preserve"> đưa ra cho bất c</w:t>
            </w:r>
            <w:r w:rsidRPr="00C50C72">
              <w:rPr>
                <w:rFonts w:ascii="Arial" w:hAnsi="Arial" w:cs="Arial"/>
                <w:position w:val="0"/>
                <w:sz w:val="20"/>
                <w:lang w:val="en-US"/>
              </w:rPr>
              <w:t>ứ</w:t>
            </w:r>
            <w:r w:rsidRPr="00C50C72">
              <w:rPr>
                <w:rFonts w:ascii="Arial" w:hAnsi="Arial" w:cs="Arial"/>
                <w:position w:val="0"/>
                <w:sz w:val="20"/>
              </w:rPr>
              <w:t xml:space="preserve"> ai không phải là người có liên quan </w:t>
            </w:r>
            <w:r w:rsidRPr="00C50C72">
              <w:rPr>
                <w:rFonts w:ascii="Arial" w:hAnsi="Arial" w:cs="Arial"/>
                <w:position w:val="0"/>
                <w:sz w:val="20"/>
                <w:lang w:val="en-US"/>
              </w:rPr>
              <w:t>đế</w:t>
            </w:r>
            <w:r w:rsidRPr="00C50C72">
              <w:rPr>
                <w:rFonts w:ascii="Arial" w:hAnsi="Arial" w:cs="Arial"/>
                <w:position w:val="0"/>
                <w:sz w:val="20"/>
              </w:rPr>
              <w:t xml:space="preserve">n việc thực hiện hợp đồng. Việc nhà thầu cung cấp các thông tin cho người có liên quan </w:t>
            </w:r>
            <w:r w:rsidRPr="00C50C72">
              <w:rPr>
                <w:rFonts w:ascii="Arial" w:hAnsi="Arial" w:cs="Arial"/>
                <w:position w:val="0"/>
                <w:sz w:val="20"/>
                <w:lang w:val="en-US"/>
              </w:rPr>
              <w:t>đế</w:t>
            </w:r>
            <w:r w:rsidRPr="00C50C72">
              <w:rPr>
                <w:rFonts w:ascii="Arial" w:hAnsi="Arial" w:cs="Arial"/>
                <w:position w:val="0"/>
                <w:sz w:val="20"/>
              </w:rPr>
              <w:t>n việc thực hiện hợp đồng được thực hiện theo ch</w:t>
            </w:r>
            <w:r w:rsidRPr="00C50C72">
              <w:rPr>
                <w:rFonts w:ascii="Arial" w:hAnsi="Arial" w:cs="Arial"/>
                <w:position w:val="0"/>
                <w:sz w:val="20"/>
                <w:lang w:val="en-US"/>
              </w:rPr>
              <w:t>ế</w:t>
            </w:r>
            <w:r w:rsidRPr="00C50C72">
              <w:rPr>
                <w:rFonts w:ascii="Arial" w:hAnsi="Arial" w:cs="Arial"/>
                <w:position w:val="0"/>
                <w:sz w:val="20"/>
              </w:rPr>
              <w:t xml:space="preserve"> độ b</w:t>
            </w:r>
            <w:r w:rsidRPr="00C50C72">
              <w:rPr>
                <w:rFonts w:ascii="Arial" w:hAnsi="Arial" w:cs="Arial"/>
                <w:position w:val="0"/>
                <w:sz w:val="20"/>
                <w:lang w:val="en-US"/>
              </w:rPr>
              <w:t>ả</w:t>
            </w:r>
            <w:r w:rsidRPr="00C50C72">
              <w:rPr>
                <w:rFonts w:ascii="Arial" w:hAnsi="Arial" w:cs="Arial"/>
                <w:position w:val="0"/>
                <w:sz w:val="20"/>
              </w:rPr>
              <w:t xml:space="preserve">o mật và </w:t>
            </w:r>
            <w:r w:rsidRPr="00C50C72">
              <w:rPr>
                <w:rFonts w:ascii="Arial" w:hAnsi="Arial" w:cs="Arial"/>
                <w:position w:val="0"/>
                <w:sz w:val="20"/>
                <w:lang w:val="en-US"/>
              </w:rPr>
              <w:t>tr</w:t>
            </w:r>
            <w:r w:rsidRPr="00C50C72">
              <w:rPr>
                <w:rFonts w:ascii="Arial" w:hAnsi="Arial" w:cs="Arial"/>
                <w:position w:val="0"/>
                <w:sz w:val="20"/>
              </w:rPr>
              <w:t>ong phạm vi c</w:t>
            </w:r>
            <w:r w:rsidRPr="00C50C72">
              <w:rPr>
                <w:rFonts w:ascii="Arial" w:hAnsi="Arial" w:cs="Arial"/>
                <w:position w:val="0"/>
                <w:sz w:val="20"/>
                <w:lang w:val="en-US"/>
              </w:rPr>
              <w:t>ầ</w:t>
            </w:r>
            <w:r w:rsidRPr="00C50C72">
              <w:rPr>
                <w:rFonts w:ascii="Arial" w:hAnsi="Arial" w:cs="Arial"/>
                <w:position w:val="0"/>
                <w:sz w:val="20"/>
              </w:rPr>
              <w:t>n thi</w:t>
            </w:r>
            <w:r w:rsidRPr="00C50C72">
              <w:rPr>
                <w:rFonts w:ascii="Arial" w:hAnsi="Arial" w:cs="Arial"/>
                <w:position w:val="0"/>
                <w:sz w:val="20"/>
                <w:lang w:val="en-US"/>
              </w:rPr>
              <w:t>ế</w:t>
            </w:r>
            <w:r w:rsidRPr="00C50C72">
              <w:rPr>
                <w:rFonts w:ascii="Arial" w:hAnsi="Arial" w:cs="Arial"/>
                <w:position w:val="0"/>
                <w:sz w:val="20"/>
              </w:rPr>
              <w:t>t cho việc thực hiện hợp đồng này.</w:t>
            </w:r>
          </w:p>
          <w:p w14:paraId="08376F0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17.2. Nếu không có sự </w:t>
            </w:r>
            <w:r w:rsidRPr="00C50C72">
              <w:rPr>
                <w:rFonts w:ascii="Arial" w:hAnsi="Arial" w:cs="Arial"/>
                <w:position w:val="0"/>
                <w:sz w:val="20"/>
                <w:lang w:val="en-US"/>
              </w:rPr>
              <w:t>đồ</w:t>
            </w:r>
            <w:r w:rsidRPr="00C50C72">
              <w:rPr>
                <w:rFonts w:ascii="Arial" w:hAnsi="Arial" w:cs="Arial"/>
                <w:position w:val="0"/>
                <w:sz w:val="20"/>
              </w:rPr>
              <w:t>ng ý b</w:t>
            </w:r>
            <w:r w:rsidRPr="00C50C72">
              <w:rPr>
                <w:rFonts w:ascii="Arial" w:hAnsi="Arial" w:cs="Arial"/>
                <w:position w:val="0"/>
                <w:sz w:val="20"/>
                <w:lang w:val="en-US"/>
              </w:rPr>
              <w:t>ằ</w:t>
            </w:r>
            <w:r w:rsidRPr="00C50C72">
              <w:rPr>
                <w:rFonts w:ascii="Arial" w:hAnsi="Arial" w:cs="Arial"/>
                <w:position w:val="0"/>
                <w:sz w:val="20"/>
              </w:rPr>
              <w:t>ng văn bản của Ch</w:t>
            </w:r>
            <w:r w:rsidRPr="00C50C72">
              <w:rPr>
                <w:rFonts w:ascii="Arial" w:hAnsi="Arial" w:cs="Arial"/>
                <w:position w:val="0"/>
                <w:sz w:val="20"/>
                <w:lang w:val="en-US"/>
              </w:rPr>
              <w:t>ủ</w:t>
            </w:r>
            <w:r w:rsidRPr="00C50C72">
              <w:rPr>
                <w:rFonts w:ascii="Arial" w:hAnsi="Arial" w:cs="Arial"/>
                <w:position w:val="0"/>
                <w:sz w:val="20"/>
              </w:rPr>
              <w:t xml:space="preserve"> </w:t>
            </w:r>
            <w:r w:rsidRPr="00C50C72">
              <w:rPr>
                <w:rFonts w:ascii="Arial" w:hAnsi="Arial" w:cs="Arial"/>
                <w:position w:val="0"/>
                <w:sz w:val="20"/>
                <w:lang w:val="en-US"/>
              </w:rPr>
              <w:t>đầ</w:t>
            </w:r>
            <w:r w:rsidRPr="00C50C72">
              <w:rPr>
                <w:rFonts w:ascii="Arial" w:hAnsi="Arial" w:cs="Arial"/>
                <w:position w:val="0"/>
                <w:sz w:val="20"/>
              </w:rPr>
              <w:t>u tư</w:t>
            </w:r>
            <w:r w:rsidRPr="00C50C72">
              <w:rPr>
                <w:rFonts w:ascii="Arial" w:hAnsi="Arial" w:cs="Arial"/>
                <w:position w:val="0"/>
                <w:sz w:val="20"/>
                <w:lang w:val="en-US"/>
              </w:rPr>
              <w:t>,</w:t>
            </w:r>
            <w:r w:rsidRPr="00C50C72">
              <w:rPr>
                <w:rFonts w:ascii="Arial" w:hAnsi="Arial" w:cs="Arial"/>
                <w:position w:val="0"/>
                <w:sz w:val="20"/>
              </w:rPr>
              <w:t xml:space="preserve"> nhà thầu không được sử dụng b</w:t>
            </w:r>
            <w:r w:rsidRPr="00C50C72">
              <w:rPr>
                <w:rFonts w:ascii="Arial" w:hAnsi="Arial" w:cs="Arial"/>
                <w:position w:val="0"/>
                <w:sz w:val="20"/>
                <w:lang w:val="en-US"/>
              </w:rPr>
              <w:t>ấ</w:t>
            </w:r>
            <w:r w:rsidRPr="00C50C72">
              <w:rPr>
                <w:rFonts w:ascii="Arial" w:hAnsi="Arial" w:cs="Arial"/>
                <w:position w:val="0"/>
                <w:sz w:val="20"/>
              </w:rPr>
              <w:t>t c</w:t>
            </w:r>
            <w:r w:rsidRPr="00C50C72">
              <w:rPr>
                <w:rFonts w:ascii="Arial" w:hAnsi="Arial" w:cs="Arial"/>
                <w:position w:val="0"/>
                <w:sz w:val="20"/>
                <w:lang w:val="en-US"/>
              </w:rPr>
              <w:t>ứ</w:t>
            </w:r>
            <w:r w:rsidRPr="00C50C72">
              <w:rPr>
                <w:rFonts w:ascii="Arial" w:hAnsi="Arial" w:cs="Arial"/>
                <w:position w:val="0"/>
                <w:sz w:val="20"/>
              </w:rPr>
              <w:t xml:space="preserve"> thông tin hoặc tài liệu nào quy định tại Mục 17.1 ĐKC nà</w:t>
            </w:r>
            <w:r w:rsidRPr="00C50C72">
              <w:rPr>
                <w:rFonts w:ascii="Arial" w:hAnsi="Arial" w:cs="Arial"/>
                <w:position w:val="0"/>
                <w:sz w:val="20"/>
                <w:lang w:val="en-US"/>
              </w:rPr>
              <w:t>y</w:t>
            </w:r>
            <w:r w:rsidRPr="00C50C72">
              <w:rPr>
                <w:rFonts w:ascii="Arial" w:hAnsi="Arial" w:cs="Arial"/>
                <w:position w:val="0"/>
                <w:sz w:val="20"/>
              </w:rPr>
              <w:t xml:space="preserve"> vào mục đích khác tr</w:t>
            </w:r>
            <w:r w:rsidRPr="00C50C72">
              <w:rPr>
                <w:rFonts w:ascii="Arial" w:hAnsi="Arial" w:cs="Arial"/>
                <w:position w:val="0"/>
                <w:sz w:val="20"/>
                <w:lang w:val="en-US"/>
              </w:rPr>
              <w:t>ừ</w:t>
            </w:r>
            <w:r w:rsidRPr="00C50C72">
              <w:rPr>
                <w:rFonts w:ascii="Arial" w:hAnsi="Arial" w:cs="Arial"/>
                <w:position w:val="0"/>
                <w:sz w:val="20"/>
              </w:rPr>
              <w:t xml:space="preserve"> khi vì mục đích thực hiện hợp đồng.</w:t>
            </w:r>
          </w:p>
          <w:p w14:paraId="51AA062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17.3. Các tài liệu quy định tại Mục 17.1 ĐKC thuộc quy</w:t>
            </w:r>
            <w:r w:rsidRPr="00C50C72">
              <w:rPr>
                <w:rFonts w:ascii="Arial" w:hAnsi="Arial" w:cs="Arial"/>
                <w:position w:val="0"/>
                <w:sz w:val="20"/>
                <w:lang w:val="en-US"/>
              </w:rPr>
              <w:t>ề</w:t>
            </w:r>
            <w:r w:rsidRPr="00C50C72">
              <w:rPr>
                <w:rFonts w:ascii="Arial" w:hAnsi="Arial" w:cs="Arial"/>
                <w:position w:val="0"/>
                <w:sz w:val="20"/>
              </w:rPr>
              <w:t>n sở hữu của Chủ đầu t</w:t>
            </w:r>
            <w:r w:rsidRPr="00C50C72">
              <w:rPr>
                <w:rFonts w:ascii="Arial" w:hAnsi="Arial" w:cs="Arial"/>
                <w:position w:val="0"/>
                <w:sz w:val="20"/>
                <w:lang w:val="en-US"/>
              </w:rPr>
              <w:t>ư</w:t>
            </w:r>
            <w:r w:rsidRPr="00C50C72">
              <w:rPr>
                <w:rFonts w:ascii="Arial" w:hAnsi="Arial" w:cs="Arial"/>
                <w:position w:val="0"/>
                <w:sz w:val="20"/>
              </w:rPr>
              <w:t>. Khi Ch</w:t>
            </w:r>
            <w:r w:rsidRPr="00C50C72">
              <w:rPr>
                <w:rFonts w:ascii="Arial" w:hAnsi="Arial" w:cs="Arial"/>
                <w:position w:val="0"/>
                <w:sz w:val="20"/>
                <w:lang w:val="en-US"/>
              </w:rPr>
              <w:t>ủ</w:t>
            </w:r>
            <w:r w:rsidRPr="00C50C72">
              <w:rPr>
                <w:rFonts w:ascii="Arial" w:hAnsi="Arial" w:cs="Arial"/>
                <w:position w:val="0"/>
                <w:sz w:val="20"/>
              </w:rPr>
              <w:t xml:space="preserve"> đầu tư có yêu cầu, nhà thầu phải tr</w:t>
            </w:r>
            <w:r w:rsidRPr="00C50C72">
              <w:rPr>
                <w:rFonts w:ascii="Arial" w:hAnsi="Arial" w:cs="Arial"/>
                <w:position w:val="0"/>
                <w:sz w:val="20"/>
                <w:lang w:val="en-US"/>
              </w:rPr>
              <w:t>ả</w:t>
            </w:r>
            <w:r w:rsidRPr="00C50C72">
              <w:rPr>
                <w:rFonts w:ascii="Arial" w:hAnsi="Arial" w:cs="Arial"/>
                <w:position w:val="0"/>
                <w:sz w:val="20"/>
              </w:rPr>
              <w:t xml:space="preserve"> lại cho Ch</w:t>
            </w:r>
            <w:r w:rsidRPr="00C50C72">
              <w:rPr>
                <w:rFonts w:ascii="Arial" w:hAnsi="Arial" w:cs="Arial"/>
                <w:position w:val="0"/>
                <w:sz w:val="20"/>
                <w:lang w:val="en-US"/>
              </w:rPr>
              <w:t>ủ</w:t>
            </w:r>
            <w:r w:rsidRPr="00C50C72">
              <w:rPr>
                <w:rFonts w:ascii="Arial" w:hAnsi="Arial" w:cs="Arial"/>
                <w:position w:val="0"/>
                <w:sz w:val="20"/>
              </w:rPr>
              <w:t xml:space="preserve"> đầu </w:t>
            </w:r>
            <w:r w:rsidRPr="00C50C72">
              <w:rPr>
                <w:rFonts w:ascii="Arial" w:hAnsi="Arial" w:cs="Arial"/>
                <w:position w:val="0"/>
                <w:sz w:val="20"/>
                <w:lang w:val="en-US"/>
              </w:rPr>
              <w:t>tư</w:t>
            </w:r>
            <w:r w:rsidRPr="00C50C72">
              <w:rPr>
                <w:rFonts w:ascii="Arial" w:hAnsi="Arial" w:cs="Arial"/>
                <w:position w:val="0"/>
                <w:sz w:val="20"/>
              </w:rPr>
              <w:t xml:space="preserve"> các t</w:t>
            </w:r>
            <w:r w:rsidRPr="00C50C72">
              <w:rPr>
                <w:rFonts w:ascii="Arial" w:hAnsi="Arial" w:cs="Arial"/>
                <w:position w:val="0"/>
                <w:sz w:val="20"/>
                <w:lang w:val="en-US"/>
              </w:rPr>
              <w:t>à</w:t>
            </w:r>
            <w:r w:rsidRPr="00C50C72">
              <w:rPr>
                <w:rFonts w:ascii="Arial" w:hAnsi="Arial" w:cs="Arial"/>
                <w:position w:val="0"/>
                <w:sz w:val="20"/>
              </w:rPr>
              <w:t>i liệu này (bao gồm cả các b</w:t>
            </w:r>
            <w:r w:rsidRPr="00C50C72">
              <w:rPr>
                <w:rFonts w:ascii="Arial" w:hAnsi="Arial" w:cs="Arial"/>
                <w:position w:val="0"/>
                <w:sz w:val="20"/>
                <w:lang w:val="en-US"/>
              </w:rPr>
              <w:t>ả</w:t>
            </w:r>
            <w:r w:rsidRPr="00C50C72">
              <w:rPr>
                <w:rFonts w:ascii="Arial" w:hAnsi="Arial" w:cs="Arial"/>
                <w:position w:val="0"/>
                <w:sz w:val="20"/>
              </w:rPr>
              <w:t xml:space="preserve">n chụp) sau khi đã hoàn thành nghĩa vụ theo hợp </w:t>
            </w:r>
            <w:r w:rsidRPr="00C50C72">
              <w:rPr>
                <w:rFonts w:ascii="Arial" w:hAnsi="Arial" w:cs="Arial"/>
                <w:position w:val="0"/>
                <w:sz w:val="20"/>
                <w:lang w:val="en-US"/>
              </w:rPr>
              <w:t>đồng</w:t>
            </w:r>
            <w:r w:rsidRPr="00C50C72">
              <w:rPr>
                <w:rFonts w:ascii="Arial" w:hAnsi="Arial" w:cs="Arial"/>
                <w:position w:val="0"/>
                <w:sz w:val="20"/>
              </w:rPr>
              <w:t>.</w:t>
            </w:r>
          </w:p>
        </w:tc>
      </w:tr>
      <w:tr w:rsidR="00FA4355" w:rsidRPr="00C50C72" w14:paraId="167B67E7" w14:textId="77777777">
        <w:tblPrEx>
          <w:tblCellMar>
            <w:top w:w="0" w:type="dxa"/>
            <w:left w:w="0" w:type="dxa"/>
            <w:bottom w:w="0" w:type="dxa"/>
            <w:right w:w="0" w:type="dxa"/>
          </w:tblCellMar>
        </w:tblPrEx>
        <w:tc>
          <w:tcPr>
            <w:tcW w:w="1225" w:type="pct"/>
            <w:shd w:val="clear" w:color="auto" w:fill="auto"/>
            <w:vAlign w:val="center"/>
          </w:tcPr>
          <w:p w14:paraId="79080D1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18. Thông số kỹ thuật và tiêu chuẩn</w:t>
            </w:r>
          </w:p>
        </w:tc>
        <w:tc>
          <w:tcPr>
            <w:tcW w:w="3775" w:type="pct"/>
            <w:shd w:val="clear" w:color="auto" w:fill="auto"/>
            <w:vAlign w:val="center"/>
          </w:tcPr>
          <w:p w14:paraId="44EB6B2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Dược liệu, vị thuốc cổ truyền được cun</w:t>
            </w:r>
            <w:r w:rsidRPr="00C50C72">
              <w:rPr>
                <w:rFonts w:ascii="Arial" w:hAnsi="Arial" w:cs="Arial"/>
                <w:position w:val="0"/>
                <w:sz w:val="20"/>
                <w:lang w:val="en-US"/>
              </w:rPr>
              <w:t>g</w:t>
            </w:r>
            <w:r w:rsidRPr="00C50C72">
              <w:rPr>
                <w:rFonts w:ascii="Arial" w:hAnsi="Arial" w:cs="Arial"/>
                <w:position w:val="0"/>
                <w:sz w:val="20"/>
              </w:rPr>
              <w:t xml:space="preserve"> cấp theo Hợp đồng này sẽ phải tuân theo các thông s</w:t>
            </w:r>
            <w:r w:rsidRPr="00C50C72">
              <w:rPr>
                <w:rFonts w:ascii="Arial" w:hAnsi="Arial" w:cs="Arial"/>
                <w:position w:val="0"/>
                <w:sz w:val="20"/>
                <w:lang w:val="en-US"/>
              </w:rPr>
              <w:t>ố</w:t>
            </w:r>
            <w:r w:rsidRPr="00C50C72">
              <w:rPr>
                <w:rFonts w:ascii="Arial" w:hAnsi="Arial" w:cs="Arial"/>
                <w:position w:val="0"/>
                <w:sz w:val="20"/>
              </w:rPr>
              <w:t xml:space="preserve"> kỹ thuật và tiêu chuẩn đề cập tại Mục 2 Chương VI - Phạm vi cung cấp;</w:t>
            </w:r>
          </w:p>
        </w:tc>
      </w:tr>
      <w:tr w:rsidR="00FA4355" w:rsidRPr="00C50C72" w14:paraId="5DE94D9C" w14:textId="77777777">
        <w:tblPrEx>
          <w:tblCellMar>
            <w:top w:w="0" w:type="dxa"/>
            <w:left w:w="0" w:type="dxa"/>
            <w:bottom w:w="0" w:type="dxa"/>
            <w:right w:w="0" w:type="dxa"/>
          </w:tblCellMar>
        </w:tblPrEx>
        <w:tc>
          <w:tcPr>
            <w:tcW w:w="1225" w:type="pct"/>
            <w:shd w:val="clear" w:color="auto" w:fill="auto"/>
            <w:vAlign w:val="center"/>
          </w:tcPr>
          <w:p w14:paraId="174DD87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19. Đóng gói d</w:t>
            </w:r>
            <w:r w:rsidRPr="00C50C72">
              <w:rPr>
                <w:rFonts w:ascii="Arial" w:hAnsi="Arial" w:cs="Arial"/>
                <w:b/>
                <w:position w:val="0"/>
                <w:sz w:val="20"/>
                <w:lang w:val="en-US"/>
              </w:rPr>
              <w:t>ượ</w:t>
            </w:r>
            <w:r w:rsidRPr="00C50C72">
              <w:rPr>
                <w:rFonts w:ascii="Arial" w:hAnsi="Arial" w:cs="Arial"/>
                <w:b/>
                <w:position w:val="0"/>
                <w:sz w:val="20"/>
              </w:rPr>
              <w:t>c liệu, vị thuốc c</w:t>
            </w:r>
            <w:r w:rsidRPr="00C50C72">
              <w:rPr>
                <w:rFonts w:ascii="Arial" w:hAnsi="Arial" w:cs="Arial"/>
                <w:b/>
                <w:position w:val="0"/>
                <w:sz w:val="20"/>
                <w:lang w:val="en-US"/>
              </w:rPr>
              <w:t>ổ</w:t>
            </w:r>
            <w:r w:rsidRPr="00C50C72">
              <w:rPr>
                <w:rFonts w:ascii="Arial" w:hAnsi="Arial" w:cs="Arial"/>
                <w:b/>
                <w:position w:val="0"/>
                <w:sz w:val="20"/>
              </w:rPr>
              <w:t xml:space="preserve"> truyền</w:t>
            </w:r>
          </w:p>
        </w:tc>
        <w:tc>
          <w:tcPr>
            <w:tcW w:w="3775" w:type="pct"/>
            <w:shd w:val="clear" w:color="auto" w:fill="auto"/>
            <w:vAlign w:val="center"/>
          </w:tcPr>
          <w:p w14:paraId="20772FD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Nhà thầu phải </w:t>
            </w:r>
            <w:r w:rsidRPr="00C50C72">
              <w:rPr>
                <w:rFonts w:ascii="Arial" w:hAnsi="Arial" w:cs="Arial"/>
                <w:position w:val="0"/>
                <w:sz w:val="20"/>
                <w:lang w:val="en-US"/>
              </w:rPr>
              <w:t>đó</w:t>
            </w:r>
            <w:r w:rsidRPr="00C50C72">
              <w:rPr>
                <w:rFonts w:ascii="Arial" w:hAnsi="Arial" w:cs="Arial"/>
                <w:position w:val="0"/>
                <w:sz w:val="20"/>
              </w:rPr>
              <w:t>ng gói dược liệu, vị thu</w:t>
            </w:r>
            <w:r w:rsidRPr="00C50C72">
              <w:rPr>
                <w:rFonts w:ascii="Arial" w:hAnsi="Arial" w:cs="Arial"/>
                <w:position w:val="0"/>
                <w:sz w:val="20"/>
                <w:lang w:val="en-US"/>
              </w:rPr>
              <w:t>ố</w:t>
            </w:r>
            <w:r w:rsidRPr="00C50C72">
              <w:rPr>
                <w:rFonts w:ascii="Arial" w:hAnsi="Arial" w:cs="Arial"/>
                <w:position w:val="0"/>
                <w:sz w:val="20"/>
              </w:rPr>
              <w:t>c cổ truyền đ</w:t>
            </w:r>
            <w:r w:rsidRPr="00C50C72">
              <w:rPr>
                <w:rFonts w:ascii="Arial" w:hAnsi="Arial" w:cs="Arial"/>
                <w:position w:val="0"/>
                <w:sz w:val="20"/>
                <w:lang w:val="en-US"/>
              </w:rPr>
              <w:t>ú</w:t>
            </w:r>
            <w:r w:rsidRPr="00C50C72">
              <w:rPr>
                <w:rFonts w:ascii="Arial" w:hAnsi="Arial" w:cs="Arial"/>
                <w:position w:val="0"/>
                <w:sz w:val="20"/>
              </w:rPr>
              <w:t xml:space="preserve">ng yêu cầu quy định tại </w:t>
            </w:r>
            <w:r w:rsidRPr="00C50C72">
              <w:rPr>
                <w:rFonts w:ascii="Arial" w:hAnsi="Arial" w:cs="Arial"/>
                <w:b/>
                <w:position w:val="0"/>
                <w:sz w:val="20"/>
              </w:rPr>
              <w:t>ĐKCT</w:t>
            </w:r>
            <w:r w:rsidRPr="00C50C72">
              <w:rPr>
                <w:rFonts w:ascii="Arial" w:hAnsi="Arial" w:cs="Arial"/>
                <w:position w:val="0"/>
                <w:sz w:val="20"/>
              </w:rPr>
              <w:t xml:space="preserve"> phù hợp với từng loại dược liệu, vị thuốc cổ truyền và hình thức vận chuy</w:t>
            </w:r>
            <w:r w:rsidRPr="00C50C72">
              <w:rPr>
                <w:rFonts w:ascii="Arial" w:hAnsi="Arial" w:cs="Arial"/>
                <w:position w:val="0"/>
                <w:sz w:val="20"/>
                <w:lang w:val="en-US"/>
              </w:rPr>
              <w:t>ể</w:t>
            </w:r>
            <w:r w:rsidRPr="00C50C72">
              <w:rPr>
                <w:rFonts w:ascii="Arial" w:hAnsi="Arial" w:cs="Arial"/>
                <w:position w:val="0"/>
                <w:sz w:val="20"/>
              </w:rPr>
              <w:t>n.</w:t>
            </w:r>
          </w:p>
          <w:p w14:paraId="1774262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Việc đóng </w:t>
            </w:r>
            <w:r w:rsidRPr="00C50C72">
              <w:rPr>
                <w:rFonts w:ascii="Arial" w:hAnsi="Arial" w:cs="Arial"/>
                <w:position w:val="0"/>
                <w:sz w:val="20"/>
                <w:lang w:val="en-US"/>
              </w:rPr>
              <w:t>g</w:t>
            </w:r>
            <w:r w:rsidRPr="00C50C72">
              <w:rPr>
                <w:rFonts w:ascii="Arial" w:hAnsi="Arial" w:cs="Arial"/>
                <w:position w:val="0"/>
                <w:sz w:val="20"/>
              </w:rPr>
              <w:t>ói phải bảo đảm dược liệu, vị thuốc cổ truyền không bị hư h</w:t>
            </w:r>
            <w:r w:rsidRPr="00C50C72">
              <w:rPr>
                <w:rFonts w:ascii="Arial" w:hAnsi="Arial" w:cs="Arial"/>
                <w:position w:val="0"/>
                <w:sz w:val="20"/>
                <w:lang w:val="en-US"/>
              </w:rPr>
              <w:t>ỏ</w:t>
            </w:r>
            <w:r w:rsidRPr="00C50C72">
              <w:rPr>
                <w:rFonts w:ascii="Arial" w:hAnsi="Arial" w:cs="Arial"/>
                <w:position w:val="0"/>
                <w:sz w:val="20"/>
              </w:rPr>
              <w:t>ng, thay đổi đặc tính trong quá trình bốc dỡ vận chuy</w:t>
            </w:r>
            <w:r w:rsidRPr="00C50C72">
              <w:rPr>
                <w:rFonts w:ascii="Arial" w:hAnsi="Arial" w:cs="Arial"/>
                <w:position w:val="0"/>
                <w:sz w:val="20"/>
                <w:lang w:val="en-US"/>
              </w:rPr>
              <w:t>ể</w:t>
            </w:r>
            <w:r w:rsidRPr="00C50C72">
              <w:rPr>
                <w:rFonts w:ascii="Arial" w:hAnsi="Arial" w:cs="Arial"/>
                <w:position w:val="0"/>
                <w:sz w:val="20"/>
              </w:rPr>
              <w:t>n và các tác động của môi trường. Kích thước và trọng lượng của mỗi kiện h</w:t>
            </w:r>
            <w:r w:rsidRPr="00C50C72">
              <w:rPr>
                <w:rFonts w:ascii="Arial" w:hAnsi="Arial" w:cs="Arial"/>
                <w:position w:val="0"/>
                <w:sz w:val="20"/>
                <w:lang w:val="en-US"/>
              </w:rPr>
              <w:t>à</w:t>
            </w:r>
            <w:r w:rsidRPr="00C50C72">
              <w:rPr>
                <w:rFonts w:ascii="Arial" w:hAnsi="Arial" w:cs="Arial"/>
                <w:position w:val="0"/>
                <w:sz w:val="20"/>
              </w:rPr>
              <w:t>ng phải phù hợp với việc vận chuy</w:t>
            </w:r>
            <w:r w:rsidRPr="00C50C72">
              <w:rPr>
                <w:rFonts w:ascii="Arial" w:hAnsi="Arial" w:cs="Arial"/>
                <w:position w:val="0"/>
                <w:sz w:val="20"/>
                <w:lang w:val="en-US"/>
              </w:rPr>
              <w:t>ể</w:t>
            </w:r>
            <w:r w:rsidRPr="00C50C72">
              <w:rPr>
                <w:rFonts w:ascii="Arial" w:hAnsi="Arial" w:cs="Arial"/>
                <w:position w:val="0"/>
                <w:sz w:val="20"/>
              </w:rPr>
              <w:t>n và giao nhận.</w:t>
            </w:r>
          </w:p>
        </w:tc>
      </w:tr>
      <w:tr w:rsidR="00FA4355" w:rsidRPr="00C50C72" w14:paraId="435AF808" w14:textId="77777777">
        <w:tblPrEx>
          <w:tblCellMar>
            <w:top w:w="0" w:type="dxa"/>
            <w:left w:w="0" w:type="dxa"/>
            <w:bottom w:w="0" w:type="dxa"/>
            <w:right w:w="0" w:type="dxa"/>
          </w:tblCellMar>
        </w:tblPrEx>
        <w:tc>
          <w:tcPr>
            <w:tcW w:w="1225" w:type="pct"/>
            <w:shd w:val="clear" w:color="auto" w:fill="auto"/>
            <w:vAlign w:val="center"/>
          </w:tcPr>
          <w:p w14:paraId="5A533B8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20. Bảo hiểm</w:t>
            </w:r>
          </w:p>
        </w:tc>
        <w:tc>
          <w:tcPr>
            <w:tcW w:w="3775" w:type="pct"/>
            <w:shd w:val="clear" w:color="auto" w:fill="auto"/>
            <w:vAlign w:val="center"/>
          </w:tcPr>
          <w:p w14:paraId="461F8C6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Dược liệu, vị thuốc cổ truyền cung cấp theo hợp đồng phải được bảo hi</w:t>
            </w:r>
            <w:r w:rsidRPr="00C50C72">
              <w:rPr>
                <w:rFonts w:ascii="Arial" w:hAnsi="Arial" w:cs="Arial"/>
                <w:position w:val="0"/>
                <w:sz w:val="20"/>
                <w:lang w:val="en-US"/>
              </w:rPr>
              <w:t>ể</w:t>
            </w:r>
            <w:r w:rsidRPr="00C50C72">
              <w:rPr>
                <w:rFonts w:ascii="Arial" w:hAnsi="Arial" w:cs="Arial"/>
                <w:position w:val="0"/>
                <w:sz w:val="20"/>
              </w:rPr>
              <w:t>m cho quá trình vận chuy</w:t>
            </w:r>
            <w:r w:rsidRPr="00C50C72">
              <w:rPr>
                <w:rFonts w:ascii="Arial" w:hAnsi="Arial" w:cs="Arial"/>
                <w:position w:val="0"/>
                <w:sz w:val="20"/>
                <w:lang w:val="en-US"/>
              </w:rPr>
              <w:t>ể</w:t>
            </w:r>
            <w:r w:rsidRPr="00C50C72">
              <w:rPr>
                <w:rFonts w:ascii="Arial" w:hAnsi="Arial" w:cs="Arial"/>
                <w:position w:val="0"/>
                <w:sz w:val="20"/>
              </w:rPr>
              <w:t xml:space="preserve">n, lưu kho và giao hàng theo những nội dung được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1EFED046" w14:textId="77777777">
        <w:tblPrEx>
          <w:tblCellMar>
            <w:top w:w="0" w:type="dxa"/>
            <w:left w:w="0" w:type="dxa"/>
            <w:bottom w:w="0" w:type="dxa"/>
            <w:right w:w="0" w:type="dxa"/>
          </w:tblCellMar>
        </w:tblPrEx>
        <w:tc>
          <w:tcPr>
            <w:tcW w:w="1225" w:type="pct"/>
            <w:shd w:val="clear" w:color="auto" w:fill="auto"/>
            <w:vAlign w:val="center"/>
          </w:tcPr>
          <w:p w14:paraId="13EA1A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21. Vận chuy</w:t>
            </w:r>
            <w:r w:rsidRPr="00C50C72">
              <w:rPr>
                <w:rFonts w:ascii="Arial" w:hAnsi="Arial" w:cs="Arial"/>
                <w:b/>
                <w:position w:val="0"/>
                <w:sz w:val="20"/>
                <w:lang w:val="en-US"/>
              </w:rPr>
              <w:t>ể</w:t>
            </w:r>
            <w:r w:rsidRPr="00C50C72">
              <w:rPr>
                <w:rFonts w:ascii="Arial" w:hAnsi="Arial" w:cs="Arial"/>
                <w:b/>
                <w:position w:val="0"/>
                <w:sz w:val="20"/>
              </w:rPr>
              <w:t>n, giao</w:t>
            </w:r>
            <w:r w:rsidRPr="00C50C72">
              <w:rPr>
                <w:rFonts w:ascii="Arial" w:hAnsi="Arial" w:cs="Arial"/>
                <w:position w:val="0"/>
                <w:sz w:val="20"/>
                <w:lang w:val="en-US"/>
              </w:rPr>
              <w:t xml:space="preserve"> </w:t>
            </w:r>
            <w:r w:rsidRPr="00C50C72">
              <w:rPr>
                <w:rFonts w:ascii="Arial" w:hAnsi="Arial" w:cs="Arial"/>
                <w:b/>
                <w:position w:val="0"/>
                <w:sz w:val="20"/>
              </w:rPr>
              <w:t xml:space="preserve">hàng và </w:t>
            </w:r>
            <w:r w:rsidRPr="00C50C72">
              <w:rPr>
                <w:rFonts w:ascii="Arial" w:hAnsi="Arial" w:cs="Arial"/>
                <w:b/>
                <w:position w:val="0"/>
                <w:sz w:val="20"/>
                <w:lang w:val="en-US"/>
              </w:rPr>
              <w:t>các</w:t>
            </w:r>
            <w:r w:rsidRPr="00C50C72">
              <w:rPr>
                <w:rFonts w:ascii="Arial" w:hAnsi="Arial" w:cs="Arial"/>
                <w:b/>
                <w:position w:val="0"/>
                <w:sz w:val="20"/>
              </w:rPr>
              <w:t xml:space="preserve"> dịch vụ phát sinh</w:t>
            </w:r>
          </w:p>
        </w:tc>
        <w:tc>
          <w:tcPr>
            <w:tcW w:w="3775" w:type="pct"/>
            <w:shd w:val="clear" w:color="auto" w:fill="auto"/>
            <w:vAlign w:val="center"/>
          </w:tcPr>
          <w:p w14:paraId="1715162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Y</w:t>
            </w:r>
            <w:r w:rsidRPr="00C50C72">
              <w:rPr>
                <w:rFonts w:ascii="Arial" w:hAnsi="Arial" w:cs="Arial"/>
                <w:position w:val="0"/>
                <w:sz w:val="20"/>
                <w:lang w:val="en-US"/>
              </w:rPr>
              <w:t>ê</w:t>
            </w:r>
            <w:r w:rsidRPr="00C50C72">
              <w:rPr>
                <w:rFonts w:ascii="Arial" w:hAnsi="Arial" w:cs="Arial"/>
                <w:position w:val="0"/>
                <w:sz w:val="20"/>
              </w:rPr>
              <w:t>u cầu về vận chuy</w:t>
            </w:r>
            <w:r w:rsidRPr="00C50C72">
              <w:rPr>
                <w:rFonts w:ascii="Arial" w:hAnsi="Arial" w:cs="Arial"/>
                <w:position w:val="0"/>
                <w:sz w:val="20"/>
                <w:lang w:val="en-US"/>
              </w:rPr>
              <w:t>ể</w:t>
            </w:r>
            <w:r w:rsidRPr="00C50C72">
              <w:rPr>
                <w:rFonts w:ascii="Arial" w:hAnsi="Arial" w:cs="Arial"/>
                <w:position w:val="0"/>
                <w:sz w:val="20"/>
              </w:rPr>
              <w:t xml:space="preserve">n, giao hàng dược liệu, vị thuốc cổ truyền và các yêu cầu khác quy định tại </w:t>
            </w:r>
            <w:r w:rsidRPr="00C50C72">
              <w:rPr>
                <w:rFonts w:ascii="Arial" w:hAnsi="Arial" w:cs="Arial"/>
                <w:b/>
                <w:position w:val="0"/>
                <w:sz w:val="20"/>
              </w:rPr>
              <w:t>ĐKCT</w:t>
            </w:r>
            <w:r w:rsidRPr="00C50C72">
              <w:rPr>
                <w:rFonts w:ascii="Arial" w:hAnsi="Arial" w:cs="Arial"/>
                <w:position w:val="0"/>
                <w:sz w:val="20"/>
              </w:rPr>
              <w:t>.</w:t>
            </w:r>
          </w:p>
        </w:tc>
      </w:tr>
      <w:tr w:rsidR="00FA4355" w:rsidRPr="00C50C72" w14:paraId="3013BA83" w14:textId="77777777">
        <w:tblPrEx>
          <w:tblCellMar>
            <w:top w:w="0" w:type="dxa"/>
            <w:left w:w="0" w:type="dxa"/>
            <w:bottom w:w="0" w:type="dxa"/>
            <w:right w:w="0" w:type="dxa"/>
          </w:tblCellMar>
        </w:tblPrEx>
        <w:tc>
          <w:tcPr>
            <w:tcW w:w="1225" w:type="pct"/>
            <w:shd w:val="clear" w:color="auto" w:fill="auto"/>
            <w:vAlign w:val="center"/>
          </w:tcPr>
          <w:p w14:paraId="3088D09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22. Kiểm tra và kiểm nghiệm dược liệu, vị thu</w:t>
            </w:r>
            <w:r w:rsidRPr="00C50C72">
              <w:rPr>
                <w:rFonts w:ascii="Arial" w:hAnsi="Arial" w:cs="Arial"/>
                <w:b/>
                <w:position w:val="0"/>
                <w:sz w:val="20"/>
                <w:lang w:val="en-US"/>
              </w:rPr>
              <w:t>ố</w:t>
            </w:r>
            <w:r w:rsidRPr="00C50C72">
              <w:rPr>
                <w:rFonts w:ascii="Arial" w:hAnsi="Arial" w:cs="Arial"/>
                <w:b/>
                <w:position w:val="0"/>
                <w:sz w:val="20"/>
              </w:rPr>
              <w:t>c cổ truyền</w:t>
            </w:r>
          </w:p>
        </w:tc>
        <w:tc>
          <w:tcPr>
            <w:tcW w:w="3775" w:type="pct"/>
            <w:shd w:val="clear" w:color="auto" w:fill="auto"/>
            <w:vAlign w:val="center"/>
          </w:tcPr>
          <w:p w14:paraId="0BB61AE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22.1. Ch</w:t>
            </w:r>
            <w:r w:rsidRPr="00C50C72">
              <w:rPr>
                <w:rFonts w:ascii="Arial" w:hAnsi="Arial" w:cs="Arial"/>
                <w:position w:val="0"/>
                <w:sz w:val="20"/>
                <w:lang w:val="en-US"/>
              </w:rPr>
              <w:t>ủ</w:t>
            </w:r>
            <w:r w:rsidRPr="00C50C72">
              <w:rPr>
                <w:rFonts w:ascii="Arial" w:hAnsi="Arial" w:cs="Arial"/>
                <w:position w:val="0"/>
                <w:sz w:val="20"/>
              </w:rPr>
              <w:t xml:space="preserve"> đầu tư hoặc đại diện của Ch</w:t>
            </w:r>
            <w:r w:rsidRPr="00C50C72">
              <w:rPr>
                <w:rFonts w:ascii="Arial" w:hAnsi="Arial" w:cs="Arial"/>
                <w:position w:val="0"/>
                <w:sz w:val="20"/>
                <w:lang w:val="en-US"/>
              </w:rPr>
              <w:t>ủ</w:t>
            </w:r>
            <w:r w:rsidRPr="00C50C72">
              <w:rPr>
                <w:rFonts w:ascii="Arial" w:hAnsi="Arial" w:cs="Arial"/>
                <w:position w:val="0"/>
                <w:sz w:val="20"/>
              </w:rPr>
              <w:t xml:space="preserve"> đầu tư có quyền kiểm tra, ki</w:t>
            </w:r>
            <w:r w:rsidRPr="00C50C72">
              <w:rPr>
                <w:rFonts w:ascii="Arial" w:hAnsi="Arial" w:cs="Arial"/>
                <w:position w:val="0"/>
                <w:sz w:val="20"/>
                <w:lang w:val="en-US"/>
              </w:rPr>
              <w:t>ể</w:t>
            </w:r>
            <w:r w:rsidRPr="00C50C72">
              <w:rPr>
                <w:rFonts w:ascii="Arial" w:hAnsi="Arial" w:cs="Arial"/>
                <w:position w:val="0"/>
                <w:sz w:val="20"/>
              </w:rPr>
              <w:t>m nghiệm dược liệu, vị thuốc cổ truyền được cung cấp đ</w:t>
            </w:r>
            <w:r w:rsidRPr="00C50C72">
              <w:rPr>
                <w:rFonts w:ascii="Arial" w:hAnsi="Arial" w:cs="Arial"/>
                <w:position w:val="0"/>
                <w:sz w:val="20"/>
                <w:lang w:val="en-US"/>
              </w:rPr>
              <w:t>ể</w:t>
            </w:r>
            <w:r w:rsidRPr="00C50C72">
              <w:rPr>
                <w:rFonts w:ascii="Arial" w:hAnsi="Arial" w:cs="Arial"/>
                <w:position w:val="0"/>
                <w:sz w:val="20"/>
              </w:rPr>
              <w:t xml:space="preserve"> khẳng định dược liệu, vị thuốc cổ truyền </w:t>
            </w:r>
            <w:r w:rsidRPr="00C50C72">
              <w:rPr>
                <w:rFonts w:ascii="Arial" w:hAnsi="Arial" w:cs="Arial"/>
                <w:position w:val="0"/>
                <w:sz w:val="20"/>
                <w:lang w:val="en-US"/>
              </w:rPr>
              <w:t>đó</w:t>
            </w:r>
            <w:r w:rsidRPr="00C50C72">
              <w:rPr>
                <w:rFonts w:ascii="Arial" w:hAnsi="Arial" w:cs="Arial"/>
                <w:position w:val="0"/>
                <w:sz w:val="20"/>
              </w:rPr>
              <w:t xml:space="preserve"> có đặc tính kỹ thuật phù hợp với yêu cầu của hợp đồng. Nội dung, địa điểm và cách thức tiến hành kiểm tra</w:t>
            </w:r>
            <w:r w:rsidRPr="00C50C72">
              <w:rPr>
                <w:rFonts w:ascii="Arial" w:hAnsi="Arial" w:cs="Arial"/>
                <w:position w:val="0"/>
                <w:sz w:val="20"/>
                <w:lang w:val="en-US"/>
              </w:rPr>
              <w:t>,</w:t>
            </w:r>
            <w:r w:rsidRPr="00C50C72">
              <w:rPr>
                <w:rFonts w:ascii="Arial" w:hAnsi="Arial" w:cs="Arial"/>
                <w:position w:val="0"/>
                <w:sz w:val="20"/>
              </w:rPr>
              <w:t xml:space="preserve"> kiểm nghiệm được quy định tại </w:t>
            </w:r>
            <w:r w:rsidRPr="00C50C72">
              <w:rPr>
                <w:rFonts w:ascii="Arial" w:hAnsi="Arial" w:cs="Arial"/>
                <w:b/>
                <w:position w:val="0"/>
                <w:sz w:val="20"/>
              </w:rPr>
              <w:t>ĐKCT</w:t>
            </w:r>
            <w:r w:rsidRPr="00C50C72">
              <w:rPr>
                <w:rFonts w:ascii="Arial" w:hAnsi="Arial" w:cs="Arial"/>
                <w:position w:val="0"/>
                <w:sz w:val="20"/>
              </w:rPr>
              <w:t>.</w:t>
            </w:r>
          </w:p>
          <w:p w14:paraId="6433BE2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22.2</w:t>
            </w:r>
            <w:r w:rsidRPr="00C50C72">
              <w:rPr>
                <w:rFonts w:ascii="Arial" w:hAnsi="Arial" w:cs="Arial"/>
                <w:position w:val="0"/>
                <w:sz w:val="20"/>
                <w:lang w:val="en-US"/>
              </w:rPr>
              <w:t>.</w:t>
            </w:r>
            <w:r w:rsidRPr="00C50C72">
              <w:rPr>
                <w:rFonts w:ascii="Arial" w:hAnsi="Arial" w:cs="Arial"/>
                <w:position w:val="0"/>
                <w:sz w:val="20"/>
              </w:rPr>
              <w:t xml:space="preserve"> Bất kỳ dược liệu, vị thuốc cổ truyền nào qua kiểm tra, kiểm nghiệm mà kh</w:t>
            </w:r>
            <w:r w:rsidRPr="00C50C72">
              <w:rPr>
                <w:rFonts w:ascii="Arial" w:hAnsi="Arial" w:cs="Arial"/>
                <w:position w:val="0"/>
                <w:sz w:val="20"/>
                <w:lang w:val="en-US"/>
              </w:rPr>
              <w:t>ô</w:t>
            </w:r>
            <w:r w:rsidRPr="00C50C72">
              <w:rPr>
                <w:rFonts w:ascii="Arial" w:hAnsi="Arial" w:cs="Arial"/>
                <w:position w:val="0"/>
                <w:sz w:val="20"/>
              </w:rPr>
              <w:t xml:space="preserve">ng phù hợp với </w:t>
            </w:r>
            <w:r w:rsidRPr="00C50C72">
              <w:rPr>
                <w:rFonts w:ascii="Arial" w:hAnsi="Arial" w:cs="Arial"/>
                <w:position w:val="0"/>
                <w:sz w:val="20"/>
                <w:lang w:val="en-US"/>
              </w:rPr>
              <w:t>đ</w:t>
            </w:r>
            <w:r w:rsidRPr="00C50C72">
              <w:rPr>
                <w:rFonts w:ascii="Arial" w:hAnsi="Arial" w:cs="Arial"/>
                <w:position w:val="0"/>
                <w:sz w:val="20"/>
              </w:rPr>
              <w:t>ặc tính kỹ thuật theo hợp đồng th</w:t>
            </w:r>
            <w:r w:rsidRPr="00C50C72">
              <w:rPr>
                <w:rFonts w:ascii="Arial" w:hAnsi="Arial" w:cs="Arial"/>
                <w:position w:val="0"/>
                <w:sz w:val="20"/>
                <w:lang w:val="en-US"/>
              </w:rPr>
              <w:t>ì</w:t>
            </w:r>
            <w:r w:rsidRPr="00C50C72">
              <w:rPr>
                <w:rFonts w:ascii="Arial" w:hAnsi="Arial" w:cs="Arial"/>
                <w:position w:val="0"/>
                <w:sz w:val="20"/>
              </w:rPr>
              <w:t xml:space="preserve"> Ch</w:t>
            </w:r>
            <w:r w:rsidRPr="00C50C72">
              <w:rPr>
                <w:rFonts w:ascii="Arial" w:hAnsi="Arial" w:cs="Arial"/>
                <w:position w:val="0"/>
                <w:sz w:val="20"/>
                <w:lang w:val="en-US"/>
              </w:rPr>
              <w:t>ủ</w:t>
            </w:r>
            <w:r w:rsidRPr="00C50C72">
              <w:rPr>
                <w:rFonts w:ascii="Arial" w:hAnsi="Arial" w:cs="Arial"/>
                <w:position w:val="0"/>
                <w:sz w:val="20"/>
              </w:rPr>
              <w:t xml:space="preserve"> đầu tư có quyền từ chối.</w:t>
            </w:r>
          </w:p>
        </w:tc>
      </w:tr>
      <w:tr w:rsidR="00FA4355" w:rsidRPr="00C50C72" w14:paraId="1A633F43" w14:textId="77777777">
        <w:tblPrEx>
          <w:tblCellMar>
            <w:top w:w="0" w:type="dxa"/>
            <w:left w:w="0" w:type="dxa"/>
            <w:bottom w:w="0" w:type="dxa"/>
            <w:right w:w="0" w:type="dxa"/>
          </w:tblCellMar>
        </w:tblPrEx>
        <w:tc>
          <w:tcPr>
            <w:tcW w:w="1225" w:type="pct"/>
            <w:shd w:val="clear" w:color="auto" w:fill="auto"/>
            <w:vAlign w:val="center"/>
          </w:tcPr>
          <w:p w14:paraId="7FE6F83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23. Bồi thư</w:t>
            </w:r>
            <w:r w:rsidRPr="00C50C72">
              <w:rPr>
                <w:rFonts w:ascii="Arial" w:hAnsi="Arial" w:cs="Arial"/>
                <w:b/>
                <w:position w:val="0"/>
                <w:sz w:val="20"/>
                <w:lang w:val="en-US"/>
              </w:rPr>
              <w:t>ờ</w:t>
            </w:r>
            <w:r w:rsidRPr="00C50C72">
              <w:rPr>
                <w:rFonts w:ascii="Arial" w:hAnsi="Arial" w:cs="Arial"/>
                <w:b/>
                <w:position w:val="0"/>
                <w:sz w:val="20"/>
              </w:rPr>
              <w:t>ng thiệt hại</w:t>
            </w:r>
          </w:p>
        </w:tc>
        <w:tc>
          <w:tcPr>
            <w:tcW w:w="3775" w:type="pct"/>
            <w:shd w:val="clear" w:color="auto" w:fill="auto"/>
            <w:vAlign w:val="center"/>
          </w:tcPr>
          <w:p w14:paraId="5ACD8B3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Trừ trường hợp bất kh</w:t>
            </w:r>
            <w:r w:rsidRPr="00C50C72">
              <w:rPr>
                <w:rFonts w:ascii="Arial" w:hAnsi="Arial" w:cs="Arial"/>
                <w:position w:val="0"/>
                <w:sz w:val="20"/>
                <w:lang w:val="en-US"/>
              </w:rPr>
              <w:t>ả</w:t>
            </w:r>
            <w:r w:rsidRPr="00C50C72">
              <w:rPr>
                <w:rFonts w:ascii="Arial" w:hAnsi="Arial" w:cs="Arial"/>
                <w:position w:val="0"/>
                <w:sz w:val="20"/>
              </w:rPr>
              <w:t xml:space="preserve"> kháng theo quy định tại Mục 25 ĐKC</w:t>
            </w:r>
            <w:r w:rsidRPr="00C50C72">
              <w:rPr>
                <w:rFonts w:ascii="Arial" w:hAnsi="Arial" w:cs="Arial"/>
                <w:position w:val="0"/>
                <w:sz w:val="20"/>
                <w:lang w:val="en-US"/>
              </w:rPr>
              <w:t>,</w:t>
            </w:r>
            <w:r w:rsidRPr="00C50C72">
              <w:rPr>
                <w:rFonts w:ascii="Arial" w:hAnsi="Arial" w:cs="Arial"/>
                <w:position w:val="0"/>
                <w:sz w:val="20"/>
              </w:rPr>
              <w:t xml:space="preserve"> nếu nhà thầu không thực hiện một ph</w:t>
            </w:r>
            <w:r w:rsidRPr="00C50C72">
              <w:rPr>
                <w:rFonts w:ascii="Arial" w:hAnsi="Arial" w:cs="Arial"/>
                <w:position w:val="0"/>
                <w:sz w:val="20"/>
                <w:lang w:val="en-US"/>
              </w:rPr>
              <w:t>ầ</w:t>
            </w:r>
            <w:r w:rsidRPr="00C50C72">
              <w:rPr>
                <w:rFonts w:ascii="Arial" w:hAnsi="Arial" w:cs="Arial"/>
                <w:position w:val="0"/>
                <w:sz w:val="20"/>
              </w:rPr>
              <w:t>n hay toàn bộ nội dung công việc theo hợp đồng trong thời hạn đã nêu trong hợp đồng thì Ch</w:t>
            </w:r>
            <w:r w:rsidRPr="00C50C72">
              <w:rPr>
                <w:rFonts w:ascii="Arial" w:hAnsi="Arial" w:cs="Arial"/>
                <w:position w:val="0"/>
                <w:sz w:val="20"/>
                <w:lang w:val="en-US"/>
              </w:rPr>
              <w:t>ủ</w:t>
            </w:r>
            <w:r w:rsidRPr="00C50C72">
              <w:rPr>
                <w:rFonts w:ascii="Arial" w:hAnsi="Arial" w:cs="Arial"/>
                <w:position w:val="0"/>
                <w:sz w:val="20"/>
              </w:rPr>
              <w:t xml:space="preserve"> đầu tư có th</w:t>
            </w:r>
            <w:r w:rsidRPr="00C50C72">
              <w:rPr>
                <w:rFonts w:ascii="Arial" w:hAnsi="Arial" w:cs="Arial"/>
                <w:position w:val="0"/>
                <w:sz w:val="20"/>
                <w:lang w:val="en-US"/>
              </w:rPr>
              <w:t>ể</w:t>
            </w:r>
            <w:r w:rsidRPr="00C50C72">
              <w:rPr>
                <w:rFonts w:ascii="Arial" w:hAnsi="Arial" w:cs="Arial"/>
                <w:position w:val="0"/>
                <w:sz w:val="20"/>
              </w:rPr>
              <w:t xml:space="preserve"> kh</w:t>
            </w:r>
            <w:r w:rsidRPr="00C50C72">
              <w:rPr>
                <w:rFonts w:ascii="Arial" w:hAnsi="Arial" w:cs="Arial"/>
                <w:position w:val="0"/>
                <w:sz w:val="20"/>
                <w:lang w:val="en-US"/>
              </w:rPr>
              <w:t>ấ</w:t>
            </w:r>
            <w:r w:rsidRPr="00C50C72">
              <w:rPr>
                <w:rFonts w:ascii="Arial" w:hAnsi="Arial" w:cs="Arial"/>
                <w:position w:val="0"/>
                <w:sz w:val="20"/>
              </w:rPr>
              <w:t xml:space="preserve">u trừ vào giá hợp đồng một khoản </w:t>
            </w:r>
            <w:r w:rsidRPr="00C50C72">
              <w:rPr>
                <w:rFonts w:ascii="Arial" w:hAnsi="Arial" w:cs="Arial"/>
                <w:position w:val="0"/>
                <w:sz w:val="20"/>
                <w:lang w:val="en-US"/>
              </w:rPr>
              <w:t>tiề</w:t>
            </w:r>
            <w:r w:rsidRPr="00C50C72">
              <w:rPr>
                <w:rFonts w:ascii="Arial" w:hAnsi="Arial" w:cs="Arial"/>
                <w:position w:val="0"/>
                <w:sz w:val="20"/>
              </w:rPr>
              <w:t xml:space="preserve">n bồi thường tương ứng với % giá trị công việc chậm thực hiện như quy định tại </w:t>
            </w:r>
            <w:r w:rsidRPr="00C50C72">
              <w:rPr>
                <w:rFonts w:ascii="Arial" w:hAnsi="Arial" w:cs="Arial"/>
                <w:b/>
                <w:position w:val="0"/>
                <w:sz w:val="20"/>
              </w:rPr>
              <w:t>ĐKCT</w:t>
            </w:r>
            <w:r w:rsidRPr="00C50C72">
              <w:rPr>
                <w:rFonts w:ascii="Arial" w:hAnsi="Arial" w:cs="Arial"/>
                <w:position w:val="0"/>
                <w:sz w:val="20"/>
              </w:rPr>
              <w:t xml:space="preserve"> tính cho m</w:t>
            </w:r>
            <w:r w:rsidRPr="00C50C72">
              <w:rPr>
                <w:rFonts w:ascii="Arial" w:hAnsi="Arial" w:cs="Arial"/>
                <w:position w:val="0"/>
                <w:sz w:val="20"/>
                <w:lang w:val="en-US"/>
              </w:rPr>
              <w:t>ỗ</w:t>
            </w:r>
            <w:r w:rsidRPr="00C50C72">
              <w:rPr>
                <w:rFonts w:ascii="Arial" w:hAnsi="Arial" w:cs="Arial"/>
                <w:position w:val="0"/>
                <w:sz w:val="20"/>
              </w:rPr>
              <w:t>i tuần chậm thực hiện hoặc kho</w:t>
            </w:r>
            <w:r w:rsidRPr="00C50C72">
              <w:rPr>
                <w:rFonts w:ascii="Arial" w:hAnsi="Arial" w:cs="Arial"/>
                <w:position w:val="0"/>
                <w:sz w:val="20"/>
                <w:lang w:val="en-US"/>
              </w:rPr>
              <w:t>ả</w:t>
            </w:r>
            <w:r w:rsidRPr="00C50C72">
              <w:rPr>
                <w:rFonts w:ascii="Arial" w:hAnsi="Arial" w:cs="Arial"/>
                <w:position w:val="0"/>
                <w:sz w:val="20"/>
              </w:rPr>
              <w:t>ng thời gian khác như thoả thuận cho đến khi nội dung công việc đó được thực hiện. Ch</w:t>
            </w:r>
            <w:r w:rsidRPr="00C50C72">
              <w:rPr>
                <w:rFonts w:ascii="Arial" w:hAnsi="Arial" w:cs="Arial"/>
                <w:position w:val="0"/>
                <w:sz w:val="20"/>
                <w:lang w:val="en-US"/>
              </w:rPr>
              <w:t>ủ</w:t>
            </w:r>
            <w:r w:rsidRPr="00C50C72">
              <w:rPr>
                <w:rFonts w:ascii="Arial" w:hAnsi="Arial" w:cs="Arial"/>
                <w:position w:val="0"/>
                <w:sz w:val="20"/>
              </w:rPr>
              <w:t xml:space="preserve"> đầu tư sẽ khấu trừ đến % tối đa như quy định tại </w:t>
            </w:r>
            <w:r w:rsidRPr="00C50C72">
              <w:rPr>
                <w:rFonts w:ascii="Arial" w:hAnsi="Arial" w:cs="Arial"/>
                <w:b/>
                <w:position w:val="0"/>
                <w:sz w:val="20"/>
              </w:rPr>
              <w:t>ĐKCT</w:t>
            </w:r>
            <w:r w:rsidRPr="00C50C72">
              <w:rPr>
                <w:rFonts w:ascii="Arial" w:hAnsi="Arial" w:cs="Arial"/>
                <w:position w:val="0"/>
                <w:sz w:val="20"/>
              </w:rPr>
              <w:t>. Khi đạt đ</w:t>
            </w:r>
            <w:r w:rsidRPr="00C50C72">
              <w:rPr>
                <w:rFonts w:ascii="Arial" w:hAnsi="Arial" w:cs="Arial"/>
                <w:position w:val="0"/>
                <w:sz w:val="20"/>
                <w:lang w:val="en-US"/>
              </w:rPr>
              <w:t>ế</w:t>
            </w:r>
            <w:r w:rsidRPr="00C50C72">
              <w:rPr>
                <w:rFonts w:ascii="Arial" w:hAnsi="Arial" w:cs="Arial"/>
                <w:position w:val="0"/>
                <w:sz w:val="20"/>
              </w:rPr>
              <w:t>n mức tối đa</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t>C</w:t>
            </w:r>
            <w:r w:rsidRPr="00C50C72">
              <w:rPr>
                <w:rFonts w:ascii="Arial" w:hAnsi="Arial" w:cs="Arial"/>
                <w:position w:val="0"/>
                <w:sz w:val="20"/>
              </w:rPr>
              <w:t>h</w:t>
            </w:r>
            <w:r w:rsidRPr="00C50C72">
              <w:rPr>
                <w:rFonts w:ascii="Arial" w:hAnsi="Arial" w:cs="Arial"/>
                <w:position w:val="0"/>
                <w:sz w:val="20"/>
                <w:lang w:val="en-US"/>
              </w:rPr>
              <w:t>ủ</w:t>
            </w:r>
            <w:r w:rsidRPr="00C50C72">
              <w:rPr>
                <w:rFonts w:ascii="Arial" w:hAnsi="Arial" w:cs="Arial"/>
                <w:position w:val="0"/>
                <w:sz w:val="20"/>
              </w:rPr>
              <w:t xml:space="preserve"> đầu tư có thể xem </w:t>
            </w:r>
            <w:r w:rsidRPr="00C50C72">
              <w:rPr>
                <w:rFonts w:ascii="Arial" w:hAnsi="Arial" w:cs="Arial"/>
                <w:position w:val="0"/>
                <w:sz w:val="20"/>
                <w:lang w:val="en-US"/>
              </w:rPr>
              <w:t>x</w:t>
            </w:r>
            <w:r w:rsidRPr="00C50C72">
              <w:rPr>
                <w:rFonts w:ascii="Arial" w:hAnsi="Arial" w:cs="Arial"/>
                <w:position w:val="0"/>
                <w:sz w:val="20"/>
              </w:rPr>
              <w:t>ét chấm dứt hợp đồng theo quy định tại Mục 28 ĐKC.</w:t>
            </w:r>
          </w:p>
        </w:tc>
      </w:tr>
      <w:tr w:rsidR="00FA4355" w:rsidRPr="00C50C72" w14:paraId="5E9C0E40" w14:textId="77777777">
        <w:tblPrEx>
          <w:tblCellMar>
            <w:top w:w="0" w:type="dxa"/>
            <w:left w:w="0" w:type="dxa"/>
            <w:bottom w:w="0" w:type="dxa"/>
            <w:right w:w="0" w:type="dxa"/>
          </w:tblCellMar>
        </w:tblPrEx>
        <w:tc>
          <w:tcPr>
            <w:tcW w:w="1225" w:type="pct"/>
            <w:shd w:val="clear" w:color="auto" w:fill="auto"/>
            <w:vAlign w:val="center"/>
          </w:tcPr>
          <w:p w14:paraId="6C7EA53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24. Yêu cầu về nguồn gốc, chất lượng và hạn sử dụng dược liệu, vị thuốc cổ truyền</w:t>
            </w:r>
          </w:p>
        </w:tc>
        <w:tc>
          <w:tcPr>
            <w:tcW w:w="3775" w:type="pct"/>
            <w:shd w:val="clear" w:color="auto" w:fill="auto"/>
            <w:vAlign w:val="center"/>
          </w:tcPr>
          <w:p w14:paraId="5195DBF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24.1. Nhà thầu bảo đảm dược liệu, vị thuốc cổ truyền được cung cấp có nguồn gốc, xuất xứ theo đúng quy định tại Thông tư số 38/2021/TT-BYT, trừ khi có quy định khác nêu tại </w:t>
            </w:r>
            <w:r w:rsidRPr="00C50C72">
              <w:rPr>
                <w:rFonts w:ascii="Arial" w:hAnsi="Arial" w:cs="Arial"/>
                <w:b/>
                <w:position w:val="0"/>
                <w:sz w:val="20"/>
              </w:rPr>
              <w:t>ĐKCT</w:t>
            </w:r>
            <w:r w:rsidRPr="00C50C72">
              <w:rPr>
                <w:rFonts w:ascii="Arial" w:hAnsi="Arial" w:cs="Arial"/>
                <w:position w:val="0"/>
                <w:sz w:val="20"/>
              </w:rPr>
              <w:t>.</w:t>
            </w:r>
          </w:p>
          <w:p w14:paraId="7D24859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24.2. Nhà thầu phải đảm b</w:t>
            </w:r>
            <w:r w:rsidRPr="00C50C72">
              <w:rPr>
                <w:rFonts w:ascii="Arial" w:hAnsi="Arial" w:cs="Arial"/>
                <w:position w:val="0"/>
                <w:sz w:val="20"/>
                <w:lang w:val="en-US"/>
              </w:rPr>
              <w:t>ả</w:t>
            </w:r>
            <w:r w:rsidRPr="00C50C72">
              <w:rPr>
                <w:rFonts w:ascii="Arial" w:hAnsi="Arial" w:cs="Arial"/>
                <w:position w:val="0"/>
                <w:sz w:val="20"/>
              </w:rPr>
              <w:t xml:space="preserve">o chất lượng của dược liệu, vị thuốc cổ truyền cung cấp theo hợp </w:t>
            </w:r>
            <w:r w:rsidRPr="00C50C72">
              <w:rPr>
                <w:rFonts w:ascii="Arial" w:hAnsi="Arial" w:cs="Arial"/>
                <w:position w:val="0"/>
                <w:sz w:val="20"/>
                <w:lang w:val="en-US"/>
              </w:rPr>
              <w:t>đồng</w:t>
            </w:r>
            <w:r w:rsidRPr="00C50C72">
              <w:rPr>
                <w:rFonts w:ascii="Arial" w:hAnsi="Arial" w:cs="Arial"/>
                <w:position w:val="0"/>
                <w:sz w:val="20"/>
              </w:rPr>
              <w:t xml:space="preserve"> </w:t>
            </w:r>
            <w:r w:rsidRPr="00C50C72">
              <w:rPr>
                <w:rFonts w:ascii="Arial" w:hAnsi="Arial" w:cs="Arial"/>
                <w:position w:val="0"/>
                <w:sz w:val="20"/>
                <w:lang w:val="en-US"/>
              </w:rPr>
              <w:t>đ</w:t>
            </w:r>
            <w:r w:rsidRPr="00C50C72">
              <w:rPr>
                <w:rFonts w:ascii="Arial" w:hAnsi="Arial" w:cs="Arial"/>
                <w:position w:val="0"/>
                <w:sz w:val="20"/>
              </w:rPr>
              <w:t xml:space="preserve">áp </w:t>
            </w:r>
            <w:r w:rsidRPr="00C50C72">
              <w:rPr>
                <w:rFonts w:ascii="Arial" w:hAnsi="Arial" w:cs="Arial"/>
                <w:position w:val="0"/>
                <w:sz w:val="20"/>
                <w:lang w:val="en-US"/>
              </w:rPr>
              <w:t>ứ</w:t>
            </w:r>
            <w:r w:rsidRPr="00C50C72">
              <w:rPr>
                <w:rFonts w:ascii="Arial" w:hAnsi="Arial" w:cs="Arial"/>
                <w:position w:val="0"/>
                <w:sz w:val="20"/>
              </w:rPr>
              <w:t xml:space="preserve">ng theo </w:t>
            </w:r>
            <w:r w:rsidRPr="00C50C72">
              <w:rPr>
                <w:rFonts w:ascii="Arial" w:hAnsi="Arial" w:cs="Arial"/>
                <w:position w:val="0"/>
                <w:sz w:val="20"/>
                <w:lang w:val="en-US"/>
              </w:rPr>
              <w:t>t</w:t>
            </w:r>
            <w:r w:rsidRPr="00C50C72">
              <w:rPr>
                <w:rFonts w:ascii="Arial" w:hAnsi="Arial" w:cs="Arial"/>
                <w:position w:val="0"/>
                <w:sz w:val="20"/>
              </w:rPr>
              <w:t>iêu chuẩn chất lượng quy định tại được đi</w:t>
            </w:r>
            <w:r w:rsidRPr="00C50C72">
              <w:rPr>
                <w:rFonts w:ascii="Arial" w:hAnsi="Arial" w:cs="Arial"/>
                <w:position w:val="0"/>
                <w:sz w:val="20"/>
                <w:lang w:val="en-US"/>
              </w:rPr>
              <w:t>ề</w:t>
            </w:r>
            <w:r w:rsidRPr="00C50C72">
              <w:rPr>
                <w:rFonts w:ascii="Arial" w:hAnsi="Arial" w:cs="Arial"/>
                <w:position w:val="0"/>
                <w:sz w:val="20"/>
              </w:rPr>
              <w:t>n theo quy định tại Thông tư số 38/2021</w:t>
            </w:r>
            <w:r w:rsidRPr="00C50C72">
              <w:rPr>
                <w:rFonts w:ascii="Arial" w:hAnsi="Arial" w:cs="Arial"/>
                <w:position w:val="0"/>
                <w:sz w:val="20"/>
                <w:lang w:val="en-US"/>
              </w:rPr>
              <w:t>/</w:t>
            </w:r>
            <w:r w:rsidRPr="00C50C72">
              <w:rPr>
                <w:rFonts w:ascii="Arial" w:hAnsi="Arial" w:cs="Arial"/>
                <w:position w:val="0"/>
                <w:sz w:val="20"/>
              </w:rPr>
              <w:t>TT-BYT hoặc tiêu chuẩn chất lượng đã công bố hoặc đa được cấp gi</w:t>
            </w:r>
            <w:r w:rsidRPr="00C50C72">
              <w:rPr>
                <w:rFonts w:ascii="Arial" w:hAnsi="Arial" w:cs="Arial"/>
                <w:position w:val="0"/>
                <w:sz w:val="20"/>
                <w:lang w:val="en-US"/>
              </w:rPr>
              <w:t>ấy</w:t>
            </w:r>
            <w:r w:rsidRPr="00C50C72">
              <w:rPr>
                <w:rFonts w:ascii="Arial" w:hAnsi="Arial" w:cs="Arial"/>
                <w:position w:val="0"/>
                <w:sz w:val="20"/>
              </w:rPr>
              <w:t xml:space="preserve"> đăng ký lưu hành và các quy định khác nêu tại </w:t>
            </w:r>
            <w:r w:rsidRPr="00C50C72">
              <w:rPr>
                <w:rFonts w:ascii="Arial" w:hAnsi="Arial" w:cs="Arial"/>
                <w:b/>
                <w:position w:val="0"/>
                <w:sz w:val="20"/>
              </w:rPr>
              <w:t>ĐKCT</w:t>
            </w:r>
            <w:r w:rsidRPr="00C50C72">
              <w:rPr>
                <w:rFonts w:ascii="Arial" w:hAnsi="Arial" w:cs="Arial"/>
                <w:position w:val="0"/>
                <w:sz w:val="20"/>
              </w:rPr>
              <w:t>.</w:t>
            </w:r>
          </w:p>
          <w:p w14:paraId="7D26038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Ngoài ra</w:t>
            </w:r>
            <w:r w:rsidRPr="00C50C72">
              <w:rPr>
                <w:rFonts w:ascii="Arial" w:hAnsi="Arial" w:cs="Arial"/>
                <w:position w:val="0"/>
                <w:sz w:val="20"/>
                <w:lang w:val="en-US"/>
              </w:rPr>
              <w:t>,</w:t>
            </w:r>
            <w:r w:rsidRPr="00C50C72">
              <w:rPr>
                <w:rFonts w:ascii="Arial" w:hAnsi="Arial" w:cs="Arial"/>
                <w:position w:val="0"/>
                <w:sz w:val="20"/>
              </w:rPr>
              <w:t xml:space="preserve"> nh</w:t>
            </w:r>
            <w:r w:rsidRPr="00C50C72">
              <w:rPr>
                <w:rFonts w:ascii="Arial" w:hAnsi="Arial" w:cs="Arial"/>
                <w:position w:val="0"/>
                <w:sz w:val="20"/>
                <w:lang w:val="en-US"/>
              </w:rPr>
              <w:t>à</w:t>
            </w:r>
            <w:r w:rsidRPr="00C50C72">
              <w:rPr>
                <w:rFonts w:ascii="Arial" w:hAnsi="Arial" w:cs="Arial"/>
                <w:position w:val="0"/>
                <w:sz w:val="20"/>
              </w:rPr>
              <w:t xml:space="preserve"> thầu cũng phải bảo đảm dược liệu, vị thuốc cổ truyền được cung cấp theo hợp đồng s</w:t>
            </w:r>
            <w:r w:rsidRPr="00C50C72">
              <w:rPr>
                <w:rFonts w:ascii="Arial" w:hAnsi="Arial" w:cs="Arial"/>
                <w:position w:val="0"/>
                <w:sz w:val="20"/>
                <w:lang w:val="en-US"/>
              </w:rPr>
              <w:t>ẽ</w:t>
            </w:r>
            <w:r w:rsidRPr="00C50C72">
              <w:rPr>
                <w:rFonts w:ascii="Arial" w:hAnsi="Arial" w:cs="Arial"/>
                <w:position w:val="0"/>
                <w:sz w:val="20"/>
              </w:rPr>
              <w:t xml:space="preserve"> không có các v</w:t>
            </w:r>
            <w:r w:rsidRPr="00C50C72">
              <w:rPr>
                <w:rFonts w:ascii="Arial" w:hAnsi="Arial" w:cs="Arial"/>
                <w:position w:val="0"/>
                <w:sz w:val="20"/>
                <w:lang w:val="en-US"/>
              </w:rPr>
              <w:t>ấ</w:t>
            </w:r>
            <w:r w:rsidRPr="00C50C72">
              <w:rPr>
                <w:rFonts w:ascii="Arial" w:hAnsi="Arial" w:cs="Arial"/>
                <w:position w:val="0"/>
                <w:sz w:val="20"/>
              </w:rPr>
              <w:t>n đề n</w:t>
            </w:r>
            <w:r w:rsidRPr="00C50C72">
              <w:rPr>
                <w:rFonts w:ascii="Arial" w:hAnsi="Arial" w:cs="Arial"/>
                <w:position w:val="0"/>
                <w:sz w:val="20"/>
                <w:lang w:val="en-US"/>
              </w:rPr>
              <w:t>ả</w:t>
            </w:r>
            <w:r w:rsidRPr="00C50C72">
              <w:rPr>
                <w:rFonts w:ascii="Arial" w:hAnsi="Arial" w:cs="Arial"/>
                <w:position w:val="0"/>
                <w:sz w:val="20"/>
              </w:rPr>
              <w:t>y sinh có th</w:t>
            </w:r>
            <w:r w:rsidRPr="00C50C72">
              <w:rPr>
                <w:rFonts w:ascii="Arial" w:hAnsi="Arial" w:cs="Arial"/>
                <w:position w:val="0"/>
                <w:sz w:val="20"/>
                <w:lang w:val="en-US"/>
              </w:rPr>
              <w:t>ể</w:t>
            </w:r>
            <w:r w:rsidRPr="00C50C72">
              <w:rPr>
                <w:rFonts w:ascii="Arial" w:hAnsi="Arial" w:cs="Arial"/>
                <w:position w:val="0"/>
                <w:sz w:val="20"/>
              </w:rPr>
              <w:t xml:space="preserve"> d</w:t>
            </w:r>
            <w:r w:rsidRPr="00C50C72">
              <w:rPr>
                <w:rFonts w:ascii="Arial" w:hAnsi="Arial" w:cs="Arial"/>
                <w:position w:val="0"/>
                <w:sz w:val="20"/>
                <w:lang w:val="en-US"/>
              </w:rPr>
              <w:t>ẫ</w:t>
            </w:r>
            <w:r w:rsidRPr="00C50C72">
              <w:rPr>
                <w:rFonts w:ascii="Arial" w:hAnsi="Arial" w:cs="Arial"/>
                <w:position w:val="0"/>
                <w:sz w:val="20"/>
              </w:rPr>
              <w:t>n đ</w:t>
            </w:r>
            <w:r w:rsidRPr="00C50C72">
              <w:rPr>
                <w:rFonts w:ascii="Arial" w:hAnsi="Arial" w:cs="Arial"/>
                <w:position w:val="0"/>
                <w:sz w:val="20"/>
                <w:lang w:val="en-US"/>
              </w:rPr>
              <w:t>ế</w:t>
            </w:r>
            <w:r w:rsidRPr="00C50C72">
              <w:rPr>
                <w:rFonts w:ascii="Arial" w:hAnsi="Arial" w:cs="Arial"/>
                <w:position w:val="0"/>
                <w:sz w:val="20"/>
              </w:rPr>
              <w:t>n những bất lợi trong quá trình s</w:t>
            </w:r>
            <w:r w:rsidRPr="00C50C72">
              <w:rPr>
                <w:rFonts w:ascii="Arial" w:hAnsi="Arial" w:cs="Arial"/>
                <w:position w:val="0"/>
                <w:sz w:val="20"/>
                <w:lang w:val="en-US"/>
              </w:rPr>
              <w:t>ử</w:t>
            </w:r>
            <w:r w:rsidRPr="00C50C72">
              <w:rPr>
                <w:rFonts w:ascii="Arial" w:hAnsi="Arial" w:cs="Arial"/>
                <w:position w:val="0"/>
                <w:sz w:val="20"/>
              </w:rPr>
              <w:t xml:space="preserve"> d</w:t>
            </w:r>
            <w:r w:rsidRPr="00C50C72">
              <w:rPr>
                <w:rFonts w:ascii="Arial" w:hAnsi="Arial" w:cs="Arial"/>
                <w:position w:val="0"/>
                <w:sz w:val="20"/>
                <w:lang w:val="en-US"/>
              </w:rPr>
              <w:t>ụ</w:t>
            </w:r>
            <w:r w:rsidRPr="00C50C72">
              <w:rPr>
                <w:rFonts w:ascii="Arial" w:hAnsi="Arial" w:cs="Arial"/>
                <w:position w:val="0"/>
                <w:sz w:val="20"/>
              </w:rPr>
              <w:t>ng bình thường của dược liệu, vị thuốc c</w:t>
            </w:r>
            <w:r w:rsidRPr="00C50C72">
              <w:rPr>
                <w:rFonts w:ascii="Arial" w:hAnsi="Arial" w:cs="Arial"/>
                <w:position w:val="0"/>
                <w:sz w:val="20"/>
                <w:lang w:val="en-US"/>
              </w:rPr>
              <w:t>ổ</w:t>
            </w:r>
            <w:r w:rsidRPr="00C50C72">
              <w:rPr>
                <w:rFonts w:ascii="Arial" w:hAnsi="Arial" w:cs="Arial"/>
                <w:position w:val="0"/>
                <w:sz w:val="20"/>
              </w:rPr>
              <w:t xml:space="preserve"> truyền.</w:t>
            </w:r>
          </w:p>
          <w:p w14:paraId="3661BCF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 xml:space="preserve">24.3. Yêu cầu về hạn sử dụng </w:t>
            </w:r>
            <w:r w:rsidRPr="00C50C72">
              <w:rPr>
                <w:rFonts w:ascii="Arial" w:hAnsi="Arial" w:cs="Arial"/>
                <w:position w:val="0"/>
                <w:sz w:val="20"/>
                <w:lang w:val="en-US"/>
              </w:rPr>
              <w:t>đố</w:t>
            </w:r>
            <w:r w:rsidRPr="00C50C72">
              <w:rPr>
                <w:rFonts w:ascii="Arial" w:hAnsi="Arial" w:cs="Arial"/>
                <w:position w:val="0"/>
                <w:sz w:val="20"/>
              </w:rPr>
              <w:t>i với dược liệu, vị thu</w:t>
            </w:r>
            <w:r w:rsidRPr="00C50C72">
              <w:rPr>
                <w:rFonts w:ascii="Arial" w:hAnsi="Arial" w:cs="Arial"/>
                <w:position w:val="0"/>
                <w:sz w:val="20"/>
                <w:lang w:val="en-US"/>
              </w:rPr>
              <w:t>ố</w:t>
            </w:r>
            <w:r w:rsidRPr="00C50C72">
              <w:rPr>
                <w:rFonts w:ascii="Arial" w:hAnsi="Arial" w:cs="Arial"/>
                <w:position w:val="0"/>
                <w:sz w:val="20"/>
              </w:rPr>
              <w:t>c c</w:t>
            </w:r>
            <w:r w:rsidRPr="00C50C72">
              <w:rPr>
                <w:rFonts w:ascii="Arial" w:hAnsi="Arial" w:cs="Arial"/>
                <w:position w:val="0"/>
                <w:sz w:val="20"/>
                <w:lang w:val="en-US"/>
              </w:rPr>
              <w:t>ổ truyền</w:t>
            </w:r>
          </w:p>
        </w:tc>
      </w:tr>
      <w:tr w:rsidR="00FA4355" w:rsidRPr="00C50C72" w14:paraId="0865F570" w14:textId="77777777">
        <w:tblPrEx>
          <w:tblCellMar>
            <w:top w:w="0" w:type="dxa"/>
            <w:left w:w="0" w:type="dxa"/>
            <w:bottom w:w="0" w:type="dxa"/>
            <w:right w:w="0" w:type="dxa"/>
          </w:tblCellMar>
        </w:tblPrEx>
        <w:tc>
          <w:tcPr>
            <w:tcW w:w="1225" w:type="pct"/>
            <w:shd w:val="clear" w:color="auto" w:fill="auto"/>
            <w:vAlign w:val="center"/>
          </w:tcPr>
          <w:p w14:paraId="23DB8D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25. </w:t>
            </w:r>
            <w:r w:rsidRPr="00C50C72">
              <w:rPr>
                <w:rFonts w:ascii="Arial" w:hAnsi="Arial" w:cs="Arial"/>
                <w:b/>
                <w:position w:val="0"/>
                <w:sz w:val="20"/>
                <w:lang w:val="en-US"/>
              </w:rPr>
              <w:t>Bấ</w:t>
            </w:r>
            <w:r w:rsidRPr="00C50C72">
              <w:rPr>
                <w:rFonts w:ascii="Arial" w:hAnsi="Arial" w:cs="Arial"/>
                <w:b/>
                <w:position w:val="0"/>
                <w:sz w:val="20"/>
              </w:rPr>
              <w:t>t kh</w:t>
            </w:r>
            <w:r w:rsidRPr="00C50C72">
              <w:rPr>
                <w:rFonts w:ascii="Arial" w:hAnsi="Arial" w:cs="Arial"/>
                <w:b/>
                <w:position w:val="0"/>
                <w:sz w:val="20"/>
                <w:lang w:val="en-US"/>
              </w:rPr>
              <w:t>ả</w:t>
            </w:r>
            <w:r w:rsidRPr="00C50C72">
              <w:rPr>
                <w:rFonts w:ascii="Arial" w:hAnsi="Arial" w:cs="Arial"/>
                <w:b/>
                <w:position w:val="0"/>
                <w:sz w:val="20"/>
              </w:rPr>
              <w:t xml:space="preserve"> kh</w:t>
            </w:r>
            <w:r w:rsidRPr="00C50C72">
              <w:rPr>
                <w:rFonts w:ascii="Arial" w:hAnsi="Arial" w:cs="Arial"/>
                <w:b/>
                <w:position w:val="0"/>
                <w:sz w:val="20"/>
                <w:lang w:val="en-US"/>
              </w:rPr>
              <w:t>á</w:t>
            </w:r>
            <w:r w:rsidRPr="00C50C72">
              <w:rPr>
                <w:rFonts w:ascii="Arial" w:hAnsi="Arial" w:cs="Arial"/>
                <w:b/>
                <w:position w:val="0"/>
                <w:sz w:val="20"/>
              </w:rPr>
              <w:t>ng</w:t>
            </w:r>
          </w:p>
        </w:tc>
        <w:tc>
          <w:tcPr>
            <w:tcW w:w="3775" w:type="pct"/>
            <w:shd w:val="clear" w:color="auto" w:fill="auto"/>
            <w:vAlign w:val="center"/>
          </w:tcPr>
          <w:p w14:paraId="38BD64D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25.1. Trong hợp đồng này, bất kh</w:t>
            </w:r>
            <w:r w:rsidRPr="00C50C72">
              <w:rPr>
                <w:rFonts w:ascii="Arial" w:hAnsi="Arial" w:cs="Arial"/>
                <w:position w:val="0"/>
                <w:sz w:val="20"/>
                <w:lang w:val="en-US"/>
              </w:rPr>
              <w:t>ả</w:t>
            </w:r>
            <w:r w:rsidRPr="00C50C72">
              <w:rPr>
                <w:rFonts w:ascii="Arial" w:hAnsi="Arial" w:cs="Arial"/>
                <w:position w:val="0"/>
                <w:sz w:val="20"/>
              </w:rPr>
              <w:t xml:space="preserve"> kháng được hiểu là những s</w:t>
            </w:r>
            <w:r w:rsidRPr="00C50C72">
              <w:rPr>
                <w:rFonts w:ascii="Arial" w:hAnsi="Arial" w:cs="Arial"/>
                <w:position w:val="0"/>
                <w:sz w:val="20"/>
                <w:lang w:val="en-US"/>
              </w:rPr>
              <w:t>ự</w:t>
            </w:r>
            <w:r w:rsidRPr="00C50C72">
              <w:rPr>
                <w:rFonts w:ascii="Arial" w:hAnsi="Arial" w:cs="Arial"/>
                <w:position w:val="0"/>
                <w:sz w:val="20"/>
              </w:rPr>
              <w:t xml:space="preserve"> kiện nằm ngo</w:t>
            </w:r>
            <w:r w:rsidRPr="00C50C72">
              <w:rPr>
                <w:rFonts w:ascii="Arial" w:hAnsi="Arial" w:cs="Arial"/>
                <w:position w:val="0"/>
                <w:sz w:val="20"/>
                <w:lang w:val="en-US"/>
              </w:rPr>
              <w:t>à</w:t>
            </w:r>
            <w:r w:rsidRPr="00C50C72">
              <w:rPr>
                <w:rFonts w:ascii="Arial" w:hAnsi="Arial" w:cs="Arial"/>
                <w:position w:val="0"/>
                <w:sz w:val="20"/>
              </w:rPr>
              <w:t>i tầm kiểm soát và khả n</w:t>
            </w:r>
            <w:r w:rsidRPr="00C50C72">
              <w:rPr>
                <w:rFonts w:ascii="Arial" w:hAnsi="Arial" w:cs="Arial"/>
                <w:position w:val="0"/>
                <w:sz w:val="20"/>
                <w:lang w:val="en-US"/>
              </w:rPr>
              <w:t>ă</w:t>
            </w:r>
            <w:r w:rsidRPr="00C50C72">
              <w:rPr>
                <w:rFonts w:ascii="Arial" w:hAnsi="Arial" w:cs="Arial"/>
                <w:position w:val="0"/>
                <w:sz w:val="20"/>
              </w:rPr>
              <w:t xml:space="preserve">ng lường trước của các </w:t>
            </w:r>
            <w:r w:rsidRPr="00C50C72">
              <w:rPr>
                <w:rFonts w:ascii="Arial" w:hAnsi="Arial" w:cs="Arial"/>
                <w:position w:val="0"/>
                <w:sz w:val="20"/>
                <w:lang w:val="en-US"/>
              </w:rPr>
              <w:t>bê</w:t>
            </w:r>
            <w:r w:rsidRPr="00C50C72">
              <w:rPr>
                <w:rFonts w:ascii="Arial" w:hAnsi="Arial" w:cs="Arial"/>
                <w:position w:val="0"/>
                <w:sz w:val="20"/>
              </w:rPr>
              <w:t>n, ch</w:t>
            </w:r>
            <w:r w:rsidRPr="00C50C72">
              <w:rPr>
                <w:rFonts w:ascii="Arial" w:hAnsi="Arial" w:cs="Arial"/>
                <w:position w:val="0"/>
                <w:sz w:val="20"/>
                <w:lang w:val="en-US"/>
              </w:rPr>
              <w:t>ẳ</w:t>
            </w:r>
            <w:r w:rsidRPr="00C50C72">
              <w:rPr>
                <w:rFonts w:ascii="Arial" w:hAnsi="Arial" w:cs="Arial"/>
                <w:position w:val="0"/>
                <w:sz w:val="20"/>
              </w:rPr>
              <w:t>ng hạn như: chiến tranh, bạo loạn, đ</w:t>
            </w:r>
            <w:r w:rsidRPr="00C50C72">
              <w:rPr>
                <w:rFonts w:ascii="Arial" w:hAnsi="Arial" w:cs="Arial"/>
                <w:position w:val="0"/>
                <w:sz w:val="20"/>
                <w:lang w:val="en-US"/>
              </w:rPr>
              <w:t>ì</w:t>
            </w:r>
            <w:r w:rsidRPr="00C50C72">
              <w:rPr>
                <w:rFonts w:ascii="Arial" w:hAnsi="Arial" w:cs="Arial"/>
                <w:position w:val="0"/>
                <w:sz w:val="20"/>
              </w:rPr>
              <w:t>nh công, h</w:t>
            </w:r>
            <w:r w:rsidRPr="00C50C72">
              <w:rPr>
                <w:rFonts w:ascii="Arial" w:hAnsi="Arial" w:cs="Arial"/>
                <w:position w:val="0"/>
                <w:sz w:val="20"/>
                <w:lang w:val="en-US"/>
              </w:rPr>
              <w:t>ỏ</w:t>
            </w:r>
            <w:r w:rsidRPr="00C50C72">
              <w:rPr>
                <w:rFonts w:ascii="Arial" w:hAnsi="Arial" w:cs="Arial"/>
                <w:position w:val="0"/>
                <w:sz w:val="20"/>
              </w:rPr>
              <w:t>a hoạn, thiên tai</w:t>
            </w:r>
            <w:r w:rsidRPr="00C50C72">
              <w:rPr>
                <w:rFonts w:ascii="Arial" w:hAnsi="Arial" w:cs="Arial"/>
                <w:position w:val="0"/>
                <w:sz w:val="20"/>
                <w:lang w:val="en-US"/>
              </w:rPr>
              <w:t>,</w:t>
            </w:r>
            <w:r w:rsidRPr="00C50C72">
              <w:rPr>
                <w:rFonts w:ascii="Arial" w:hAnsi="Arial" w:cs="Arial"/>
                <w:position w:val="0"/>
                <w:sz w:val="20"/>
              </w:rPr>
              <w:t xml:space="preserve"> </w:t>
            </w:r>
            <w:r w:rsidRPr="00C50C72">
              <w:rPr>
                <w:rFonts w:ascii="Arial" w:hAnsi="Arial" w:cs="Arial"/>
                <w:position w:val="0"/>
                <w:sz w:val="20"/>
                <w:lang w:val="en-US"/>
              </w:rPr>
              <w:t>lũ lụt,</w:t>
            </w:r>
            <w:r w:rsidRPr="00C50C72">
              <w:rPr>
                <w:rFonts w:ascii="Arial" w:hAnsi="Arial" w:cs="Arial"/>
                <w:position w:val="0"/>
                <w:sz w:val="20"/>
              </w:rPr>
              <w:t xml:space="preserve"> dịch bệnh, cách ly do ki</w:t>
            </w:r>
            <w:r w:rsidRPr="00C50C72">
              <w:rPr>
                <w:rFonts w:ascii="Arial" w:hAnsi="Arial" w:cs="Arial"/>
                <w:position w:val="0"/>
                <w:sz w:val="20"/>
                <w:lang w:val="en-US"/>
              </w:rPr>
              <w:t>ể</w:t>
            </w:r>
            <w:r w:rsidRPr="00C50C72">
              <w:rPr>
                <w:rFonts w:ascii="Arial" w:hAnsi="Arial" w:cs="Arial"/>
                <w:position w:val="0"/>
                <w:sz w:val="20"/>
              </w:rPr>
              <w:t>m dịch.</w:t>
            </w:r>
          </w:p>
          <w:p w14:paraId="54D1464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25.2. Khi x</w:t>
            </w:r>
            <w:r w:rsidRPr="00C50C72">
              <w:rPr>
                <w:rFonts w:ascii="Arial" w:hAnsi="Arial" w:cs="Arial"/>
                <w:position w:val="0"/>
                <w:sz w:val="20"/>
                <w:lang w:val="en-US"/>
              </w:rPr>
              <w:t>ả</w:t>
            </w:r>
            <w:r w:rsidRPr="00C50C72">
              <w:rPr>
                <w:rFonts w:ascii="Arial" w:hAnsi="Arial" w:cs="Arial"/>
                <w:position w:val="0"/>
                <w:sz w:val="20"/>
              </w:rPr>
              <w:t>y ra trường hợp bất kh</w:t>
            </w:r>
            <w:r w:rsidRPr="00C50C72">
              <w:rPr>
                <w:rFonts w:ascii="Arial" w:hAnsi="Arial" w:cs="Arial"/>
                <w:position w:val="0"/>
                <w:sz w:val="20"/>
                <w:lang w:val="en-US"/>
              </w:rPr>
              <w:t>ả</w:t>
            </w:r>
            <w:r w:rsidRPr="00C50C72">
              <w:rPr>
                <w:rFonts w:ascii="Arial" w:hAnsi="Arial" w:cs="Arial"/>
                <w:position w:val="0"/>
                <w:sz w:val="20"/>
              </w:rPr>
              <w:t xml:space="preserve"> kháng, bên bị </w:t>
            </w:r>
            <w:r w:rsidRPr="00C50C72">
              <w:rPr>
                <w:rFonts w:ascii="Arial" w:hAnsi="Arial" w:cs="Arial"/>
                <w:position w:val="0"/>
                <w:sz w:val="20"/>
                <w:lang w:val="en-US"/>
              </w:rPr>
              <w:t>ả</w:t>
            </w:r>
            <w:r w:rsidRPr="00C50C72">
              <w:rPr>
                <w:rFonts w:ascii="Arial" w:hAnsi="Arial" w:cs="Arial"/>
                <w:position w:val="0"/>
                <w:sz w:val="20"/>
              </w:rPr>
              <w:t>nh hưởng b</w:t>
            </w:r>
            <w:r w:rsidRPr="00C50C72">
              <w:rPr>
                <w:rFonts w:ascii="Arial" w:hAnsi="Arial" w:cs="Arial"/>
                <w:position w:val="0"/>
                <w:sz w:val="20"/>
                <w:lang w:val="en-US"/>
              </w:rPr>
              <w:t>ở</w:t>
            </w:r>
            <w:r w:rsidRPr="00C50C72">
              <w:rPr>
                <w:rFonts w:ascii="Arial" w:hAnsi="Arial" w:cs="Arial"/>
                <w:position w:val="0"/>
                <w:sz w:val="20"/>
              </w:rPr>
              <w:t>i sự kiện bất kh</w:t>
            </w:r>
            <w:r w:rsidRPr="00C50C72">
              <w:rPr>
                <w:rFonts w:ascii="Arial" w:hAnsi="Arial" w:cs="Arial"/>
                <w:position w:val="0"/>
                <w:sz w:val="20"/>
                <w:lang w:val="en-US"/>
              </w:rPr>
              <w:t>ả</w:t>
            </w:r>
            <w:r w:rsidRPr="00C50C72">
              <w:rPr>
                <w:rFonts w:ascii="Arial" w:hAnsi="Arial" w:cs="Arial"/>
                <w:position w:val="0"/>
                <w:sz w:val="20"/>
              </w:rPr>
              <w:t xml:space="preserve"> kháng phải kịp thời thông báo </w:t>
            </w:r>
            <w:r w:rsidRPr="00C50C72">
              <w:rPr>
                <w:rFonts w:ascii="Arial" w:hAnsi="Arial" w:cs="Arial"/>
                <w:position w:val="0"/>
                <w:sz w:val="20"/>
                <w:lang w:val="en-US"/>
              </w:rPr>
              <w:t>bằng</w:t>
            </w:r>
            <w:r w:rsidRPr="00C50C72">
              <w:rPr>
                <w:rFonts w:ascii="Arial" w:hAnsi="Arial" w:cs="Arial"/>
                <w:position w:val="0"/>
                <w:sz w:val="20"/>
              </w:rPr>
              <w:t xml:space="preserve"> văn bản cho bên kia về sự kiện </w:t>
            </w:r>
            <w:r w:rsidRPr="00C50C72">
              <w:rPr>
                <w:rFonts w:ascii="Arial" w:hAnsi="Arial" w:cs="Arial"/>
                <w:position w:val="0"/>
                <w:sz w:val="20"/>
                <w:lang w:val="en-US"/>
              </w:rPr>
              <w:t>đó</w:t>
            </w:r>
            <w:r w:rsidRPr="00C50C72">
              <w:rPr>
                <w:rFonts w:ascii="Arial" w:hAnsi="Arial" w:cs="Arial"/>
                <w:position w:val="0"/>
                <w:sz w:val="20"/>
              </w:rPr>
              <w:t xml:space="preserve"> và nguyên nhân gâ</w:t>
            </w:r>
            <w:r w:rsidRPr="00C50C72">
              <w:rPr>
                <w:rFonts w:ascii="Arial" w:hAnsi="Arial" w:cs="Arial"/>
                <w:position w:val="0"/>
                <w:sz w:val="20"/>
                <w:lang w:val="en-US"/>
              </w:rPr>
              <w:t>y</w:t>
            </w:r>
            <w:r w:rsidRPr="00C50C72">
              <w:rPr>
                <w:rFonts w:ascii="Arial" w:hAnsi="Arial" w:cs="Arial"/>
                <w:position w:val="0"/>
                <w:sz w:val="20"/>
              </w:rPr>
              <w:t xml:space="preserve"> ra sự kiện. Đồng thời, chuy</w:t>
            </w:r>
            <w:r w:rsidRPr="00C50C72">
              <w:rPr>
                <w:rFonts w:ascii="Arial" w:hAnsi="Arial" w:cs="Arial"/>
                <w:position w:val="0"/>
                <w:sz w:val="20"/>
                <w:lang w:val="en-US"/>
              </w:rPr>
              <w:t>ể</w:t>
            </w:r>
            <w:r w:rsidRPr="00C50C72">
              <w:rPr>
                <w:rFonts w:ascii="Arial" w:hAnsi="Arial" w:cs="Arial"/>
                <w:position w:val="0"/>
                <w:sz w:val="20"/>
              </w:rPr>
              <w:t xml:space="preserve">n cho bên kia </w:t>
            </w:r>
            <w:r w:rsidRPr="00C50C72">
              <w:rPr>
                <w:rFonts w:ascii="Arial" w:hAnsi="Arial" w:cs="Arial"/>
                <w:position w:val="0"/>
                <w:sz w:val="20"/>
                <w:lang w:val="en-US"/>
              </w:rPr>
              <w:t>g</w:t>
            </w:r>
            <w:r w:rsidRPr="00C50C72">
              <w:rPr>
                <w:rFonts w:ascii="Arial" w:hAnsi="Arial" w:cs="Arial"/>
                <w:position w:val="0"/>
                <w:sz w:val="20"/>
              </w:rPr>
              <w:t>iấy xác nhận về sự kiện bất khả kh</w:t>
            </w:r>
            <w:r w:rsidRPr="00C50C72">
              <w:rPr>
                <w:rFonts w:ascii="Arial" w:hAnsi="Arial" w:cs="Arial"/>
                <w:position w:val="0"/>
                <w:sz w:val="20"/>
                <w:lang w:val="en-US"/>
              </w:rPr>
              <w:t>á</w:t>
            </w:r>
            <w:r w:rsidRPr="00C50C72">
              <w:rPr>
                <w:rFonts w:ascii="Arial" w:hAnsi="Arial" w:cs="Arial"/>
                <w:position w:val="0"/>
                <w:sz w:val="20"/>
              </w:rPr>
              <w:t xml:space="preserve">ng </w:t>
            </w:r>
            <w:r w:rsidRPr="00C50C72">
              <w:rPr>
                <w:rFonts w:ascii="Arial" w:hAnsi="Arial" w:cs="Arial"/>
                <w:position w:val="0"/>
                <w:sz w:val="20"/>
                <w:lang w:val="en-US"/>
              </w:rPr>
              <w:t>đó</w:t>
            </w:r>
            <w:r w:rsidRPr="00C50C72">
              <w:rPr>
                <w:rFonts w:ascii="Arial" w:hAnsi="Arial" w:cs="Arial"/>
                <w:position w:val="0"/>
                <w:sz w:val="20"/>
              </w:rPr>
              <w:t xml:space="preserve"> được cấp b</w:t>
            </w:r>
            <w:r w:rsidRPr="00C50C72">
              <w:rPr>
                <w:rFonts w:ascii="Arial" w:hAnsi="Arial" w:cs="Arial"/>
                <w:position w:val="0"/>
                <w:sz w:val="20"/>
                <w:lang w:val="en-US"/>
              </w:rPr>
              <w:t>ở</w:t>
            </w:r>
            <w:r w:rsidRPr="00C50C72">
              <w:rPr>
                <w:rFonts w:ascii="Arial" w:hAnsi="Arial" w:cs="Arial"/>
                <w:position w:val="0"/>
                <w:sz w:val="20"/>
              </w:rPr>
              <w:t>i một tổ chức có thẩm quyền tại nơi x</w:t>
            </w:r>
            <w:r w:rsidRPr="00C50C72">
              <w:rPr>
                <w:rFonts w:ascii="Arial" w:hAnsi="Arial" w:cs="Arial"/>
                <w:position w:val="0"/>
                <w:sz w:val="20"/>
                <w:lang w:val="en-US"/>
              </w:rPr>
              <w:t>ả</w:t>
            </w:r>
            <w:r w:rsidRPr="00C50C72">
              <w:rPr>
                <w:rFonts w:ascii="Arial" w:hAnsi="Arial" w:cs="Arial"/>
                <w:position w:val="0"/>
                <w:sz w:val="20"/>
              </w:rPr>
              <w:t>y ra sự kiện bất kh</w:t>
            </w:r>
            <w:r w:rsidRPr="00C50C72">
              <w:rPr>
                <w:rFonts w:ascii="Arial" w:hAnsi="Arial" w:cs="Arial"/>
                <w:position w:val="0"/>
                <w:sz w:val="20"/>
                <w:lang w:val="en-US"/>
              </w:rPr>
              <w:t>ả</w:t>
            </w:r>
            <w:r w:rsidRPr="00C50C72">
              <w:rPr>
                <w:rFonts w:ascii="Arial" w:hAnsi="Arial" w:cs="Arial"/>
                <w:position w:val="0"/>
                <w:sz w:val="20"/>
              </w:rPr>
              <w:t xml:space="preserve"> kháng.</w:t>
            </w:r>
          </w:p>
          <w:p w14:paraId="7B82971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Trong khoảng thời gian không th</w:t>
            </w:r>
            <w:r w:rsidRPr="00C50C72">
              <w:rPr>
                <w:rFonts w:ascii="Arial" w:hAnsi="Arial" w:cs="Arial"/>
                <w:position w:val="0"/>
                <w:sz w:val="20"/>
                <w:lang w:val="en-US"/>
              </w:rPr>
              <w:t>ể</w:t>
            </w:r>
            <w:r w:rsidRPr="00C50C72">
              <w:rPr>
                <w:rFonts w:ascii="Arial" w:hAnsi="Arial" w:cs="Arial"/>
                <w:position w:val="0"/>
                <w:sz w:val="20"/>
              </w:rPr>
              <w:t xml:space="preserve"> thực hiện hợp đồng do điều kiện b</w:t>
            </w:r>
            <w:r w:rsidRPr="00C50C72">
              <w:rPr>
                <w:rFonts w:ascii="Arial" w:hAnsi="Arial" w:cs="Arial"/>
                <w:position w:val="0"/>
                <w:sz w:val="20"/>
                <w:lang w:val="en-US"/>
              </w:rPr>
              <w:t>ấ</w:t>
            </w:r>
            <w:r w:rsidRPr="00C50C72">
              <w:rPr>
                <w:rFonts w:ascii="Arial" w:hAnsi="Arial" w:cs="Arial"/>
                <w:position w:val="0"/>
                <w:sz w:val="20"/>
              </w:rPr>
              <w:t>t khả kh</w:t>
            </w:r>
            <w:r w:rsidRPr="00C50C72">
              <w:rPr>
                <w:rFonts w:ascii="Arial" w:hAnsi="Arial" w:cs="Arial"/>
                <w:position w:val="0"/>
                <w:sz w:val="20"/>
                <w:lang w:val="en-US"/>
              </w:rPr>
              <w:t>á</w:t>
            </w:r>
            <w:r w:rsidRPr="00C50C72">
              <w:rPr>
                <w:rFonts w:ascii="Arial" w:hAnsi="Arial" w:cs="Arial"/>
                <w:position w:val="0"/>
                <w:sz w:val="20"/>
              </w:rPr>
              <w:t xml:space="preserve">ng, Nhà thầu theo hướng dẫn của Chủ đầu tư vẫn phải </w:t>
            </w:r>
            <w:r w:rsidRPr="00C50C72">
              <w:rPr>
                <w:rFonts w:ascii="Arial" w:hAnsi="Arial" w:cs="Arial"/>
                <w:position w:val="0"/>
                <w:sz w:val="20"/>
                <w:lang w:val="en-US"/>
              </w:rPr>
              <w:t>t</w:t>
            </w:r>
            <w:r w:rsidRPr="00C50C72">
              <w:rPr>
                <w:rFonts w:ascii="Arial" w:hAnsi="Arial" w:cs="Arial"/>
                <w:position w:val="0"/>
                <w:sz w:val="20"/>
              </w:rPr>
              <w:t>iếp tục thực hiện các nghĩa vụ hợp đồng của mình theo hoàn cảnh thực tế cho phép và phải tìm mọi biện pháp hợp lý để thực hiện các phần việc không bị ảnh hưởng bởi sự kiện bất kh</w:t>
            </w:r>
            <w:r w:rsidRPr="00C50C72">
              <w:rPr>
                <w:rFonts w:ascii="Arial" w:hAnsi="Arial" w:cs="Arial"/>
                <w:position w:val="0"/>
                <w:sz w:val="20"/>
                <w:lang w:val="en-US"/>
              </w:rPr>
              <w:t>ả</w:t>
            </w:r>
            <w:r w:rsidRPr="00C50C72">
              <w:rPr>
                <w:rFonts w:ascii="Arial" w:hAnsi="Arial" w:cs="Arial"/>
                <w:position w:val="0"/>
                <w:sz w:val="20"/>
              </w:rPr>
              <w:t xml:space="preserve"> kháng. Trong trường hợp này. Ch</w:t>
            </w:r>
            <w:r w:rsidRPr="00C50C72">
              <w:rPr>
                <w:rFonts w:ascii="Arial" w:hAnsi="Arial" w:cs="Arial"/>
                <w:position w:val="0"/>
                <w:sz w:val="20"/>
                <w:lang w:val="en-US"/>
              </w:rPr>
              <w:t>ủ</w:t>
            </w:r>
            <w:r w:rsidRPr="00C50C72">
              <w:rPr>
                <w:rFonts w:ascii="Arial" w:hAnsi="Arial" w:cs="Arial"/>
                <w:position w:val="0"/>
                <w:sz w:val="20"/>
              </w:rPr>
              <w:t xml:space="preserve"> đầu tư phải xem xét </w:t>
            </w:r>
            <w:r w:rsidRPr="00C50C72">
              <w:rPr>
                <w:rFonts w:ascii="Arial" w:hAnsi="Arial" w:cs="Arial"/>
                <w:position w:val="0"/>
                <w:sz w:val="20"/>
                <w:lang w:val="en-US"/>
              </w:rPr>
              <w:t>để</w:t>
            </w:r>
            <w:r w:rsidRPr="00C50C72">
              <w:rPr>
                <w:rFonts w:ascii="Arial" w:hAnsi="Arial" w:cs="Arial"/>
                <w:position w:val="0"/>
                <w:sz w:val="20"/>
              </w:rPr>
              <w:t xml:space="preserve"> bồi hoàn cho Nhà thầu các kho</w:t>
            </w:r>
            <w:r w:rsidRPr="00C50C72">
              <w:rPr>
                <w:rFonts w:ascii="Arial" w:hAnsi="Arial" w:cs="Arial"/>
                <w:position w:val="0"/>
                <w:sz w:val="20"/>
                <w:lang w:val="en-US"/>
              </w:rPr>
              <w:t>ả</w:t>
            </w:r>
            <w:r w:rsidRPr="00C50C72">
              <w:rPr>
                <w:rFonts w:ascii="Arial" w:hAnsi="Arial" w:cs="Arial"/>
                <w:position w:val="0"/>
                <w:sz w:val="20"/>
              </w:rPr>
              <w:t>n phụ phí c</w:t>
            </w:r>
            <w:r w:rsidRPr="00C50C72">
              <w:rPr>
                <w:rFonts w:ascii="Arial" w:hAnsi="Arial" w:cs="Arial"/>
                <w:position w:val="0"/>
                <w:sz w:val="20"/>
                <w:lang w:val="en-US"/>
              </w:rPr>
              <w:t>ầ</w:t>
            </w:r>
            <w:r w:rsidRPr="00C50C72">
              <w:rPr>
                <w:rFonts w:ascii="Arial" w:hAnsi="Arial" w:cs="Arial"/>
                <w:position w:val="0"/>
                <w:sz w:val="20"/>
              </w:rPr>
              <w:t>n thiết và hợp lý mà họ phải gánh chịu.</w:t>
            </w:r>
          </w:p>
          <w:p w14:paraId="5BEA4FA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25.3. Một bên không hoàn thành nhiệm vụ của m</w:t>
            </w:r>
            <w:r w:rsidRPr="00C50C72">
              <w:rPr>
                <w:rFonts w:ascii="Arial" w:hAnsi="Arial" w:cs="Arial"/>
                <w:position w:val="0"/>
                <w:sz w:val="20"/>
                <w:lang w:val="en-US"/>
              </w:rPr>
              <w:t>ì</w:t>
            </w:r>
            <w:r w:rsidRPr="00C50C72">
              <w:rPr>
                <w:rFonts w:ascii="Arial" w:hAnsi="Arial" w:cs="Arial"/>
                <w:position w:val="0"/>
                <w:sz w:val="20"/>
              </w:rPr>
              <w:t>nh do trường hợp b</w:t>
            </w:r>
            <w:r w:rsidRPr="00C50C72">
              <w:rPr>
                <w:rFonts w:ascii="Arial" w:hAnsi="Arial" w:cs="Arial"/>
                <w:position w:val="0"/>
                <w:sz w:val="20"/>
                <w:lang w:val="en-US"/>
              </w:rPr>
              <w:t>ất</w:t>
            </w:r>
            <w:r w:rsidRPr="00C50C72">
              <w:rPr>
                <w:rFonts w:ascii="Arial" w:hAnsi="Arial" w:cs="Arial"/>
                <w:position w:val="0"/>
                <w:sz w:val="20"/>
              </w:rPr>
              <w:t xml:space="preserve"> kh</w:t>
            </w:r>
            <w:r w:rsidRPr="00C50C72">
              <w:rPr>
                <w:rFonts w:ascii="Arial" w:hAnsi="Arial" w:cs="Arial"/>
                <w:position w:val="0"/>
                <w:sz w:val="20"/>
                <w:lang w:val="en-US"/>
              </w:rPr>
              <w:t>ả</w:t>
            </w:r>
            <w:r w:rsidRPr="00C50C72">
              <w:rPr>
                <w:rFonts w:ascii="Arial" w:hAnsi="Arial" w:cs="Arial"/>
                <w:position w:val="0"/>
                <w:sz w:val="20"/>
              </w:rPr>
              <w:t xml:space="preserve"> kháng s</w:t>
            </w:r>
            <w:r w:rsidRPr="00C50C72">
              <w:rPr>
                <w:rFonts w:ascii="Arial" w:hAnsi="Arial" w:cs="Arial"/>
                <w:position w:val="0"/>
                <w:sz w:val="20"/>
                <w:lang w:val="en-US"/>
              </w:rPr>
              <w:t>ẽ</w:t>
            </w:r>
            <w:r w:rsidRPr="00C50C72">
              <w:rPr>
                <w:rFonts w:ascii="Arial" w:hAnsi="Arial" w:cs="Arial"/>
                <w:position w:val="0"/>
                <w:sz w:val="20"/>
              </w:rPr>
              <w:t xml:space="preserve"> không phải bồi thường thiệt hại, bị phạt hoặc bị chấm dứt hợp đồng.</w:t>
            </w:r>
          </w:p>
          <w:p w14:paraId="46FD8F0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w:t>
            </w:r>
            <w:r w:rsidRPr="00C50C72">
              <w:rPr>
                <w:rFonts w:ascii="Arial" w:hAnsi="Arial" w:cs="Arial"/>
                <w:position w:val="0"/>
                <w:sz w:val="20"/>
                <w:lang w:val="en-US"/>
              </w:rPr>
              <w:t>ườ</w:t>
            </w:r>
            <w:r w:rsidRPr="00C50C72">
              <w:rPr>
                <w:rFonts w:ascii="Arial" w:hAnsi="Arial" w:cs="Arial"/>
                <w:position w:val="0"/>
                <w:sz w:val="20"/>
              </w:rPr>
              <w:t>ng hợp phát sinh tranh chấp giữa các b</w:t>
            </w:r>
            <w:r w:rsidRPr="00C50C72">
              <w:rPr>
                <w:rFonts w:ascii="Arial" w:hAnsi="Arial" w:cs="Arial"/>
                <w:position w:val="0"/>
                <w:sz w:val="20"/>
                <w:lang w:val="en-US"/>
              </w:rPr>
              <w:t>ê</w:t>
            </w:r>
            <w:r w:rsidRPr="00C50C72">
              <w:rPr>
                <w:rFonts w:ascii="Arial" w:hAnsi="Arial" w:cs="Arial"/>
                <w:position w:val="0"/>
                <w:sz w:val="20"/>
              </w:rPr>
              <w:t>n do sự kiện bất kh</w:t>
            </w:r>
            <w:r w:rsidRPr="00C50C72">
              <w:rPr>
                <w:rFonts w:ascii="Arial" w:hAnsi="Arial" w:cs="Arial"/>
                <w:position w:val="0"/>
                <w:sz w:val="20"/>
                <w:lang w:val="en-US"/>
              </w:rPr>
              <w:t>ả</w:t>
            </w:r>
            <w:r w:rsidRPr="00C50C72">
              <w:rPr>
                <w:rFonts w:ascii="Arial" w:hAnsi="Arial" w:cs="Arial"/>
                <w:position w:val="0"/>
                <w:sz w:val="20"/>
              </w:rPr>
              <w:t xml:space="preserve"> kháng xảy ra hoặc kéo dài th</w:t>
            </w:r>
            <w:r w:rsidRPr="00C50C72">
              <w:rPr>
                <w:rFonts w:ascii="Arial" w:hAnsi="Arial" w:cs="Arial"/>
                <w:position w:val="0"/>
                <w:sz w:val="20"/>
                <w:lang w:val="en-US"/>
              </w:rPr>
              <w:t>ì</w:t>
            </w:r>
            <w:r w:rsidRPr="00C50C72">
              <w:rPr>
                <w:rFonts w:ascii="Arial" w:hAnsi="Arial" w:cs="Arial"/>
                <w:position w:val="0"/>
                <w:sz w:val="20"/>
              </w:rPr>
              <w:t xml:space="preserve"> tranh ch</w:t>
            </w:r>
            <w:r w:rsidRPr="00C50C72">
              <w:rPr>
                <w:rFonts w:ascii="Arial" w:hAnsi="Arial" w:cs="Arial"/>
                <w:position w:val="0"/>
                <w:sz w:val="20"/>
                <w:lang w:val="en-US"/>
              </w:rPr>
              <w:t>ấ</w:t>
            </w:r>
            <w:r w:rsidRPr="00C50C72">
              <w:rPr>
                <w:rFonts w:ascii="Arial" w:hAnsi="Arial" w:cs="Arial"/>
                <w:position w:val="0"/>
                <w:sz w:val="20"/>
              </w:rPr>
              <w:t>p s</w:t>
            </w:r>
            <w:r w:rsidRPr="00C50C72">
              <w:rPr>
                <w:rFonts w:ascii="Arial" w:hAnsi="Arial" w:cs="Arial"/>
                <w:position w:val="0"/>
                <w:sz w:val="20"/>
                <w:lang w:val="en-US"/>
              </w:rPr>
              <w:t>ẽ</w:t>
            </w:r>
            <w:r w:rsidRPr="00C50C72">
              <w:rPr>
                <w:rFonts w:ascii="Arial" w:hAnsi="Arial" w:cs="Arial"/>
                <w:position w:val="0"/>
                <w:sz w:val="20"/>
              </w:rPr>
              <w:t xml:space="preserve"> được giải quyết theo quy định tại Mục </w:t>
            </w:r>
            <w:r w:rsidRPr="00C50C72">
              <w:rPr>
                <w:rFonts w:ascii="Arial" w:hAnsi="Arial" w:cs="Arial"/>
                <w:position w:val="0"/>
                <w:sz w:val="20"/>
                <w:lang w:val="en-US"/>
              </w:rPr>
              <w:t>8</w:t>
            </w:r>
            <w:r w:rsidRPr="00C50C72">
              <w:rPr>
                <w:rFonts w:ascii="Arial" w:hAnsi="Arial" w:cs="Arial"/>
                <w:position w:val="0"/>
                <w:sz w:val="20"/>
              </w:rPr>
              <w:t xml:space="preserve"> ĐKC.</w:t>
            </w:r>
          </w:p>
        </w:tc>
      </w:tr>
      <w:tr w:rsidR="00FA4355" w:rsidRPr="00C50C72" w14:paraId="57AF2EA8" w14:textId="77777777">
        <w:tblPrEx>
          <w:tblCellMar>
            <w:top w:w="0" w:type="dxa"/>
            <w:left w:w="0" w:type="dxa"/>
            <w:bottom w:w="0" w:type="dxa"/>
            <w:right w:w="0" w:type="dxa"/>
          </w:tblCellMar>
        </w:tblPrEx>
        <w:tc>
          <w:tcPr>
            <w:tcW w:w="1225" w:type="pct"/>
            <w:shd w:val="clear" w:color="auto" w:fill="auto"/>
            <w:vAlign w:val="center"/>
          </w:tcPr>
          <w:p w14:paraId="4A858C0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26. Hiệu ch</w:t>
            </w:r>
            <w:r w:rsidRPr="00C50C72">
              <w:rPr>
                <w:rFonts w:ascii="Arial" w:hAnsi="Arial" w:cs="Arial"/>
                <w:b/>
                <w:position w:val="0"/>
                <w:sz w:val="20"/>
                <w:lang w:val="en-US"/>
              </w:rPr>
              <w:t>ỉ</w:t>
            </w:r>
            <w:r w:rsidRPr="00C50C72">
              <w:rPr>
                <w:rFonts w:ascii="Arial" w:hAnsi="Arial" w:cs="Arial"/>
                <w:b/>
                <w:position w:val="0"/>
                <w:sz w:val="20"/>
              </w:rPr>
              <w:t xml:space="preserve">nh, </w:t>
            </w:r>
            <w:r w:rsidRPr="00C50C72">
              <w:rPr>
                <w:rFonts w:ascii="Arial" w:hAnsi="Arial" w:cs="Arial"/>
                <w:b/>
                <w:position w:val="0"/>
                <w:sz w:val="20"/>
                <w:lang w:val="en-US"/>
              </w:rPr>
              <w:t>bổ</w:t>
            </w:r>
            <w:r w:rsidRPr="00C50C72">
              <w:rPr>
                <w:rFonts w:ascii="Arial" w:hAnsi="Arial" w:cs="Arial"/>
                <w:b/>
                <w:position w:val="0"/>
                <w:sz w:val="20"/>
              </w:rPr>
              <w:t xml:space="preserve"> sung hợp đồng</w:t>
            </w:r>
          </w:p>
        </w:tc>
        <w:tc>
          <w:tcPr>
            <w:tcW w:w="3775" w:type="pct"/>
            <w:shd w:val="clear" w:color="auto" w:fill="auto"/>
            <w:vAlign w:val="center"/>
          </w:tcPr>
          <w:p w14:paraId="0058AC5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26.1. Việc hiệu ch</w:t>
            </w:r>
            <w:r w:rsidRPr="00C50C72">
              <w:rPr>
                <w:rFonts w:ascii="Arial" w:hAnsi="Arial" w:cs="Arial"/>
                <w:position w:val="0"/>
                <w:sz w:val="20"/>
                <w:lang w:val="en-US"/>
              </w:rPr>
              <w:t>ỉ</w:t>
            </w:r>
            <w:r w:rsidRPr="00C50C72">
              <w:rPr>
                <w:rFonts w:ascii="Arial" w:hAnsi="Arial" w:cs="Arial"/>
                <w:position w:val="0"/>
                <w:sz w:val="20"/>
              </w:rPr>
              <w:t>nh, bổ sung hợp đồng có thể được thực hiện trong các trường hợp sau:</w:t>
            </w:r>
          </w:p>
          <w:p w14:paraId="64D7BB3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a) Thay đ</w:t>
            </w:r>
            <w:r w:rsidRPr="00C50C72">
              <w:rPr>
                <w:rFonts w:ascii="Arial" w:hAnsi="Arial" w:cs="Arial"/>
                <w:position w:val="0"/>
                <w:sz w:val="20"/>
                <w:lang w:val="en-US"/>
              </w:rPr>
              <w:t>ổ</w:t>
            </w:r>
            <w:r w:rsidRPr="00C50C72">
              <w:rPr>
                <w:rFonts w:ascii="Arial" w:hAnsi="Arial" w:cs="Arial"/>
                <w:position w:val="0"/>
                <w:sz w:val="20"/>
              </w:rPr>
              <w:t>i phương thức vận chuy</w:t>
            </w:r>
            <w:r w:rsidRPr="00C50C72">
              <w:rPr>
                <w:rFonts w:ascii="Arial" w:hAnsi="Arial" w:cs="Arial"/>
                <w:position w:val="0"/>
                <w:sz w:val="20"/>
                <w:lang w:val="en-US"/>
              </w:rPr>
              <w:t>ể</w:t>
            </w:r>
            <w:r w:rsidRPr="00C50C72">
              <w:rPr>
                <w:rFonts w:ascii="Arial" w:hAnsi="Arial" w:cs="Arial"/>
                <w:position w:val="0"/>
                <w:sz w:val="20"/>
              </w:rPr>
              <w:t>n hoặc đóng gói;</w:t>
            </w:r>
          </w:p>
          <w:p w14:paraId="4335859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b) Thay </w:t>
            </w:r>
            <w:r w:rsidRPr="00C50C72">
              <w:rPr>
                <w:rFonts w:ascii="Arial" w:hAnsi="Arial" w:cs="Arial"/>
                <w:position w:val="0"/>
                <w:sz w:val="20"/>
                <w:lang w:val="en-US"/>
              </w:rPr>
              <w:t>đ</w:t>
            </w:r>
            <w:r w:rsidRPr="00C50C72">
              <w:rPr>
                <w:rFonts w:ascii="Arial" w:hAnsi="Arial" w:cs="Arial"/>
                <w:position w:val="0"/>
                <w:sz w:val="20"/>
              </w:rPr>
              <w:t>ổi địa điểm giao h</w:t>
            </w:r>
            <w:r w:rsidRPr="00C50C72">
              <w:rPr>
                <w:rFonts w:ascii="Arial" w:hAnsi="Arial" w:cs="Arial"/>
                <w:position w:val="0"/>
                <w:sz w:val="20"/>
                <w:lang w:val="en-US"/>
              </w:rPr>
              <w:t>à</w:t>
            </w:r>
            <w:r w:rsidRPr="00C50C72">
              <w:rPr>
                <w:rFonts w:ascii="Arial" w:hAnsi="Arial" w:cs="Arial"/>
                <w:position w:val="0"/>
                <w:sz w:val="20"/>
              </w:rPr>
              <w:t>ng;</w:t>
            </w:r>
          </w:p>
          <w:p w14:paraId="775205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 Thay đổi thời gian thực hiện hợp đồng;</w:t>
            </w:r>
          </w:p>
          <w:p w14:paraId="20A7538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d) Thay đổi dược liệu, vị thuốc cổ truyền tr</w:t>
            </w:r>
            <w:r w:rsidRPr="00C50C72">
              <w:rPr>
                <w:rFonts w:ascii="Arial" w:hAnsi="Arial" w:cs="Arial"/>
                <w:position w:val="0"/>
                <w:sz w:val="20"/>
                <w:lang w:val="en-US"/>
              </w:rPr>
              <w:t>ú</w:t>
            </w:r>
            <w:r w:rsidRPr="00C50C72">
              <w:rPr>
                <w:rFonts w:ascii="Arial" w:hAnsi="Arial" w:cs="Arial"/>
                <w:position w:val="0"/>
                <w:sz w:val="20"/>
              </w:rPr>
              <w:t>ng thầu:</w:t>
            </w:r>
          </w:p>
          <w:p w14:paraId="4E3C6AF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en-US"/>
              </w:rPr>
              <w:t>đ</w:t>
            </w:r>
            <w:r w:rsidRPr="00C50C72">
              <w:rPr>
                <w:rFonts w:ascii="Arial" w:hAnsi="Arial" w:cs="Arial"/>
                <w:position w:val="0"/>
                <w:sz w:val="20"/>
              </w:rPr>
              <w:t xml:space="preserve">) Các nội dung khác quy định lại </w:t>
            </w:r>
            <w:r w:rsidRPr="00C50C72">
              <w:rPr>
                <w:rFonts w:ascii="Arial" w:hAnsi="Arial" w:cs="Arial"/>
                <w:b/>
                <w:position w:val="0"/>
                <w:sz w:val="20"/>
              </w:rPr>
              <w:t>ĐKCT</w:t>
            </w:r>
            <w:r w:rsidRPr="00C50C72">
              <w:rPr>
                <w:rFonts w:ascii="Arial" w:hAnsi="Arial" w:cs="Arial"/>
                <w:position w:val="0"/>
                <w:sz w:val="20"/>
              </w:rPr>
              <w:t>.</w:t>
            </w:r>
          </w:p>
          <w:p w14:paraId="7EDF4D8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26.2. Chủ đầu tư và nhà thầu s</w:t>
            </w:r>
            <w:r w:rsidRPr="00C50C72">
              <w:rPr>
                <w:rFonts w:ascii="Arial" w:hAnsi="Arial" w:cs="Arial"/>
                <w:position w:val="0"/>
                <w:sz w:val="20"/>
                <w:lang w:val="en-US"/>
              </w:rPr>
              <w:t>ẽ</w:t>
            </w:r>
            <w:r w:rsidRPr="00C50C72">
              <w:rPr>
                <w:rFonts w:ascii="Arial" w:hAnsi="Arial" w:cs="Arial"/>
                <w:position w:val="0"/>
                <w:sz w:val="20"/>
              </w:rPr>
              <w:t xml:space="preserve"> tiến hành thương thao </w:t>
            </w:r>
            <w:r w:rsidRPr="00C50C72">
              <w:rPr>
                <w:rFonts w:ascii="Arial" w:hAnsi="Arial" w:cs="Arial"/>
                <w:position w:val="0"/>
                <w:sz w:val="20"/>
                <w:lang w:val="en-US"/>
              </w:rPr>
              <w:t>để làm</w:t>
            </w:r>
            <w:r w:rsidRPr="00C50C72">
              <w:rPr>
                <w:rFonts w:ascii="Arial" w:hAnsi="Arial" w:cs="Arial"/>
                <w:position w:val="0"/>
                <w:sz w:val="20"/>
              </w:rPr>
              <w:t xml:space="preserve"> cơ s</w:t>
            </w:r>
            <w:r w:rsidRPr="00C50C72">
              <w:rPr>
                <w:rFonts w:ascii="Arial" w:hAnsi="Arial" w:cs="Arial"/>
                <w:position w:val="0"/>
                <w:sz w:val="20"/>
                <w:lang w:val="en-US"/>
              </w:rPr>
              <w:t>ở</w:t>
            </w:r>
            <w:r w:rsidRPr="00C50C72">
              <w:rPr>
                <w:rFonts w:ascii="Arial" w:hAnsi="Arial" w:cs="Arial"/>
                <w:position w:val="0"/>
                <w:sz w:val="20"/>
              </w:rPr>
              <w:t xml:space="preserve"> ký kết phụ lục bổ sung hợp đồng tron</w:t>
            </w:r>
            <w:r w:rsidRPr="00C50C72">
              <w:rPr>
                <w:rFonts w:ascii="Arial" w:hAnsi="Arial" w:cs="Arial"/>
                <w:position w:val="0"/>
                <w:sz w:val="20"/>
                <w:lang w:val="en-US"/>
              </w:rPr>
              <w:t>g</w:t>
            </w:r>
            <w:r w:rsidRPr="00C50C72">
              <w:rPr>
                <w:rFonts w:ascii="Arial" w:hAnsi="Arial" w:cs="Arial"/>
                <w:position w:val="0"/>
                <w:sz w:val="20"/>
              </w:rPr>
              <w:t xml:space="preserve"> trường hợp hiệu chính, b</w:t>
            </w:r>
            <w:r w:rsidRPr="00C50C72">
              <w:rPr>
                <w:rFonts w:ascii="Arial" w:hAnsi="Arial" w:cs="Arial"/>
                <w:position w:val="0"/>
                <w:sz w:val="20"/>
                <w:lang w:val="en-US"/>
              </w:rPr>
              <w:t>ổ</w:t>
            </w:r>
            <w:r w:rsidRPr="00C50C72">
              <w:rPr>
                <w:rFonts w:ascii="Arial" w:hAnsi="Arial" w:cs="Arial"/>
                <w:position w:val="0"/>
                <w:sz w:val="20"/>
              </w:rPr>
              <w:t xml:space="preserve"> sung hợp đồng.</w:t>
            </w:r>
          </w:p>
        </w:tc>
      </w:tr>
      <w:tr w:rsidR="00FA4355" w:rsidRPr="00C50C72" w14:paraId="65921CBD" w14:textId="77777777">
        <w:tblPrEx>
          <w:tblCellMar>
            <w:top w:w="0" w:type="dxa"/>
            <w:left w:w="0" w:type="dxa"/>
            <w:bottom w:w="0" w:type="dxa"/>
            <w:right w:w="0" w:type="dxa"/>
          </w:tblCellMar>
        </w:tblPrEx>
        <w:tc>
          <w:tcPr>
            <w:tcW w:w="1225" w:type="pct"/>
            <w:shd w:val="clear" w:color="auto" w:fill="auto"/>
            <w:vAlign w:val="center"/>
          </w:tcPr>
          <w:p w14:paraId="769DB66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27. Đi</w:t>
            </w:r>
            <w:r w:rsidRPr="00C50C72">
              <w:rPr>
                <w:rFonts w:ascii="Arial" w:hAnsi="Arial" w:cs="Arial"/>
                <w:b/>
                <w:position w:val="0"/>
                <w:sz w:val="20"/>
                <w:lang w:val="en-US"/>
              </w:rPr>
              <w:t>ề</w:t>
            </w:r>
            <w:r w:rsidRPr="00C50C72">
              <w:rPr>
                <w:rFonts w:ascii="Arial" w:hAnsi="Arial" w:cs="Arial"/>
                <w:b/>
                <w:position w:val="0"/>
                <w:sz w:val="20"/>
              </w:rPr>
              <w:t>u ch</w:t>
            </w:r>
            <w:r w:rsidRPr="00C50C72">
              <w:rPr>
                <w:rFonts w:ascii="Arial" w:hAnsi="Arial" w:cs="Arial"/>
                <w:b/>
                <w:position w:val="0"/>
                <w:sz w:val="20"/>
                <w:lang w:val="en-US"/>
              </w:rPr>
              <w:t>ỉ</w:t>
            </w:r>
            <w:r w:rsidRPr="00C50C72">
              <w:rPr>
                <w:rFonts w:ascii="Arial" w:hAnsi="Arial" w:cs="Arial"/>
                <w:b/>
                <w:position w:val="0"/>
                <w:sz w:val="20"/>
              </w:rPr>
              <w:t>nh ti</w:t>
            </w:r>
            <w:r w:rsidRPr="00C50C72">
              <w:rPr>
                <w:rFonts w:ascii="Arial" w:hAnsi="Arial" w:cs="Arial"/>
                <w:b/>
                <w:position w:val="0"/>
                <w:sz w:val="20"/>
                <w:lang w:val="en-US"/>
              </w:rPr>
              <w:t>ế</w:t>
            </w:r>
            <w:r w:rsidRPr="00C50C72">
              <w:rPr>
                <w:rFonts w:ascii="Arial" w:hAnsi="Arial" w:cs="Arial"/>
                <w:b/>
                <w:position w:val="0"/>
                <w:sz w:val="20"/>
              </w:rPr>
              <w:t>n độ thực hiện hợp đồng</w:t>
            </w:r>
          </w:p>
        </w:tc>
        <w:tc>
          <w:tcPr>
            <w:tcW w:w="3775" w:type="pct"/>
            <w:shd w:val="clear" w:color="auto" w:fill="auto"/>
            <w:vAlign w:val="center"/>
          </w:tcPr>
          <w:p w14:paraId="1B6C53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Ti</w:t>
            </w:r>
            <w:r w:rsidRPr="00C50C72">
              <w:rPr>
                <w:rFonts w:ascii="Arial" w:hAnsi="Arial" w:cs="Arial"/>
                <w:position w:val="0"/>
                <w:sz w:val="20"/>
              </w:rPr>
              <w:t>ến độ thực hiện hợp đồng ch</w:t>
            </w:r>
            <w:r w:rsidRPr="00C50C72">
              <w:rPr>
                <w:rFonts w:ascii="Arial" w:hAnsi="Arial" w:cs="Arial"/>
                <w:position w:val="0"/>
                <w:sz w:val="20"/>
                <w:lang w:val="en-US"/>
              </w:rPr>
              <w:t>ỉ</w:t>
            </w:r>
            <w:r w:rsidRPr="00C50C72">
              <w:rPr>
                <w:rFonts w:ascii="Arial" w:hAnsi="Arial" w:cs="Arial"/>
                <w:position w:val="0"/>
                <w:sz w:val="20"/>
              </w:rPr>
              <w:t xml:space="preserve"> được </w:t>
            </w:r>
            <w:r w:rsidRPr="00C50C72">
              <w:rPr>
                <w:rFonts w:ascii="Arial" w:hAnsi="Arial" w:cs="Arial"/>
                <w:position w:val="0"/>
                <w:sz w:val="20"/>
                <w:lang w:val="en-US"/>
              </w:rPr>
              <w:t>điề</w:t>
            </w:r>
            <w:r w:rsidRPr="00C50C72">
              <w:rPr>
                <w:rFonts w:ascii="Arial" w:hAnsi="Arial" w:cs="Arial"/>
                <w:position w:val="0"/>
                <w:sz w:val="20"/>
              </w:rPr>
              <w:t>u ch</w:t>
            </w:r>
            <w:r w:rsidRPr="00C50C72">
              <w:rPr>
                <w:rFonts w:ascii="Arial" w:hAnsi="Arial" w:cs="Arial"/>
                <w:position w:val="0"/>
                <w:sz w:val="20"/>
                <w:lang w:val="en-US"/>
              </w:rPr>
              <w:t>ỉ</w:t>
            </w:r>
            <w:r w:rsidRPr="00C50C72">
              <w:rPr>
                <w:rFonts w:ascii="Arial" w:hAnsi="Arial" w:cs="Arial"/>
                <w:position w:val="0"/>
                <w:sz w:val="20"/>
              </w:rPr>
              <w:t xml:space="preserve">nh trong trường hợp sau </w:t>
            </w:r>
            <w:r w:rsidRPr="00C50C72">
              <w:rPr>
                <w:rFonts w:ascii="Arial" w:hAnsi="Arial" w:cs="Arial"/>
                <w:position w:val="0"/>
                <w:sz w:val="20"/>
                <w:lang w:val="en-US"/>
              </w:rPr>
              <w:t>đ</w:t>
            </w:r>
            <w:r w:rsidRPr="00C50C72">
              <w:rPr>
                <w:rFonts w:ascii="Arial" w:hAnsi="Arial" w:cs="Arial"/>
                <w:position w:val="0"/>
                <w:sz w:val="20"/>
              </w:rPr>
              <w:t>ây</w:t>
            </w:r>
            <w:r w:rsidRPr="00C50C72">
              <w:rPr>
                <w:rFonts w:ascii="Arial" w:hAnsi="Arial" w:cs="Arial"/>
                <w:position w:val="0"/>
                <w:sz w:val="20"/>
                <w:lang w:val="en-US"/>
              </w:rPr>
              <w:t>:</w:t>
            </w:r>
          </w:p>
          <w:p w14:paraId="25D7E85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27.1. Trường hợp bất kh</w:t>
            </w:r>
            <w:r w:rsidRPr="00C50C72">
              <w:rPr>
                <w:rFonts w:ascii="Arial" w:hAnsi="Arial" w:cs="Arial"/>
                <w:position w:val="0"/>
                <w:sz w:val="20"/>
                <w:lang w:val="en-US"/>
              </w:rPr>
              <w:t>ả</w:t>
            </w:r>
            <w:r w:rsidRPr="00C50C72">
              <w:rPr>
                <w:rFonts w:ascii="Arial" w:hAnsi="Arial" w:cs="Arial"/>
                <w:position w:val="0"/>
                <w:sz w:val="20"/>
              </w:rPr>
              <w:t xml:space="preserve"> kháng, không liên quan </w:t>
            </w:r>
            <w:r w:rsidRPr="00C50C72">
              <w:rPr>
                <w:rFonts w:ascii="Arial" w:hAnsi="Arial" w:cs="Arial"/>
                <w:position w:val="0"/>
                <w:sz w:val="20"/>
                <w:lang w:val="en-US"/>
              </w:rPr>
              <w:t>đế</w:t>
            </w:r>
            <w:r w:rsidRPr="00C50C72">
              <w:rPr>
                <w:rFonts w:ascii="Arial" w:hAnsi="Arial" w:cs="Arial"/>
                <w:position w:val="0"/>
                <w:sz w:val="20"/>
              </w:rPr>
              <w:t>n vi phạm hoặc sơ suất của c</w:t>
            </w:r>
            <w:r w:rsidRPr="00C50C72">
              <w:rPr>
                <w:rFonts w:ascii="Arial" w:hAnsi="Arial" w:cs="Arial"/>
                <w:position w:val="0"/>
                <w:sz w:val="20"/>
                <w:lang w:val="en-US"/>
              </w:rPr>
              <w:t>á</w:t>
            </w:r>
            <w:r w:rsidRPr="00C50C72">
              <w:rPr>
                <w:rFonts w:ascii="Arial" w:hAnsi="Arial" w:cs="Arial"/>
                <w:position w:val="0"/>
                <w:sz w:val="20"/>
              </w:rPr>
              <w:t>c b</w:t>
            </w:r>
            <w:r w:rsidRPr="00C50C72">
              <w:rPr>
                <w:rFonts w:ascii="Arial" w:hAnsi="Arial" w:cs="Arial"/>
                <w:position w:val="0"/>
                <w:sz w:val="20"/>
                <w:lang w:val="en-US"/>
              </w:rPr>
              <w:t>ê</w:t>
            </w:r>
            <w:r w:rsidRPr="00C50C72">
              <w:rPr>
                <w:rFonts w:ascii="Arial" w:hAnsi="Arial" w:cs="Arial"/>
                <w:position w:val="0"/>
                <w:sz w:val="20"/>
              </w:rPr>
              <w:t xml:space="preserve">n tham gia hợp </w:t>
            </w:r>
            <w:r w:rsidRPr="00C50C72">
              <w:rPr>
                <w:rFonts w:ascii="Arial" w:hAnsi="Arial" w:cs="Arial"/>
                <w:position w:val="0"/>
                <w:sz w:val="20"/>
                <w:lang w:val="en-US"/>
              </w:rPr>
              <w:t>đồ</w:t>
            </w:r>
            <w:r w:rsidRPr="00C50C72">
              <w:rPr>
                <w:rFonts w:ascii="Arial" w:hAnsi="Arial" w:cs="Arial"/>
                <w:position w:val="0"/>
                <w:sz w:val="20"/>
              </w:rPr>
              <w:t>ng</w:t>
            </w:r>
            <w:r w:rsidRPr="00C50C72">
              <w:rPr>
                <w:rFonts w:ascii="Arial" w:hAnsi="Arial" w:cs="Arial"/>
                <w:position w:val="0"/>
                <w:sz w:val="20"/>
                <w:lang w:val="en-US"/>
              </w:rPr>
              <w:t>;</w:t>
            </w:r>
          </w:p>
          <w:p w14:paraId="66FA328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27.2. Thay đ</w:t>
            </w:r>
            <w:r w:rsidRPr="00C50C72">
              <w:rPr>
                <w:rFonts w:ascii="Arial" w:hAnsi="Arial" w:cs="Arial"/>
                <w:position w:val="0"/>
                <w:sz w:val="20"/>
                <w:lang w:val="en-US"/>
              </w:rPr>
              <w:t>ổ</w:t>
            </w:r>
            <w:r w:rsidRPr="00C50C72">
              <w:rPr>
                <w:rFonts w:ascii="Arial" w:hAnsi="Arial" w:cs="Arial"/>
                <w:position w:val="0"/>
                <w:sz w:val="20"/>
              </w:rPr>
              <w:t>i phạm vi cung cấp</w:t>
            </w:r>
            <w:r w:rsidRPr="00C50C72">
              <w:rPr>
                <w:rFonts w:ascii="Arial" w:hAnsi="Arial" w:cs="Arial"/>
                <w:position w:val="0"/>
                <w:sz w:val="20"/>
                <w:lang w:val="en-US"/>
              </w:rPr>
              <w:t xml:space="preserve">, </w:t>
            </w:r>
            <w:r w:rsidRPr="00C50C72">
              <w:rPr>
                <w:rFonts w:ascii="Arial" w:hAnsi="Arial" w:cs="Arial"/>
                <w:position w:val="0"/>
                <w:sz w:val="20"/>
              </w:rPr>
              <w:t xml:space="preserve">biện pháp cung cấp do yêu cầu khách quan làm </w:t>
            </w:r>
            <w:r w:rsidRPr="00C50C72">
              <w:rPr>
                <w:rFonts w:ascii="Arial" w:hAnsi="Arial" w:cs="Arial"/>
                <w:position w:val="0"/>
                <w:sz w:val="20"/>
                <w:lang w:val="en-US"/>
              </w:rPr>
              <w:t>ả</w:t>
            </w:r>
            <w:r w:rsidRPr="00C50C72">
              <w:rPr>
                <w:rFonts w:ascii="Arial" w:hAnsi="Arial" w:cs="Arial"/>
                <w:position w:val="0"/>
                <w:sz w:val="20"/>
              </w:rPr>
              <w:t>nh hưởng đ</w:t>
            </w:r>
            <w:r w:rsidRPr="00C50C72">
              <w:rPr>
                <w:rFonts w:ascii="Arial" w:hAnsi="Arial" w:cs="Arial"/>
                <w:position w:val="0"/>
                <w:sz w:val="20"/>
                <w:lang w:val="en-US"/>
              </w:rPr>
              <w:t>ế</w:t>
            </w:r>
            <w:r w:rsidRPr="00C50C72">
              <w:rPr>
                <w:rFonts w:ascii="Arial" w:hAnsi="Arial" w:cs="Arial"/>
                <w:position w:val="0"/>
                <w:sz w:val="20"/>
              </w:rPr>
              <w:t>n tiến độ thực hiện hợp đồng;</w:t>
            </w:r>
          </w:p>
          <w:p w14:paraId="2770E00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27.3. Trường hợp điều chỉnh tiến độ thực hiện hợp đồng mà kh</w:t>
            </w:r>
            <w:r w:rsidRPr="00C50C72">
              <w:rPr>
                <w:rFonts w:ascii="Arial" w:hAnsi="Arial" w:cs="Arial"/>
                <w:position w:val="0"/>
                <w:sz w:val="20"/>
                <w:lang w:val="en-US"/>
              </w:rPr>
              <w:t>ô</w:t>
            </w:r>
            <w:r w:rsidRPr="00C50C72">
              <w:rPr>
                <w:rFonts w:ascii="Arial" w:hAnsi="Arial" w:cs="Arial"/>
                <w:position w:val="0"/>
                <w:sz w:val="20"/>
              </w:rPr>
              <w:t>ng làm kéo d</w:t>
            </w:r>
            <w:r w:rsidRPr="00C50C72">
              <w:rPr>
                <w:rFonts w:ascii="Arial" w:hAnsi="Arial" w:cs="Arial"/>
                <w:position w:val="0"/>
                <w:sz w:val="20"/>
                <w:lang w:val="en-US"/>
              </w:rPr>
              <w:t>à</w:t>
            </w:r>
            <w:r w:rsidRPr="00C50C72">
              <w:rPr>
                <w:rFonts w:ascii="Arial" w:hAnsi="Arial" w:cs="Arial"/>
                <w:position w:val="0"/>
                <w:sz w:val="20"/>
              </w:rPr>
              <w:t>i tiến độ hoàn thành dự án th</w:t>
            </w:r>
            <w:r w:rsidRPr="00C50C72">
              <w:rPr>
                <w:rFonts w:ascii="Arial" w:hAnsi="Arial" w:cs="Arial"/>
                <w:position w:val="0"/>
                <w:sz w:val="20"/>
                <w:lang w:val="en-US"/>
              </w:rPr>
              <w:t>ì</w:t>
            </w:r>
            <w:r w:rsidRPr="00C50C72">
              <w:rPr>
                <w:rFonts w:ascii="Arial" w:hAnsi="Arial" w:cs="Arial"/>
                <w:position w:val="0"/>
                <w:sz w:val="20"/>
              </w:rPr>
              <w:t xml:space="preserve"> các bên tham gia hợp đ</w:t>
            </w:r>
            <w:r w:rsidRPr="00C50C72">
              <w:rPr>
                <w:rFonts w:ascii="Arial" w:hAnsi="Arial" w:cs="Arial"/>
                <w:position w:val="0"/>
                <w:sz w:val="20"/>
                <w:lang w:val="en-US"/>
              </w:rPr>
              <w:t>ồng</w:t>
            </w:r>
            <w:r w:rsidRPr="00C50C72">
              <w:rPr>
                <w:rFonts w:ascii="Arial" w:hAnsi="Arial" w:cs="Arial"/>
                <w:position w:val="0"/>
                <w:sz w:val="20"/>
              </w:rPr>
              <w:t xml:space="preserve"> th</w:t>
            </w:r>
            <w:r w:rsidRPr="00C50C72">
              <w:rPr>
                <w:rFonts w:ascii="Arial" w:hAnsi="Arial" w:cs="Arial"/>
                <w:position w:val="0"/>
                <w:sz w:val="20"/>
                <w:lang w:val="en-US"/>
              </w:rPr>
              <w:t>ỏ</w:t>
            </w:r>
            <w:r w:rsidRPr="00C50C72">
              <w:rPr>
                <w:rFonts w:ascii="Arial" w:hAnsi="Arial" w:cs="Arial"/>
                <w:position w:val="0"/>
                <w:sz w:val="20"/>
              </w:rPr>
              <w:t>a thuận, thống nhất việc điều chỉnh</w:t>
            </w:r>
            <w:r w:rsidRPr="00C50C72">
              <w:rPr>
                <w:rFonts w:ascii="Arial" w:hAnsi="Arial" w:cs="Arial"/>
                <w:position w:val="0"/>
                <w:sz w:val="20"/>
                <w:lang w:val="en-US"/>
              </w:rPr>
              <w:t>.</w:t>
            </w:r>
            <w:r w:rsidRPr="00C50C72">
              <w:rPr>
                <w:rFonts w:ascii="Arial" w:hAnsi="Arial" w:cs="Arial"/>
                <w:position w:val="0"/>
                <w:sz w:val="20"/>
              </w:rPr>
              <w:t xml:space="preserve"> Trường hợp điều chỉnh </w:t>
            </w:r>
            <w:r w:rsidRPr="00C50C72">
              <w:rPr>
                <w:rFonts w:ascii="Arial" w:hAnsi="Arial" w:cs="Arial"/>
                <w:position w:val="0"/>
                <w:sz w:val="20"/>
                <w:lang w:val="en-US"/>
              </w:rPr>
              <w:t>tiến độ</w:t>
            </w:r>
            <w:r w:rsidRPr="00C50C72">
              <w:rPr>
                <w:rFonts w:ascii="Arial" w:hAnsi="Arial" w:cs="Arial"/>
                <w:position w:val="0"/>
                <w:sz w:val="20"/>
              </w:rPr>
              <w:t xml:space="preserve"> thực hiện hợp đồng làm kéo d</w:t>
            </w:r>
            <w:r w:rsidRPr="00C50C72">
              <w:rPr>
                <w:rFonts w:ascii="Arial" w:hAnsi="Arial" w:cs="Arial"/>
                <w:position w:val="0"/>
                <w:sz w:val="20"/>
                <w:lang w:val="en-US"/>
              </w:rPr>
              <w:t>à</w:t>
            </w:r>
            <w:r w:rsidRPr="00C50C72">
              <w:rPr>
                <w:rFonts w:ascii="Arial" w:hAnsi="Arial" w:cs="Arial"/>
                <w:position w:val="0"/>
                <w:sz w:val="20"/>
              </w:rPr>
              <w:t xml:space="preserve">i </w:t>
            </w:r>
            <w:r w:rsidRPr="00C50C72">
              <w:rPr>
                <w:rFonts w:ascii="Arial" w:hAnsi="Arial" w:cs="Arial"/>
                <w:position w:val="0"/>
                <w:sz w:val="20"/>
                <w:lang w:val="en-US"/>
              </w:rPr>
              <w:t>tiế</w:t>
            </w:r>
            <w:r w:rsidRPr="00C50C72">
              <w:rPr>
                <w:rFonts w:ascii="Arial" w:hAnsi="Arial" w:cs="Arial"/>
                <w:position w:val="0"/>
                <w:sz w:val="20"/>
              </w:rPr>
              <w:t xml:space="preserve">n độ hoàn thành dự </w:t>
            </w:r>
            <w:r w:rsidRPr="00C50C72">
              <w:rPr>
                <w:rFonts w:ascii="Arial" w:hAnsi="Arial" w:cs="Arial"/>
                <w:position w:val="0"/>
                <w:sz w:val="20"/>
                <w:lang w:val="en-US"/>
              </w:rPr>
              <w:t>á</w:t>
            </w:r>
            <w:r w:rsidRPr="00C50C72">
              <w:rPr>
                <w:rFonts w:ascii="Arial" w:hAnsi="Arial" w:cs="Arial"/>
                <w:position w:val="0"/>
                <w:sz w:val="20"/>
              </w:rPr>
              <w:t>n th</w:t>
            </w:r>
            <w:r w:rsidRPr="00C50C72">
              <w:rPr>
                <w:rFonts w:ascii="Arial" w:hAnsi="Arial" w:cs="Arial"/>
                <w:position w:val="0"/>
                <w:sz w:val="20"/>
                <w:lang w:val="en-US"/>
              </w:rPr>
              <w:t>ì</w:t>
            </w:r>
            <w:r w:rsidRPr="00C50C72">
              <w:rPr>
                <w:rFonts w:ascii="Arial" w:hAnsi="Arial" w:cs="Arial"/>
                <w:position w:val="0"/>
                <w:sz w:val="20"/>
              </w:rPr>
              <w:t xml:space="preserve"> phải báo cáo người có th</w:t>
            </w:r>
            <w:r w:rsidRPr="00C50C72">
              <w:rPr>
                <w:rFonts w:ascii="Arial" w:hAnsi="Arial" w:cs="Arial"/>
                <w:position w:val="0"/>
                <w:sz w:val="20"/>
                <w:lang w:val="en-US"/>
              </w:rPr>
              <w:t>ẩ</w:t>
            </w:r>
            <w:r w:rsidRPr="00C50C72">
              <w:rPr>
                <w:rFonts w:ascii="Arial" w:hAnsi="Arial" w:cs="Arial"/>
                <w:position w:val="0"/>
                <w:sz w:val="20"/>
              </w:rPr>
              <w:t xml:space="preserve">m </w:t>
            </w:r>
            <w:r w:rsidRPr="00C50C72">
              <w:rPr>
                <w:rFonts w:ascii="Arial" w:hAnsi="Arial" w:cs="Arial"/>
                <w:position w:val="0"/>
                <w:sz w:val="20"/>
                <w:lang w:val="en-US"/>
              </w:rPr>
              <w:t>quyề</w:t>
            </w:r>
            <w:r w:rsidRPr="00C50C72">
              <w:rPr>
                <w:rFonts w:ascii="Arial" w:hAnsi="Arial" w:cs="Arial"/>
                <w:position w:val="0"/>
                <w:sz w:val="20"/>
              </w:rPr>
              <w:t>n xem x</w:t>
            </w:r>
            <w:r w:rsidRPr="00C50C72">
              <w:rPr>
                <w:rFonts w:ascii="Arial" w:hAnsi="Arial" w:cs="Arial"/>
                <w:position w:val="0"/>
                <w:sz w:val="20"/>
                <w:lang w:val="en-US"/>
              </w:rPr>
              <w:t>é</w:t>
            </w:r>
            <w:r w:rsidRPr="00C50C72">
              <w:rPr>
                <w:rFonts w:ascii="Arial" w:hAnsi="Arial" w:cs="Arial"/>
                <w:position w:val="0"/>
                <w:sz w:val="20"/>
              </w:rPr>
              <w:t>t, quy</w:t>
            </w:r>
            <w:r w:rsidRPr="00C50C72">
              <w:rPr>
                <w:rFonts w:ascii="Arial" w:hAnsi="Arial" w:cs="Arial"/>
                <w:position w:val="0"/>
                <w:sz w:val="20"/>
                <w:lang w:val="en-US"/>
              </w:rPr>
              <w:t>ế</w:t>
            </w:r>
            <w:r w:rsidRPr="00C50C72">
              <w:rPr>
                <w:rFonts w:ascii="Arial" w:hAnsi="Arial" w:cs="Arial"/>
                <w:position w:val="0"/>
                <w:sz w:val="20"/>
              </w:rPr>
              <w:t>t định.</w:t>
            </w:r>
          </w:p>
          <w:p w14:paraId="304F19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27.4. Các trư</w:t>
            </w:r>
            <w:r w:rsidRPr="00C50C72">
              <w:rPr>
                <w:rFonts w:ascii="Arial" w:hAnsi="Arial" w:cs="Arial"/>
                <w:position w:val="0"/>
                <w:sz w:val="20"/>
                <w:lang w:val="en-US"/>
              </w:rPr>
              <w:t>ờ</w:t>
            </w:r>
            <w:r w:rsidRPr="00C50C72">
              <w:rPr>
                <w:rFonts w:ascii="Arial" w:hAnsi="Arial" w:cs="Arial"/>
                <w:position w:val="0"/>
                <w:sz w:val="20"/>
              </w:rPr>
              <w:t>ng h</w:t>
            </w:r>
            <w:r w:rsidRPr="00C50C72">
              <w:rPr>
                <w:rFonts w:ascii="Arial" w:hAnsi="Arial" w:cs="Arial"/>
                <w:position w:val="0"/>
                <w:sz w:val="20"/>
                <w:lang w:val="en-US"/>
              </w:rPr>
              <w:t>ợ</w:t>
            </w:r>
            <w:r w:rsidRPr="00C50C72">
              <w:rPr>
                <w:rFonts w:ascii="Arial" w:hAnsi="Arial" w:cs="Arial"/>
                <w:position w:val="0"/>
                <w:sz w:val="20"/>
              </w:rPr>
              <w:t xml:space="preserve">p khác quy định </w:t>
            </w:r>
            <w:r w:rsidRPr="00C50C72">
              <w:rPr>
                <w:rFonts w:ascii="Arial" w:hAnsi="Arial" w:cs="Arial"/>
                <w:position w:val="0"/>
                <w:sz w:val="20"/>
                <w:lang w:val="en-US"/>
              </w:rPr>
              <w:t>t</w:t>
            </w:r>
            <w:r w:rsidRPr="00C50C72">
              <w:rPr>
                <w:rFonts w:ascii="Arial" w:hAnsi="Arial" w:cs="Arial"/>
                <w:position w:val="0"/>
                <w:sz w:val="20"/>
              </w:rPr>
              <w:t xml:space="preserve">ại </w:t>
            </w:r>
            <w:r w:rsidRPr="00C50C72">
              <w:rPr>
                <w:rFonts w:ascii="Arial" w:hAnsi="Arial" w:cs="Arial"/>
                <w:b/>
                <w:position w:val="0"/>
                <w:sz w:val="20"/>
              </w:rPr>
              <w:t>ĐKCT</w:t>
            </w:r>
            <w:r w:rsidRPr="00C50C72">
              <w:rPr>
                <w:rFonts w:ascii="Arial" w:hAnsi="Arial" w:cs="Arial"/>
                <w:position w:val="0"/>
                <w:sz w:val="20"/>
                <w:lang w:val="en-US"/>
              </w:rPr>
              <w:t>.</w:t>
            </w:r>
          </w:p>
        </w:tc>
      </w:tr>
      <w:tr w:rsidR="00FA4355" w:rsidRPr="00C50C72" w14:paraId="7A47563E" w14:textId="77777777">
        <w:tblPrEx>
          <w:tblCellMar>
            <w:top w:w="0" w:type="dxa"/>
            <w:left w:w="0" w:type="dxa"/>
            <w:bottom w:w="0" w:type="dxa"/>
            <w:right w:w="0" w:type="dxa"/>
          </w:tblCellMar>
        </w:tblPrEx>
        <w:tc>
          <w:tcPr>
            <w:tcW w:w="1225" w:type="pct"/>
            <w:shd w:val="clear" w:color="auto" w:fill="auto"/>
            <w:vAlign w:val="center"/>
          </w:tcPr>
          <w:p w14:paraId="316565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28. Ch</w:t>
            </w:r>
            <w:r w:rsidRPr="00C50C72">
              <w:rPr>
                <w:rFonts w:ascii="Arial" w:hAnsi="Arial" w:cs="Arial"/>
                <w:b/>
                <w:position w:val="0"/>
                <w:sz w:val="20"/>
                <w:lang w:val="en-US"/>
              </w:rPr>
              <w:t>ấ</w:t>
            </w:r>
            <w:r w:rsidRPr="00C50C72">
              <w:rPr>
                <w:rFonts w:ascii="Arial" w:hAnsi="Arial" w:cs="Arial"/>
                <w:b/>
                <w:position w:val="0"/>
                <w:sz w:val="20"/>
              </w:rPr>
              <w:t>m dứt h</w:t>
            </w:r>
            <w:r w:rsidRPr="00C50C72">
              <w:rPr>
                <w:rFonts w:ascii="Arial" w:hAnsi="Arial" w:cs="Arial"/>
                <w:b/>
                <w:position w:val="0"/>
                <w:sz w:val="20"/>
                <w:lang w:val="en-US"/>
              </w:rPr>
              <w:t>ợ</w:t>
            </w:r>
            <w:r w:rsidRPr="00C50C72">
              <w:rPr>
                <w:rFonts w:ascii="Arial" w:hAnsi="Arial" w:cs="Arial"/>
                <w:b/>
                <w:position w:val="0"/>
                <w:sz w:val="20"/>
              </w:rPr>
              <w:t>p</w:t>
            </w:r>
            <w:r w:rsidRPr="00C50C72">
              <w:rPr>
                <w:rFonts w:ascii="Arial" w:hAnsi="Arial" w:cs="Arial"/>
                <w:b/>
                <w:position w:val="0"/>
                <w:sz w:val="20"/>
                <w:lang w:val="en-US"/>
              </w:rPr>
              <w:t xml:space="preserve"> đồng</w:t>
            </w:r>
          </w:p>
        </w:tc>
        <w:tc>
          <w:tcPr>
            <w:tcW w:w="3775" w:type="pct"/>
            <w:shd w:val="clear" w:color="auto" w:fill="auto"/>
            <w:vAlign w:val="center"/>
          </w:tcPr>
          <w:p w14:paraId="19EC820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w:t>
            </w:r>
            <w:r w:rsidRPr="00C50C72">
              <w:rPr>
                <w:rFonts w:ascii="Arial" w:hAnsi="Arial" w:cs="Arial"/>
                <w:position w:val="0"/>
                <w:sz w:val="20"/>
                <w:lang w:val="en-US"/>
              </w:rPr>
              <w:t>8</w:t>
            </w:r>
            <w:r w:rsidRPr="00C50C72">
              <w:rPr>
                <w:rFonts w:ascii="Arial" w:hAnsi="Arial" w:cs="Arial"/>
                <w:position w:val="0"/>
                <w:sz w:val="20"/>
              </w:rPr>
              <w:t>.</w:t>
            </w:r>
            <w:r w:rsidRPr="00C50C72">
              <w:rPr>
                <w:rFonts w:ascii="Arial" w:hAnsi="Arial" w:cs="Arial"/>
                <w:position w:val="0"/>
                <w:sz w:val="20"/>
                <w:lang w:val="en-US"/>
              </w:rPr>
              <w:t>1</w:t>
            </w:r>
            <w:r w:rsidRPr="00C50C72">
              <w:rPr>
                <w:rFonts w:ascii="Arial" w:hAnsi="Arial" w:cs="Arial"/>
                <w:position w:val="0"/>
                <w:sz w:val="20"/>
              </w:rPr>
              <w:t>. Ch</w:t>
            </w:r>
            <w:r w:rsidRPr="00C50C72">
              <w:rPr>
                <w:rFonts w:ascii="Arial" w:hAnsi="Arial" w:cs="Arial"/>
                <w:position w:val="0"/>
                <w:sz w:val="20"/>
                <w:lang w:val="en-US"/>
              </w:rPr>
              <w:t>ủ</w:t>
            </w:r>
            <w:r w:rsidRPr="00C50C72">
              <w:rPr>
                <w:rFonts w:ascii="Arial" w:hAnsi="Arial" w:cs="Arial"/>
                <w:position w:val="0"/>
                <w:sz w:val="20"/>
              </w:rPr>
              <w:t xml:space="preserve"> đầu tư hoặc nhà thầu có th</w:t>
            </w:r>
            <w:r w:rsidRPr="00C50C72">
              <w:rPr>
                <w:rFonts w:ascii="Arial" w:hAnsi="Arial" w:cs="Arial"/>
                <w:position w:val="0"/>
                <w:sz w:val="20"/>
                <w:lang w:val="en-US"/>
              </w:rPr>
              <w:t>ể</w:t>
            </w:r>
            <w:r w:rsidRPr="00C50C72">
              <w:rPr>
                <w:rFonts w:ascii="Arial" w:hAnsi="Arial" w:cs="Arial"/>
                <w:position w:val="0"/>
                <w:sz w:val="20"/>
              </w:rPr>
              <w:t xml:space="preserve"> chấm dứt hợp </w:t>
            </w:r>
            <w:r w:rsidRPr="00C50C72">
              <w:rPr>
                <w:rFonts w:ascii="Arial" w:hAnsi="Arial" w:cs="Arial"/>
                <w:position w:val="0"/>
                <w:sz w:val="20"/>
                <w:lang w:val="en-US"/>
              </w:rPr>
              <w:t>đồ</w:t>
            </w:r>
            <w:r w:rsidRPr="00C50C72">
              <w:rPr>
                <w:rFonts w:ascii="Arial" w:hAnsi="Arial" w:cs="Arial"/>
                <w:position w:val="0"/>
                <w:sz w:val="20"/>
              </w:rPr>
              <w:t>ng nếu m</w:t>
            </w:r>
            <w:r w:rsidRPr="00C50C72">
              <w:rPr>
                <w:rFonts w:ascii="Arial" w:hAnsi="Arial" w:cs="Arial"/>
                <w:position w:val="0"/>
                <w:sz w:val="20"/>
                <w:lang w:val="en-US"/>
              </w:rPr>
              <w:t>ộ</w:t>
            </w:r>
            <w:r w:rsidRPr="00C50C72">
              <w:rPr>
                <w:rFonts w:ascii="Arial" w:hAnsi="Arial" w:cs="Arial"/>
                <w:position w:val="0"/>
                <w:sz w:val="20"/>
              </w:rPr>
              <w:t>t trong hai bên có vi phạm cơ b</w:t>
            </w:r>
            <w:r w:rsidRPr="00C50C72">
              <w:rPr>
                <w:rFonts w:ascii="Arial" w:hAnsi="Arial" w:cs="Arial"/>
                <w:position w:val="0"/>
                <w:sz w:val="20"/>
                <w:lang w:val="en-US"/>
              </w:rPr>
              <w:t>ả</w:t>
            </w:r>
            <w:r w:rsidRPr="00C50C72">
              <w:rPr>
                <w:rFonts w:ascii="Arial" w:hAnsi="Arial" w:cs="Arial"/>
                <w:position w:val="0"/>
                <w:sz w:val="20"/>
              </w:rPr>
              <w:t xml:space="preserve">n </w:t>
            </w:r>
            <w:r w:rsidRPr="00C50C72">
              <w:rPr>
                <w:rFonts w:ascii="Arial" w:hAnsi="Arial" w:cs="Arial"/>
                <w:position w:val="0"/>
                <w:sz w:val="20"/>
                <w:lang w:val="en-US"/>
              </w:rPr>
              <w:t>về</w:t>
            </w:r>
            <w:r w:rsidRPr="00C50C72">
              <w:rPr>
                <w:rFonts w:ascii="Arial" w:hAnsi="Arial" w:cs="Arial"/>
                <w:position w:val="0"/>
                <w:sz w:val="20"/>
              </w:rPr>
              <w:t xml:space="preserve"> hợp đồng như sau:</w:t>
            </w:r>
          </w:p>
          <w:p w14:paraId="214644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a) Nhà thầu không thực hiện một phần hoặc toàn bộ nội dung côn</w:t>
            </w:r>
            <w:r w:rsidRPr="00C50C72">
              <w:rPr>
                <w:rFonts w:ascii="Arial" w:hAnsi="Arial" w:cs="Arial"/>
                <w:position w:val="0"/>
                <w:sz w:val="20"/>
                <w:lang w:val="en-US"/>
              </w:rPr>
              <w:t>g</w:t>
            </w:r>
            <w:r w:rsidRPr="00C50C72">
              <w:rPr>
                <w:rFonts w:ascii="Arial" w:hAnsi="Arial" w:cs="Arial"/>
                <w:position w:val="0"/>
                <w:sz w:val="20"/>
              </w:rPr>
              <w:t xml:space="preserve"> việc theo hợp đồng trong thời hạn đã nêu trong hợp đồng hoặc trong khoảng thời gian đã được Ch</w:t>
            </w:r>
            <w:r w:rsidRPr="00C50C72">
              <w:rPr>
                <w:rFonts w:ascii="Arial" w:hAnsi="Arial" w:cs="Arial"/>
                <w:position w:val="0"/>
                <w:sz w:val="20"/>
                <w:lang w:val="en-US"/>
              </w:rPr>
              <w:t>ủ</w:t>
            </w:r>
            <w:r w:rsidRPr="00C50C72">
              <w:rPr>
                <w:rFonts w:ascii="Arial" w:hAnsi="Arial" w:cs="Arial"/>
                <w:position w:val="0"/>
                <w:sz w:val="20"/>
              </w:rPr>
              <w:t xml:space="preserve"> đầu tư gia hạn:</w:t>
            </w:r>
          </w:p>
          <w:p w14:paraId="1FC588C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 Ch</w:t>
            </w:r>
            <w:r w:rsidRPr="00C50C72">
              <w:rPr>
                <w:rFonts w:ascii="Arial" w:hAnsi="Arial" w:cs="Arial"/>
                <w:position w:val="0"/>
                <w:sz w:val="20"/>
                <w:lang w:val="en-US"/>
              </w:rPr>
              <w:t>ủ</w:t>
            </w:r>
            <w:r w:rsidRPr="00C50C72">
              <w:rPr>
                <w:rFonts w:ascii="Arial" w:hAnsi="Arial" w:cs="Arial"/>
                <w:position w:val="0"/>
                <w:sz w:val="20"/>
              </w:rPr>
              <w:t xml:space="preserve"> đầu tư hoặc Nhà thầu bị phá sản hoặc phải thanh lý tài sản </w:t>
            </w:r>
            <w:r w:rsidRPr="00C50C72">
              <w:rPr>
                <w:rFonts w:ascii="Arial" w:hAnsi="Arial" w:cs="Arial"/>
                <w:position w:val="0"/>
                <w:sz w:val="20"/>
                <w:lang w:val="en-US"/>
              </w:rPr>
              <w:t>để</w:t>
            </w:r>
            <w:r w:rsidRPr="00C50C72">
              <w:rPr>
                <w:rFonts w:ascii="Arial" w:hAnsi="Arial" w:cs="Arial"/>
                <w:position w:val="0"/>
                <w:sz w:val="20"/>
              </w:rPr>
              <w:t xml:space="preserve"> tái cơ cấu hoặc sáp nhập;</w:t>
            </w:r>
          </w:p>
          <w:p w14:paraId="781CEB4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 Có b</w:t>
            </w:r>
            <w:r w:rsidRPr="00C50C72">
              <w:rPr>
                <w:rFonts w:ascii="Arial" w:hAnsi="Arial" w:cs="Arial"/>
                <w:position w:val="0"/>
                <w:sz w:val="20"/>
                <w:lang w:val="en-US"/>
              </w:rPr>
              <w:t>ằ</w:t>
            </w:r>
            <w:r w:rsidRPr="00C50C72">
              <w:rPr>
                <w:rFonts w:ascii="Arial" w:hAnsi="Arial" w:cs="Arial"/>
                <w:position w:val="0"/>
                <w:sz w:val="20"/>
              </w:rPr>
              <w:t>ng chứng cho thấy Nhà thầu đã vi phạm một trong các h</w:t>
            </w:r>
            <w:r w:rsidRPr="00C50C72">
              <w:rPr>
                <w:rFonts w:ascii="Arial" w:hAnsi="Arial" w:cs="Arial"/>
                <w:position w:val="0"/>
                <w:sz w:val="20"/>
                <w:lang w:val="en-US"/>
              </w:rPr>
              <w:t>à</w:t>
            </w:r>
            <w:r w:rsidRPr="00C50C72">
              <w:rPr>
                <w:rFonts w:ascii="Arial" w:hAnsi="Arial" w:cs="Arial"/>
                <w:position w:val="0"/>
                <w:sz w:val="20"/>
              </w:rPr>
              <w:t>nh vi bị c</w:t>
            </w:r>
            <w:r w:rsidRPr="00C50C72">
              <w:rPr>
                <w:rFonts w:ascii="Arial" w:hAnsi="Arial" w:cs="Arial"/>
                <w:position w:val="0"/>
                <w:sz w:val="20"/>
                <w:lang w:val="en-US"/>
              </w:rPr>
              <w:t>ấ</w:t>
            </w:r>
            <w:r w:rsidRPr="00C50C72">
              <w:rPr>
                <w:rFonts w:ascii="Arial" w:hAnsi="Arial" w:cs="Arial"/>
                <w:position w:val="0"/>
                <w:sz w:val="20"/>
              </w:rPr>
              <w:t xml:space="preserve">m quy định tại Điều 89 Luật </w:t>
            </w:r>
            <w:r w:rsidRPr="00C50C72">
              <w:rPr>
                <w:rFonts w:ascii="Arial" w:hAnsi="Arial" w:cs="Arial"/>
                <w:position w:val="0"/>
                <w:sz w:val="20"/>
                <w:lang w:val="en-US"/>
              </w:rPr>
              <w:t>đấ</w:t>
            </w:r>
            <w:r w:rsidRPr="00C50C72">
              <w:rPr>
                <w:rFonts w:ascii="Arial" w:hAnsi="Arial" w:cs="Arial"/>
                <w:position w:val="0"/>
                <w:sz w:val="20"/>
              </w:rPr>
              <w:t>u thầu số 43/2013/QH13 trong quá trình đấu thầu hoặc thực hiện Hợp đồng;</w:t>
            </w:r>
          </w:p>
          <w:p w14:paraId="087B948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d) Các hành vi khác quy định tại </w:t>
            </w:r>
            <w:r w:rsidRPr="00C50C72">
              <w:rPr>
                <w:rFonts w:ascii="Arial" w:hAnsi="Arial" w:cs="Arial"/>
                <w:b/>
                <w:position w:val="0"/>
                <w:sz w:val="20"/>
              </w:rPr>
              <w:t>ĐKCT</w:t>
            </w:r>
            <w:r w:rsidRPr="00C50C72">
              <w:rPr>
                <w:rFonts w:ascii="Arial" w:hAnsi="Arial" w:cs="Arial"/>
                <w:position w:val="0"/>
                <w:sz w:val="20"/>
              </w:rPr>
              <w:t>.</w:t>
            </w:r>
          </w:p>
          <w:p w14:paraId="07FD073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28.2. Trong trường hợp Ch</w:t>
            </w:r>
            <w:r w:rsidRPr="00C50C72">
              <w:rPr>
                <w:rFonts w:ascii="Arial" w:hAnsi="Arial" w:cs="Arial"/>
                <w:position w:val="0"/>
                <w:sz w:val="20"/>
                <w:lang w:val="en-US"/>
              </w:rPr>
              <w:t>ủ</w:t>
            </w:r>
            <w:r w:rsidRPr="00C50C72">
              <w:rPr>
                <w:rFonts w:ascii="Arial" w:hAnsi="Arial" w:cs="Arial"/>
                <w:position w:val="0"/>
                <w:sz w:val="20"/>
              </w:rPr>
              <w:t xml:space="preserve"> đầu tư ch</w:t>
            </w:r>
            <w:r w:rsidRPr="00C50C72">
              <w:rPr>
                <w:rFonts w:ascii="Arial" w:hAnsi="Arial" w:cs="Arial"/>
                <w:position w:val="0"/>
                <w:sz w:val="20"/>
                <w:lang w:val="en-US"/>
              </w:rPr>
              <w:t>ấ</w:t>
            </w:r>
            <w:r w:rsidRPr="00C50C72">
              <w:rPr>
                <w:rFonts w:ascii="Arial" w:hAnsi="Arial" w:cs="Arial"/>
                <w:position w:val="0"/>
                <w:sz w:val="20"/>
              </w:rPr>
              <w:t>m dứt việc thực hiện một</w:t>
            </w:r>
            <w:r w:rsidRPr="00C50C72">
              <w:rPr>
                <w:rFonts w:ascii="Arial" w:hAnsi="Arial" w:cs="Arial"/>
                <w:position w:val="0"/>
                <w:sz w:val="20"/>
                <w:lang w:val="en-US"/>
              </w:rPr>
              <w:t xml:space="preserve"> </w:t>
            </w:r>
            <w:r w:rsidRPr="00C50C72">
              <w:rPr>
                <w:rFonts w:ascii="Arial" w:hAnsi="Arial" w:cs="Arial"/>
                <w:position w:val="0"/>
                <w:sz w:val="20"/>
              </w:rPr>
              <w:t>ph</w:t>
            </w:r>
            <w:r w:rsidRPr="00C50C72">
              <w:rPr>
                <w:rFonts w:ascii="Arial" w:hAnsi="Arial" w:cs="Arial"/>
                <w:position w:val="0"/>
                <w:sz w:val="20"/>
                <w:lang w:val="en-US"/>
              </w:rPr>
              <w:t>ầ</w:t>
            </w:r>
            <w:r w:rsidRPr="00C50C72">
              <w:rPr>
                <w:rFonts w:ascii="Arial" w:hAnsi="Arial" w:cs="Arial"/>
                <w:position w:val="0"/>
                <w:sz w:val="20"/>
              </w:rPr>
              <w:t>n hay toàn bộ hợp đồng theo điểm a Mục 28.1 ĐKC thì nhà thầu sẽ chịu trách nhiệm b</w:t>
            </w:r>
            <w:r w:rsidRPr="00C50C72">
              <w:rPr>
                <w:rFonts w:ascii="Arial" w:hAnsi="Arial" w:cs="Arial"/>
                <w:position w:val="0"/>
                <w:sz w:val="20"/>
                <w:lang w:val="en-US"/>
              </w:rPr>
              <w:t>ồ</w:t>
            </w:r>
            <w:r w:rsidRPr="00C50C72">
              <w:rPr>
                <w:rFonts w:ascii="Arial" w:hAnsi="Arial" w:cs="Arial"/>
                <w:position w:val="0"/>
                <w:sz w:val="20"/>
              </w:rPr>
              <w:t>i thường cho Ch</w:t>
            </w:r>
            <w:r w:rsidRPr="00C50C72">
              <w:rPr>
                <w:rFonts w:ascii="Arial" w:hAnsi="Arial" w:cs="Arial"/>
                <w:position w:val="0"/>
                <w:sz w:val="20"/>
                <w:lang w:val="en-US"/>
              </w:rPr>
              <w:t>ủ</w:t>
            </w:r>
            <w:r w:rsidRPr="00C50C72">
              <w:rPr>
                <w:rFonts w:ascii="Arial" w:hAnsi="Arial" w:cs="Arial"/>
                <w:position w:val="0"/>
                <w:sz w:val="20"/>
              </w:rPr>
              <w:t xml:space="preserve"> đầu tư nh</w:t>
            </w:r>
            <w:r w:rsidRPr="00C50C72">
              <w:rPr>
                <w:rFonts w:ascii="Arial" w:hAnsi="Arial" w:cs="Arial"/>
                <w:position w:val="0"/>
                <w:sz w:val="20"/>
                <w:lang w:val="en-US"/>
              </w:rPr>
              <w:t>ữn</w:t>
            </w:r>
            <w:r w:rsidRPr="00C50C72">
              <w:rPr>
                <w:rFonts w:ascii="Arial" w:hAnsi="Arial" w:cs="Arial"/>
                <w:position w:val="0"/>
                <w:sz w:val="20"/>
              </w:rPr>
              <w:t xml:space="preserve">g chi phí vượt trội cho việc thực hiện phần hợp đồng bị chấm </w:t>
            </w:r>
            <w:r w:rsidRPr="00C50C72">
              <w:rPr>
                <w:rFonts w:ascii="Arial" w:hAnsi="Arial" w:cs="Arial"/>
                <w:position w:val="0"/>
                <w:sz w:val="20"/>
                <w:lang w:val="en-US"/>
              </w:rPr>
              <w:t>dứ</w:t>
            </w:r>
            <w:r w:rsidRPr="00C50C72">
              <w:rPr>
                <w:rFonts w:ascii="Arial" w:hAnsi="Arial" w:cs="Arial"/>
                <w:position w:val="0"/>
                <w:sz w:val="20"/>
              </w:rPr>
              <w:t>t này. Tuy nhiên, nhà thầu vẫn phải liếp tục thực hiện phần hợp đồng không bị chấm d</w:t>
            </w:r>
            <w:r w:rsidRPr="00C50C72">
              <w:rPr>
                <w:rFonts w:ascii="Arial" w:hAnsi="Arial" w:cs="Arial"/>
                <w:position w:val="0"/>
                <w:sz w:val="20"/>
                <w:lang w:val="en-US"/>
              </w:rPr>
              <w:t>ứ</w:t>
            </w:r>
            <w:r w:rsidRPr="00C50C72">
              <w:rPr>
                <w:rFonts w:ascii="Arial" w:hAnsi="Arial" w:cs="Arial"/>
                <w:position w:val="0"/>
                <w:sz w:val="20"/>
              </w:rPr>
              <w:t>t và chịu trách nhiệm b</w:t>
            </w:r>
            <w:r w:rsidRPr="00C50C72">
              <w:rPr>
                <w:rFonts w:ascii="Arial" w:hAnsi="Arial" w:cs="Arial"/>
                <w:position w:val="0"/>
                <w:sz w:val="20"/>
                <w:lang w:val="en-US"/>
              </w:rPr>
              <w:t>ả</w:t>
            </w:r>
            <w:r w:rsidRPr="00C50C72">
              <w:rPr>
                <w:rFonts w:ascii="Arial" w:hAnsi="Arial" w:cs="Arial"/>
                <w:position w:val="0"/>
                <w:sz w:val="20"/>
              </w:rPr>
              <w:t>o hành phần hợp đồng do m</w:t>
            </w:r>
            <w:r w:rsidRPr="00C50C72">
              <w:rPr>
                <w:rFonts w:ascii="Arial" w:hAnsi="Arial" w:cs="Arial"/>
                <w:position w:val="0"/>
                <w:sz w:val="20"/>
                <w:lang w:val="en-US"/>
              </w:rPr>
              <w:t>ì</w:t>
            </w:r>
            <w:r w:rsidRPr="00C50C72">
              <w:rPr>
                <w:rFonts w:ascii="Arial" w:hAnsi="Arial" w:cs="Arial"/>
                <w:position w:val="0"/>
                <w:sz w:val="20"/>
              </w:rPr>
              <w:t>nh thực hiện</w:t>
            </w:r>
            <w:r w:rsidRPr="00C50C72">
              <w:rPr>
                <w:rFonts w:ascii="Arial" w:hAnsi="Arial" w:cs="Arial"/>
                <w:position w:val="0"/>
                <w:sz w:val="20"/>
                <w:lang w:val="en-US"/>
              </w:rPr>
              <w:t>.</w:t>
            </w:r>
          </w:p>
          <w:p w14:paraId="110B51A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28.3. Trong trường h</w:t>
            </w:r>
            <w:r w:rsidRPr="00C50C72">
              <w:rPr>
                <w:rFonts w:ascii="Arial" w:hAnsi="Arial" w:cs="Arial"/>
                <w:position w:val="0"/>
                <w:sz w:val="20"/>
                <w:lang w:val="en-US"/>
              </w:rPr>
              <w:t>ợ</w:t>
            </w:r>
            <w:r w:rsidRPr="00C50C72">
              <w:rPr>
                <w:rFonts w:ascii="Arial" w:hAnsi="Arial" w:cs="Arial"/>
                <w:position w:val="0"/>
                <w:sz w:val="20"/>
              </w:rPr>
              <w:t xml:space="preserve">p Chủ đầu </w:t>
            </w:r>
            <w:r w:rsidRPr="00C50C72">
              <w:rPr>
                <w:rFonts w:ascii="Arial" w:hAnsi="Arial" w:cs="Arial"/>
                <w:position w:val="0"/>
                <w:sz w:val="20"/>
                <w:lang w:val="en-US"/>
              </w:rPr>
              <w:t>t</w:t>
            </w:r>
            <w:r w:rsidRPr="00C50C72">
              <w:rPr>
                <w:rFonts w:ascii="Arial" w:hAnsi="Arial" w:cs="Arial"/>
                <w:position w:val="0"/>
                <w:sz w:val="20"/>
              </w:rPr>
              <w:t>ư chấm d</w:t>
            </w:r>
            <w:r w:rsidRPr="00C50C72">
              <w:rPr>
                <w:rFonts w:ascii="Arial" w:hAnsi="Arial" w:cs="Arial"/>
                <w:position w:val="0"/>
                <w:sz w:val="20"/>
                <w:lang w:val="en-US"/>
              </w:rPr>
              <w:t>ứ</w:t>
            </w:r>
            <w:r w:rsidRPr="00C50C72">
              <w:rPr>
                <w:rFonts w:ascii="Arial" w:hAnsi="Arial" w:cs="Arial"/>
                <w:position w:val="0"/>
                <w:sz w:val="20"/>
              </w:rPr>
              <w:t>t hợp đồng theo quy định tại điểm b Mục 28.1 ĐKC, Chủ đầu tư kh</w:t>
            </w:r>
            <w:r w:rsidRPr="00C50C72">
              <w:rPr>
                <w:rFonts w:ascii="Arial" w:hAnsi="Arial" w:cs="Arial"/>
                <w:position w:val="0"/>
                <w:sz w:val="20"/>
                <w:lang w:val="en-US"/>
              </w:rPr>
              <w:t>ô</w:t>
            </w:r>
            <w:r w:rsidRPr="00C50C72">
              <w:rPr>
                <w:rFonts w:ascii="Arial" w:hAnsi="Arial" w:cs="Arial"/>
                <w:position w:val="0"/>
                <w:sz w:val="20"/>
              </w:rPr>
              <w:t>ng phải chịu bất c</w:t>
            </w:r>
            <w:r w:rsidRPr="00C50C72">
              <w:rPr>
                <w:rFonts w:ascii="Arial" w:hAnsi="Arial" w:cs="Arial"/>
                <w:position w:val="0"/>
                <w:sz w:val="20"/>
                <w:lang w:val="en-US"/>
              </w:rPr>
              <w:t>ứ</w:t>
            </w:r>
            <w:r w:rsidRPr="00C50C72">
              <w:rPr>
                <w:rFonts w:ascii="Arial" w:hAnsi="Arial" w:cs="Arial"/>
                <w:position w:val="0"/>
                <w:sz w:val="20"/>
              </w:rPr>
              <w:t xml:space="preserve"> chi p</w:t>
            </w:r>
            <w:r w:rsidRPr="00C50C72">
              <w:rPr>
                <w:rFonts w:ascii="Arial" w:hAnsi="Arial" w:cs="Arial"/>
                <w:position w:val="0"/>
                <w:sz w:val="20"/>
                <w:lang w:val="en-US"/>
              </w:rPr>
              <w:t>hí</w:t>
            </w:r>
            <w:r w:rsidRPr="00C50C72">
              <w:rPr>
                <w:rFonts w:ascii="Arial" w:hAnsi="Arial" w:cs="Arial"/>
                <w:position w:val="0"/>
                <w:sz w:val="20"/>
              </w:rPr>
              <w:t xml:space="preserve"> đền bù nào. Việc chấm dứt hợp đồng này không làm m</w:t>
            </w:r>
            <w:r w:rsidRPr="00C50C72">
              <w:rPr>
                <w:rFonts w:ascii="Arial" w:hAnsi="Arial" w:cs="Arial"/>
                <w:position w:val="0"/>
                <w:sz w:val="20"/>
                <w:lang w:val="en-US"/>
              </w:rPr>
              <w:t>ấ</w:t>
            </w:r>
            <w:r w:rsidRPr="00C50C72">
              <w:rPr>
                <w:rFonts w:ascii="Arial" w:hAnsi="Arial" w:cs="Arial"/>
                <w:position w:val="0"/>
                <w:sz w:val="20"/>
              </w:rPr>
              <w:t xml:space="preserve">t </w:t>
            </w:r>
            <w:r w:rsidRPr="00C50C72">
              <w:rPr>
                <w:rFonts w:ascii="Arial" w:hAnsi="Arial" w:cs="Arial"/>
                <w:position w:val="0"/>
                <w:sz w:val="20"/>
                <w:lang w:val="en-US"/>
              </w:rPr>
              <w:t>đ</w:t>
            </w:r>
            <w:r w:rsidRPr="00C50C72">
              <w:rPr>
                <w:rFonts w:ascii="Arial" w:hAnsi="Arial" w:cs="Arial"/>
                <w:position w:val="0"/>
                <w:sz w:val="20"/>
              </w:rPr>
              <w:t>i quyền lợi của Chủ đầu tư được hưởng theo quy định của hợp đồng và pháp luật.</w:t>
            </w:r>
          </w:p>
        </w:tc>
      </w:tr>
    </w:tbl>
    <w:p w14:paraId="1DC470A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142362E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Ch</w:t>
      </w:r>
      <w:r w:rsidRPr="00C50C72">
        <w:rPr>
          <w:rFonts w:ascii="Arial" w:hAnsi="Arial" w:cs="Arial"/>
          <w:b/>
          <w:position w:val="0"/>
          <w:sz w:val="20"/>
          <w:lang w:val="en-US"/>
        </w:rPr>
        <w:t>ươ</w:t>
      </w:r>
      <w:r w:rsidRPr="00C50C72">
        <w:rPr>
          <w:rFonts w:ascii="Arial" w:hAnsi="Arial" w:cs="Arial"/>
          <w:b/>
          <w:position w:val="0"/>
          <w:sz w:val="20"/>
        </w:rPr>
        <w:t>ng VII. ĐIỀU KIỆN CỤ THỂ CỦA HỢP ĐỒNG</w:t>
      </w:r>
    </w:p>
    <w:p w14:paraId="2C9631C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Trừ khi có quy định khác, toàn bộ </w:t>
      </w:r>
      <w:r w:rsidRPr="00C50C72">
        <w:rPr>
          <w:rFonts w:ascii="Arial" w:hAnsi="Arial" w:cs="Arial"/>
          <w:b/>
          <w:position w:val="0"/>
          <w:sz w:val="20"/>
        </w:rPr>
        <w:t>ĐKCT</w:t>
      </w:r>
      <w:r w:rsidRPr="00C50C72">
        <w:rPr>
          <w:rFonts w:ascii="Arial" w:hAnsi="Arial" w:cs="Arial"/>
          <w:position w:val="0"/>
          <w:sz w:val="20"/>
        </w:rPr>
        <w:t xml:space="preserve"> phải được Bên mời thầu ghi đầy đủ trước khi phát hành 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94"/>
        <w:gridCol w:w="7140"/>
      </w:tblGrid>
      <w:tr w:rsidR="00FA4355" w:rsidRPr="00C50C72" w14:paraId="2E2AEAF9" w14:textId="77777777">
        <w:tblPrEx>
          <w:tblCellMar>
            <w:top w:w="0" w:type="dxa"/>
            <w:left w:w="0" w:type="dxa"/>
            <w:bottom w:w="0" w:type="dxa"/>
            <w:right w:w="0" w:type="dxa"/>
          </w:tblCellMar>
        </w:tblPrEx>
        <w:tc>
          <w:tcPr>
            <w:tcW w:w="865" w:type="pct"/>
            <w:shd w:val="clear" w:color="auto" w:fill="FFFFFF"/>
            <w:vAlign w:val="center"/>
          </w:tcPr>
          <w:p w14:paraId="18FF79E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1.1</w:t>
            </w:r>
          </w:p>
        </w:tc>
        <w:tc>
          <w:tcPr>
            <w:tcW w:w="4135" w:type="pct"/>
            <w:shd w:val="clear" w:color="auto" w:fill="FFFFFF"/>
            <w:vAlign w:val="center"/>
          </w:tcPr>
          <w:p w14:paraId="1BF5578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Chủ đầu tư là: ___ </w:t>
            </w:r>
            <w:r w:rsidRPr="00C50C72">
              <w:rPr>
                <w:rFonts w:ascii="Arial" w:hAnsi="Arial" w:cs="Arial"/>
                <w:i/>
                <w:position w:val="0"/>
                <w:sz w:val="20"/>
              </w:rPr>
              <w:t>[ghi tên hợp pháp đầy đủ của Chủ đầu tư].</w:t>
            </w:r>
          </w:p>
        </w:tc>
      </w:tr>
      <w:tr w:rsidR="00FA4355" w:rsidRPr="00C50C72" w14:paraId="124EE626" w14:textId="77777777">
        <w:tblPrEx>
          <w:tblCellMar>
            <w:top w:w="0" w:type="dxa"/>
            <w:left w:w="0" w:type="dxa"/>
            <w:bottom w:w="0" w:type="dxa"/>
            <w:right w:w="0" w:type="dxa"/>
          </w:tblCellMar>
        </w:tblPrEx>
        <w:tc>
          <w:tcPr>
            <w:tcW w:w="865" w:type="pct"/>
            <w:shd w:val="clear" w:color="auto" w:fill="FFFFFF"/>
            <w:vAlign w:val="center"/>
          </w:tcPr>
          <w:p w14:paraId="3F8516A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1.3</w:t>
            </w:r>
          </w:p>
        </w:tc>
        <w:tc>
          <w:tcPr>
            <w:tcW w:w="4135" w:type="pct"/>
            <w:shd w:val="clear" w:color="auto" w:fill="FFFFFF"/>
            <w:vAlign w:val="center"/>
          </w:tcPr>
          <w:p w14:paraId="6FC276A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Nhà thầu: ___ </w:t>
            </w:r>
            <w:r w:rsidRPr="00C50C72">
              <w:rPr>
                <w:rFonts w:ascii="Arial" w:hAnsi="Arial" w:cs="Arial"/>
                <w:i/>
                <w:position w:val="0"/>
                <w:sz w:val="20"/>
              </w:rPr>
              <w:t>[ghi tên Nhà thầu trúng thầu].</w:t>
            </w:r>
          </w:p>
        </w:tc>
      </w:tr>
      <w:tr w:rsidR="00FA4355" w:rsidRPr="00C50C72" w14:paraId="24643F8E" w14:textId="77777777">
        <w:tblPrEx>
          <w:tblCellMar>
            <w:top w:w="0" w:type="dxa"/>
            <w:left w:w="0" w:type="dxa"/>
            <w:bottom w:w="0" w:type="dxa"/>
            <w:right w:w="0" w:type="dxa"/>
          </w:tblCellMar>
        </w:tblPrEx>
        <w:tc>
          <w:tcPr>
            <w:tcW w:w="865" w:type="pct"/>
            <w:shd w:val="clear" w:color="auto" w:fill="FFFFFF"/>
            <w:vAlign w:val="center"/>
          </w:tcPr>
          <w:p w14:paraId="77DFEE7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1.9</w:t>
            </w:r>
          </w:p>
        </w:tc>
        <w:tc>
          <w:tcPr>
            <w:tcW w:w="4135" w:type="pct"/>
            <w:shd w:val="clear" w:color="auto" w:fill="FFFFFF"/>
            <w:vAlign w:val="center"/>
          </w:tcPr>
          <w:p w14:paraId="64CCEB1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Địa điểm Dự án/Điểm giao hàng cuối cùng là: ___</w:t>
            </w:r>
            <w:r w:rsidRPr="00C50C72">
              <w:rPr>
                <w:rFonts w:ascii="Arial" w:hAnsi="Arial" w:cs="Arial"/>
                <w:i/>
                <w:position w:val="0"/>
                <w:sz w:val="20"/>
              </w:rPr>
              <w:t xml:space="preserve"> [ghi tên và thông tin chi tiết về địa điểm].</w:t>
            </w:r>
          </w:p>
        </w:tc>
      </w:tr>
      <w:tr w:rsidR="00FA4355" w:rsidRPr="00C50C72" w14:paraId="5E50F50D" w14:textId="77777777">
        <w:tblPrEx>
          <w:tblCellMar>
            <w:top w:w="0" w:type="dxa"/>
            <w:left w:w="0" w:type="dxa"/>
            <w:bottom w:w="0" w:type="dxa"/>
            <w:right w:w="0" w:type="dxa"/>
          </w:tblCellMar>
        </w:tblPrEx>
        <w:tc>
          <w:tcPr>
            <w:tcW w:w="865" w:type="pct"/>
            <w:shd w:val="clear" w:color="auto" w:fill="FFFFFF"/>
            <w:vAlign w:val="center"/>
          </w:tcPr>
          <w:p w14:paraId="34E6EEC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w:t>
            </w:r>
            <w:r w:rsidRPr="00C50C72">
              <w:rPr>
                <w:rFonts w:ascii="Arial" w:hAnsi="Arial" w:cs="Arial"/>
                <w:b/>
                <w:position w:val="0"/>
                <w:sz w:val="20"/>
              </w:rPr>
              <w:t>KC</w:t>
            </w:r>
            <w:r w:rsidRPr="00C50C72">
              <w:rPr>
                <w:rFonts w:ascii="Arial" w:hAnsi="Arial" w:cs="Arial"/>
                <w:b/>
                <w:position w:val="0"/>
                <w:sz w:val="20"/>
                <w:lang w:val="en-US"/>
              </w:rPr>
              <w:t xml:space="preserve"> </w:t>
            </w:r>
            <w:r w:rsidRPr="00C50C72">
              <w:rPr>
                <w:rFonts w:ascii="Arial" w:hAnsi="Arial" w:cs="Arial"/>
                <w:b/>
                <w:position w:val="0"/>
                <w:sz w:val="20"/>
              </w:rPr>
              <w:t>2.8</w:t>
            </w:r>
          </w:p>
        </w:tc>
        <w:tc>
          <w:tcPr>
            <w:tcW w:w="4135" w:type="pct"/>
            <w:shd w:val="clear" w:color="auto" w:fill="FFFFFF"/>
            <w:vAlign w:val="center"/>
          </w:tcPr>
          <w:p w14:paraId="1A62E0A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Các tài liệu sau đây cũng là một phần của Hợp đồng: ___ </w:t>
            </w:r>
            <w:r w:rsidRPr="00C50C72">
              <w:rPr>
                <w:rFonts w:ascii="Arial" w:hAnsi="Arial" w:cs="Arial"/>
                <w:i/>
                <w:position w:val="0"/>
                <w:sz w:val="20"/>
              </w:rPr>
              <w:t>[liệt kê tài liệu].</w:t>
            </w:r>
          </w:p>
        </w:tc>
      </w:tr>
      <w:tr w:rsidR="00FA4355" w:rsidRPr="00C50C72" w14:paraId="721F91F3" w14:textId="77777777">
        <w:tblPrEx>
          <w:tblCellMar>
            <w:top w:w="0" w:type="dxa"/>
            <w:left w:w="0" w:type="dxa"/>
            <w:bottom w:w="0" w:type="dxa"/>
            <w:right w:w="0" w:type="dxa"/>
          </w:tblCellMar>
        </w:tblPrEx>
        <w:tc>
          <w:tcPr>
            <w:tcW w:w="865" w:type="pct"/>
            <w:shd w:val="clear" w:color="auto" w:fill="FFFFFF"/>
            <w:vAlign w:val="center"/>
          </w:tcPr>
          <w:p w14:paraId="62D5EF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4</w:t>
            </w:r>
          </w:p>
        </w:tc>
        <w:tc>
          <w:tcPr>
            <w:tcW w:w="4135" w:type="pct"/>
            <w:shd w:val="clear" w:color="auto" w:fill="FFFFFF"/>
            <w:vAlign w:val="center"/>
          </w:tcPr>
          <w:p w14:paraId="4443A50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Chủ đầu tư</w:t>
            </w:r>
            <w:r w:rsidRPr="00C50C72">
              <w:rPr>
                <w:rFonts w:ascii="Arial" w:hAnsi="Arial" w:cs="Arial"/>
                <w:i/>
                <w:position w:val="0"/>
                <w:sz w:val="20"/>
              </w:rPr>
              <w:t xml:space="preserve"> [có thể hoặc không thể]</w:t>
            </w:r>
            <w:r w:rsidRPr="00C50C72">
              <w:rPr>
                <w:rFonts w:ascii="Arial" w:hAnsi="Arial" w:cs="Arial"/>
                <w:position w:val="0"/>
                <w:sz w:val="20"/>
              </w:rPr>
              <w:t xml:space="preserve"> ủy quyền các nghĩa vụ và trách nhiệm của mình cho người khác.</w:t>
            </w:r>
          </w:p>
        </w:tc>
      </w:tr>
      <w:tr w:rsidR="00FA4355" w:rsidRPr="00C50C72" w14:paraId="6FD00DA6" w14:textId="77777777">
        <w:tblPrEx>
          <w:tblCellMar>
            <w:top w:w="0" w:type="dxa"/>
            <w:left w:w="0" w:type="dxa"/>
            <w:bottom w:w="0" w:type="dxa"/>
            <w:right w:w="0" w:type="dxa"/>
          </w:tblCellMar>
        </w:tblPrEx>
        <w:tc>
          <w:tcPr>
            <w:tcW w:w="865" w:type="pct"/>
            <w:shd w:val="clear" w:color="auto" w:fill="FFFFFF"/>
            <w:vAlign w:val="center"/>
          </w:tcPr>
          <w:p w14:paraId="402F1A4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5.1</w:t>
            </w:r>
          </w:p>
        </w:tc>
        <w:tc>
          <w:tcPr>
            <w:tcW w:w="4135" w:type="pct"/>
            <w:shd w:val="clear" w:color="auto" w:fill="FFFFFF"/>
            <w:vAlign w:val="center"/>
          </w:tcPr>
          <w:p w14:paraId="6A0EF69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Các thông báo cần gửi về Chủ đầu tư theo địa chỉ dưới đây:</w:t>
            </w:r>
          </w:p>
          <w:p w14:paraId="5B16196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Người nhận: ___ </w:t>
            </w:r>
            <w:r w:rsidRPr="00C50C72">
              <w:rPr>
                <w:rFonts w:ascii="Arial" w:hAnsi="Arial" w:cs="Arial"/>
                <w:i/>
                <w:position w:val="0"/>
                <w:sz w:val="20"/>
              </w:rPr>
              <w:t>[ghi tên đầy đủ của người nhận, nếu có]</w:t>
            </w:r>
            <w:r w:rsidRPr="00C50C72">
              <w:rPr>
                <w:rFonts w:ascii="Arial" w:hAnsi="Arial" w:cs="Arial"/>
                <w:position w:val="0"/>
                <w:sz w:val="20"/>
              </w:rPr>
              <w:t>.</w:t>
            </w:r>
          </w:p>
          <w:p w14:paraId="79D960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Địa chỉ: ___ </w:t>
            </w:r>
            <w:r w:rsidRPr="00C50C72">
              <w:rPr>
                <w:rFonts w:ascii="Arial" w:hAnsi="Arial" w:cs="Arial"/>
                <w:i/>
                <w:position w:val="0"/>
                <w:sz w:val="20"/>
              </w:rPr>
              <w:t>[ghi đầy đủ địa chỉ]</w:t>
            </w:r>
            <w:r w:rsidRPr="00C50C72">
              <w:rPr>
                <w:rFonts w:ascii="Arial" w:hAnsi="Arial" w:cs="Arial"/>
                <w:position w:val="0"/>
                <w:sz w:val="20"/>
              </w:rPr>
              <w:t>.</w:t>
            </w:r>
          </w:p>
          <w:p w14:paraId="235817C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Điện thoại: ___ </w:t>
            </w:r>
            <w:r w:rsidRPr="00C50C72">
              <w:rPr>
                <w:rFonts w:ascii="Arial" w:hAnsi="Arial" w:cs="Arial"/>
                <w:i/>
                <w:position w:val="0"/>
                <w:sz w:val="20"/>
              </w:rPr>
              <w:t>[ghi số điện thoại, bao gồm mã quốc gia và mã thành phố].</w:t>
            </w:r>
          </w:p>
          <w:p w14:paraId="0594B16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Fax: ___ </w:t>
            </w:r>
            <w:r w:rsidRPr="00C50C72">
              <w:rPr>
                <w:rFonts w:ascii="Arial" w:hAnsi="Arial" w:cs="Arial"/>
                <w:i/>
                <w:position w:val="0"/>
                <w:sz w:val="20"/>
              </w:rPr>
              <w:t>[ghi số fax, bao gồm mã quốc gia và mã thành phố].</w:t>
            </w:r>
          </w:p>
          <w:p w14:paraId="346708F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Địa chỉ email: ___</w:t>
            </w:r>
            <w:r w:rsidRPr="00C50C72">
              <w:rPr>
                <w:rFonts w:ascii="Arial" w:hAnsi="Arial" w:cs="Arial"/>
                <w:i/>
                <w:position w:val="0"/>
                <w:sz w:val="20"/>
              </w:rPr>
              <w:t xml:space="preserve"> [ghi địa chỉ email (nếu có)].</w:t>
            </w:r>
          </w:p>
        </w:tc>
      </w:tr>
      <w:tr w:rsidR="00FA4355" w:rsidRPr="00C50C72" w14:paraId="6150813D" w14:textId="77777777">
        <w:tblPrEx>
          <w:tblCellMar>
            <w:top w:w="0" w:type="dxa"/>
            <w:left w:w="0" w:type="dxa"/>
            <w:bottom w:w="0" w:type="dxa"/>
            <w:right w:w="0" w:type="dxa"/>
          </w:tblCellMar>
        </w:tblPrEx>
        <w:tc>
          <w:tcPr>
            <w:tcW w:w="865" w:type="pct"/>
            <w:shd w:val="clear" w:color="auto" w:fill="FFFFFF"/>
            <w:vAlign w:val="center"/>
          </w:tcPr>
          <w:p w14:paraId="1BA887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6.1</w:t>
            </w:r>
          </w:p>
        </w:tc>
        <w:tc>
          <w:tcPr>
            <w:tcW w:w="4135" w:type="pct"/>
            <w:shd w:val="clear" w:color="auto" w:fill="FFFFFF"/>
            <w:vAlign w:val="center"/>
          </w:tcPr>
          <w:p w14:paraId="2B5B615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Hình thức bảo đảm thực hiện hợp đồng: ___ </w:t>
            </w:r>
            <w:r w:rsidRPr="00C50C72">
              <w:rPr>
                <w:rFonts w:ascii="Arial" w:hAnsi="Arial" w:cs="Arial"/>
                <w:i/>
                <w:position w:val="0"/>
                <w:sz w:val="20"/>
              </w:rPr>
              <w:t>[căn cứ quy mô, tính chất và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17 Chương VIII - Biểu mẫu hợp đồng)].</w:t>
            </w:r>
          </w:p>
          <w:p w14:paraId="6BB18A8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Giá trị bảo đảm thực hiện hợp đồng: ___% Giá hợp đồng. </w:t>
            </w:r>
            <w:r w:rsidRPr="00C50C72">
              <w:rPr>
                <w:rFonts w:ascii="Arial" w:hAnsi="Arial" w:cs="Arial"/>
                <w:i/>
                <w:position w:val="0"/>
                <w:sz w:val="20"/>
              </w:rPr>
              <w:t>[ghi giá trị cụ thể căn cứ quy mô, tính chất của gói thầu, từ 2% đến 10% Giá hợp đồng]</w:t>
            </w:r>
            <w:r w:rsidRPr="00C50C72">
              <w:rPr>
                <w:rFonts w:ascii="Arial" w:hAnsi="Arial" w:cs="Arial"/>
                <w:position w:val="0"/>
                <w:sz w:val="20"/>
              </w:rPr>
              <w:t>.</w:t>
            </w:r>
          </w:p>
          <w:p w14:paraId="151BA9D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Hiệu lực của bảo đảm thực hiện hợp đồng: Bảo đảm thực hiện hợp đồng có hiệu lực kể từ ngày hợp đồng có hiệu lực cho đến hết ngày ___ tháng ___ năm ___ </w:t>
            </w:r>
            <w:r w:rsidRPr="00C50C72">
              <w:rPr>
                <w:rFonts w:ascii="Arial" w:hAnsi="Arial" w:cs="Arial"/>
                <w:i/>
                <w:position w:val="0"/>
                <w:sz w:val="20"/>
              </w:rPr>
              <w:t>[căn cứ quy mô,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r w:rsidRPr="00C50C72">
              <w:rPr>
                <w:rFonts w:ascii="Arial" w:hAnsi="Arial" w:cs="Arial"/>
                <w:position w:val="0"/>
                <w:sz w:val="20"/>
              </w:rPr>
              <w:t>.</w:t>
            </w:r>
          </w:p>
        </w:tc>
      </w:tr>
      <w:tr w:rsidR="00FA4355" w:rsidRPr="00C50C72" w14:paraId="7C8F0EF5" w14:textId="77777777">
        <w:tblPrEx>
          <w:tblCellMar>
            <w:top w:w="0" w:type="dxa"/>
            <w:left w:w="0" w:type="dxa"/>
            <w:bottom w:w="0" w:type="dxa"/>
            <w:right w:w="0" w:type="dxa"/>
          </w:tblCellMar>
        </w:tblPrEx>
        <w:tc>
          <w:tcPr>
            <w:tcW w:w="865" w:type="pct"/>
            <w:shd w:val="clear" w:color="auto" w:fill="FFFFFF"/>
            <w:vAlign w:val="center"/>
          </w:tcPr>
          <w:p w14:paraId="687AE7F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6.2</w:t>
            </w:r>
          </w:p>
        </w:tc>
        <w:tc>
          <w:tcPr>
            <w:tcW w:w="4135" w:type="pct"/>
            <w:shd w:val="clear" w:color="auto" w:fill="FFFFFF"/>
            <w:vAlign w:val="center"/>
          </w:tcPr>
          <w:p w14:paraId="4E21AA4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Thời hạn hoàn trả bảo đảm thực hiện hợp đồng: ___ </w:t>
            </w:r>
            <w:r w:rsidRPr="00C50C72">
              <w:rPr>
                <w:rFonts w:ascii="Arial" w:hAnsi="Arial" w:cs="Arial"/>
                <w:i/>
                <w:position w:val="0"/>
                <w:sz w:val="20"/>
              </w:rPr>
              <w:t>[ghi cụ thể thời hạn hoàn trả bảo đảm thực hiện hợp đồng căn cứ tính chất và yêu cầu của gói thầu]</w:t>
            </w:r>
            <w:r w:rsidRPr="00C50C72">
              <w:rPr>
                <w:rFonts w:ascii="Arial" w:hAnsi="Arial" w:cs="Arial"/>
                <w:position w:val="0"/>
                <w:sz w:val="20"/>
              </w:rPr>
              <w:t>.</w:t>
            </w:r>
          </w:p>
        </w:tc>
      </w:tr>
      <w:tr w:rsidR="00FA4355" w:rsidRPr="00C50C72" w14:paraId="170ACAB1" w14:textId="77777777">
        <w:tblPrEx>
          <w:tblCellMar>
            <w:top w:w="0" w:type="dxa"/>
            <w:left w:w="0" w:type="dxa"/>
            <w:bottom w:w="0" w:type="dxa"/>
            <w:right w:w="0" w:type="dxa"/>
          </w:tblCellMar>
        </w:tblPrEx>
        <w:tc>
          <w:tcPr>
            <w:tcW w:w="865" w:type="pct"/>
            <w:shd w:val="clear" w:color="auto" w:fill="FFFFFF"/>
            <w:vAlign w:val="center"/>
          </w:tcPr>
          <w:p w14:paraId="173DB5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7.1</w:t>
            </w:r>
          </w:p>
        </w:tc>
        <w:tc>
          <w:tcPr>
            <w:tcW w:w="4135" w:type="pct"/>
            <w:shd w:val="clear" w:color="auto" w:fill="FFFFFF"/>
            <w:vAlign w:val="center"/>
          </w:tcPr>
          <w:p w14:paraId="356FA49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Danh sách nhà thầu phụ: ___ </w:t>
            </w:r>
            <w:r w:rsidRPr="00C50C72">
              <w:rPr>
                <w:rFonts w:ascii="Arial" w:hAnsi="Arial" w:cs="Arial"/>
                <w:i/>
                <w:position w:val="0"/>
                <w:sz w:val="20"/>
              </w:rPr>
              <w:t>[ghi danh sách nhà thầu phụ phù hợp với danh sách nhà thầu phụ nêu trong HSDT].</w:t>
            </w:r>
          </w:p>
        </w:tc>
      </w:tr>
      <w:tr w:rsidR="00FA4355" w:rsidRPr="00C50C72" w14:paraId="6C7EA1D1" w14:textId="77777777">
        <w:tblPrEx>
          <w:tblCellMar>
            <w:top w:w="0" w:type="dxa"/>
            <w:left w:w="0" w:type="dxa"/>
            <w:bottom w:w="0" w:type="dxa"/>
            <w:right w:w="0" w:type="dxa"/>
          </w:tblCellMar>
        </w:tblPrEx>
        <w:tc>
          <w:tcPr>
            <w:tcW w:w="865" w:type="pct"/>
            <w:shd w:val="clear" w:color="auto" w:fill="FFFFFF"/>
            <w:vAlign w:val="center"/>
          </w:tcPr>
          <w:p w14:paraId="140EAF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ĐKC 7</w:t>
            </w:r>
            <w:r w:rsidRPr="00C50C72">
              <w:rPr>
                <w:rFonts w:ascii="Arial" w:hAnsi="Arial" w:cs="Arial"/>
                <w:b/>
                <w:position w:val="0"/>
                <w:sz w:val="20"/>
                <w:lang w:val="en-US"/>
              </w:rPr>
              <w:t>.3</w:t>
            </w:r>
          </w:p>
        </w:tc>
        <w:tc>
          <w:tcPr>
            <w:tcW w:w="4135" w:type="pct"/>
            <w:shd w:val="clear" w:color="auto" w:fill="FFFFFF"/>
            <w:vAlign w:val="center"/>
          </w:tcPr>
          <w:p w14:paraId="127D504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Nêu các y</w:t>
            </w:r>
            <w:r w:rsidRPr="00C50C72">
              <w:rPr>
                <w:rFonts w:ascii="Arial" w:hAnsi="Arial" w:cs="Arial"/>
                <w:position w:val="0"/>
                <w:sz w:val="20"/>
                <w:lang w:val="en-US"/>
              </w:rPr>
              <w:t>ê</w:t>
            </w:r>
            <w:r w:rsidRPr="00C50C72">
              <w:rPr>
                <w:rFonts w:ascii="Arial" w:hAnsi="Arial" w:cs="Arial"/>
                <w:position w:val="0"/>
                <w:sz w:val="20"/>
              </w:rPr>
              <w:t>u cầu c</w:t>
            </w:r>
            <w:r w:rsidRPr="00C50C72">
              <w:rPr>
                <w:rFonts w:ascii="Arial" w:hAnsi="Arial" w:cs="Arial"/>
                <w:position w:val="0"/>
                <w:sz w:val="20"/>
                <w:lang w:val="en-US"/>
              </w:rPr>
              <w:t>ầ</w:t>
            </w:r>
            <w:r w:rsidRPr="00C50C72">
              <w:rPr>
                <w:rFonts w:ascii="Arial" w:hAnsi="Arial" w:cs="Arial"/>
                <w:position w:val="0"/>
                <w:sz w:val="20"/>
              </w:rPr>
              <w:t xml:space="preserve">n thiết khác về nhà thầu phụ: </w:t>
            </w:r>
            <w:r w:rsidRPr="00C50C72">
              <w:rPr>
                <w:rFonts w:ascii="Arial" w:hAnsi="Arial" w:cs="Arial"/>
                <w:position w:val="0"/>
                <w:sz w:val="20"/>
                <w:lang w:val="en-US"/>
              </w:rPr>
              <w:t xml:space="preserve">___ </w:t>
            </w:r>
            <w:r w:rsidRPr="00C50C72">
              <w:rPr>
                <w:rFonts w:ascii="Arial" w:hAnsi="Arial" w:cs="Arial"/>
                <w:i/>
                <w:position w:val="0"/>
                <w:sz w:val="20"/>
              </w:rPr>
              <w:t>[ghi</w:t>
            </w:r>
            <w:r w:rsidRPr="00C50C72">
              <w:rPr>
                <w:rFonts w:ascii="Arial" w:hAnsi="Arial" w:cs="Arial"/>
                <w:i/>
                <w:position w:val="0"/>
                <w:sz w:val="20"/>
                <w:lang w:val="en-US"/>
              </w:rPr>
              <w:t xml:space="preserve"> </w:t>
            </w:r>
            <w:r w:rsidRPr="00C50C72">
              <w:rPr>
                <w:rFonts w:ascii="Arial" w:hAnsi="Arial" w:cs="Arial"/>
                <w:i/>
                <w:position w:val="0"/>
                <w:sz w:val="20"/>
              </w:rPr>
              <w:t>yêu cầu khác về</w:t>
            </w:r>
            <w:r w:rsidRPr="00C50C72">
              <w:rPr>
                <w:rFonts w:ascii="Arial" w:hAnsi="Arial" w:cs="Arial"/>
                <w:i/>
                <w:position w:val="0"/>
                <w:sz w:val="20"/>
                <w:lang w:val="en-US"/>
              </w:rPr>
              <w:t xml:space="preserve"> </w:t>
            </w:r>
            <w:r w:rsidRPr="00C50C72">
              <w:rPr>
                <w:rFonts w:ascii="Arial" w:hAnsi="Arial" w:cs="Arial"/>
                <w:i/>
                <w:position w:val="0"/>
                <w:sz w:val="20"/>
              </w:rPr>
              <w:t>nh</w:t>
            </w:r>
            <w:r w:rsidRPr="00C50C72">
              <w:rPr>
                <w:rFonts w:ascii="Arial" w:hAnsi="Arial" w:cs="Arial"/>
                <w:i/>
                <w:position w:val="0"/>
                <w:sz w:val="20"/>
                <w:lang w:val="en-US"/>
              </w:rPr>
              <w:t>à</w:t>
            </w:r>
            <w:r w:rsidRPr="00C50C72">
              <w:rPr>
                <w:rFonts w:ascii="Arial" w:hAnsi="Arial" w:cs="Arial"/>
                <w:i/>
                <w:position w:val="0"/>
                <w:sz w:val="20"/>
              </w:rPr>
              <w:t xml:space="preserve"> thầu phụ (nếu c</w:t>
            </w:r>
            <w:r w:rsidRPr="00C50C72">
              <w:rPr>
                <w:rFonts w:ascii="Arial" w:hAnsi="Arial" w:cs="Arial"/>
                <w:i/>
                <w:position w:val="0"/>
                <w:sz w:val="20"/>
                <w:lang w:val="en-US"/>
              </w:rPr>
              <w:t>ó</w:t>
            </w:r>
            <w:r w:rsidRPr="00C50C72">
              <w:rPr>
                <w:rFonts w:ascii="Arial" w:hAnsi="Arial" w:cs="Arial"/>
                <w:i/>
                <w:position w:val="0"/>
                <w:sz w:val="20"/>
              </w:rPr>
              <w:t>)</w:t>
            </w:r>
            <w:r w:rsidRPr="00C50C72">
              <w:rPr>
                <w:rFonts w:ascii="Arial" w:hAnsi="Arial" w:cs="Arial"/>
                <w:i/>
                <w:position w:val="0"/>
                <w:sz w:val="20"/>
                <w:lang w:val="en-US"/>
              </w:rPr>
              <w:t>]</w:t>
            </w:r>
            <w:r w:rsidRPr="00C50C72">
              <w:rPr>
                <w:rFonts w:ascii="Arial" w:hAnsi="Arial" w:cs="Arial"/>
                <w:i/>
                <w:position w:val="0"/>
                <w:sz w:val="20"/>
              </w:rPr>
              <w:t>.</w:t>
            </w:r>
          </w:p>
        </w:tc>
      </w:tr>
      <w:tr w:rsidR="00FA4355" w:rsidRPr="00C50C72" w14:paraId="5BEE1813" w14:textId="77777777">
        <w:tblPrEx>
          <w:tblCellMar>
            <w:top w:w="0" w:type="dxa"/>
            <w:left w:w="0" w:type="dxa"/>
            <w:bottom w:w="0" w:type="dxa"/>
            <w:right w:w="0" w:type="dxa"/>
          </w:tblCellMar>
        </w:tblPrEx>
        <w:tc>
          <w:tcPr>
            <w:tcW w:w="865" w:type="pct"/>
            <w:shd w:val="clear" w:color="auto" w:fill="FFFFFF"/>
            <w:vAlign w:val="center"/>
          </w:tcPr>
          <w:p w14:paraId="5112B4D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w:t>
            </w:r>
            <w:r w:rsidRPr="00C50C72">
              <w:rPr>
                <w:rFonts w:ascii="Arial" w:hAnsi="Arial" w:cs="Arial"/>
                <w:b/>
                <w:position w:val="0"/>
                <w:sz w:val="20"/>
              </w:rPr>
              <w:t>KC 8.2</w:t>
            </w:r>
          </w:p>
        </w:tc>
        <w:tc>
          <w:tcPr>
            <w:tcW w:w="4135" w:type="pct"/>
            <w:shd w:val="clear" w:color="auto" w:fill="FFFFFF"/>
            <w:vAlign w:val="center"/>
          </w:tcPr>
          <w:p w14:paraId="55B0040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Thời gian để tiến hành hòa giải: ___ </w:t>
            </w:r>
            <w:r w:rsidRPr="00C50C72">
              <w:rPr>
                <w:rFonts w:ascii="Arial" w:hAnsi="Arial" w:cs="Arial"/>
                <w:i/>
                <w:position w:val="0"/>
                <w:sz w:val="20"/>
              </w:rPr>
              <w:t>[ghi số ngày tiến hành hòa giải tối đa].</w:t>
            </w:r>
          </w:p>
          <w:p w14:paraId="5C985B2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Giải quyết tranh chấp: ___ </w:t>
            </w:r>
            <w:r w:rsidRPr="00C50C72">
              <w:rPr>
                <w:rFonts w:ascii="Arial" w:hAnsi="Arial" w:cs="Arial"/>
                <w:i/>
                <w:position w:val="0"/>
                <w:sz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r w:rsidRPr="00C50C72">
              <w:rPr>
                <w:rFonts w:ascii="Arial" w:hAnsi="Arial" w:cs="Arial"/>
                <w:position w:val="0"/>
                <w:sz w:val="20"/>
              </w:rPr>
              <w:t>.</w:t>
            </w:r>
          </w:p>
        </w:tc>
      </w:tr>
      <w:tr w:rsidR="00FA4355" w:rsidRPr="00C50C72" w14:paraId="63BCCD23" w14:textId="77777777">
        <w:tblPrEx>
          <w:tblCellMar>
            <w:top w:w="0" w:type="dxa"/>
            <w:left w:w="0" w:type="dxa"/>
            <w:bottom w:w="0" w:type="dxa"/>
            <w:right w:w="0" w:type="dxa"/>
          </w:tblCellMar>
        </w:tblPrEx>
        <w:tc>
          <w:tcPr>
            <w:tcW w:w="865" w:type="pct"/>
            <w:shd w:val="clear" w:color="auto" w:fill="FFFFFF"/>
            <w:vAlign w:val="center"/>
          </w:tcPr>
          <w:p w14:paraId="581E651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ĐKC 10</w:t>
            </w:r>
          </w:p>
        </w:tc>
        <w:tc>
          <w:tcPr>
            <w:tcW w:w="4135" w:type="pct"/>
            <w:shd w:val="clear" w:color="auto" w:fill="FFFFFF"/>
            <w:vAlign w:val="center"/>
          </w:tcPr>
          <w:p w14:paraId="211A366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Nhà thầu phải cung cấp các thông </w:t>
            </w:r>
            <w:r w:rsidRPr="00C50C72">
              <w:rPr>
                <w:rFonts w:ascii="Arial" w:hAnsi="Arial" w:cs="Arial"/>
                <w:position w:val="0"/>
                <w:sz w:val="20"/>
                <w:lang w:val="en-US"/>
              </w:rPr>
              <w:t>t</w:t>
            </w:r>
            <w:r w:rsidRPr="00C50C72">
              <w:rPr>
                <w:rFonts w:ascii="Arial" w:hAnsi="Arial" w:cs="Arial"/>
                <w:position w:val="0"/>
                <w:sz w:val="20"/>
              </w:rPr>
              <w:t>in và ch</w:t>
            </w:r>
            <w:r w:rsidRPr="00C50C72">
              <w:rPr>
                <w:rFonts w:ascii="Arial" w:hAnsi="Arial" w:cs="Arial"/>
                <w:position w:val="0"/>
                <w:sz w:val="20"/>
                <w:lang w:val="en-US"/>
              </w:rPr>
              <w:t>ứ</w:t>
            </w:r>
            <w:r w:rsidRPr="00C50C72">
              <w:rPr>
                <w:rFonts w:ascii="Arial" w:hAnsi="Arial" w:cs="Arial"/>
                <w:position w:val="0"/>
                <w:sz w:val="20"/>
              </w:rPr>
              <w:t xml:space="preserve">ng </w:t>
            </w:r>
            <w:r w:rsidRPr="00C50C72">
              <w:rPr>
                <w:rFonts w:ascii="Arial" w:hAnsi="Arial" w:cs="Arial"/>
                <w:position w:val="0"/>
                <w:sz w:val="20"/>
                <w:lang w:val="en-US"/>
              </w:rPr>
              <w:t>t</w:t>
            </w:r>
            <w:r w:rsidRPr="00C50C72">
              <w:rPr>
                <w:rFonts w:ascii="Arial" w:hAnsi="Arial" w:cs="Arial"/>
                <w:position w:val="0"/>
                <w:sz w:val="20"/>
              </w:rPr>
              <w:t>ừ về việc vận chuyển dược liệu, v</w:t>
            </w:r>
            <w:r w:rsidRPr="00C50C72">
              <w:rPr>
                <w:rFonts w:ascii="Arial" w:hAnsi="Arial" w:cs="Arial"/>
                <w:position w:val="0"/>
                <w:sz w:val="20"/>
                <w:lang w:val="en-US"/>
              </w:rPr>
              <w:t>ị</w:t>
            </w:r>
            <w:r w:rsidRPr="00C50C72">
              <w:rPr>
                <w:rFonts w:ascii="Arial" w:hAnsi="Arial" w:cs="Arial"/>
                <w:position w:val="0"/>
                <w:sz w:val="20"/>
              </w:rPr>
              <w:t xml:space="preserve"> thuốc c</w:t>
            </w:r>
            <w:r w:rsidRPr="00C50C72">
              <w:rPr>
                <w:rFonts w:ascii="Arial" w:hAnsi="Arial" w:cs="Arial"/>
                <w:position w:val="0"/>
                <w:sz w:val="20"/>
                <w:lang w:val="en-US"/>
              </w:rPr>
              <w:t>ổ</w:t>
            </w:r>
            <w:r w:rsidRPr="00C50C72">
              <w:rPr>
                <w:rFonts w:ascii="Arial" w:hAnsi="Arial" w:cs="Arial"/>
                <w:position w:val="0"/>
                <w:sz w:val="20"/>
              </w:rPr>
              <w:t xml:space="preserve"> truyền sau đâ</w:t>
            </w:r>
            <w:r w:rsidRPr="00C50C72">
              <w:rPr>
                <w:rFonts w:ascii="Arial" w:hAnsi="Arial" w:cs="Arial"/>
                <w:position w:val="0"/>
                <w:sz w:val="20"/>
                <w:lang w:val="en-US"/>
              </w:rPr>
              <w:t>y</w:t>
            </w:r>
            <w:r w:rsidRPr="00C50C72">
              <w:rPr>
                <w:rFonts w:ascii="Arial" w:hAnsi="Arial" w:cs="Arial"/>
                <w:position w:val="0"/>
                <w:sz w:val="20"/>
              </w:rPr>
              <w:t>:</w:t>
            </w:r>
            <w:r w:rsidRPr="00C50C72">
              <w:rPr>
                <w:rFonts w:ascii="Arial" w:hAnsi="Arial" w:cs="Arial"/>
                <w:position w:val="0"/>
                <w:sz w:val="20"/>
                <w:lang w:val="en-US"/>
              </w:rPr>
              <w:t xml:space="preserve"> ___</w:t>
            </w:r>
            <w:r w:rsidRPr="00C50C72">
              <w:rPr>
                <w:rFonts w:ascii="Arial" w:hAnsi="Arial" w:cs="Arial"/>
                <w:position w:val="0"/>
                <w:sz w:val="20"/>
              </w:rPr>
              <w:t xml:space="preserve"> </w:t>
            </w:r>
            <w:r w:rsidRPr="00C50C72">
              <w:rPr>
                <w:rFonts w:ascii="Arial" w:hAnsi="Arial" w:cs="Arial"/>
                <w:i/>
                <w:position w:val="0"/>
                <w:sz w:val="20"/>
              </w:rPr>
              <w:t>[Hóa đơn dược liệu, vị thuốc c</w:t>
            </w:r>
            <w:r w:rsidRPr="00C50C72">
              <w:rPr>
                <w:rFonts w:ascii="Arial" w:hAnsi="Arial" w:cs="Arial"/>
                <w:i/>
                <w:position w:val="0"/>
                <w:sz w:val="20"/>
                <w:lang w:val="en-US"/>
              </w:rPr>
              <w:t>ổ</w:t>
            </w:r>
            <w:r w:rsidRPr="00C50C72">
              <w:rPr>
                <w:rFonts w:ascii="Arial" w:hAnsi="Arial" w:cs="Arial"/>
                <w:i/>
                <w:position w:val="0"/>
                <w:sz w:val="20"/>
              </w:rPr>
              <w:t xml:space="preserve"> truyền; phiếu ki</w:t>
            </w:r>
            <w:r w:rsidRPr="00C50C72">
              <w:rPr>
                <w:rFonts w:ascii="Arial" w:hAnsi="Arial" w:cs="Arial"/>
                <w:i/>
                <w:position w:val="0"/>
                <w:sz w:val="20"/>
                <w:lang w:val="en-US"/>
              </w:rPr>
              <w:t>ể</w:t>
            </w:r>
            <w:r w:rsidRPr="00C50C72">
              <w:rPr>
                <w:rFonts w:ascii="Arial" w:hAnsi="Arial" w:cs="Arial"/>
                <w:i/>
                <w:position w:val="0"/>
                <w:sz w:val="20"/>
              </w:rPr>
              <w:t>m nghiệm ch</w:t>
            </w:r>
            <w:r w:rsidRPr="00C50C72">
              <w:rPr>
                <w:rFonts w:ascii="Arial" w:hAnsi="Arial" w:cs="Arial"/>
                <w:i/>
                <w:position w:val="0"/>
                <w:sz w:val="20"/>
                <w:lang w:val="en-US"/>
              </w:rPr>
              <w:t>ấ</w:t>
            </w:r>
            <w:r w:rsidRPr="00C50C72">
              <w:rPr>
                <w:rFonts w:ascii="Arial" w:hAnsi="Arial" w:cs="Arial"/>
                <w:i/>
                <w:position w:val="0"/>
                <w:sz w:val="20"/>
              </w:rPr>
              <w:t xml:space="preserve">t lượng tương ứng với </w:t>
            </w:r>
            <w:r w:rsidRPr="00C50C72">
              <w:rPr>
                <w:rFonts w:ascii="Arial" w:hAnsi="Arial" w:cs="Arial"/>
                <w:i/>
                <w:position w:val="0"/>
                <w:sz w:val="20"/>
                <w:lang w:val="en-US"/>
              </w:rPr>
              <w:t>từn</w:t>
            </w:r>
            <w:r w:rsidRPr="00C50C72">
              <w:rPr>
                <w:rFonts w:ascii="Arial" w:hAnsi="Arial" w:cs="Arial"/>
                <w:i/>
                <w:position w:val="0"/>
                <w:sz w:val="20"/>
              </w:rPr>
              <w:t>g lô hàng, tài liệu chứng minh nguồn gốc, xuất xứ của c</w:t>
            </w:r>
            <w:r w:rsidRPr="00C50C72">
              <w:rPr>
                <w:rFonts w:ascii="Arial" w:hAnsi="Arial" w:cs="Arial"/>
                <w:i/>
                <w:position w:val="0"/>
                <w:sz w:val="20"/>
                <w:lang w:val="en-US"/>
              </w:rPr>
              <w:t>á</w:t>
            </w:r>
            <w:r w:rsidRPr="00C50C72">
              <w:rPr>
                <w:rFonts w:ascii="Arial" w:hAnsi="Arial" w:cs="Arial"/>
                <w:i/>
                <w:position w:val="0"/>
                <w:sz w:val="20"/>
              </w:rPr>
              <w:t>c l</w:t>
            </w:r>
            <w:r w:rsidRPr="00C50C72">
              <w:rPr>
                <w:rFonts w:ascii="Arial" w:hAnsi="Arial" w:cs="Arial"/>
                <w:i/>
                <w:position w:val="0"/>
                <w:sz w:val="20"/>
                <w:lang w:val="en-US"/>
              </w:rPr>
              <w:t>ô</w:t>
            </w:r>
            <w:r w:rsidRPr="00C50C72">
              <w:rPr>
                <w:rFonts w:ascii="Arial" w:hAnsi="Arial" w:cs="Arial"/>
                <w:i/>
                <w:position w:val="0"/>
                <w:sz w:val="20"/>
              </w:rPr>
              <w:t xml:space="preserve"> hàng; điều kiện </w:t>
            </w:r>
            <w:r w:rsidRPr="00C50C72">
              <w:rPr>
                <w:rFonts w:ascii="Arial" w:hAnsi="Arial" w:cs="Arial"/>
                <w:i/>
                <w:position w:val="0"/>
                <w:sz w:val="20"/>
                <w:lang w:val="en-US"/>
              </w:rPr>
              <w:t>bả</w:t>
            </w:r>
            <w:r w:rsidRPr="00C50C72">
              <w:rPr>
                <w:rFonts w:ascii="Arial" w:hAnsi="Arial" w:cs="Arial"/>
                <w:i/>
                <w:position w:val="0"/>
                <w:sz w:val="20"/>
              </w:rPr>
              <w:t>o qu</w:t>
            </w:r>
            <w:r w:rsidRPr="00C50C72">
              <w:rPr>
                <w:rFonts w:ascii="Arial" w:hAnsi="Arial" w:cs="Arial"/>
                <w:i/>
                <w:position w:val="0"/>
                <w:sz w:val="20"/>
                <w:lang w:val="en-US"/>
              </w:rPr>
              <w:t>ả</w:t>
            </w:r>
            <w:r w:rsidRPr="00C50C72">
              <w:rPr>
                <w:rFonts w:ascii="Arial" w:hAnsi="Arial" w:cs="Arial"/>
                <w:i/>
                <w:position w:val="0"/>
                <w:sz w:val="20"/>
              </w:rPr>
              <w:t>n trong q</w:t>
            </w:r>
            <w:r w:rsidRPr="00C50C72">
              <w:rPr>
                <w:rFonts w:ascii="Arial" w:hAnsi="Arial" w:cs="Arial"/>
                <w:i/>
                <w:position w:val="0"/>
                <w:sz w:val="20"/>
                <w:lang w:val="en-US"/>
              </w:rPr>
              <w:t>uá</w:t>
            </w:r>
            <w:r w:rsidRPr="00C50C72">
              <w:rPr>
                <w:rFonts w:ascii="Arial" w:hAnsi="Arial" w:cs="Arial"/>
                <w:i/>
                <w:position w:val="0"/>
                <w:sz w:val="20"/>
              </w:rPr>
              <w:t xml:space="preserve"> trình v</w:t>
            </w:r>
            <w:r w:rsidRPr="00C50C72">
              <w:rPr>
                <w:rFonts w:ascii="Arial" w:hAnsi="Arial" w:cs="Arial"/>
                <w:i/>
                <w:position w:val="0"/>
                <w:sz w:val="20"/>
                <w:lang w:val="en-US"/>
              </w:rPr>
              <w:t>ậ</w:t>
            </w:r>
            <w:r w:rsidRPr="00C50C72">
              <w:rPr>
                <w:rFonts w:ascii="Arial" w:hAnsi="Arial" w:cs="Arial"/>
                <w:i/>
                <w:position w:val="0"/>
                <w:sz w:val="20"/>
              </w:rPr>
              <w:t>n chuyển]</w:t>
            </w:r>
            <w:r w:rsidRPr="00C50C72">
              <w:rPr>
                <w:rFonts w:ascii="Arial" w:hAnsi="Arial" w:cs="Arial"/>
                <w:position w:val="0"/>
                <w:sz w:val="20"/>
              </w:rPr>
              <w:t>.</w:t>
            </w:r>
          </w:p>
          <w:p w14:paraId="05A59C4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Chủ đầu tư phải nhận được các tài liệu chứng từ nói trên trước khi dược liệu, vị thuốc cổ truyền đến nơi, nếu không Nhà thầu sẽ phải chịu trách nhiệm về bất kỳ chi phí nào phát sinh do không thực hiện quy định này.</w:t>
            </w:r>
          </w:p>
          <w:p w14:paraId="3D68421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Nhà thầu phải cam kết Phiếu kiểm nghiệm chất lượng của từng lô hàng đạt tiêu chuẩn chất lượng theo đúng quy định.</w:t>
            </w:r>
          </w:p>
        </w:tc>
      </w:tr>
      <w:tr w:rsidR="00FA4355" w:rsidRPr="00C50C72" w14:paraId="46C7E7C2" w14:textId="77777777">
        <w:tblPrEx>
          <w:tblCellMar>
            <w:top w:w="0" w:type="dxa"/>
            <w:left w:w="0" w:type="dxa"/>
            <w:bottom w:w="0" w:type="dxa"/>
            <w:right w:w="0" w:type="dxa"/>
          </w:tblCellMar>
        </w:tblPrEx>
        <w:tc>
          <w:tcPr>
            <w:tcW w:w="865" w:type="pct"/>
            <w:shd w:val="clear" w:color="auto" w:fill="FFFFFF"/>
            <w:vAlign w:val="center"/>
          </w:tcPr>
          <w:p w14:paraId="5D16B4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12.1</w:t>
            </w:r>
          </w:p>
        </w:tc>
        <w:tc>
          <w:tcPr>
            <w:tcW w:w="4135" w:type="pct"/>
            <w:shd w:val="clear" w:color="auto" w:fill="FFFFFF"/>
            <w:vAlign w:val="center"/>
          </w:tcPr>
          <w:p w14:paraId="4B27893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Loại hợp đồng: ___ </w:t>
            </w:r>
            <w:r w:rsidRPr="00C50C72">
              <w:rPr>
                <w:rFonts w:ascii="Arial" w:hAnsi="Arial" w:cs="Arial"/>
                <w:i/>
                <w:position w:val="0"/>
                <w:sz w:val="20"/>
              </w:rPr>
              <w:t>[ghi loại hợp đồng theo kế hoạch lựa chọn nhà thầu được duyệt].</w:t>
            </w:r>
          </w:p>
        </w:tc>
      </w:tr>
      <w:tr w:rsidR="00FA4355" w:rsidRPr="00C50C72" w14:paraId="17345962" w14:textId="77777777">
        <w:tblPrEx>
          <w:tblCellMar>
            <w:top w:w="0" w:type="dxa"/>
            <w:left w:w="0" w:type="dxa"/>
            <w:bottom w:w="0" w:type="dxa"/>
            <w:right w:w="0" w:type="dxa"/>
          </w:tblCellMar>
        </w:tblPrEx>
        <w:tc>
          <w:tcPr>
            <w:tcW w:w="865" w:type="pct"/>
            <w:shd w:val="clear" w:color="auto" w:fill="FFFFFF"/>
            <w:vAlign w:val="center"/>
          </w:tcPr>
          <w:p w14:paraId="7E12E3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12.2</w:t>
            </w:r>
          </w:p>
        </w:tc>
        <w:tc>
          <w:tcPr>
            <w:tcW w:w="4135" w:type="pct"/>
            <w:shd w:val="clear" w:color="auto" w:fill="FFFFFF"/>
            <w:vAlign w:val="center"/>
          </w:tcPr>
          <w:p w14:paraId="359E5BC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Giá hợp đồng: ___ </w:t>
            </w:r>
            <w:r w:rsidRPr="00C50C72">
              <w:rPr>
                <w:rFonts w:ascii="Arial" w:hAnsi="Arial" w:cs="Arial"/>
                <w:i/>
                <w:position w:val="0"/>
                <w:sz w:val="20"/>
              </w:rPr>
              <w:t>[ghi giá hợp đồng theo giá trị nêu trong Thư chấp thuận HSDT và trao hợp đồng].</w:t>
            </w:r>
          </w:p>
        </w:tc>
      </w:tr>
      <w:tr w:rsidR="00FA4355" w:rsidRPr="00C50C72" w14:paraId="7F0E6412" w14:textId="77777777">
        <w:tblPrEx>
          <w:tblCellMar>
            <w:top w:w="0" w:type="dxa"/>
            <w:left w:w="0" w:type="dxa"/>
            <w:bottom w:w="0" w:type="dxa"/>
            <w:right w:w="0" w:type="dxa"/>
          </w:tblCellMar>
        </w:tblPrEx>
        <w:tc>
          <w:tcPr>
            <w:tcW w:w="865" w:type="pct"/>
            <w:shd w:val="clear" w:color="auto" w:fill="FFFFFF"/>
            <w:vAlign w:val="center"/>
          </w:tcPr>
          <w:p w14:paraId="4E55C7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ĐKC 13</w:t>
            </w:r>
          </w:p>
        </w:tc>
        <w:tc>
          <w:tcPr>
            <w:tcW w:w="4135" w:type="pct"/>
            <w:shd w:val="clear" w:color="auto" w:fill="FFFFFF"/>
            <w:vAlign w:val="center"/>
          </w:tcPr>
          <w:p w14:paraId="4BE22DA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Điều ch</w:t>
            </w:r>
            <w:r w:rsidRPr="00C50C72">
              <w:rPr>
                <w:rFonts w:ascii="Arial" w:hAnsi="Arial" w:cs="Arial"/>
                <w:position w:val="0"/>
                <w:sz w:val="20"/>
                <w:lang w:val="en-US"/>
              </w:rPr>
              <w:t>ỉ</w:t>
            </w:r>
            <w:r w:rsidRPr="00C50C72">
              <w:rPr>
                <w:rFonts w:ascii="Arial" w:hAnsi="Arial" w:cs="Arial"/>
                <w:position w:val="0"/>
                <w:sz w:val="20"/>
              </w:rPr>
              <w:t>nh giá hợp đ</w:t>
            </w:r>
            <w:r w:rsidRPr="00C50C72">
              <w:rPr>
                <w:rFonts w:ascii="Arial" w:hAnsi="Arial" w:cs="Arial"/>
                <w:position w:val="0"/>
                <w:sz w:val="20"/>
                <w:lang w:val="en-US"/>
              </w:rPr>
              <w:t>ồ</w:t>
            </w:r>
            <w:r w:rsidRPr="00C50C72">
              <w:rPr>
                <w:rFonts w:ascii="Arial" w:hAnsi="Arial" w:cs="Arial"/>
                <w:position w:val="0"/>
                <w:sz w:val="20"/>
              </w:rPr>
              <w:t xml:space="preserve">ng và khối lượng hợp </w:t>
            </w:r>
            <w:r w:rsidRPr="00C50C72">
              <w:rPr>
                <w:rFonts w:ascii="Arial" w:hAnsi="Arial" w:cs="Arial"/>
                <w:position w:val="0"/>
                <w:sz w:val="20"/>
                <w:lang w:val="en-US"/>
              </w:rPr>
              <w:t>đồ</w:t>
            </w:r>
            <w:r w:rsidRPr="00C50C72">
              <w:rPr>
                <w:rFonts w:ascii="Arial" w:hAnsi="Arial" w:cs="Arial"/>
                <w:position w:val="0"/>
                <w:sz w:val="20"/>
              </w:rPr>
              <w:t>ng:</w:t>
            </w:r>
          </w:p>
          <w:p w14:paraId="3EFE1F8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Đối với loại hợp đồng trọn gói: ___ </w:t>
            </w:r>
            <w:r w:rsidRPr="00C50C72">
              <w:rPr>
                <w:rFonts w:ascii="Arial" w:hAnsi="Arial" w:cs="Arial"/>
                <w:i/>
                <w:position w:val="0"/>
                <w:sz w:val="20"/>
              </w:rPr>
              <w:t>[ghi “không áp dụng”]</w:t>
            </w:r>
            <w:r w:rsidRPr="00C50C72">
              <w:rPr>
                <w:rFonts w:ascii="Arial" w:hAnsi="Arial" w:cs="Arial"/>
                <w:position w:val="0"/>
                <w:sz w:val="20"/>
              </w:rPr>
              <w:t>;</w:t>
            </w:r>
          </w:p>
          <w:p w14:paraId="360B8EC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 Đối với loại hợp đồng theo đơn giá điều chỉnh: ___ </w:t>
            </w:r>
            <w:r w:rsidRPr="00C50C72">
              <w:rPr>
                <w:rFonts w:ascii="Arial" w:hAnsi="Arial" w:cs="Arial"/>
                <w:i/>
                <w:position w:val="0"/>
                <w:sz w:val="20"/>
              </w:rPr>
              <w:t>[ghi như sau:</w:t>
            </w:r>
          </w:p>
          <w:p w14:paraId="747125E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“a) Việc điều chỉnh giá hợp đồng chỉ được áp dụng trong thời gian hợp đồng còn hiệu lực;</w:t>
            </w:r>
          </w:p>
          <w:p w14:paraId="33C734C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 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Mục 27 ĐKC. Không điều chỉnh đơn giá cho các khối lượng công việc trong hợp đồng tương ứng với số tiền đã tạm ứng hợp đồng;</w:t>
            </w:r>
          </w:p>
          <w:p w14:paraId="7C40A2D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 Giá hợp đồng sẽ được điều chỉnh trong thời gian thực hiện hợp đồng nhằm phản ánh những thay đổi về chi phí nhân công và vật tư. Việc điều chỉnh giá sẽ được thực hiện theo công thức sau:</w:t>
            </w:r>
          </w:p>
          <w:p w14:paraId="56B4D9B1" w14:textId="2FCEFFE0" w:rsidR="00FA4355" w:rsidRPr="00C50C72" w:rsidRDefault="006B2454"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noProof/>
                <w:position w:val="0"/>
                <w:sz w:val="20"/>
                <w:lang w:val="en-US"/>
              </w:rPr>
              <w:drawing>
                <wp:inline distT="0" distB="0" distL="0" distR="0" wp14:anchorId="0F2BAF37" wp14:editId="6ADCB314">
                  <wp:extent cx="21336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563880"/>
                          </a:xfrm>
                          <a:prstGeom prst="rect">
                            <a:avLst/>
                          </a:prstGeom>
                          <a:noFill/>
                          <a:ln>
                            <a:noFill/>
                          </a:ln>
                        </pic:spPr>
                      </pic:pic>
                    </a:graphicData>
                  </a:graphic>
                </wp:inline>
              </w:drawing>
            </w:r>
          </w:p>
          <w:p w14:paraId="73103A3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a+b+c = 1</w:t>
            </w:r>
          </w:p>
          <w:p w14:paraId="5096EEF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T</w:t>
            </w:r>
            <w:r w:rsidRPr="00C50C72">
              <w:rPr>
                <w:rFonts w:ascii="Arial" w:hAnsi="Arial" w:cs="Arial"/>
                <w:position w:val="0"/>
                <w:sz w:val="20"/>
              </w:rPr>
              <w:t>rong đ</w:t>
            </w:r>
            <w:r w:rsidRPr="00C50C72">
              <w:rPr>
                <w:rFonts w:ascii="Arial" w:hAnsi="Arial" w:cs="Arial"/>
                <w:position w:val="0"/>
                <w:sz w:val="20"/>
                <w:lang w:val="en-US"/>
              </w:rPr>
              <w:t>ó</w:t>
            </w:r>
            <w:r w:rsidRPr="00C50C72">
              <w:rPr>
                <w:rFonts w:ascii="Arial" w:hAnsi="Arial" w:cs="Arial"/>
                <w:position w:val="0"/>
                <w:sz w:val="20"/>
              </w:rPr>
              <w:t>:</w:t>
            </w:r>
            <w:r w:rsidRPr="00C50C72">
              <w:rPr>
                <w:rFonts w:ascii="Arial" w:hAnsi="Arial" w:cs="Arial"/>
                <w:position w:val="0"/>
                <w:sz w:val="20"/>
                <w:lang w:val="en-US"/>
              </w:rPr>
              <w:t xml:space="preserve"> </w:t>
            </w:r>
          </w:p>
          <w:p w14:paraId="4959FAD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P</w:t>
            </w:r>
            <w:r w:rsidRPr="00C50C72">
              <w:rPr>
                <w:rFonts w:ascii="Arial" w:hAnsi="Arial" w:cs="Arial"/>
                <w:position w:val="0"/>
                <w:sz w:val="20"/>
                <w:vertAlign w:val="subscript"/>
                <w:lang w:val="en-US"/>
              </w:rPr>
              <w:t>1</w:t>
            </w:r>
            <w:r w:rsidRPr="00C50C72">
              <w:rPr>
                <w:rFonts w:ascii="Arial" w:hAnsi="Arial" w:cs="Arial"/>
                <w:position w:val="0"/>
                <w:sz w:val="20"/>
              </w:rPr>
              <w:t xml:space="preserve"> = Giá ph</w:t>
            </w:r>
            <w:r w:rsidRPr="00C50C72">
              <w:rPr>
                <w:rFonts w:ascii="Arial" w:hAnsi="Arial" w:cs="Arial"/>
                <w:position w:val="0"/>
                <w:sz w:val="20"/>
                <w:lang w:val="en-US"/>
              </w:rPr>
              <w:t>ả</w:t>
            </w:r>
            <w:r w:rsidRPr="00C50C72">
              <w:rPr>
                <w:rFonts w:ascii="Arial" w:hAnsi="Arial" w:cs="Arial"/>
                <w:position w:val="0"/>
                <w:sz w:val="20"/>
              </w:rPr>
              <w:t>i trả cho nhà thầu sau khi điều ch</w:t>
            </w:r>
            <w:r w:rsidRPr="00C50C72">
              <w:rPr>
                <w:rFonts w:ascii="Arial" w:hAnsi="Arial" w:cs="Arial"/>
                <w:position w:val="0"/>
                <w:sz w:val="20"/>
                <w:lang w:val="en-US"/>
              </w:rPr>
              <w:t>ỉ</w:t>
            </w:r>
            <w:r w:rsidRPr="00C50C72">
              <w:rPr>
                <w:rFonts w:ascii="Arial" w:hAnsi="Arial" w:cs="Arial"/>
                <w:position w:val="0"/>
                <w:sz w:val="20"/>
              </w:rPr>
              <w:t>nh</w:t>
            </w:r>
          </w:p>
          <w:p w14:paraId="1BF972D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P</w:t>
            </w:r>
            <w:r w:rsidRPr="00C50C72">
              <w:rPr>
                <w:rFonts w:ascii="Arial" w:hAnsi="Arial" w:cs="Arial"/>
                <w:position w:val="0"/>
                <w:sz w:val="20"/>
                <w:vertAlign w:val="subscript"/>
                <w:lang w:val="en-US"/>
              </w:rPr>
              <w:t>0</w:t>
            </w:r>
            <w:r w:rsidRPr="00C50C72">
              <w:rPr>
                <w:rFonts w:ascii="Arial" w:hAnsi="Arial" w:cs="Arial"/>
                <w:position w:val="0"/>
                <w:sz w:val="20"/>
              </w:rPr>
              <w:t xml:space="preserve"> </w:t>
            </w:r>
            <w:r w:rsidRPr="00C50C72">
              <w:rPr>
                <w:rFonts w:ascii="Arial" w:hAnsi="Arial" w:cs="Arial"/>
                <w:position w:val="0"/>
                <w:sz w:val="20"/>
                <w:lang w:val="en-US"/>
              </w:rPr>
              <w:t>-</w:t>
            </w:r>
            <w:r w:rsidRPr="00C50C72">
              <w:rPr>
                <w:rFonts w:ascii="Arial" w:hAnsi="Arial" w:cs="Arial"/>
                <w:position w:val="0"/>
                <w:sz w:val="20"/>
              </w:rPr>
              <w:t xml:space="preserve"> Gi</w:t>
            </w:r>
            <w:r w:rsidRPr="00C50C72">
              <w:rPr>
                <w:rFonts w:ascii="Arial" w:hAnsi="Arial" w:cs="Arial"/>
                <w:position w:val="0"/>
                <w:sz w:val="20"/>
                <w:lang w:val="en-US"/>
              </w:rPr>
              <w:t>á</w:t>
            </w:r>
            <w:r w:rsidRPr="00C50C72">
              <w:rPr>
                <w:rFonts w:ascii="Arial" w:hAnsi="Arial" w:cs="Arial"/>
                <w:position w:val="0"/>
                <w:sz w:val="20"/>
              </w:rPr>
              <w:t xml:space="preserve"> </w:t>
            </w:r>
            <w:r w:rsidRPr="00C50C72">
              <w:rPr>
                <w:rFonts w:ascii="Arial" w:hAnsi="Arial" w:cs="Arial"/>
                <w:position w:val="0"/>
                <w:sz w:val="20"/>
                <w:lang w:val="en-US"/>
              </w:rPr>
              <w:t>H</w:t>
            </w:r>
            <w:r w:rsidRPr="00C50C72">
              <w:rPr>
                <w:rFonts w:ascii="Arial" w:hAnsi="Arial" w:cs="Arial"/>
                <w:position w:val="0"/>
                <w:sz w:val="20"/>
              </w:rPr>
              <w:t xml:space="preserve">ợp </w:t>
            </w:r>
            <w:r w:rsidRPr="00C50C72">
              <w:rPr>
                <w:rFonts w:ascii="Arial" w:hAnsi="Arial" w:cs="Arial"/>
                <w:position w:val="0"/>
                <w:sz w:val="20"/>
                <w:lang w:val="en-US"/>
              </w:rPr>
              <w:t>đ</w:t>
            </w:r>
            <w:r w:rsidRPr="00C50C72">
              <w:rPr>
                <w:rFonts w:ascii="Arial" w:hAnsi="Arial" w:cs="Arial"/>
                <w:position w:val="0"/>
                <w:sz w:val="20"/>
              </w:rPr>
              <w:t>ồng (gi</w:t>
            </w:r>
            <w:r w:rsidRPr="00C50C72">
              <w:rPr>
                <w:rFonts w:ascii="Arial" w:hAnsi="Arial" w:cs="Arial"/>
                <w:position w:val="0"/>
                <w:sz w:val="20"/>
                <w:lang w:val="en-US"/>
              </w:rPr>
              <w:t>á</w:t>
            </w:r>
            <w:r w:rsidRPr="00C50C72">
              <w:rPr>
                <w:rFonts w:ascii="Arial" w:hAnsi="Arial" w:cs="Arial"/>
                <w:position w:val="0"/>
                <w:sz w:val="20"/>
              </w:rPr>
              <w:t xml:space="preserve"> </w:t>
            </w:r>
            <w:r w:rsidRPr="00C50C72">
              <w:rPr>
                <w:rFonts w:ascii="Arial" w:hAnsi="Arial" w:cs="Arial"/>
                <w:position w:val="0"/>
                <w:sz w:val="20"/>
                <w:lang w:val="en-US"/>
              </w:rPr>
              <w:t>c</w:t>
            </w:r>
            <w:r w:rsidRPr="00C50C72">
              <w:rPr>
                <w:rFonts w:ascii="Arial" w:hAnsi="Arial" w:cs="Arial"/>
                <w:position w:val="0"/>
                <w:sz w:val="20"/>
              </w:rPr>
              <w:t>ơ b</w:t>
            </w:r>
            <w:r w:rsidRPr="00C50C72">
              <w:rPr>
                <w:rFonts w:ascii="Arial" w:hAnsi="Arial" w:cs="Arial"/>
                <w:position w:val="0"/>
                <w:sz w:val="20"/>
                <w:lang w:val="en-US"/>
              </w:rPr>
              <w:t>ả</w:t>
            </w:r>
            <w:r w:rsidRPr="00C50C72">
              <w:rPr>
                <w:rFonts w:ascii="Arial" w:hAnsi="Arial" w:cs="Arial"/>
                <w:position w:val="0"/>
                <w:sz w:val="20"/>
              </w:rPr>
              <w:t>n)</w:t>
            </w:r>
          </w:p>
          <w:p w14:paraId="4BB735F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a = yếu tố cố định thể hiện lợi nhuận và phí quản lý chung được gộp vào trong Giá hợp đồng, thông thường trong khoảng từ 5% đến 15%</w:t>
            </w:r>
          </w:p>
          <w:p w14:paraId="4E9DFD6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 = ước tính tỷ lệ của chi phí lao động (nhân công) trong giá hợp đồng</w:t>
            </w:r>
          </w:p>
          <w:p w14:paraId="1E0E320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 = ước tính tỷ lệ của chi phí vật tư trong giá hợp đồng</w:t>
            </w:r>
          </w:p>
          <w:p w14:paraId="21A119F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L</w:t>
            </w:r>
            <w:r w:rsidRPr="00C50C72">
              <w:rPr>
                <w:rFonts w:ascii="Arial" w:hAnsi="Arial" w:cs="Arial"/>
                <w:position w:val="0"/>
                <w:sz w:val="20"/>
                <w:vertAlign w:val="subscript"/>
              </w:rPr>
              <w:t>0</w:t>
            </w:r>
            <w:r w:rsidRPr="00C50C72">
              <w:rPr>
                <w:rFonts w:ascii="Arial" w:hAnsi="Arial" w:cs="Arial"/>
                <w:position w:val="0"/>
                <w:sz w:val="20"/>
              </w:rPr>
              <w:t>, L</w:t>
            </w:r>
            <w:r w:rsidRPr="00C50C72">
              <w:rPr>
                <w:rFonts w:ascii="Arial" w:hAnsi="Arial" w:cs="Arial"/>
                <w:position w:val="0"/>
                <w:sz w:val="20"/>
                <w:vertAlign w:val="subscript"/>
              </w:rPr>
              <w:t>1</w:t>
            </w:r>
            <w:r w:rsidRPr="00C50C72">
              <w:rPr>
                <w:rFonts w:ascii="Arial" w:hAnsi="Arial" w:cs="Arial"/>
                <w:position w:val="0"/>
                <w:sz w:val="20"/>
              </w:rPr>
              <w:t xml:space="preserve"> = lần lượt là chỉ số giá nhân công áp dụng cho ngành sản xuất dược liệu, vị thuốc cổ truyền tại nước xuất xứ của dược liệu, vị thuốc cổ truyền vào ngày cơ bản và ngày điều chỉnh giá</w:t>
            </w:r>
          </w:p>
          <w:p w14:paraId="3C6D1AA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w:t>
            </w:r>
            <w:r w:rsidRPr="00C50C72">
              <w:rPr>
                <w:rFonts w:ascii="Arial" w:hAnsi="Arial" w:cs="Arial"/>
                <w:position w:val="0"/>
                <w:sz w:val="20"/>
                <w:vertAlign w:val="subscript"/>
              </w:rPr>
              <w:t>0</w:t>
            </w:r>
            <w:r w:rsidRPr="00C50C72">
              <w:rPr>
                <w:rFonts w:ascii="Arial" w:hAnsi="Arial" w:cs="Arial"/>
                <w:position w:val="0"/>
                <w:sz w:val="20"/>
              </w:rPr>
              <w:t>, M</w:t>
            </w:r>
            <w:r w:rsidRPr="00C50C72">
              <w:rPr>
                <w:rFonts w:ascii="Arial" w:hAnsi="Arial" w:cs="Arial"/>
                <w:position w:val="0"/>
                <w:sz w:val="20"/>
                <w:vertAlign w:val="subscript"/>
              </w:rPr>
              <w:t>1</w:t>
            </w:r>
            <w:r w:rsidRPr="00C50C72">
              <w:rPr>
                <w:rFonts w:ascii="Arial" w:hAnsi="Arial" w:cs="Arial"/>
                <w:position w:val="0"/>
                <w:sz w:val="20"/>
              </w:rPr>
              <w:t xml:space="preserve"> = lần lượt là chỉ số giá vật tư vào ngày cơ bản và ngày điều chỉnh giá tại nước xuất xứ của dược liệu, vị thuốc cổ truyền</w:t>
            </w:r>
          </w:p>
          <w:p w14:paraId="40A351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Trong HSDT, nhà thầu phải ghi rõ nguồn trích dẫn các chỉ số đó, và giá trị các chỉ số vào ngày cơ bản.</w:t>
            </w:r>
          </w:p>
          <w:p w14:paraId="5477B29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Các hệ số a, b, và c sẽ do Bên mời thầu xác định như sau: </w:t>
            </w:r>
          </w:p>
          <w:p w14:paraId="0F0C201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position w:val="0"/>
                <w:sz w:val="20"/>
              </w:rPr>
              <w:t xml:space="preserve">a = </w:t>
            </w:r>
            <w:r w:rsidRPr="00C50C72">
              <w:rPr>
                <w:rFonts w:ascii="Arial" w:hAnsi="Arial" w:cs="Arial"/>
                <w:i/>
                <w:position w:val="0"/>
                <w:sz w:val="20"/>
              </w:rPr>
              <w:t xml:space="preserve">[điền giá trị hệ số] </w:t>
            </w:r>
          </w:p>
          <w:p w14:paraId="5F37807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position w:val="0"/>
                <w:sz w:val="20"/>
              </w:rPr>
              <w:t xml:space="preserve">b = </w:t>
            </w:r>
            <w:r w:rsidRPr="00C50C72">
              <w:rPr>
                <w:rFonts w:ascii="Arial" w:hAnsi="Arial" w:cs="Arial"/>
                <w:i/>
                <w:position w:val="0"/>
                <w:sz w:val="20"/>
              </w:rPr>
              <w:t>[đi</w:t>
            </w:r>
            <w:r w:rsidRPr="00C50C72">
              <w:rPr>
                <w:rFonts w:ascii="Arial" w:hAnsi="Arial" w:cs="Arial"/>
                <w:i/>
                <w:position w:val="0"/>
                <w:sz w:val="20"/>
                <w:lang w:val="en-US"/>
              </w:rPr>
              <w:t>ề</w:t>
            </w:r>
            <w:r w:rsidRPr="00C50C72">
              <w:rPr>
                <w:rFonts w:ascii="Arial" w:hAnsi="Arial" w:cs="Arial"/>
                <w:i/>
                <w:position w:val="0"/>
                <w:sz w:val="20"/>
              </w:rPr>
              <w:t>n giá trị hệ s</w:t>
            </w:r>
            <w:r w:rsidRPr="00C50C72">
              <w:rPr>
                <w:rFonts w:ascii="Arial" w:hAnsi="Arial" w:cs="Arial"/>
                <w:i/>
                <w:position w:val="0"/>
                <w:sz w:val="20"/>
                <w:lang w:val="en-US"/>
              </w:rPr>
              <w:t>ố</w:t>
            </w:r>
            <w:r w:rsidRPr="00C50C72">
              <w:rPr>
                <w:rFonts w:ascii="Arial" w:hAnsi="Arial" w:cs="Arial"/>
                <w:i/>
                <w:position w:val="0"/>
                <w:sz w:val="20"/>
              </w:rPr>
              <w:t xml:space="preserve">] </w:t>
            </w:r>
          </w:p>
          <w:p w14:paraId="6F4785C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c = </w:t>
            </w:r>
            <w:r w:rsidRPr="00C50C72">
              <w:rPr>
                <w:rFonts w:ascii="Arial" w:hAnsi="Arial" w:cs="Arial"/>
                <w:i/>
                <w:position w:val="0"/>
                <w:sz w:val="20"/>
              </w:rPr>
              <w:t>[đi</w:t>
            </w:r>
            <w:r w:rsidRPr="00C50C72">
              <w:rPr>
                <w:rFonts w:ascii="Arial" w:hAnsi="Arial" w:cs="Arial"/>
                <w:i/>
                <w:position w:val="0"/>
                <w:sz w:val="20"/>
                <w:lang w:val="en-US"/>
              </w:rPr>
              <w:t>ề</w:t>
            </w:r>
            <w:r w:rsidRPr="00C50C72">
              <w:rPr>
                <w:rFonts w:ascii="Arial" w:hAnsi="Arial" w:cs="Arial"/>
                <w:i/>
                <w:position w:val="0"/>
                <w:sz w:val="20"/>
              </w:rPr>
              <w:t>n gi</w:t>
            </w:r>
            <w:r w:rsidRPr="00C50C72">
              <w:rPr>
                <w:rFonts w:ascii="Arial" w:hAnsi="Arial" w:cs="Arial"/>
                <w:i/>
                <w:position w:val="0"/>
                <w:sz w:val="20"/>
                <w:lang w:val="en-US"/>
              </w:rPr>
              <w:t>á</w:t>
            </w:r>
            <w:r w:rsidRPr="00C50C72">
              <w:rPr>
                <w:rFonts w:ascii="Arial" w:hAnsi="Arial" w:cs="Arial"/>
                <w:i/>
                <w:position w:val="0"/>
                <w:sz w:val="20"/>
              </w:rPr>
              <w:t xml:space="preserve"> trị hệ số]</w:t>
            </w:r>
          </w:p>
          <w:p w14:paraId="25E51B5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Ngày cơ bản = 28 ngày trước thời điểm đóng thầu.</w:t>
            </w:r>
          </w:p>
          <w:p w14:paraId="6157651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Ngày điều chỉnh giá = </w:t>
            </w:r>
            <w:r w:rsidRPr="00C50C72">
              <w:rPr>
                <w:rFonts w:ascii="Arial" w:hAnsi="Arial" w:cs="Arial"/>
                <w:i/>
                <w:position w:val="0"/>
                <w:sz w:val="20"/>
              </w:rPr>
              <w:t>[điền số tuần]</w:t>
            </w:r>
            <w:r w:rsidRPr="00C50C72">
              <w:rPr>
                <w:rFonts w:ascii="Arial" w:hAnsi="Arial" w:cs="Arial"/>
                <w:position w:val="0"/>
                <w:sz w:val="20"/>
              </w:rPr>
              <w:t xml:space="preserve"> tuần trước ngày chất hàng lên tàu (thường tương ứng với thời điểm khi quá trình sản xuất đã hoàn thành một nửa).</w:t>
            </w:r>
          </w:p>
          <w:p w14:paraId="70CD5CC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Điều kiện thực hiện điều chỉnh giá:</w:t>
            </w:r>
          </w:p>
          <w:p w14:paraId="116CEDB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(i) Không được phép điều chỉnh giá ngoài thời hạn giao hàng gốc. Thông thường, điều chỉnh giá không được áp dụng cho khoảng thời gian chậm trễ mà Nhà thầu phải chịu toàn bộ trách nhiệm.</w:t>
            </w:r>
          </w:p>
          <w:p w14:paraId="1AE8AB4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(ii) Nếu đồng tiền thể hiện giá hợp đồng P</w:t>
            </w:r>
            <w:r w:rsidRPr="00C50C72">
              <w:rPr>
                <w:rFonts w:ascii="Arial" w:hAnsi="Arial" w:cs="Arial"/>
                <w:position w:val="0"/>
                <w:sz w:val="20"/>
                <w:vertAlign w:val="subscript"/>
              </w:rPr>
              <w:t>0</w:t>
            </w:r>
            <w:r w:rsidRPr="00C50C72">
              <w:rPr>
                <w:rFonts w:ascii="Arial" w:hAnsi="Arial" w:cs="Arial"/>
                <w:position w:val="0"/>
                <w:sz w:val="20"/>
              </w:rPr>
              <w:t xml:space="preserve"> không phải là đồng tiền ghi chỉ số giá nhân công và vật tư thì sẽ áp dụng một hệ số quy đổi để tránh sai sót khi điều chỉnh giá hợp đồng. Hệ số quy đổi phải tương ứng với tỷ lệ tỷ giá hối đoái giữa hai đồng tiền vào ngày cơ bản và ngày điều chỉnh giá đã xác định ở trên.</w:t>
            </w:r>
          </w:p>
          <w:p w14:paraId="6B005B5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(iii) Số tiền tương ứng với khoản thanh toán tạm ứng cho Nhà thầu sẽ không được điều chỉnh giá.</w:t>
            </w:r>
          </w:p>
          <w:p w14:paraId="07BC5B6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d) Điều chỉnh khối lượng:</w:t>
            </w:r>
          </w:p>
          <w:p w14:paraId="600AD5E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Những khối lượng công việc tăng do lỗi chủ quan của Nhà thầu gây ra thì không được phép điều chỉnh;</w:t>
            </w:r>
          </w:p>
          <w:p w14:paraId="1ABC0E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Đối với những khối lượng công việc trong bảng giá hợp đồng mà thực tế thực hiện chênh lệch quá 20% khối lượng quy định ban đầu thì hai bên phải thỏa thuận nguyên tắc điều chỉnh đơn giá hợp lý, phù hợp với điều kiện thay đổi khối lượng (tăng hoặc giảm) khi thanh toán cho phần khối lượng thực hiện chênh lệch quá 20% này;</w:t>
            </w:r>
          </w:p>
          <w:p w14:paraId="3B8BD8F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Những khối lượng phát sinh ngoài điều kiện quy định điều chỉnh ban đầu của hợp đồng hoặc trường hợp cần phải có sự tham gia của cả hai bên trong hợp đồng để ngăn ngừa, khắc phục các rủi ro thuộc trách nhiệm một bên thì hai bên cùng bàn bạc thống nhất biện pháp xử lý.”</w:t>
            </w:r>
            <w:r w:rsidRPr="00C50C72">
              <w:rPr>
                <w:rFonts w:ascii="Arial" w:hAnsi="Arial" w:cs="Arial"/>
                <w:i/>
                <w:position w:val="0"/>
                <w:sz w:val="20"/>
              </w:rPr>
              <w:t>]</w:t>
            </w:r>
          </w:p>
        </w:tc>
      </w:tr>
      <w:tr w:rsidR="00FA4355" w:rsidRPr="00C50C72" w14:paraId="25E719CF" w14:textId="77777777">
        <w:tblPrEx>
          <w:tblCellMar>
            <w:top w:w="0" w:type="dxa"/>
            <w:left w:w="0" w:type="dxa"/>
            <w:bottom w:w="0" w:type="dxa"/>
            <w:right w:w="0" w:type="dxa"/>
          </w:tblCellMar>
        </w:tblPrEx>
        <w:tc>
          <w:tcPr>
            <w:tcW w:w="865" w:type="pct"/>
            <w:shd w:val="clear" w:color="auto" w:fill="FFFFFF"/>
            <w:vAlign w:val="center"/>
          </w:tcPr>
          <w:p w14:paraId="6622148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w:t>
            </w:r>
            <w:r w:rsidRPr="00C50C72">
              <w:rPr>
                <w:rFonts w:ascii="Arial" w:hAnsi="Arial" w:cs="Arial"/>
                <w:b/>
                <w:position w:val="0"/>
                <w:sz w:val="20"/>
              </w:rPr>
              <w:t>KC 14</w:t>
            </w:r>
          </w:p>
        </w:tc>
        <w:tc>
          <w:tcPr>
            <w:tcW w:w="4135" w:type="pct"/>
            <w:shd w:val="clear" w:color="auto" w:fill="FFFFFF"/>
            <w:vAlign w:val="center"/>
          </w:tcPr>
          <w:p w14:paraId="447A60F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Điều chỉnh thuế: ___ </w:t>
            </w:r>
            <w:r w:rsidRPr="00C50C72">
              <w:rPr>
                <w:rFonts w:ascii="Arial" w:hAnsi="Arial" w:cs="Arial"/>
                <w:i/>
                <w:position w:val="0"/>
                <w:sz w:val="20"/>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FA4355" w:rsidRPr="00C50C72" w14:paraId="4B14A90F" w14:textId="77777777">
        <w:tblPrEx>
          <w:tblCellMar>
            <w:top w:w="0" w:type="dxa"/>
            <w:left w:w="0" w:type="dxa"/>
            <w:bottom w:w="0" w:type="dxa"/>
            <w:right w:w="0" w:type="dxa"/>
          </w:tblCellMar>
        </w:tblPrEx>
        <w:tc>
          <w:tcPr>
            <w:tcW w:w="865" w:type="pct"/>
            <w:shd w:val="clear" w:color="auto" w:fill="FFFFFF"/>
            <w:vAlign w:val="center"/>
          </w:tcPr>
          <w:p w14:paraId="2DD5DC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15.1</w:t>
            </w:r>
          </w:p>
        </w:tc>
        <w:tc>
          <w:tcPr>
            <w:tcW w:w="4135" w:type="pct"/>
            <w:shd w:val="clear" w:color="auto" w:fill="FFFFFF"/>
            <w:vAlign w:val="center"/>
          </w:tcPr>
          <w:p w14:paraId="00795DE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Phương thức thanh toán: ___ </w:t>
            </w:r>
            <w:r w:rsidRPr="00C50C72">
              <w:rPr>
                <w:rFonts w:ascii="Arial" w:hAnsi="Arial" w:cs="Arial"/>
                <w:i/>
                <w:position w:val="0"/>
                <w:sz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kể từ khi nhà thầu xuất trình đầy đủ các chứng từ theo đúng quy định của pháp luật. Đồng thời, cần quy định cụ thể về chứng từ thanh toán phù hợp với quy định của pháp luật].</w:t>
            </w:r>
          </w:p>
        </w:tc>
      </w:tr>
      <w:tr w:rsidR="00FA4355" w:rsidRPr="00C50C72" w14:paraId="08BBF602" w14:textId="77777777">
        <w:tblPrEx>
          <w:tblCellMar>
            <w:top w:w="0" w:type="dxa"/>
            <w:left w:w="0" w:type="dxa"/>
            <w:bottom w:w="0" w:type="dxa"/>
            <w:right w:w="0" w:type="dxa"/>
          </w:tblCellMar>
        </w:tblPrEx>
        <w:tc>
          <w:tcPr>
            <w:tcW w:w="865" w:type="pct"/>
            <w:shd w:val="clear" w:color="auto" w:fill="FFFFFF"/>
            <w:vAlign w:val="center"/>
          </w:tcPr>
          <w:p w14:paraId="72A6702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19</w:t>
            </w:r>
          </w:p>
        </w:tc>
        <w:tc>
          <w:tcPr>
            <w:tcW w:w="4135" w:type="pct"/>
            <w:shd w:val="clear" w:color="auto" w:fill="FFFFFF"/>
            <w:vAlign w:val="center"/>
          </w:tcPr>
          <w:p w14:paraId="7628727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Đóng gói dược liệu, vị thuốc cổ truyền: ___ </w:t>
            </w:r>
            <w:r w:rsidRPr="00C50C72">
              <w:rPr>
                <w:rFonts w:ascii="Arial" w:hAnsi="Arial" w:cs="Arial"/>
                <w:i/>
                <w:position w:val="0"/>
                <w:sz w:val="20"/>
              </w:rPr>
              <w:t>[căn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Việc quy định quy cách đóng gói phải bảo đảm thuận tiện trong quá trình vận chuyển, bảo quản.</w:t>
            </w:r>
          </w:p>
        </w:tc>
      </w:tr>
      <w:tr w:rsidR="00FA4355" w:rsidRPr="00C50C72" w14:paraId="5E0993F2" w14:textId="77777777">
        <w:tblPrEx>
          <w:tblCellMar>
            <w:top w:w="0" w:type="dxa"/>
            <w:left w:w="0" w:type="dxa"/>
            <w:bottom w:w="0" w:type="dxa"/>
            <w:right w:w="0" w:type="dxa"/>
          </w:tblCellMar>
        </w:tblPrEx>
        <w:tc>
          <w:tcPr>
            <w:tcW w:w="865" w:type="pct"/>
            <w:shd w:val="clear" w:color="auto" w:fill="FFFFFF"/>
            <w:vAlign w:val="center"/>
          </w:tcPr>
          <w:p w14:paraId="2DD955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20</w:t>
            </w:r>
          </w:p>
        </w:tc>
        <w:tc>
          <w:tcPr>
            <w:tcW w:w="4135" w:type="pct"/>
            <w:shd w:val="clear" w:color="auto" w:fill="FFFFFF"/>
            <w:vAlign w:val="center"/>
          </w:tcPr>
          <w:p w14:paraId="05BDD10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Nội dung bảo hiểm: ___ </w:t>
            </w:r>
            <w:r w:rsidRPr="00C50C72">
              <w:rPr>
                <w:rFonts w:ascii="Arial" w:hAnsi="Arial" w:cs="Arial"/>
                <w:i/>
                <w:position w:val="0"/>
                <w:sz w:val="20"/>
              </w:rPr>
              <w:t>[căn cứ tính chất và yêu cầu của gói thầu mà quy định cụ thể nội dung này trên cơ sở bảo đảm phù hợp với quy định của pháp luật cũng như phù hợp với các điều kiện thương mại được áp dụng]</w:t>
            </w:r>
            <w:r w:rsidRPr="00C50C72">
              <w:rPr>
                <w:rFonts w:ascii="Arial" w:hAnsi="Arial" w:cs="Arial"/>
                <w:position w:val="0"/>
                <w:sz w:val="20"/>
              </w:rPr>
              <w:t>.</w:t>
            </w:r>
          </w:p>
        </w:tc>
      </w:tr>
      <w:tr w:rsidR="00FA4355" w:rsidRPr="00C50C72" w14:paraId="4A876A06" w14:textId="77777777">
        <w:tblPrEx>
          <w:tblCellMar>
            <w:top w:w="0" w:type="dxa"/>
            <w:left w:w="0" w:type="dxa"/>
            <w:bottom w:w="0" w:type="dxa"/>
            <w:right w:w="0" w:type="dxa"/>
          </w:tblCellMar>
        </w:tblPrEx>
        <w:tc>
          <w:tcPr>
            <w:tcW w:w="865" w:type="pct"/>
            <w:shd w:val="clear" w:color="auto" w:fill="FFFFFF"/>
            <w:vAlign w:val="center"/>
          </w:tcPr>
          <w:p w14:paraId="307D9BE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21</w:t>
            </w:r>
          </w:p>
        </w:tc>
        <w:tc>
          <w:tcPr>
            <w:tcW w:w="4135" w:type="pct"/>
            <w:shd w:val="clear" w:color="auto" w:fill="FFFFFF"/>
            <w:vAlign w:val="center"/>
          </w:tcPr>
          <w:p w14:paraId="5DD2E9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Yêu cầu về vận chuyển, giao hàng dược liệu, vị thuốc cổ truyền: ___ </w:t>
            </w:r>
            <w:r w:rsidRPr="00C50C72">
              <w:rPr>
                <w:rFonts w:ascii="Arial" w:hAnsi="Arial" w:cs="Arial"/>
                <w:i/>
                <w:position w:val="0"/>
                <w:sz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15.4.CDNT.</w:t>
            </w:r>
          </w:p>
          <w:p w14:paraId="7F61159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Các yêu cầu khác: ___ </w:t>
            </w:r>
            <w:r w:rsidRPr="00C50C72">
              <w:rPr>
                <w:rFonts w:ascii="Arial" w:hAnsi="Arial" w:cs="Arial"/>
                <w:i/>
                <w:position w:val="0"/>
                <w:sz w:val="20"/>
              </w:rPr>
              <w:t>[căn cứ quy mô, tính chất của gói thầu mà quy định nội dung này,...]</w:t>
            </w:r>
          </w:p>
        </w:tc>
      </w:tr>
      <w:tr w:rsidR="00FA4355" w:rsidRPr="00C50C72" w14:paraId="268928B7" w14:textId="77777777">
        <w:tblPrEx>
          <w:tblCellMar>
            <w:top w:w="0" w:type="dxa"/>
            <w:left w:w="0" w:type="dxa"/>
            <w:bottom w:w="0" w:type="dxa"/>
            <w:right w:w="0" w:type="dxa"/>
          </w:tblCellMar>
        </w:tblPrEx>
        <w:tc>
          <w:tcPr>
            <w:tcW w:w="865" w:type="pct"/>
            <w:shd w:val="clear" w:color="auto" w:fill="FFFFFF"/>
            <w:vAlign w:val="center"/>
          </w:tcPr>
          <w:p w14:paraId="47FB4C5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22.1</w:t>
            </w:r>
          </w:p>
        </w:tc>
        <w:tc>
          <w:tcPr>
            <w:tcW w:w="4135" w:type="pct"/>
            <w:shd w:val="clear" w:color="auto" w:fill="FFFFFF"/>
            <w:vAlign w:val="center"/>
          </w:tcPr>
          <w:p w14:paraId="0EAD39A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Kiểm tra, kiểm nghiệm dược liệu, vị thuốc cổ truyền: ___ </w:t>
            </w:r>
            <w:r w:rsidRPr="00C50C72">
              <w:rPr>
                <w:rFonts w:ascii="Arial" w:hAnsi="Arial" w:cs="Arial"/>
                <w:i/>
                <w:position w:val="0"/>
                <w:sz w:val="20"/>
              </w:rPr>
              <w:t>[căn cứ quy mô, tính chất của gói thầu mà quy định cụ thể việc kiểm tra, kiểm nghiệm của nhà thầu trên cơ sở phù hợp với yêu cầu quy định tại Chương V - Phạm vi cung cấp. Việc kiểm tra, kiểm nghiệm có thể quy định theo từng giai đoạn như: trước khi giao dược liệu, vị thuốc cổ truyền đến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FA4355" w:rsidRPr="00C50C72" w14:paraId="7ACBFFEB" w14:textId="77777777">
        <w:tblPrEx>
          <w:tblCellMar>
            <w:top w:w="0" w:type="dxa"/>
            <w:left w:w="0" w:type="dxa"/>
            <w:bottom w:w="0" w:type="dxa"/>
            <w:right w:w="0" w:type="dxa"/>
          </w:tblCellMar>
        </w:tblPrEx>
        <w:tc>
          <w:tcPr>
            <w:tcW w:w="865" w:type="pct"/>
            <w:shd w:val="clear" w:color="auto" w:fill="FFFFFF"/>
            <w:vAlign w:val="center"/>
          </w:tcPr>
          <w:p w14:paraId="76EBA9A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w:t>
            </w:r>
            <w:r w:rsidRPr="00C50C72">
              <w:rPr>
                <w:rFonts w:ascii="Arial" w:hAnsi="Arial" w:cs="Arial"/>
                <w:b/>
                <w:position w:val="0"/>
                <w:sz w:val="20"/>
                <w:lang w:val="en-US"/>
              </w:rPr>
              <w:t xml:space="preserve"> </w:t>
            </w:r>
            <w:r w:rsidRPr="00C50C72">
              <w:rPr>
                <w:rFonts w:ascii="Arial" w:hAnsi="Arial" w:cs="Arial"/>
                <w:b/>
                <w:position w:val="0"/>
                <w:sz w:val="20"/>
              </w:rPr>
              <w:t>23</w:t>
            </w:r>
          </w:p>
        </w:tc>
        <w:tc>
          <w:tcPr>
            <w:tcW w:w="4135" w:type="pct"/>
            <w:shd w:val="clear" w:color="auto" w:fill="FFFFFF"/>
            <w:vAlign w:val="center"/>
          </w:tcPr>
          <w:p w14:paraId="49D950B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Tổng giá trị bồi thường thiệt hại tối đa là: ___% </w:t>
            </w:r>
            <w:r w:rsidRPr="00C50C72">
              <w:rPr>
                <w:rFonts w:ascii="Arial" w:hAnsi="Arial" w:cs="Arial"/>
                <w:i/>
                <w:position w:val="0"/>
                <w:sz w:val="20"/>
              </w:rPr>
              <w:t>[ghi mức bồi thường thiệt hại tối đa].</w:t>
            </w:r>
          </w:p>
          <w:p w14:paraId="30F9D0C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Mức khấu trừ: ___%/tuần (hoặc ngày, tháng...) </w:t>
            </w:r>
            <w:r w:rsidRPr="00C50C72">
              <w:rPr>
                <w:rFonts w:ascii="Arial" w:hAnsi="Arial" w:cs="Arial"/>
                <w:i/>
                <w:position w:val="0"/>
                <w:sz w:val="20"/>
              </w:rPr>
              <w:t>[ghi cụ thể quy định về mức khấu trừ là bao nhiêu % nội dung công việc chậm thực hiện tùy theo tính chất và yêu cầu của gói thầu]</w:t>
            </w:r>
            <w:r w:rsidRPr="00C50C72">
              <w:rPr>
                <w:rFonts w:ascii="Arial" w:hAnsi="Arial" w:cs="Arial"/>
                <w:position w:val="0"/>
                <w:sz w:val="20"/>
              </w:rPr>
              <w:t>.</w:t>
            </w:r>
          </w:p>
        </w:tc>
      </w:tr>
      <w:tr w:rsidR="00FA4355" w:rsidRPr="00C50C72" w14:paraId="55177A0A" w14:textId="77777777">
        <w:tblPrEx>
          <w:tblCellMar>
            <w:top w:w="0" w:type="dxa"/>
            <w:left w:w="0" w:type="dxa"/>
            <w:bottom w:w="0" w:type="dxa"/>
            <w:right w:w="0" w:type="dxa"/>
          </w:tblCellMar>
        </w:tblPrEx>
        <w:tc>
          <w:tcPr>
            <w:tcW w:w="865" w:type="pct"/>
            <w:shd w:val="clear" w:color="auto" w:fill="FFFFFF"/>
            <w:vAlign w:val="center"/>
          </w:tcPr>
          <w:p w14:paraId="7F25C41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24.1</w:t>
            </w:r>
          </w:p>
        </w:tc>
        <w:tc>
          <w:tcPr>
            <w:tcW w:w="4135" w:type="pct"/>
            <w:shd w:val="clear" w:color="auto" w:fill="FFFFFF"/>
            <w:vAlign w:val="center"/>
          </w:tcPr>
          <w:p w14:paraId="66E0B1F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Nội dung yêu cầu bảo đảm khác đối với dược liệu, vị thuốc cổ truyền: ___ </w:t>
            </w:r>
            <w:r w:rsidRPr="00C50C72">
              <w:rPr>
                <w:rFonts w:ascii="Arial" w:hAnsi="Arial" w:cs="Arial"/>
                <w:i/>
                <w:position w:val="0"/>
                <w:sz w:val="20"/>
              </w:rPr>
              <w:t>[nêu nội dung yêu cầu bảo đảm khác đối với dược liệu, vị thuốc cổ truyền (nếu có)]</w:t>
            </w:r>
            <w:r w:rsidRPr="00C50C72">
              <w:rPr>
                <w:rFonts w:ascii="Arial" w:hAnsi="Arial" w:cs="Arial"/>
                <w:position w:val="0"/>
                <w:sz w:val="20"/>
              </w:rPr>
              <w:t>.</w:t>
            </w:r>
          </w:p>
        </w:tc>
      </w:tr>
      <w:tr w:rsidR="00FA4355" w:rsidRPr="00C50C72" w14:paraId="19D2A2CF" w14:textId="77777777">
        <w:tblPrEx>
          <w:tblCellMar>
            <w:top w:w="0" w:type="dxa"/>
            <w:left w:w="0" w:type="dxa"/>
            <w:bottom w:w="0" w:type="dxa"/>
            <w:right w:w="0" w:type="dxa"/>
          </w:tblCellMar>
        </w:tblPrEx>
        <w:tc>
          <w:tcPr>
            <w:tcW w:w="865" w:type="pct"/>
            <w:shd w:val="clear" w:color="auto" w:fill="FFFFFF"/>
            <w:vAlign w:val="center"/>
          </w:tcPr>
          <w:p w14:paraId="00B1A56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24.2</w:t>
            </w:r>
          </w:p>
        </w:tc>
        <w:tc>
          <w:tcPr>
            <w:tcW w:w="4135" w:type="pct"/>
            <w:shd w:val="clear" w:color="auto" w:fill="FFFFFF"/>
            <w:vAlign w:val="center"/>
          </w:tcPr>
          <w:p w14:paraId="3A233D1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Yêu cầu về chất lượng: ___ </w:t>
            </w:r>
            <w:r w:rsidRPr="00C50C72">
              <w:rPr>
                <w:rFonts w:ascii="Arial" w:hAnsi="Arial" w:cs="Arial"/>
                <w:i/>
                <w:position w:val="0"/>
                <w:sz w:val="20"/>
              </w:rPr>
              <w:t>[nêu nội dung yêu cầu trên cơ sở quy định một số nội dung sau:</w:t>
            </w:r>
          </w:p>
          <w:p w14:paraId="74EC02B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Đối với dược liệu: Phải có Phiếu kiểm nghiệm của lô dược liệu với đầy đủ các chỉ tiêu chất lượng quy định tại một trong các dược điển theo quy định tại Thông tư số 38/2021/TT-BYT hoặc theo tiêu chuẩn chất lượng mà cơ sở tự công bố hoặc đã được cấp giấy đăng ký lưu hành.</w:t>
            </w:r>
          </w:p>
          <w:p w14:paraId="1D31C80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i/>
                <w:position w:val="0"/>
                <w:sz w:val="20"/>
              </w:rPr>
              <w:t>- Đối với vị thuốc cổ truyền: Phải có Phiếu kiểm nghiệm của lô vị thuốc cổ truyền với đầy đủ các chỉ tiêu chất lượng theo tiêu chuẩn chất lượng đã được cấp giấy đăng ký lưu hành]</w:t>
            </w:r>
            <w:r w:rsidRPr="00C50C72">
              <w:rPr>
                <w:rFonts w:ascii="Arial" w:hAnsi="Arial" w:cs="Arial"/>
                <w:position w:val="0"/>
                <w:sz w:val="20"/>
              </w:rPr>
              <w:t>.</w:t>
            </w:r>
          </w:p>
        </w:tc>
      </w:tr>
      <w:tr w:rsidR="00FA4355" w:rsidRPr="00C50C72" w14:paraId="237D0BE2" w14:textId="77777777">
        <w:tblPrEx>
          <w:tblCellMar>
            <w:top w:w="0" w:type="dxa"/>
            <w:left w:w="0" w:type="dxa"/>
            <w:bottom w:w="0" w:type="dxa"/>
            <w:right w:w="0" w:type="dxa"/>
          </w:tblCellMar>
        </w:tblPrEx>
        <w:tc>
          <w:tcPr>
            <w:tcW w:w="865" w:type="pct"/>
            <w:shd w:val="clear" w:color="auto" w:fill="FFFFFF"/>
            <w:vAlign w:val="center"/>
          </w:tcPr>
          <w:p w14:paraId="40BCADE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24.3</w:t>
            </w:r>
          </w:p>
        </w:tc>
        <w:tc>
          <w:tcPr>
            <w:tcW w:w="4135" w:type="pct"/>
            <w:shd w:val="clear" w:color="auto" w:fill="FFFFFF"/>
            <w:vAlign w:val="center"/>
          </w:tcPr>
          <w:p w14:paraId="2167399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Yêu cầu về hạn sử dụng: ___ </w:t>
            </w:r>
            <w:r w:rsidRPr="00C50C72">
              <w:rPr>
                <w:rFonts w:ascii="Arial" w:hAnsi="Arial" w:cs="Arial"/>
                <w:i/>
                <w:position w:val="0"/>
                <w:sz w:val="20"/>
              </w:rPr>
              <w:t>[nêu nội dung yêu cầu trên cơ sở quy định một số nội dung sau:</w:t>
            </w:r>
          </w:p>
          <w:p w14:paraId="1018960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1A3FFA9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i/>
                <w:position w:val="0"/>
                <w:sz w:val="20"/>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FA4355" w:rsidRPr="00C50C72" w14:paraId="6E229BB8" w14:textId="77777777">
        <w:tblPrEx>
          <w:tblCellMar>
            <w:top w:w="0" w:type="dxa"/>
            <w:left w:w="0" w:type="dxa"/>
            <w:bottom w:w="0" w:type="dxa"/>
            <w:right w:w="0" w:type="dxa"/>
          </w:tblCellMar>
        </w:tblPrEx>
        <w:tc>
          <w:tcPr>
            <w:tcW w:w="865" w:type="pct"/>
            <w:shd w:val="clear" w:color="auto" w:fill="FFFFFF"/>
            <w:vAlign w:val="center"/>
          </w:tcPr>
          <w:p w14:paraId="0F3DAA3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26.1 (d)</w:t>
            </w:r>
          </w:p>
        </w:tc>
        <w:tc>
          <w:tcPr>
            <w:tcW w:w="4135" w:type="pct"/>
            <w:shd w:val="clear" w:color="auto" w:fill="FFFFFF"/>
            <w:vAlign w:val="center"/>
          </w:tcPr>
          <w:p w14:paraId="4BB7633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position w:val="0"/>
                <w:sz w:val="20"/>
              </w:rPr>
              <w:t xml:space="preserve">Các nội dung khác về hiệu chỉnh, bổ sung hợp đồng: ___ </w:t>
            </w:r>
            <w:r w:rsidRPr="00C50C72">
              <w:rPr>
                <w:rFonts w:ascii="Arial" w:hAnsi="Arial" w:cs="Arial"/>
                <w:i/>
                <w:position w:val="0"/>
                <w:sz w:val="20"/>
              </w:rPr>
              <w:t>[nêu cụ thể các nội dung khác (nếu có)].</w:t>
            </w:r>
          </w:p>
          <w:p w14:paraId="5565CBA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Trong quá trình cung ứng dược liệu, vị thuốc cổ truyền trúng thầu. Chủ đầu tư có thể xem xét để nhà thầu thay đổi đơn vị cung cấp nhưng tiêu chuẩn chất lượng không thay đổi</w:t>
            </w:r>
          </w:p>
          <w:p w14:paraId="3D43D3D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Đơn hàng nhập khẩu dược liệu đối với dược liệu nhập khẩu; tiêu chuẩn chất lượng của dược liệu, vị thuốc cổ truyền.</w:t>
            </w:r>
          </w:p>
        </w:tc>
      </w:tr>
      <w:tr w:rsidR="00FA4355" w:rsidRPr="00C50C72" w14:paraId="5E8BB93F" w14:textId="77777777">
        <w:tblPrEx>
          <w:tblCellMar>
            <w:top w:w="0" w:type="dxa"/>
            <w:left w:w="0" w:type="dxa"/>
            <w:bottom w:w="0" w:type="dxa"/>
            <w:right w:w="0" w:type="dxa"/>
          </w:tblCellMar>
        </w:tblPrEx>
        <w:tc>
          <w:tcPr>
            <w:tcW w:w="865" w:type="pct"/>
            <w:shd w:val="clear" w:color="auto" w:fill="FFFFFF"/>
            <w:vAlign w:val="center"/>
          </w:tcPr>
          <w:p w14:paraId="40BCE00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ĐKC 27.4</w:t>
            </w:r>
          </w:p>
        </w:tc>
        <w:tc>
          <w:tcPr>
            <w:tcW w:w="4135" w:type="pct"/>
            <w:shd w:val="clear" w:color="auto" w:fill="FFFFFF"/>
            <w:vAlign w:val="center"/>
          </w:tcPr>
          <w:p w14:paraId="28EB1B8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Các trường hợp khác: ___ </w:t>
            </w:r>
            <w:r w:rsidRPr="00C50C72">
              <w:rPr>
                <w:rFonts w:ascii="Arial" w:hAnsi="Arial" w:cs="Arial"/>
                <w:i/>
                <w:position w:val="0"/>
                <w:sz w:val="20"/>
              </w:rPr>
              <w:t>[nêu cụ thể các trường hợp khác (nếu có)].</w:t>
            </w:r>
          </w:p>
        </w:tc>
      </w:tr>
      <w:tr w:rsidR="00FA4355" w:rsidRPr="00C50C72" w14:paraId="0F98FBA5" w14:textId="77777777">
        <w:tblPrEx>
          <w:tblCellMar>
            <w:top w:w="0" w:type="dxa"/>
            <w:left w:w="0" w:type="dxa"/>
            <w:bottom w:w="0" w:type="dxa"/>
            <w:right w:w="0" w:type="dxa"/>
          </w:tblCellMar>
        </w:tblPrEx>
        <w:tc>
          <w:tcPr>
            <w:tcW w:w="865" w:type="pct"/>
            <w:shd w:val="clear" w:color="auto" w:fill="FFFFFF"/>
            <w:vAlign w:val="center"/>
          </w:tcPr>
          <w:p w14:paraId="314E905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w:t>
            </w:r>
            <w:r w:rsidRPr="00C50C72">
              <w:rPr>
                <w:rFonts w:ascii="Arial" w:hAnsi="Arial" w:cs="Arial"/>
                <w:b/>
                <w:position w:val="0"/>
                <w:sz w:val="20"/>
              </w:rPr>
              <w:t>KC</w:t>
            </w:r>
            <w:r w:rsidRPr="00C50C72">
              <w:rPr>
                <w:rFonts w:ascii="Arial" w:hAnsi="Arial" w:cs="Arial"/>
                <w:b/>
                <w:position w:val="0"/>
                <w:sz w:val="20"/>
                <w:lang w:val="en-US"/>
              </w:rPr>
              <w:t xml:space="preserve"> </w:t>
            </w:r>
            <w:r w:rsidRPr="00C50C72">
              <w:rPr>
                <w:rFonts w:ascii="Arial" w:hAnsi="Arial" w:cs="Arial"/>
                <w:b/>
                <w:position w:val="0"/>
                <w:sz w:val="20"/>
              </w:rPr>
              <w:t>28.</w:t>
            </w:r>
            <w:r w:rsidRPr="00C50C72">
              <w:rPr>
                <w:rFonts w:ascii="Arial" w:hAnsi="Arial" w:cs="Arial"/>
                <w:b/>
                <w:position w:val="0"/>
                <w:sz w:val="20"/>
                <w:lang w:val="en-US"/>
              </w:rPr>
              <w:t>1</w:t>
            </w:r>
            <w:r w:rsidRPr="00C50C72">
              <w:rPr>
                <w:rFonts w:ascii="Arial" w:hAnsi="Arial" w:cs="Arial"/>
                <w:b/>
                <w:position w:val="0"/>
                <w:sz w:val="20"/>
              </w:rPr>
              <w:t xml:space="preserve"> (d)</w:t>
            </w:r>
          </w:p>
        </w:tc>
        <w:tc>
          <w:tcPr>
            <w:tcW w:w="4135" w:type="pct"/>
            <w:shd w:val="clear" w:color="auto" w:fill="FFFFFF"/>
            <w:vAlign w:val="center"/>
          </w:tcPr>
          <w:p w14:paraId="2E04F78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Các hành vi khác: ___ </w:t>
            </w:r>
            <w:r w:rsidRPr="00C50C72">
              <w:rPr>
                <w:rFonts w:ascii="Arial" w:hAnsi="Arial" w:cs="Arial"/>
                <w:i/>
                <w:position w:val="0"/>
                <w:sz w:val="20"/>
              </w:rPr>
              <w:t>[nêu cụ thể các hành vi khác (nếu có)].</w:t>
            </w:r>
          </w:p>
        </w:tc>
      </w:tr>
    </w:tbl>
    <w:p w14:paraId="7AFA973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7A892F7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Chương VIII. BIỂU MẪU HỢP ĐỒNG</w:t>
      </w:r>
    </w:p>
    <w:p w14:paraId="7BEED1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3E823A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Mẫu số 15(a). Thư chấp thuận HSDT và trao hợp đồng (áp dụng đối với hình thức tự đấu thầu tại cơ sở y tế).</w:t>
      </w:r>
    </w:p>
    <w:p w14:paraId="4BAC4C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Mẫu số 15(b). Thư chấp thuận HSDT và trao thỏa thuận khung (áp dụng đối với hình thức đấu thầu tập trung).</w:t>
      </w:r>
    </w:p>
    <w:p w14:paraId="2BFCE97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Mẫu số 16(a). Hợp đồng (áp dụng đối với các cơ sở y tế).</w:t>
      </w:r>
    </w:p>
    <w:p w14:paraId="209605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Mẫu số 16(b). Thỏa thuận khung (áp dụng đối với mua sắm tập trung).</w:t>
      </w:r>
    </w:p>
    <w:p w14:paraId="365DD5F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Mẫu số 17(a). Bảo lãnh thực hiện hợp đồng (trường hợp bảo lãnh với cơ sở y tế).</w:t>
      </w:r>
    </w:p>
    <w:p w14:paraId="48E6561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Mẫu số 17(b). Bảo lãnh thực hiện hợp đồng (trường hợp bảo lãnh tập trung).</w:t>
      </w:r>
    </w:p>
    <w:p w14:paraId="4781D01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5A19592C"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rPr>
      </w:pPr>
      <w:r w:rsidRPr="00C50C72">
        <w:rPr>
          <w:rFonts w:ascii="Arial" w:hAnsi="Arial" w:cs="Arial"/>
          <w:b/>
          <w:position w:val="0"/>
          <w:sz w:val="20"/>
        </w:rPr>
        <w:t>Mẫu số 15(</w:t>
      </w:r>
      <w:r w:rsidRPr="00C50C72">
        <w:rPr>
          <w:rFonts w:ascii="Arial" w:hAnsi="Arial" w:cs="Arial"/>
          <w:b/>
          <w:position w:val="0"/>
          <w:sz w:val="20"/>
          <w:lang w:val="en-US"/>
        </w:rPr>
        <w:t>a</w:t>
      </w:r>
      <w:r w:rsidRPr="00C50C72">
        <w:rPr>
          <w:rFonts w:ascii="Arial" w:hAnsi="Arial" w:cs="Arial"/>
          <w:b/>
          <w:position w:val="0"/>
          <w:sz w:val="20"/>
        </w:rPr>
        <w:t>)</w:t>
      </w:r>
    </w:p>
    <w:p w14:paraId="197EE41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THƯ CHẤP THUẬN HỒ SƠ DỰ THẦU VÀ TRAO HỢP ĐỒNG</w:t>
      </w:r>
    </w:p>
    <w:p w14:paraId="34024BC2"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position w:val="0"/>
          <w:sz w:val="20"/>
        </w:rPr>
      </w:pPr>
      <w:r w:rsidRPr="00C50C72">
        <w:rPr>
          <w:rFonts w:ascii="Arial" w:hAnsi="Arial" w:cs="Arial"/>
          <w:position w:val="0"/>
          <w:sz w:val="20"/>
        </w:rPr>
        <w:t>____, ngày ____ tháng ____ năm ____</w:t>
      </w:r>
    </w:p>
    <w:p w14:paraId="57212AC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Kính gửi: </w:t>
      </w:r>
      <w:r w:rsidRPr="00C50C72">
        <w:rPr>
          <w:rFonts w:ascii="Arial" w:hAnsi="Arial" w:cs="Arial"/>
          <w:i/>
          <w:position w:val="0"/>
          <w:sz w:val="20"/>
        </w:rPr>
        <w:t>[ghi tên và địa chỉ của Nhà thầu trúng thầu, sau đây gọi tắt là “Nhà thầu”]</w:t>
      </w:r>
    </w:p>
    <w:p w14:paraId="2E73750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Về việc: </w:t>
      </w:r>
      <w:r w:rsidRPr="00C50C72">
        <w:rPr>
          <w:rFonts w:ascii="Arial" w:hAnsi="Arial" w:cs="Arial"/>
          <w:i/>
          <w:position w:val="0"/>
          <w:sz w:val="20"/>
        </w:rPr>
        <w:t>Thông báo chấp thuận hồ sơ dự thầu và trao hợp đồng</w:t>
      </w:r>
    </w:p>
    <w:p w14:paraId="1E5C773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Căn cứ Quyết định số __ ngày __ tháng __ năm __ của Chủ đầu tư </w:t>
      </w:r>
      <w:r w:rsidRPr="00C50C72">
        <w:rPr>
          <w:rFonts w:ascii="Arial" w:hAnsi="Arial" w:cs="Arial"/>
          <w:i/>
          <w:position w:val="0"/>
          <w:sz w:val="20"/>
        </w:rPr>
        <w:t>[ghi tên chủ đầu tư, sau đây gọi tắt là “Chủ đầu tư”]</w:t>
      </w:r>
      <w:r w:rsidRPr="00C50C72">
        <w:rPr>
          <w:rFonts w:ascii="Arial" w:hAnsi="Arial" w:cs="Arial"/>
          <w:position w:val="0"/>
          <w:sz w:val="20"/>
        </w:rPr>
        <w:t xml:space="preserve"> về việc phê duyệt kết quả lựa chọn nhà thầu gói </w:t>
      </w:r>
      <w:r w:rsidRPr="00C50C72">
        <w:rPr>
          <w:rFonts w:ascii="Arial" w:hAnsi="Arial" w:cs="Arial"/>
          <w:i/>
          <w:position w:val="0"/>
          <w:sz w:val="20"/>
        </w:rPr>
        <w:t>thầu [ghi tên, số hiệu gói thầu]</w:t>
      </w:r>
      <w:r w:rsidRPr="00C50C72">
        <w:rPr>
          <w:rFonts w:ascii="Arial" w:hAnsi="Arial" w:cs="Arial"/>
          <w:position w:val="0"/>
          <w:sz w:val="20"/>
        </w:rPr>
        <w:t xml:space="preserve">, Bên mời thầu </w:t>
      </w:r>
      <w:r w:rsidRPr="00C50C72">
        <w:rPr>
          <w:rFonts w:ascii="Arial" w:hAnsi="Arial" w:cs="Arial"/>
          <w:i/>
          <w:position w:val="0"/>
          <w:sz w:val="20"/>
        </w:rPr>
        <w:t>[ghi tên Bên mời thầu, sau đây gọi tắt là “Bên mời thầu”]</w:t>
      </w:r>
      <w:r w:rsidRPr="00C50C72">
        <w:rPr>
          <w:rFonts w:ascii="Arial" w:hAnsi="Arial" w:cs="Arial"/>
          <w:position w:val="0"/>
          <w:sz w:val="20"/>
        </w:rPr>
        <w:t xml:space="preserve"> xin thông báo Chủ đầu tư đã chấp thuận hồ sơ dự thầu và trao thỏa thuận khung cho Nhà thầu để thực hiện gói thầu </w:t>
      </w:r>
      <w:r w:rsidRPr="00C50C72">
        <w:rPr>
          <w:rFonts w:ascii="Arial" w:hAnsi="Arial" w:cs="Arial"/>
          <w:i/>
          <w:position w:val="0"/>
          <w:sz w:val="20"/>
        </w:rPr>
        <w:t>[ghi tên, số hiệu gói thầu. Trường hợp gói thầu chia thành nhiều phần thì ghi tên, số hiệu của phần mà nhà thầu được công nhận trúng thầu]</w:t>
      </w:r>
      <w:r w:rsidRPr="00C50C72">
        <w:rPr>
          <w:rFonts w:ascii="Arial" w:hAnsi="Arial" w:cs="Arial"/>
          <w:position w:val="0"/>
          <w:sz w:val="20"/>
        </w:rPr>
        <w:t xml:space="preserve"> với giá hợp đồng là …… </w:t>
      </w:r>
      <w:r w:rsidRPr="00C50C72">
        <w:rPr>
          <w:rFonts w:ascii="Arial" w:hAnsi="Arial" w:cs="Arial"/>
          <w:i/>
          <w:position w:val="0"/>
          <w:sz w:val="20"/>
        </w:rPr>
        <w:t>[ghi giá trúng thầu trong quyết định phê duyệt kết quả lựa chọn nhà thầu]</w:t>
      </w:r>
      <w:r w:rsidRPr="00C50C72">
        <w:rPr>
          <w:rFonts w:ascii="Arial" w:hAnsi="Arial" w:cs="Arial"/>
          <w:position w:val="0"/>
          <w:sz w:val="20"/>
        </w:rPr>
        <w:t xml:space="preserve"> với thời gian thực hiện hợp đồng là __ </w:t>
      </w:r>
      <w:r w:rsidRPr="00C50C72">
        <w:rPr>
          <w:rFonts w:ascii="Arial" w:hAnsi="Arial" w:cs="Arial"/>
          <w:i/>
          <w:position w:val="0"/>
          <w:sz w:val="20"/>
        </w:rPr>
        <w:t>[ghi thời gian thực hiện hợp đồng trong quyết định phê duyệt kết quả lựa chọn nhà thầu]</w:t>
      </w:r>
      <w:r w:rsidRPr="00C50C72">
        <w:rPr>
          <w:rFonts w:ascii="Arial" w:hAnsi="Arial" w:cs="Arial"/>
          <w:position w:val="0"/>
          <w:sz w:val="20"/>
        </w:rPr>
        <w:t>.</w:t>
      </w:r>
    </w:p>
    <w:p w14:paraId="5C572AC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Đề nghị đại diện hợp pháp của Nhà thầu tiến hành hoàn thiện và ký kết với Chủ đầu tư, Bên mời thầu theo kế hoạch như sau:</w:t>
      </w:r>
    </w:p>
    <w:p w14:paraId="17105F3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lang w:val="en-US"/>
        </w:rPr>
      </w:pPr>
      <w:r w:rsidRPr="00C50C72">
        <w:rPr>
          <w:rFonts w:ascii="Arial" w:hAnsi="Arial" w:cs="Arial"/>
          <w:position w:val="0"/>
          <w:sz w:val="20"/>
          <w:lang w:val="en-US"/>
        </w:rPr>
        <w:t xml:space="preserve">- Thời gian hoàn thiện hợp đồng: ___ </w:t>
      </w:r>
      <w:r w:rsidRPr="00C50C72">
        <w:rPr>
          <w:rFonts w:ascii="Arial" w:hAnsi="Arial" w:cs="Arial"/>
          <w:i/>
          <w:position w:val="0"/>
          <w:sz w:val="20"/>
          <w:lang w:val="en-US"/>
        </w:rPr>
        <w:t xml:space="preserve">[ghi thời gian hoàn thiện hợp đồng], </w:t>
      </w:r>
      <w:r w:rsidRPr="00C50C72">
        <w:rPr>
          <w:rFonts w:ascii="Arial" w:hAnsi="Arial" w:cs="Arial"/>
          <w:position w:val="0"/>
          <w:sz w:val="20"/>
          <w:lang w:val="en-US"/>
        </w:rPr>
        <w:t xml:space="preserve">tại địa điểm </w:t>
      </w:r>
      <w:r w:rsidRPr="00C50C72">
        <w:rPr>
          <w:rFonts w:ascii="Arial" w:hAnsi="Arial" w:cs="Arial"/>
          <w:i/>
          <w:position w:val="0"/>
          <w:sz w:val="20"/>
          <w:lang w:val="en-US"/>
        </w:rPr>
        <w:t>[ghi địa điểm hoàn thiện hợp đồng];</w:t>
      </w:r>
    </w:p>
    <w:p w14:paraId="6A22B6A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lang w:val="en-US"/>
        </w:rPr>
        <w:t xml:space="preserve">- Thời gian ký kết hợp đồng: ___ </w:t>
      </w:r>
      <w:r w:rsidRPr="00C50C72">
        <w:rPr>
          <w:rFonts w:ascii="Arial" w:hAnsi="Arial" w:cs="Arial"/>
          <w:i/>
          <w:position w:val="0"/>
          <w:sz w:val="20"/>
          <w:lang w:val="en-US"/>
        </w:rPr>
        <w:t xml:space="preserve">[Ghi thời gian ký kết hợp đồng]; </w:t>
      </w:r>
      <w:r w:rsidRPr="00C50C72">
        <w:rPr>
          <w:rFonts w:ascii="Arial" w:hAnsi="Arial" w:cs="Arial"/>
          <w:position w:val="0"/>
          <w:sz w:val="20"/>
          <w:lang w:val="en-US"/>
        </w:rPr>
        <w:t xml:space="preserve">tại địa điểm </w:t>
      </w:r>
      <w:r w:rsidRPr="00C50C72">
        <w:rPr>
          <w:rFonts w:ascii="Arial" w:hAnsi="Arial" w:cs="Arial"/>
          <w:i/>
          <w:position w:val="0"/>
          <w:sz w:val="20"/>
          <w:lang w:val="en-US"/>
        </w:rPr>
        <w:t xml:space="preserve">[ghi địa điểm ký kết hợp đồng], </w:t>
      </w:r>
      <w:r w:rsidRPr="00C50C72">
        <w:rPr>
          <w:rFonts w:ascii="Arial" w:hAnsi="Arial" w:cs="Arial"/>
          <w:position w:val="0"/>
          <w:sz w:val="20"/>
          <w:lang w:val="en-US"/>
        </w:rPr>
        <w:t>gửi kèm theo Dự thao hợp đồng.</w:t>
      </w:r>
    </w:p>
    <w:p w14:paraId="50C5D21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Đề nghị Nhà thầu thực hiện biện pháp bảo đảm thực hiện hợp đồng theo Mẫu số 17 Chương VIII - Biểu mẫu hợp đồng của hồ sơ mời thầu với số tiền __ và thời gian hiệu lực __ </w:t>
      </w:r>
      <w:r w:rsidRPr="00C50C72">
        <w:rPr>
          <w:rFonts w:ascii="Arial" w:hAnsi="Arial" w:cs="Arial"/>
          <w:i/>
          <w:position w:val="0"/>
          <w:sz w:val="20"/>
        </w:rPr>
        <w:t>[ghi số tiền tương ứng và thời gian có hiệu lực theo quy định tại Mục 6.1 ĐKCT của HSMT]</w:t>
      </w:r>
      <w:r w:rsidRPr="00C50C72">
        <w:rPr>
          <w:rFonts w:ascii="Arial" w:hAnsi="Arial" w:cs="Arial"/>
          <w:position w:val="0"/>
          <w:sz w:val="20"/>
        </w:rPr>
        <w:t>.</w:t>
      </w:r>
    </w:p>
    <w:p w14:paraId="5018FF9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Đơn vị mua sắm tập trung sẽ từ chối hoàn thiện, ký kết thỏa thuận khung với Nhà thầu trong trường hợp phát hiện năng lực hiện lại của nhà thầu không đáp ứng yêu cầu thực hiện gói thầu.</w:t>
      </w:r>
    </w:p>
    <w:p w14:paraId="6A1211C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Nếu đến ngày __ tháng __ năm __</w:t>
      </w:r>
      <w:r w:rsidRPr="00C50C72">
        <w:rPr>
          <w:rFonts w:ascii="Arial" w:hAnsi="Arial" w:cs="Arial"/>
          <w:position w:val="0"/>
          <w:sz w:val="20"/>
          <w:vertAlign w:val="superscript"/>
        </w:rPr>
        <w:t>(1)</w:t>
      </w:r>
      <w:r w:rsidRPr="00C50C72">
        <w:rPr>
          <w:rFonts w:ascii="Arial" w:hAnsi="Arial" w:cs="Arial"/>
          <w:position w:val="0"/>
          <w:sz w:val="20"/>
        </w:rPr>
        <w:t xml:space="preserve"> mà Nhà thầu không tiến hành hoàn thiện, ký kết thỏa thuận khung hoặc từ chối hoàn thiện, ký kết thỏa thuận khung hoặc không thực hiện biện pháp bảo đảm thực hiện hợp đồng theo các yêu cầu nêu trên thì Nhà thầu sẽ bị loại và không được nhận lại bảo đảm dự thầu.</w:t>
      </w:r>
    </w:p>
    <w:p w14:paraId="5240FBE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3726"/>
        <w:gridCol w:w="4914"/>
      </w:tblGrid>
      <w:tr w:rsidR="00FA4355" w:rsidRPr="00C50C72" w14:paraId="246B675A" w14:textId="77777777">
        <w:tc>
          <w:tcPr>
            <w:tcW w:w="3828" w:type="dxa"/>
          </w:tcPr>
          <w:p w14:paraId="220C830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5028" w:type="dxa"/>
          </w:tcPr>
          <w:p w14:paraId="550B0FD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i/>
                <w:position w:val="0"/>
                <w:sz w:val="20"/>
              </w:rPr>
              <w:t>………, ngày ……… tháng ……… năm …………</w:t>
            </w:r>
            <w:r w:rsidRPr="00C50C72">
              <w:rPr>
                <w:rFonts w:ascii="Arial" w:hAnsi="Arial" w:cs="Arial"/>
                <w:position w:val="0"/>
                <w:sz w:val="20"/>
              </w:rPr>
              <w:br/>
            </w:r>
            <w:r w:rsidRPr="00C50C72">
              <w:rPr>
                <w:rFonts w:ascii="Arial" w:hAnsi="Arial" w:cs="Arial"/>
                <w:b/>
                <w:position w:val="0"/>
                <w:sz w:val="20"/>
              </w:rPr>
              <w:t>Đại diện hợp pháp của Bên mời thầu</w:t>
            </w:r>
            <w:r w:rsidRPr="00C50C72">
              <w:rPr>
                <w:rFonts w:ascii="Arial" w:hAnsi="Arial" w:cs="Arial"/>
                <w:position w:val="0"/>
                <w:sz w:val="20"/>
              </w:rPr>
              <w:br/>
            </w:r>
            <w:r w:rsidRPr="00C50C72">
              <w:rPr>
                <w:rFonts w:ascii="Arial" w:hAnsi="Arial" w:cs="Arial"/>
                <w:i/>
                <w:position w:val="0"/>
                <w:sz w:val="20"/>
              </w:rPr>
              <w:t>[ghi tên, chức danh, ký tên và đóng dấu]</w:t>
            </w:r>
          </w:p>
        </w:tc>
      </w:tr>
    </w:tbl>
    <w:p w14:paraId="47689CA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rPr>
        <w:t>Tài liệu đính kèm:</w:t>
      </w:r>
      <w:r w:rsidRPr="00C50C72">
        <w:rPr>
          <w:rFonts w:ascii="Arial" w:hAnsi="Arial" w:cs="Arial"/>
          <w:position w:val="0"/>
          <w:sz w:val="20"/>
        </w:rPr>
        <w:t xml:space="preserve"> Dự thảo hợp đồng</w:t>
      </w:r>
    </w:p>
    <w:p w14:paraId="134F361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60DA243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i/>
          <w:position w:val="0"/>
          <w:sz w:val="20"/>
        </w:rPr>
        <w:t>(1) Ghi thời gian phù hợp với thời gian quy định trong Mẫu thư bảo lãnh dự thầu</w:t>
      </w:r>
    </w:p>
    <w:p w14:paraId="2BACE78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233A8500"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rPr>
      </w:pPr>
      <w:r w:rsidRPr="00C50C72">
        <w:rPr>
          <w:rFonts w:ascii="Arial" w:hAnsi="Arial" w:cs="Arial"/>
          <w:b/>
          <w:position w:val="0"/>
          <w:sz w:val="20"/>
        </w:rPr>
        <w:t>Mẫu số 15(b)</w:t>
      </w:r>
    </w:p>
    <w:p w14:paraId="170D26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THƯ CHẤP THUẬN HỒ SƠ DỰ THẦU VÀ TRAO THỎA THUẬN KHUNG</w:t>
      </w:r>
    </w:p>
    <w:p w14:paraId="6E98F2A1"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i/>
          <w:position w:val="0"/>
          <w:sz w:val="20"/>
        </w:rPr>
      </w:pPr>
      <w:r w:rsidRPr="00C50C72">
        <w:rPr>
          <w:rFonts w:ascii="Arial" w:hAnsi="Arial" w:cs="Arial"/>
          <w:i/>
          <w:position w:val="0"/>
          <w:sz w:val="20"/>
        </w:rPr>
        <w:t>____, ngày ____ tháng ____ năm ____</w:t>
      </w:r>
    </w:p>
    <w:p w14:paraId="7CA0FE7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Kính gửi: </w:t>
      </w:r>
      <w:r w:rsidRPr="00C50C72">
        <w:rPr>
          <w:rFonts w:ascii="Arial" w:hAnsi="Arial" w:cs="Arial"/>
          <w:i/>
          <w:position w:val="0"/>
          <w:sz w:val="20"/>
        </w:rPr>
        <w:t>[ghi tên và địa chỉ của Nhà thầu trúng thầu, sau đây gọi tắt là “Nhà thầu”]</w:t>
      </w:r>
    </w:p>
    <w:p w14:paraId="474F6F0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Về việc: Thông báo chấp thuận hồ sơ dự thầu và trao thỏa thuận khung</w:t>
      </w:r>
    </w:p>
    <w:p w14:paraId="4D6432B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Căn cứ Quyết định số __ ngày __ tháng __ năm __ của Chủ đầu tư </w:t>
      </w:r>
      <w:r w:rsidRPr="00C50C72">
        <w:rPr>
          <w:rFonts w:ascii="Arial" w:hAnsi="Arial" w:cs="Arial"/>
          <w:i/>
          <w:position w:val="0"/>
          <w:sz w:val="20"/>
        </w:rPr>
        <w:t>[ghi tên chủ đầu tư, sau đây gọi tắt là “Chủ đầu tư”]</w:t>
      </w:r>
      <w:r w:rsidRPr="00C50C72">
        <w:rPr>
          <w:rFonts w:ascii="Arial" w:hAnsi="Arial" w:cs="Arial"/>
          <w:position w:val="0"/>
          <w:sz w:val="20"/>
        </w:rPr>
        <w:t xml:space="preserve"> về việc phê duyệt kết quả lựa chọn nhà thầu gói thầu [ghi tên, số hiệu gói thầu], Bên mời thầu </w:t>
      </w:r>
      <w:r w:rsidRPr="00C50C72">
        <w:rPr>
          <w:rFonts w:ascii="Arial" w:hAnsi="Arial" w:cs="Arial"/>
          <w:i/>
          <w:position w:val="0"/>
          <w:sz w:val="20"/>
        </w:rPr>
        <w:t>[ghi tên Bên mời thầu, sau đây gọi tắt là “Bên mời thầu”]</w:t>
      </w:r>
      <w:r w:rsidRPr="00C50C72">
        <w:rPr>
          <w:rFonts w:ascii="Arial" w:hAnsi="Arial" w:cs="Arial"/>
          <w:position w:val="0"/>
          <w:sz w:val="20"/>
        </w:rPr>
        <w:t xml:space="preserve"> xin thông báo Chủ đầu tư đã chấp thuận hồ sơ dự thầu và trao thỏa thuận khung cho Nhà thầu để thực hiện gói thầu </w:t>
      </w:r>
      <w:r w:rsidRPr="00C50C72">
        <w:rPr>
          <w:rFonts w:ascii="Arial" w:hAnsi="Arial" w:cs="Arial"/>
          <w:i/>
          <w:position w:val="0"/>
          <w:sz w:val="20"/>
        </w:rPr>
        <w:t>[ghi tên, số hiệu gói thầu. Trường hợp gói thầu chia thành nhiều phần thì ghi tên, số hiệu của phần mà nhà thầu được công nhận trúng thầu]</w:t>
      </w:r>
      <w:r w:rsidRPr="00C50C72">
        <w:rPr>
          <w:rFonts w:ascii="Arial" w:hAnsi="Arial" w:cs="Arial"/>
          <w:position w:val="0"/>
          <w:sz w:val="20"/>
        </w:rPr>
        <w:t xml:space="preserve"> với giá hợp đồng là …… </w:t>
      </w:r>
      <w:r w:rsidRPr="00C50C72">
        <w:rPr>
          <w:rFonts w:ascii="Arial" w:hAnsi="Arial" w:cs="Arial"/>
          <w:i/>
          <w:position w:val="0"/>
          <w:sz w:val="20"/>
        </w:rPr>
        <w:t>[ghi giá trúng thầu trong quyết định phê duyệt kết quả lựa chọn nhà thầu]</w:t>
      </w:r>
      <w:r w:rsidRPr="00C50C72">
        <w:rPr>
          <w:rFonts w:ascii="Arial" w:hAnsi="Arial" w:cs="Arial"/>
          <w:position w:val="0"/>
          <w:sz w:val="20"/>
        </w:rPr>
        <w:t xml:space="preserve"> với thời gian thực hiện hợp đồng là __ </w:t>
      </w:r>
      <w:r w:rsidRPr="00C50C72">
        <w:rPr>
          <w:rFonts w:ascii="Arial" w:hAnsi="Arial" w:cs="Arial"/>
          <w:i/>
          <w:position w:val="0"/>
          <w:sz w:val="20"/>
        </w:rPr>
        <w:t>[ghi thời gian thực hiện hợp đồng trong quyết định phê duyệt kết quả lựa chọn nhà thầu]</w:t>
      </w:r>
      <w:r w:rsidRPr="00C50C72">
        <w:rPr>
          <w:rFonts w:ascii="Arial" w:hAnsi="Arial" w:cs="Arial"/>
          <w:position w:val="0"/>
          <w:sz w:val="20"/>
        </w:rPr>
        <w:t>.</w:t>
      </w:r>
    </w:p>
    <w:p w14:paraId="17FB87E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Đề nghị đại diện hợp pháp của Nhà thầu tiến hành hoàn thiện và ký kết thỏa thuận khung với Chủ đầu tư, Bên mời thầu theo kế hoạch như sau:</w:t>
      </w:r>
    </w:p>
    <w:p w14:paraId="279888F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Thời gian hoàn thiện thỏa thuận khung: __ </w:t>
      </w:r>
      <w:r w:rsidRPr="00C50C72">
        <w:rPr>
          <w:rFonts w:ascii="Arial" w:hAnsi="Arial" w:cs="Arial"/>
          <w:i/>
          <w:position w:val="0"/>
          <w:sz w:val="20"/>
        </w:rPr>
        <w:t>[ghi thời gian hoàn thiện thỏa thuận khung]</w:t>
      </w:r>
      <w:r w:rsidRPr="00C50C72">
        <w:rPr>
          <w:rFonts w:ascii="Arial" w:hAnsi="Arial" w:cs="Arial"/>
          <w:position w:val="0"/>
          <w:sz w:val="20"/>
        </w:rPr>
        <w:t>, tại địa điểm [ghi địa điểm trung tâm mua sắm tập trung hoàn thiện thỏa thuận khung];</w:t>
      </w:r>
    </w:p>
    <w:p w14:paraId="21CA8D5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Thời gian ký kết thỏa thuận khung: __ </w:t>
      </w:r>
      <w:r w:rsidRPr="00C50C72">
        <w:rPr>
          <w:rFonts w:ascii="Arial" w:hAnsi="Arial" w:cs="Arial"/>
          <w:i/>
          <w:position w:val="0"/>
          <w:sz w:val="20"/>
        </w:rPr>
        <w:t>[ghi thời gian hoàn thiện thỏa thuận khung]</w:t>
      </w:r>
      <w:r w:rsidRPr="00C50C72">
        <w:rPr>
          <w:rFonts w:ascii="Arial" w:hAnsi="Arial" w:cs="Arial"/>
          <w:position w:val="0"/>
          <w:sz w:val="20"/>
        </w:rPr>
        <w:t xml:space="preserve">, tại địa điểm </w:t>
      </w:r>
      <w:r w:rsidRPr="00C50C72">
        <w:rPr>
          <w:rFonts w:ascii="Arial" w:hAnsi="Arial" w:cs="Arial"/>
          <w:i/>
          <w:position w:val="0"/>
          <w:sz w:val="20"/>
        </w:rPr>
        <w:t>[ghi địa điểm trung tâm mua sắm tập trung hoàn thiện thỏa thuận khung]</w:t>
      </w:r>
      <w:r w:rsidRPr="00C50C72">
        <w:rPr>
          <w:rFonts w:ascii="Arial" w:hAnsi="Arial" w:cs="Arial"/>
          <w:position w:val="0"/>
          <w:sz w:val="20"/>
        </w:rPr>
        <w:t>, gửi kèm theo Dự thảo thỏa thuận khung.</w:t>
      </w:r>
    </w:p>
    <w:p w14:paraId="729C61B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Đề nghị Nhà thầu thực hiện biện pháp bảo đảm thực hiện hợp đồng theo Mẫu số 17 Chương VIII - Biểu mẫu hợp đồng của hồ sơ mời thầu với số tiền __ và thời gian hiệu lực __ </w:t>
      </w:r>
      <w:r w:rsidRPr="00C50C72">
        <w:rPr>
          <w:rFonts w:ascii="Arial" w:hAnsi="Arial" w:cs="Arial"/>
          <w:i/>
          <w:position w:val="0"/>
          <w:sz w:val="20"/>
        </w:rPr>
        <w:t>[ghi số tiền tương ứng và thời gian có hiệu lực theo quy định tại Mục 6.1 ĐKCT của HSMT]</w:t>
      </w:r>
      <w:r w:rsidRPr="00C50C72">
        <w:rPr>
          <w:rFonts w:ascii="Arial" w:hAnsi="Arial" w:cs="Arial"/>
          <w:position w:val="0"/>
          <w:sz w:val="20"/>
        </w:rPr>
        <w:t>.</w:t>
      </w:r>
    </w:p>
    <w:p w14:paraId="745DD55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Đơn vị mua sắm tập trung sẽ từ chối hoàn thiện, ký kết thỏa thuận khung với Nhà thầu trong trường hợp phát hiện năng lực hiện lại của nhà thầu không đáp ứng yêu cầu thực hiện gói thầu.</w:t>
      </w:r>
    </w:p>
    <w:p w14:paraId="4ECF450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Nếu đến ngày __ tháng __ năm __</w:t>
      </w:r>
      <w:r w:rsidRPr="00C50C72">
        <w:rPr>
          <w:rFonts w:ascii="Arial" w:hAnsi="Arial" w:cs="Arial"/>
          <w:position w:val="0"/>
          <w:sz w:val="20"/>
          <w:vertAlign w:val="superscript"/>
        </w:rPr>
        <w:t>(1)</w:t>
      </w:r>
      <w:r w:rsidRPr="00C50C72">
        <w:rPr>
          <w:rFonts w:ascii="Arial" w:hAnsi="Arial" w:cs="Arial"/>
          <w:position w:val="0"/>
          <w:sz w:val="20"/>
        </w:rPr>
        <w:t xml:space="preserve"> mà Nhà thầu không tiến hành hoàn thiện, ký kết thỏa thuận khung hoặc từ chối hoàn thiện, ký kết thỏa thuận khung hoặc không thực hiện biện pháp bảo đảm thực hiện hợp đồng theo các yêu cầu nêu trên thì Nhà thầu sẽ bị loại và không được nhận lại bảo đảm dự thầu.</w:t>
      </w:r>
    </w:p>
    <w:p w14:paraId="0096E05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3726"/>
        <w:gridCol w:w="4914"/>
      </w:tblGrid>
      <w:tr w:rsidR="00FA4355" w:rsidRPr="00C50C72" w14:paraId="1610F8E1" w14:textId="77777777">
        <w:tc>
          <w:tcPr>
            <w:tcW w:w="3828" w:type="dxa"/>
          </w:tcPr>
          <w:p w14:paraId="37299DE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5028" w:type="dxa"/>
          </w:tcPr>
          <w:p w14:paraId="529AC1F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i/>
                <w:position w:val="0"/>
                <w:sz w:val="20"/>
              </w:rPr>
              <w:t>………, ngày ……… tháng ……… năm …………</w:t>
            </w:r>
            <w:r w:rsidRPr="00C50C72">
              <w:rPr>
                <w:rFonts w:ascii="Arial" w:hAnsi="Arial" w:cs="Arial"/>
                <w:position w:val="0"/>
                <w:sz w:val="20"/>
              </w:rPr>
              <w:br/>
            </w:r>
            <w:r w:rsidRPr="00C50C72">
              <w:rPr>
                <w:rFonts w:ascii="Arial" w:hAnsi="Arial" w:cs="Arial"/>
                <w:b/>
                <w:position w:val="0"/>
                <w:sz w:val="20"/>
              </w:rPr>
              <w:t>Đại diện hợp pháp của Bên mời thầu</w:t>
            </w:r>
            <w:r w:rsidRPr="00C50C72">
              <w:rPr>
                <w:rFonts w:ascii="Arial" w:hAnsi="Arial" w:cs="Arial"/>
                <w:position w:val="0"/>
                <w:sz w:val="20"/>
              </w:rPr>
              <w:br/>
            </w:r>
            <w:r w:rsidRPr="00C50C72">
              <w:rPr>
                <w:rFonts w:ascii="Arial" w:hAnsi="Arial" w:cs="Arial"/>
                <w:i/>
                <w:position w:val="0"/>
                <w:sz w:val="20"/>
              </w:rPr>
              <w:t>[ghi tên, chức danh, ký tên và đóng dấu]</w:t>
            </w:r>
          </w:p>
        </w:tc>
      </w:tr>
    </w:tbl>
    <w:p w14:paraId="24288DC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rPr>
        <w:t>Tài liệu đính kèm:</w:t>
      </w:r>
      <w:r w:rsidRPr="00C50C72">
        <w:rPr>
          <w:rFonts w:ascii="Arial" w:hAnsi="Arial" w:cs="Arial"/>
          <w:position w:val="0"/>
          <w:sz w:val="20"/>
        </w:rPr>
        <w:t xml:space="preserve"> Dự thảo thỏa thuận khung</w:t>
      </w:r>
    </w:p>
    <w:p w14:paraId="42D3F46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585480A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(1) Ghi thời gian phù hợp với thời gian quy định trong Mẫu thư bảo lãnh dự thầu</w:t>
      </w:r>
    </w:p>
    <w:p w14:paraId="3CD7F04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43292EA1"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rPr>
      </w:pPr>
      <w:r w:rsidRPr="00C50C72">
        <w:rPr>
          <w:rFonts w:ascii="Arial" w:hAnsi="Arial" w:cs="Arial"/>
          <w:b/>
          <w:position w:val="0"/>
          <w:sz w:val="20"/>
        </w:rPr>
        <w:t>Mẫu số 16(a)</w:t>
      </w:r>
    </w:p>
    <w:p w14:paraId="1DEEAC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vertAlign w:val="superscript"/>
          <w:lang w:val="en-US"/>
        </w:rPr>
      </w:pPr>
      <w:r w:rsidRPr="00C50C72">
        <w:rPr>
          <w:rFonts w:ascii="Arial" w:hAnsi="Arial" w:cs="Arial"/>
          <w:b/>
          <w:position w:val="0"/>
          <w:sz w:val="20"/>
        </w:rPr>
        <w:t>HỢP ĐỒNG</w:t>
      </w:r>
      <w:r w:rsidRPr="00C50C72">
        <w:rPr>
          <w:rFonts w:ascii="Arial" w:hAnsi="Arial" w:cs="Arial"/>
          <w:b/>
          <w:position w:val="0"/>
          <w:sz w:val="20"/>
          <w:vertAlign w:val="superscript"/>
          <w:lang w:val="en-US"/>
        </w:rPr>
        <w:t>(1)</w:t>
      </w:r>
    </w:p>
    <w:p w14:paraId="68655E65"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position w:val="0"/>
          <w:sz w:val="20"/>
        </w:rPr>
      </w:pPr>
      <w:r w:rsidRPr="00C50C72">
        <w:rPr>
          <w:rFonts w:ascii="Arial" w:hAnsi="Arial" w:cs="Arial"/>
          <w:i/>
          <w:position w:val="0"/>
          <w:sz w:val="20"/>
          <w:lang w:val="en-US"/>
        </w:rPr>
        <w:t>____</w:t>
      </w:r>
      <w:r w:rsidRPr="00C50C72">
        <w:rPr>
          <w:rFonts w:ascii="Arial" w:hAnsi="Arial" w:cs="Arial"/>
          <w:i/>
          <w:position w:val="0"/>
          <w:sz w:val="20"/>
        </w:rPr>
        <w:t>, ngày</w:t>
      </w:r>
      <w:r w:rsidRPr="00C50C72">
        <w:rPr>
          <w:rFonts w:ascii="Arial" w:hAnsi="Arial" w:cs="Arial"/>
          <w:i/>
          <w:position w:val="0"/>
          <w:sz w:val="20"/>
          <w:lang w:val="en-US"/>
        </w:rPr>
        <w:t xml:space="preserve"> ____</w:t>
      </w:r>
      <w:r w:rsidRPr="00C50C72">
        <w:rPr>
          <w:rFonts w:ascii="Arial" w:hAnsi="Arial" w:cs="Arial"/>
          <w:i/>
          <w:position w:val="0"/>
          <w:sz w:val="20"/>
        </w:rPr>
        <w:t xml:space="preserve"> th</w:t>
      </w:r>
      <w:r w:rsidRPr="00C50C72">
        <w:rPr>
          <w:rFonts w:ascii="Arial" w:hAnsi="Arial" w:cs="Arial"/>
          <w:i/>
          <w:position w:val="0"/>
          <w:sz w:val="20"/>
          <w:lang w:val="en-US"/>
        </w:rPr>
        <w:t>á</w:t>
      </w:r>
      <w:r w:rsidRPr="00C50C72">
        <w:rPr>
          <w:rFonts w:ascii="Arial" w:hAnsi="Arial" w:cs="Arial"/>
          <w:i/>
          <w:position w:val="0"/>
          <w:sz w:val="20"/>
        </w:rPr>
        <w:t>ng</w:t>
      </w:r>
      <w:r w:rsidRPr="00C50C72">
        <w:rPr>
          <w:rFonts w:ascii="Arial" w:hAnsi="Arial" w:cs="Arial"/>
          <w:i/>
          <w:position w:val="0"/>
          <w:sz w:val="20"/>
          <w:lang w:val="en-US"/>
        </w:rPr>
        <w:t xml:space="preserve"> ____</w:t>
      </w:r>
      <w:r w:rsidRPr="00C50C72">
        <w:rPr>
          <w:rFonts w:ascii="Arial" w:hAnsi="Arial" w:cs="Arial"/>
          <w:i/>
          <w:position w:val="0"/>
          <w:sz w:val="20"/>
        </w:rPr>
        <w:t xml:space="preserve"> năm</w:t>
      </w:r>
      <w:r w:rsidRPr="00C50C72">
        <w:rPr>
          <w:rFonts w:ascii="Arial" w:hAnsi="Arial" w:cs="Arial"/>
          <w:i/>
          <w:position w:val="0"/>
          <w:sz w:val="20"/>
          <w:lang w:val="en-US"/>
        </w:rPr>
        <w:t xml:space="preserve"> ____</w:t>
      </w:r>
    </w:p>
    <w:p w14:paraId="13E3281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en-US"/>
        </w:rPr>
        <w:t>H</w:t>
      </w:r>
      <w:r w:rsidRPr="00C50C72">
        <w:rPr>
          <w:rFonts w:ascii="Arial" w:hAnsi="Arial" w:cs="Arial"/>
          <w:position w:val="0"/>
          <w:sz w:val="20"/>
        </w:rPr>
        <w:t>ợp đồng s</w:t>
      </w:r>
      <w:r w:rsidRPr="00C50C72">
        <w:rPr>
          <w:rFonts w:ascii="Arial" w:hAnsi="Arial" w:cs="Arial"/>
          <w:position w:val="0"/>
          <w:sz w:val="20"/>
          <w:lang w:val="en-US"/>
        </w:rPr>
        <w:t>ố</w:t>
      </w:r>
      <w:r w:rsidRPr="00C50C72">
        <w:rPr>
          <w:rFonts w:ascii="Arial" w:hAnsi="Arial" w:cs="Arial"/>
          <w:position w:val="0"/>
          <w:sz w:val="20"/>
        </w:rPr>
        <w:t>:</w:t>
      </w:r>
      <w:r w:rsidRPr="00C50C72">
        <w:rPr>
          <w:rFonts w:ascii="Arial" w:hAnsi="Arial" w:cs="Arial"/>
          <w:position w:val="0"/>
          <w:sz w:val="20"/>
          <w:lang w:val="en-US"/>
        </w:rPr>
        <w:t xml:space="preserve"> _______________</w:t>
      </w:r>
    </w:p>
    <w:p w14:paraId="0C85438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Gói thầu: ____________________ </w:t>
      </w:r>
      <w:r w:rsidRPr="00C50C72">
        <w:rPr>
          <w:rFonts w:ascii="Arial" w:hAnsi="Arial" w:cs="Arial"/>
          <w:i/>
          <w:position w:val="0"/>
          <w:sz w:val="20"/>
        </w:rPr>
        <w:t>[ghi tên gói thầu]</w:t>
      </w:r>
    </w:p>
    <w:p w14:paraId="6F7BAD9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Thuộc dự án: __________ </w:t>
      </w:r>
      <w:r w:rsidRPr="00C50C72">
        <w:rPr>
          <w:rFonts w:ascii="Arial" w:hAnsi="Arial" w:cs="Arial"/>
          <w:i/>
          <w:position w:val="0"/>
          <w:sz w:val="20"/>
        </w:rPr>
        <w:t>[ghi tên dự án]</w:t>
      </w:r>
    </w:p>
    <w:p w14:paraId="76BE574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Căn cứ</w:t>
      </w:r>
      <w:r w:rsidRPr="00C50C72">
        <w:rPr>
          <w:rFonts w:ascii="Arial" w:hAnsi="Arial" w:cs="Arial"/>
          <w:position w:val="0"/>
          <w:sz w:val="20"/>
          <w:vertAlign w:val="superscript"/>
        </w:rPr>
        <w:t>(2)</w:t>
      </w:r>
      <w:r w:rsidRPr="00C50C72">
        <w:rPr>
          <w:rFonts w:ascii="Arial" w:hAnsi="Arial" w:cs="Arial"/>
          <w:position w:val="0"/>
          <w:sz w:val="20"/>
        </w:rPr>
        <w:t xml:space="preserve"> _____ </w:t>
      </w:r>
      <w:r w:rsidRPr="00C50C72">
        <w:rPr>
          <w:rFonts w:ascii="Arial" w:hAnsi="Arial" w:cs="Arial"/>
          <w:i/>
          <w:position w:val="0"/>
          <w:sz w:val="20"/>
        </w:rPr>
        <w:t>(Bộ luật Dân sự số 33/2005/QH11 ngày 14/6/2005 của Quốc hội)</w:t>
      </w:r>
      <w:r w:rsidRPr="00C50C72">
        <w:rPr>
          <w:rFonts w:ascii="Arial" w:hAnsi="Arial" w:cs="Arial"/>
          <w:position w:val="0"/>
          <w:sz w:val="20"/>
        </w:rPr>
        <w:t>;</w:t>
      </w:r>
    </w:p>
    <w:p w14:paraId="7F26792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Căn cứ</w:t>
      </w:r>
      <w:r w:rsidRPr="00C50C72">
        <w:rPr>
          <w:rFonts w:ascii="Arial" w:hAnsi="Arial" w:cs="Arial"/>
          <w:position w:val="0"/>
          <w:sz w:val="20"/>
          <w:vertAlign w:val="superscript"/>
        </w:rPr>
        <w:t>(2)</w:t>
      </w:r>
      <w:r w:rsidRPr="00C50C72">
        <w:rPr>
          <w:rFonts w:ascii="Arial" w:hAnsi="Arial" w:cs="Arial"/>
          <w:position w:val="0"/>
          <w:sz w:val="20"/>
        </w:rPr>
        <w:t xml:space="preserve"> _____ </w:t>
      </w:r>
      <w:r w:rsidRPr="00C50C72">
        <w:rPr>
          <w:rFonts w:ascii="Arial" w:hAnsi="Arial" w:cs="Arial"/>
          <w:i/>
          <w:position w:val="0"/>
          <w:sz w:val="20"/>
        </w:rPr>
        <w:t>(Luật Đấu thầu số 43/2013/QH13 của Quốc hội)</w:t>
      </w:r>
      <w:r w:rsidRPr="00C50C72">
        <w:rPr>
          <w:rFonts w:ascii="Arial" w:hAnsi="Arial" w:cs="Arial"/>
          <w:position w:val="0"/>
          <w:sz w:val="20"/>
        </w:rPr>
        <w:t>;</w:t>
      </w:r>
    </w:p>
    <w:p w14:paraId="0203E3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Căn cứ</w:t>
      </w:r>
      <w:r w:rsidRPr="00C50C72">
        <w:rPr>
          <w:rFonts w:ascii="Arial" w:hAnsi="Arial" w:cs="Arial"/>
          <w:position w:val="0"/>
          <w:sz w:val="20"/>
          <w:vertAlign w:val="superscript"/>
        </w:rPr>
        <w:t>(2)</w:t>
      </w:r>
      <w:r w:rsidRPr="00C50C72">
        <w:rPr>
          <w:rFonts w:ascii="Arial" w:hAnsi="Arial" w:cs="Arial"/>
          <w:position w:val="0"/>
          <w:sz w:val="20"/>
        </w:rPr>
        <w:t xml:space="preserve"> _____ </w:t>
      </w:r>
      <w:r w:rsidRPr="00C50C72">
        <w:rPr>
          <w:rFonts w:ascii="Arial" w:hAnsi="Arial" w:cs="Arial"/>
          <w:i/>
          <w:position w:val="0"/>
          <w:sz w:val="20"/>
        </w:rPr>
        <w:t>(Nghị định số 63/2014/NĐ-CP ngày 26/6/2014 của Chính phủ quy định chi tiết thi hành một số điều của Luật đấu thầu về lựa chọn nhà thầu)</w:t>
      </w:r>
      <w:r w:rsidRPr="00C50C72">
        <w:rPr>
          <w:rFonts w:ascii="Arial" w:hAnsi="Arial" w:cs="Arial"/>
          <w:position w:val="0"/>
          <w:sz w:val="20"/>
        </w:rPr>
        <w:t>;</w:t>
      </w:r>
    </w:p>
    <w:p w14:paraId="6A4726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Căn cứ Quyết định số __ ngày __ tháng __ năm __ của __ về việc phê duyệt kết quả lựa chọn nhà thầu gói thầu </w:t>
      </w:r>
      <w:r w:rsidRPr="00C50C72">
        <w:rPr>
          <w:rFonts w:ascii="Arial" w:hAnsi="Arial" w:cs="Arial"/>
          <w:i/>
          <w:position w:val="0"/>
          <w:sz w:val="20"/>
        </w:rPr>
        <w:t>[Ghi tên gói thầu]</w:t>
      </w:r>
      <w:r w:rsidRPr="00C50C72">
        <w:rPr>
          <w:rFonts w:ascii="Arial" w:hAnsi="Arial" w:cs="Arial"/>
          <w:position w:val="0"/>
          <w:sz w:val="20"/>
        </w:rPr>
        <w:t xml:space="preserve"> và thông báo chấp thuận HSDT và trao hợp đồng số __ ngày __ tháng __ năm __ của Bên mời thầu;</w:t>
      </w:r>
    </w:p>
    <w:p w14:paraId="46A3E10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Căn cứ biên bản thương thảo, hoàn thiện hợp đồng đã được Bên mời thầu và nhà thầu trúng thầu ký ngày __ tháng __ năm __;</w:t>
      </w:r>
    </w:p>
    <w:p w14:paraId="17FD28D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Chúng tôi, đại diện cho các bên ký hợp đồng, gồm có:</w:t>
      </w:r>
    </w:p>
    <w:p w14:paraId="661431F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Chủ đầu tư (sau đây gọi là Bên A)</w:t>
      </w:r>
    </w:p>
    <w:p w14:paraId="2FCCDE1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Tên Chủ đầu tư </w:t>
      </w:r>
      <w:r w:rsidRPr="00C50C72">
        <w:rPr>
          <w:rFonts w:ascii="Arial" w:hAnsi="Arial" w:cs="Arial"/>
          <w:i/>
          <w:position w:val="0"/>
          <w:sz w:val="20"/>
        </w:rPr>
        <w:t>[ghi tên chủ đầu tư]</w:t>
      </w:r>
      <w:r w:rsidRPr="00C50C72">
        <w:rPr>
          <w:rFonts w:ascii="Arial" w:hAnsi="Arial" w:cs="Arial"/>
          <w:position w:val="0"/>
          <w:sz w:val="20"/>
        </w:rPr>
        <w:t>: __________________________________________</w:t>
      </w:r>
    </w:p>
    <w:p w14:paraId="6170F5A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Địa chỉ: _________________________________________________________________</w:t>
      </w:r>
    </w:p>
    <w:p w14:paraId="458C73E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Điện thoại: _______________________________________________________________</w:t>
      </w:r>
    </w:p>
    <w:p w14:paraId="3846A71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Fa</w:t>
      </w:r>
      <w:r w:rsidRPr="00C50C72">
        <w:rPr>
          <w:rFonts w:ascii="Arial" w:hAnsi="Arial" w:cs="Arial"/>
          <w:position w:val="0"/>
          <w:sz w:val="20"/>
          <w:lang w:val="en-US"/>
        </w:rPr>
        <w:t>x</w:t>
      </w:r>
      <w:r w:rsidRPr="00C50C72">
        <w:rPr>
          <w:rFonts w:ascii="Arial" w:hAnsi="Arial" w:cs="Arial"/>
          <w:position w:val="0"/>
          <w:sz w:val="20"/>
        </w:rPr>
        <w:t>: ____________________________________________________________________</w:t>
      </w:r>
    </w:p>
    <w:p w14:paraId="09856FE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E-mail: __________________________________________________________________</w:t>
      </w:r>
    </w:p>
    <w:p w14:paraId="5F22DA7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Tài khoản: _______________________________________________________________</w:t>
      </w:r>
    </w:p>
    <w:p w14:paraId="5724EAF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Mã số thuế: ______________________________________________________________</w:t>
      </w:r>
    </w:p>
    <w:p w14:paraId="3E57D63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fr-FR"/>
        </w:rPr>
        <w:t>Đ</w:t>
      </w:r>
      <w:r w:rsidRPr="00C50C72">
        <w:rPr>
          <w:rFonts w:ascii="Arial" w:hAnsi="Arial" w:cs="Arial"/>
          <w:position w:val="0"/>
          <w:sz w:val="20"/>
        </w:rPr>
        <w:t>ại diện l</w:t>
      </w:r>
      <w:r w:rsidRPr="00C50C72">
        <w:rPr>
          <w:rFonts w:ascii="Arial" w:hAnsi="Arial" w:cs="Arial"/>
          <w:position w:val="0"/>
          <w:sz w:val="20"/>
          <w:lang w:val="fr-FR"/>
        </w:rPr>
        <w:t>à</w:t>
      </w:r>
      <w:r w:rsidRPr="00C50C72">
        <w:rPr>
          <w:rFonts w:ascii="Arial" w:hAnsi="Arial" w:cs="Arial"/>
          <w:position w:val="0"/>
          <w:sz w:val="20"/>
        </w:rPr>
        <w:t xml:space="preserve"> ông</w:t>
      </w:r>
      <w:r w:rsidRPr="00C50C72">
        <w:rPr>
          <w:rFonts w:ascii="Arial" w:hAnsi="Arial" w:cs="Arial"/>
          <w:position w:val="0"/>
          <w:sz w:val="20"/>
          <w:lang w:val="fr-FR"/>
        </w:rPr>
        <w:t>/</w:t>
      </w:r>
      <w:r w:rsidRPr="00C50C72">
        <w:rPr>
          <w:rFonts w:ascii="Arial" w:hAnsi="Arial" w:cs="Arial"/>
          <w:position w:val="0"/>
          <w:sz w:val="20"/>
        </w:rPr>
        <w:t xml:space="preserve">bà: </w:t>
      </w:r>
      <w:r w:rsidRPr="00C50C72">
        <w:rPr>
          <w:rFonts w:ascii="Arial" w:hAnsi="Arial" w:cs="Arial"/>
          <w:position w:val="0"/>
          <w:sz w:val="20"/>
          <w:lang w:val="fr-FR"/>
        </w:rPr>
        <w:t>________________________________________________________</w:t>
      </w:r>
    </w:p>
    <w:p w14:paraId="4AC28BF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Chức vụ: ________________________________________________________________</w:t>
      </w:r>
    </w:p>
    <w:p w14:paraId="2480909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Giấy ủy quyền ký hợp đồng số __ ngày __ tháng __ năm __ </w:t>
      </w:r>
      <w:r w:rsidRPr="00C50C72">
        <w:rPr>
          <w:rFonts w:ascii="Arial" w:hAnsi="Arial" w:cs="Arial"/>
          <w:i/>
          <w:position w:val="0"/>
          <w:sz w:val="20"/>
        </w:rPr>
        <w:t>(trường hợp được ủy quyền)</w:t>
      </w:r>
      <w:r w:rsidRPr="00C50C72">
        <w:rPr>
          <w:rFonts w:ascii="Arial" w:hAnsi="Arial" w:cs="Arial"/>
          <w:position w:val="0"/>
          <w:sz w:val="20"/>
        </w:rPr>
        <w:t>.</w:t>
      </w:r>
    </w:p>
    <w:p w14:paraId="733704F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Nhà thầu (sau đây gọi là Bên B)</w:t>
      </w:r>
    </w:p>
    <w:p w14:paraId="20C615A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Tên nhà thầu </w:t>
      </w:r>
      <w:r w:rsidRPr="00C50C72">
        <w:rPr>
          <w:rFonts w:ascii="Arial" w:hAnsi="Arial" w:cs="Arial"/>
          <w:i/>
          <w:position w:val="0"/>
          <w:sz w:val="20"/>
        </w:rPr>
        <w:t>[ghi tên nhà thầu trúng thầu]</w:t>
      </w:r>
      <w:r w:rsidRPr="00C50C72">
        <w:rPr>
          <w:rFonts w:ascii="Arial" w:hAnsi="Arial" w:cs="Arial"/>
          <w:position w:val="0"/>
          <w:sz w:val="20"/>
        </w:rPr>
        <w:t>: _____________________________________</w:t>
      </w:r>
    </w:p>
    <w:p w14:paraId="6A38873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Địa chỉ: _________________________________________________________________</w:t>
      </w:r>
    </w:p>
    <w:p w14:paraId="15A959D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Điện thoại: ______________________________________________________________</w:t>
      </w:r>
    </w:p>
    <w:p w14:paraId="1CE8AB2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Fax: ___________________________________________________________________</w:t>
      </w:r>
    </w:p>
    <w:p w14:paraId="24F9EDE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E-mail: _________________________________________________________________</w:t>
      </w:r>
    </w:p>
    <w:p w14:paraId="2328736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Tài khoản: ______________________________________________________________</w:t>
      </w:r>
    </w:p>
    <w:p w14:paraId="61DF66D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Mã số thuế: _____________________________________________________________</w:t>
      </w:r>
    </w:p>
    <w:p w14:paraId="52794A0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fr-FR"/>
        </w:rPr>
      </w:pPr>
      <w:r w:rsidRPr="00C50C72">
        <w:rPr>
          <w:rFonts w:ascii="Arial" w:hAnsi="Arial" w:cs="Arial"/>
          <w:position w:val="0"/>
          <w:sz w:val="20"/>
          <w:lang w:val="fr-FR"/>
        </w:rPr>
        <w:t>Đ</w:t>
      </w:r>
      <w:r w:rsidRPr="00C50C72">
        <w:rPr>
          <w:rFonts w:ascii="Arial" w:hAnsi="Arial" w:cs="Arial"/>
          <w:position w:val="0"/>
          <w:sz w:val="20"/>
        </w:rPr>
        <w:t>ại diện là ông/bà:</w:t>
      </w:r>
      <w:r w:rsidRPr="00C50C72">
        <w:rPr>
          <w:rFonts w:ascii="Arial" w:hAnsi="Arial" w:cs="Arial"/>
          <w:position w:val="0"/>
          <w:sz w:val="20"/>
          <w:lang w:val="fr-FR"/>
        </w:rPr>
        <w:t xml:space="preserve"> _______________________________________________________</w:t>
      </w:r>
    </w:p>
    <w:p w14:paraId="121ACFE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Chức vụ: </w:t>
      </w:r>
      <w:r w:rsidRPr="00C50C72">
        <w:rPr>
          <w:rFonts w:ascii="Arial" w:hAnsi="Arial" w:cs="Arial"/>
          <w:position w:val="0"/>
          <w:sz w:val="20"/>
          <w:lang w:val="fr-FR"/>
        </w:rPr>
        <w:t>_______________________________________________________________</w:t>
      </w:r>
    </w:p>
    <w:p w14:paraId="29A6C27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fr-FR"/>
        </w:rPr>
      </w:pPr>
      <w:r w:rsidRPr="00C50C72">
        <w:rPr>
          <w:rFonts w:ascii="Arial" w:hAnsi="Arial" w:cs="Arial"/>
          <w:position w:val="0"/>
          <w:sz w:val="20"/>
        </w:rPr>
        <w:t>Gi</w:t>
      </w:r>
      <w:r w:rsidRPr="00C50C72">
        <w:rPr>
          <w:rFonts w:ascii="Arial" w:hAnsi="Arial" w:cs="Arial"/>
          <w:position w:val="0"/>
          <w:sz w:val="20"/>
          <w:lang w:val="fr-FR"/>
        </w:rPr>
        <w:t>ấ</w:t>
      </w:r>
      <w:r w:rsidRPr="00C50C72">
        <w:rPr>
          <w:rFonts w:ascii="Arial" w:hAnsi="Arial" w:cs="Arial"/>
          <w:position w:val="0"/>
          <w:sz w:val="20"/>
        </w:rPr>
        <w:t>y ủy quyền ký hợp đồng s</w:t>
      </w:r>
      <w:r w:rsidRPr="00C50C72">
        <w:rPr>
          <w:rFonts w:ascii="Arial" w:hAnsi="Arial" w:cs="Arial"/>
          <w:position w:val="0"/>
          <w:sz w:val="20"/>
          <w:lang w:val="fr-FR"/>
        </w:rPr>
        <w:t>ố __</w:t>
      </w:r>
      <w:r w:rsidRPr="00C50C72">
        <w:rPr>
          <w:rFonts w:ascii="Arial" w:hAnsi="Arial" w:cs="Arial"/>
          <w:position w:val="0"/>
          <w:sz w:val="20"/>
        </w:rPr>
        <w:t xml:space="preserve"> ngày</w:t>
      </w:r>
      <w:r w:rsidRPr="00C50C72">
        <w:rPr>
          <w:rFonts w:ascii="Arial" w:hAnsi="Arial" w:cs="Arial"/>
          <w:position w:val="0"/>
          <w:sz w:val="20"/>
          <w:lang w:val="fr-FR"/>
        </w:rPr>
        <w:t xml:space="preserve"> __</w:t>
      </w:r>
      <w:r w:rsidRPr="00C50C72">
        <w:rPr>
          <w:rFonts w:ascii="Arial" w:hAnsi="Arial" w:cs="Arial"/>
          <w:position w:val="0"/>
          <w:sz w:val="20"/>
        </w:rPr>
        <w:t xml:space="preserve"> tháng</w:t>
      </w:r>
      <w:r w:rsidRPr="00C50C72">
        <w:rPr>
          <w:rFonts w:ascii="Arial" w:hAnsi="Arial" w:cs="Arial"/>
          <w:position w:val="0"/>
          <w:sz w:val="20"/>
          <w:lang w:val="fr-FR"/>
        </w:rPr>
        <w:t xml:space="preserve"> __</w:t>
      </w:r>
      <w:r w:rsidRPr="00C50C72">
        <w:rPr>
          <w:rFonts w:ascii="Arial" w:hAnsi="Arial" w:cs="Arial"/>
          <w:position w:val="0"/>
          <w:sz w:val="20"/>
        </w:rPr>
        <w:t xml:space="preserve"> năm</w:t>
      </w:r>
      <w:r w:rsidRPr="00C50C72">
        <w:rPr>
          <w:rFonts w:ascii="Arial" w:hAnsi="Arial" w:cs="Arial"/>
          <w:position w:val="0"/>
          <w:sz w:val="20"/>
          <w:lang w:val="fr-FR"/>
        </w:rPr>
        <w:t xml:space="preserve"> __</w:t>
      </w:r>
      <w:r w:rsidRPr="00C50C72">
        <w:rPr>
          <w:rFonts w:ascii="Arial" w:hAnsi="Arial" w:cs="Arial"/>
          <w:position w:val="0"/>
          <w:sz w:val="20"/>
        </w:rPr>
        <w:t xml:space="preserve"> </w:t>
      </w:r>
      <w:r w:rsidRPr="00C50C72">
        <w:rPr>
          <w:rFonts w:ascii="Arial" w:hAnsi="Arial" w:cs="Arial"/>
          <w:i/>
          <w:position w:val="0"/>
          <w:sz w:val="20"/>
        </w:rPr>
        <w:t xml:space="preserve">(trường hợp </w:t>
      </w:r>
      <w:r w:rsidRPr="00C50C72">
        <w:rPr>
          <w:rFonts w:ascii="Arial" w:hAnsi="Arial" w:cs="Arial"/>
          <w:i/>
          <w:position w:val="0"/>
          <w:sz w:val="20"/>
          <w:lang w:val="fr-FR"/>
        </w:rPr>
        <w:t>đ</w:t>
      </w:r>
      <w:r w:rsidRPr="00C50C72">
        <w:rPr>
          <w:rFonts w:ascii="Arial" w:hAnsi="Arial" w:cs="Arial"/>
          <w:i/>
          <w:position w:val="0"/>
          <w:sz w:val="20"/>
        </w:rPr>
        <w:t>ược ủy</w:t>
      </w:r>
      <w:r w:rsidRPr="00C50C72">
        <w:rPr>
          <w:rFonts w:ascii="Arial" w:hAnsi="Arial" w:cs="Arial"/>
          <w:i/>
          <w:position w:val="0"/>
          <w:sz w:val="20"/>
          <w:lang w:val="fr-FR"/>
        </w:rPr>
        <w:t xml:space="preserve"> </w:t>
      </w:r>
      <w:r w:rsidRPr="00C50C72">
        <w:rPr>
          <w:rFonts w:ascii="Arial" w:hAnsi="Arial" w:cs="Arial"/>
          <w:i/>
          <w:position w:val="0"/>
          <w:sz w:val="20"/>
        </w:rPr>
        <w:t>quyền)</w:t>
      </w:r>
      <w:r w:rsidRPr="00C50C72">
        <w:rPr>
          <w:rFonts w:ascii="Arial" w:hAnsi="Arial" w:cs="Arial"/>
          <w:position w:val="0"/>
          <w:sz w:val="20"/>
          <w:lang w:val="fr-FR"/>
        </w:rPr>
        <w:t>.</w:t>
      </w:r>
    </w:p>
    <w:p w14:paraId="7D7DFD4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lang w:val="fr-FR"/>
        </w:rPr>
        <w:t>H</w:t>
      </w:r>
      <w:r w:rsidRPr="00C50C72">
        <w:rPr>
          <w:rFonts w:ascii="Arial" w:hAnsi="Arial" w:cs="Arial"/>
          <w:position w:val="0"/>
          <w:sz w:val="20"/>
        </w:rPr>
        <w:t>ai bên thỏa thuận ký kết hợp đồng cung c</w:t>
      </w:r>
      <w:r w:rsidRPr="00C50C72">
        <w:rPr>
          <w:rFonts w:ascii="Arial" w:hAnsi="Arial" w:cs="Arial"/>
          <w:position w:val="0"/>
          <w:sz w:val="20"/>
          <w:lang w:val="fr-FR"/>
        </w:rPr>
        <w:t>ấ</w:t>
      </w:r>
      <w:r w:rsidRPr="00C50C72">
        <w:rPr>
          <w:rFonts w:ascii="Arial" w:hAnsi="Arial" w:cs="Arial"/>
          <w:position w:val="0"/>
          <w:sz w:val="20"/>
        </w:rPr>
        <w:t>p thuốc với các nội dung sau:</w:t>
      </w:r>
    </w:p>
    <w:p w14:paraId="656A8EA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Điều 1. Đối tượng hợp đồng</w:t>
      </w:r>
    </w:p>
    <w:p w14:paraId="43EF218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Đối tượng của hợp đồng là các dược liệu/vị thuốc cổ truyền được nêu chi tiết tại Phụ lục kèm theo.</w:t>
      </w:r>
    </w:p>
    <w:p w14:paraId="47E67D8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Điều 2. Thành phần hợp đồng</w:t>
      </w:r>
    </w:p>
    <w:p w14:paraId="706B82E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Thành phần hợp đồng và thứ tự ưu tiên pháp lý như sau:</w:t>
      </w:r>
    </w:p>
    <w:p w14:paraId="678AD63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 Văn bản hợp đồng (kèm theo Phạm vi cung cấp và bảng giá cùng các Phụ lục khác);</w:t>
      </w:r>
    </w:p>
    <w:p w14:paraId="5448588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 Biên bản thương thảo, hoàn thiện hợp đồng;</w:t>
      </w:r>
    </w:p>
    <w:p w14:paraId="7679833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3. Quyết định phê duyệt kết quả lựa chọn nhà thầu;</w:t>
      </w:r>
    </w:p>
    <w:p w14:paraId="2EAADF9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4. Điều kiện cụ thể của hợp đồng;</w:t>
      </w:r>
    </w:p>
    <w:p w14:paraId="6C4FA5C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5. Điều kiện chung của hợp đồng;</w:t>
      </w:r>
    </w:p>
    <w:p w14:paraId="46969C0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6. Hồ sơ dự thầu và các văn bản làm rõ hồ sơ dự thầu của nhà thầu trúng thầu (nếu có);</w:t>
      </w:r>
    </w:p>
    <w:p w14:paraId="1AED8EB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7. Hồ sơ mời thầu và các tài liệu sửa đổi hồ sơ mời thầu (nếu có);</w:t>
      </w:r>
    </w:p>
    <w:p w14:paraId="2689D7B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8. Các tài liệu kèm theo khác (nếu có).</w:t>
      </w:r>
    </w:p>
    <w:p w14:paraId="1124F59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Điều 3. Trách nhiệm của Bên A</w:t>
      </w:r>
      <w:r w:rsidRPr="00C50C72">
        <w:rPr>
          <w:rFonts w:ascii="Arial" w:hAnsi="Arial" w:cs="Arial"/>
          <w:b/>
          <w:position w:val="0"/>
          <w:sz w:val="20"/>
          <w:vertAlign w:val="superscript"/>
        </w:rPr>
        <w:t>(3)</w:t>
      </w:r>
    </w:p>
    <w:p w14:paraId="51EDD2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BAEB17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Điều 4. Trách nhiệm của Bên B</w:t>
      </w:r>
      <w:r w:rsidRPr="00C50C72">
        <w:rPr>
          <w:rFonts w:ascii="Arial" w:hAnsi="Arial" w:cs="Arial"/>
          <w:b/>
          <w:position w:val="0"/>
          <w:sz w:val="20"/>
          <w:vertAlign w:val="superscript"/>
        </w:rPr>
        <w:t>(3)</w:t>
      </w:r>
    </w:p>
    <w:p w14:paraId="67DBAE9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Bên B cam kết cung cấp cho Bên A đầy đủ các loại dược liệu/vị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71C6FC0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Điều 5. Giá hợp đồng và phương thức thanh toán</w:t>
      </w:r>
    </w:p>
    <w:p w14:paraId="79BF727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 Giá hợp đồng: __ </w:t>
      </w:r>
      <w:r w:rsidRPr="00C50C72">
        <w:rPr>
          <w:rFonts w:ascii="Arial" w:hAnsi="Arial" w:cs="Arial"/>
          <w:i/>
          <w:position w:val="0"/>
          <w:sz w:val="20"/>
        </w:rPr>
        <w:t>[ghi rõ giá trị bằng số, bằng chữ và đồng tiền ký hợp đồng]</w:t>
      </w:r>
      <w:r w:rsidRPr="00C50C72">
        <w:rPr>
          <w:rFonts w:ascii="Arial" w:hAnsi="Arial" w:cs="Arial"/>
          <w:position w:val="0"/>
          <w:sz w:val="20"/>
        </w:rPr>
        <w:t>.</w:t>
      </w:r>
    </w:p>
    <w:p w14:paraId="4096CB2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2. Phương thức thanh toán: __ </w:t>
      </w:r>
      <w:r w:rsidRPr="00C50C72">
        <w:rPr>
          <w:rFonts w:ascii="Arial" w:hAnsi="Arial" w:cs="Arial"/>
          <w:i/>
          <w:position w:val="0"/>
          <w:sz w:val="20"/>
        </w:rPr>
        <w:t>[Thanh toán theo phương thức quy định tại Mục 15.1 ĐKCT]</w:t>
      </w:r>
    </w:p>
    <w:p w14:paraId="73FC1FC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rPr>
        <w:t>Điều 6. Loại hợp đồng:</w:t>
      </w:r>
      <w:r w:rsidRPr="00C50C72">
        <w:rPr>
          <w:rFonts w:ascii="Arial" w:hAnsi="Arial" w:cs="Arial"/>
          <w:position w:val="0"/>
          <w:sz w:val="20"/>
        </w:rPr>
        <w:t xml:space="preserve"> __ </w:t>
      </w:r>
      <w:r w:rsidRPr="00C50C72">
        <w:rPr>
          <w:rFonts w:ascii="Arial" w:hAnsi="Arial" w:cs="Arial"/>
          <w:i/>
          <w:position w:val="0"/>
          <w:sz w:val="20"/>
        </w:rPr>
        <w:t>[ghi loại hợp đồng phù hợp với quy định tại Mục 12.1 ĐKCT]</w:t>
      </w:r>
    </w:p>
    <w:p w14:paraId="2A5C379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b/>
          <w:position w:val="0"/>
          <w:sz w:val="20"/>
        </w:rPr>
        <w:t>Điều 7. Thời gian thực hiện hợp đồng:</w:t>
      </w:r>
      <w:r w:rsidRPr="00C50C72">
        <w:rPr>
          <w:rFonts w:ascii="Arial" w:hAnsi="Arial" w:cs="Arial"/>
          <w:position w:val="0"/>
          <w:sz w:val="20"/>
        </w:rPr>
        <w:t xml:space="preserve"> __ </w:t>
      </w:r>
      <w:r w:rsidRPr="00C50C72">
        <w:rPr>
          <w:rFonts w:ascii="Arial" w:hAnsi="Arial" w:cs="Arial"/>
          <w:i/>
          <w:position w:val="0"/>
          <w:sz w:val="20"/>
        </w:rPr>
        <w:t>[ghi thời gian thực hiện hợp đồng phù hợp với quy định tại Mục 1.3 BDL, HSDT và kết quả thương thảo, hoàn thiện hợp đồng giữa hai bên]</w:t>
      </w:r>
      <w:r w:rsidRPr="00C50C72">
        <w:rPr>
          <w:rFonts w:ascii="Arial" w:hAnsi="Arial" w:cs="Arial"/>
          <w:position w:val="0"/>
          <w:sz w:val="20"/>
        </w:rPr>
        <w:t>.</w:t>
      </w:r>
    </w:p>
    <w:p w14:paraId="2ECD601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Điều 8. Hiệu lực hợp đồng</w:t>
      </w:r>
    </w:p>
    <w:p w14:paraId="17ED249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1. Hợp đồng có hiệu lực kể từ __ </w:t>
      </w:r>
      <w:r w:rsidRPr="00C50C72">
        <w:rPr>
          <w:rFonts w:ascii="Arial" w:hAnsi="Arial" w:cs="Arial"/>
          <w:i/>
          <w:position w:val="0"/>
          <w:sz w:val="20"/>
        </w:rPr>
        <w:t>[ghi cụ thể ngày có hiệu lực của hợp đồng]</w:t>
      </w:r>
      <w:r w:rsidRPr="00C50C72">
        <w:rPr>
          <w:rFonts w:ascii="Arial" w:hAnsi="Arial" w:cs="Arial"/>
          <w:position w:val="0"/>
          <w:sz w:val="20"/>
        </w:rPr>
        <w:t>.</w:t>
      </w:r>
    </w:p>
    <w:p w14:paraId="7FA13F1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 Hợp đồng hết hiệu lực sau khi hai bên tiến hành thanh lý hợp đồng theo luật định.</w:t>
      </w:r>
    </w:p>
    <w:p w14:paraId="67FF5DA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Hợp đồng được lập thành __ bộ, Chủ đầu tư giữ __ bộ, Nhà thầu giữ __ bộ, các bộ hợp đồng có giá trị pháp lý như nhau.</w:t>
      </w:r>
    </w:p>
    <w:p w14:paraId="4AB9B8B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4320"/>
        <w:gridCol w:w="4320"/>
      </w:tblGrid>
      <w:tr w:rsidR="00FA4355" w:rsidRPr="00C50C72" w14:paraId="017A3928" w14:textId="77777777">
        <w:tc>
          <w:tcPr>
            <w:tcW w:w="4428" w:type="dxa"/>
          </w:tcPr>
          <w:p w14:paraId="51F15D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HỢP PHÁP CỦA</w:t>
            </w:r>
            <w:r w:rsidRPr="00C50C72">
              <w:rPr>
                <w:rFonts w:ascii="Arial" w:hAnsi="Arial" w:cs="Arial"/>
                <w:b/>
                <w:position w:val="0"/>
                <w:sz w:val="20"/>
              </w:rPr>
              <w:br/>
              <w:t>NHÀ THẦU</w:t>
            </w:r>
            <w:r w:rsidRPr="00C50C72">
              <w:rPr>
                <w:rFonts w:ascii="Arial" w:hAnsi="Arial" w:cs="Arial"/>
                <w:position w:val="0"/>
                <w:sz w:val="20"/>
              </w:rPr>
              <w:br/>
            </w:r>
            <w:r w:rsidRPr="00C50C72">
              <w:rPr>
                <w:rFonts w:ascii="Arial" w:hAnsi="Arial" w:cs="Arial"/>
                <w:i/>
                <w:position w:val="0"/>
                <w:sz w:val="20"/>
              </w:rPr>
              <w:t>[ghi tên, chức danh, ký tên và đóng dấu]</w:t>
            </w:r>
            <w:r w:rsidRPr="00C50C72">
              <w:rPr>
                <w:rFonts w:ascii="Arial" w:hAnsi="Arial" w:cs="Arial"/>
                <w:position w:val="0"/>
                <w:sz w:val="20"/>
              </w:rPr>
              <w:br/>
            </w:r>
          </w:p>
        </w:tc>
        <w:tc>
          <w:tcPr>
            <w:tcW w:w="4428" w:type="dxa"/>
          </w:tcPr>
          <w:p w14:paraId="33A5FA2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HỢP PHÁP CỦA</w:t>
            </w:r>
            <w:r w:rsidRPr="00C50C72">
              <w:rPr>
                <w:rFonts w:ascii="Arial" w:hAnsi="Arial" w:cs="Arial"/>
                <w:b/>
                <w:position w:val="0"/>
                <w:sz w:val="20"/>
              </w:rPr>
              <w:br/>
              <w:t>CHỦ ĐẦU TƯ</w:t>
            </w:r>
            <w:r w:rsidRPr="00C50C72">
              <w:rPr>
                <w:rFonts w:ascii="Arial" w:hAnsi="Arial" w:cs="Arial"/>
                <w:position w:val="0"/>
                <w:sz w:val="20"/>
              </w:rPr>
              <w:br/>
            </w:r>
            <w:r w:rsidRPr="00C50C72">
              <w:rPr>
                <w:rFonts w:ascii="Arial" w:hAnsi="Arial" w:cs="Arial"/>
                <w:i/>
                <w:position w:val="0"/>
                <w:sz w:val="20"/>
              </w:rPr>
              <w:t>[ghi tên, chức danh, ký tên và đóng dấu]</w:t>
            </w:r>
            <w:r w:rsidRPr="00C50C72">
              <w:rPr>
                <w:rFonts w:ascii="Arial" w:hAnsi="Arial" w:cs="Arial"/>
                <w:i/>
                <w:position w:val="0"/>
                <w:sz w:val="20"/>
              </w:rPr>
              <w:br/>
            </w:r>
          </w:p>
        </w:tc>
      </w:tr>
    </w:tbl>
    <w:p w14:paraId="48EF739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253273A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(1) Căn cứ quy mô, tính chất của gói thầu, nội dung hợp đồng theo mẫu này có thể sửa đổi, bổ sung cho phù hợp, đặc biệt là đối với các nội dung khi thương thảo có sự khác biệt số với ĐKCT.</w:t>
      </w:r>
    </w:p>
    <w:p w14:paraId="1B8C708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Cập nhật các văn bản quy phạm pháp luật theo quy định hiện hành.</w:t>
      </w:r>
    </w:p>
    <w:p w14:paraId="75C63CE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4 Điều 37 Thông tư số 15/2019/TT-BYT ngày 11/7/2019 theo hợp đồng đã ký kết giữa nhà thầu và cơ sở y tế.]</w:t>
      </w:r>
    </w:p>
    <w:p w14:paraId="511BD49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sectPr w:rsidR="00FA4355" w:rsidRPr="00C50C72" w:rsidSect="00FA4355">
          <w:pgSz w:w="12240" w:h="15840"/>
          <w:pgMar w:top="1440" w:right="1800" w:bottom="1440" w:left="1800" w:header="0" w:footer="0" w:gutter="0"/>
          <w:cols w:space="720"/>
          <w:noEndnote/>
          <w:docGrid w:linePitch="360"/>
        </w:sectPr>
      </w:pPr>
    </w:p>
    <w:p w14:paraId="33B7A12A" w14:textId="77777777" w:rsidR="0052380D"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PHỤ LỤC BẢNG GIÁ HỢP ĐỒNG</w:t>
      </w:r>
    </w:p>
    <w:p w14:paraId="26AE88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(Kèm theo hợp đồng số _____, ngày ___ tháng ___ năm ___)</w:t>
      </w:r>
    </w:p>
    <w:p w14:paraId="10C4B65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Phụ lục này được lập trên cơ sở yêu cầu nêu trong HSMT,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6593E25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BẢNG GIÁ HỢP ĐỒNG</w:t>
      </w:r>
    </w:p>
    <w:p w14:paraId="755F59C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4"/>
        <w:gridCol w:w="917"/>
        <w:gridCol w:w="790"/>
        <w:gridCol w:w="736"/>
        <w:gridCol w:w="985"/>
        <w:gridCol w:w="995"/>
        <w:gridCol w:w="733"/>
        <w:gridCol w:w="907"/>
        <w:gridCol w:w="1599"/>
        <w:gridCol w:w="744"/>
        <w:gridCol w:w="736"/>
        <w:gridCol w:w="614"/>
        <w:gridCol w:w="865"/>
        <w:gridCol w:w="865"/>
        <w:gridCol w:w="964"/>
      </w:tblGrid>
      <w:tr w:rsidR="00FA4355" w:rsidRPr="00C50C72" w14:paraId="3A65B65C" w14:textId="77777777">
        <w:tblPrEx>
          <w:tblCellMar>
            <w:top w:w="0" w:type="dxa"/>
            <w:left w:w="0" w:type="dxa"/>
            <w:bottom w:w="0" w:type="dxa"/>
            <w:right w:w="0" w:type="dxa"/>
          </w:tblCellMar>
        </w:tblPrEx>
        <w:tc>
          <w:tcPr>
            <w:tcW w:w="195" w:type="pct"/>
            <w:shd w:val="clear" w:color="auto" w:fill="FFFFFF"/>
            <w:vAlign w:val="center"/>
          </w:tcPr>
          <w:p w14:paraId="660330C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354" w:type="pct"/>
            <w:shd w:val="clear" w:color="auto" w:fill="FFFFFF"/>
            <w:vAlign w:val="center"/>
          </w:tcPr>
          <w:p w14:paraId="23724E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w:t>
            </w:r>
            <w:r w:rsidRPr="00C50C72">
              <w:rPr>
                <w:rFonts w:ascii="Arial" w:hAnsi="Arial" w:cs="Arial"/>
                <w:b/>
                <w:position w:val="0"/>
                <w:sz w:val="20"/>
                <w:lang w:val="en-US"/>
              </w:rPr>
              <w:t xml:space="preserve"> </w:t>
            </w:r>
            <w:r w:rsidRPr="00C50C72">
              <w:rPr>
                <w:rFonts w:ascii="Arial" w:hAnsi="Arial" w:cs="Arial"/>
                <w:b/>
                <w:position w:val="0"/>
                <w:sz w:val="20"/>
              </w:rPr>
              <w:t>dư</w:t>
            </w:r>
            <w:r w:rsidRPr="00C50C72">
              <w:rPr>
                <w:rFonts w:ascii="Arial" w:hAnsi="Arial" w:cs="Arial"/>
                <w:b/>
                <w:position w:val="0"/>
                <w:sz w:val="20"/>
                <w:lang w:val="en-US"/>
              </w:rPr>
              <w:t>ợ</w:t>
            </w:r>
            <w:r w:rsidRPr="00C50C72">
              <w:rPr>
                <w:rFonts w:ascii="Arial" w:hAnsi="Arial" w:cs="Arial"/>
                <w:b/>
                <w:position w:val="0"/>
                <w:sz w:val="20"/>
              </w:rPr>
              <w:t>c</w:t>
            </w:r>
            <w:r w:rsidRPr="00C50C72">
              <w:rPr>
                <w:rFonts w:ascii="Arial" w:hAnsi="Arial" w:cs="Arial"/>
                <w:b/>
                <w:position w:val="0"/>
                <w:sz w:val="20"/>
                <w:lang w:val="en-US"/>
              </w:rPr>
              <w:t xml:space="preserve"> </w:t>
            </w:r>
            <w:r w:rsidRPr="00C50C72">
              <w:rPr>
                <w:rFonts w:ascii="Arial" w:hAnsi="Arial" w:cs="Arial"/>
                <w:b/>
                <w:position w:val="0"/>
                <w:sz w:val="20"/>
              </w:rPr>
              <w:t>liệu</w:t>
            </w:r>
          </w:p>
        </w:tc>
        <w:tc>
          <w:tcPr>
            <w:tcW w:w="305" w:type="pct"/>
            <w:shd w:val="clear" w:color="auto" w:fill="FFFFFF"/>
            <w:vAlign w:val="center"/>
          </w:tcPr>
          <w:p w14:paraId="7346F8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w:t>
            </w:r>
            <w:r w:rsidRPr="00C50C72">
              <w:rPr>
                <w:rFonts w:ascii="Arial" w:hAnsi="Arial" w:cs="Arial"/>
                <w:b/>
                <w:position w:val="0"/>
                <w:sz w:val="20"/>
                <w:lang w:val="en-US"/>
              </w:rPr>
              <w:t xml:space="preserve"> </w:t>
            </w:r>
            <w:r w:rsidRPr="00C50C72">
              <w:rPr>
                <w:rFonts w:ascii="Arial" w:hAnsi="Arial" w:cs="Arial"/>
                <w:b/>
                <w:position w:val="0"/>
                <w:sz w:val="20"/>
              </w:rPr>
              <w:t>kh</w:t>
            </w:r>
            <w:r w:rsidRPr="00C50C72">
              <w:rPr>
                <w:rFonts w:ascii="Arial" w:hAnsi="Arial" w:cs="Arial"/>
                <w:b/>
                <w:position w:val="0"/>
                <w:sz w:val="20"/>
                <w:lang w:val="en-US"/>
              </w:rPr>
              <w:t>o</w:t>
            </w:r>
            <w:r w:rsidRPr="00C50C72">
              <w:rPr>
                <w:rFonts w:ascii="Arial" w:hAnsi="Arial" w:cs="Arial"/>
                <w:b/>
                <w:position w:val="0"/>
                <w:sz w:val="20"/>
              </w:rPr>
              <w:t>a</w:t>
            </w:r>
            <w:r w:rsidRPr="00C50C72">
              <w:rPr>
                <w:rFonts w:ascii="Arial" w:hAnsi="Arial" w:cs="Arial"/>
                <w:b/>
                <w:position w:val="0"/>
                <w:sz w:val="20"/>
                <w:lang w:val="en-US"/>
              </w:rPr>
              <w:t xml:space="preserve"> </w:t>
            </w:r>
            <w:r w:rsidRPr="00C50C72">
              <w:rPr>
                <w:rFonts w:ascii="Arial" w:hAnsi="Arial" w:cs="Arial"/>
                <w:b/>
                <w:position w:val="0"/>
                <w:sz w:val="20"/>
              </w:rPr>
              <w:t>học</w:t>
            </w:r>
          </w:p>
        </w:tc>
        <w:tc>
          <w:tcPr>
            <w:tcW w:w="284" w:type="pct"/>
            <w:shd w:val="clear" w:color="auto" w:fill="FFFFFF"/>
            <w:vAlign w:val="center"/>
          </w:tcPr>
          <w:p w14:paraId="04B3612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w:t>
            </w:r>
            <w:r w:rsidRPr="00C50C72">
              <w:rPr>
                <w:rFonts w:ascii="Arial" w:hAnsi="Arial" w:cs="Arial"/>
                <w:b/>
                <w:position w:val="0"/>
                <w:sz w:val="20"/>
                <w:lang w:val="en-US"/>
              </w:rPr>
              <w:t xml:space="preserve"> </w:t>
            </w:r>
            <w:r w:rsidRPr="00C50C72">
              <w:rPr>
                <w:rFonts w:ascii="Arial" w:hAnsi="Arial" w:cs="Arial"/>
                <w:b/>
                <w:position w:val="0"/>
                <w:sz w:val="20"/>
              </w:rPr>
              <w:t>phận</w:t>
            </w:r>
            <w:r w:rsidRPr="00C50C72">
              <w:rPr>
                <w:rFonts w:ascii="Arial" w:hAnsi="Arial" w:cs="Arial"/>
                <w:b/>
                <w:position w:val="0"/>
                <w:sz w:val="20"/>
                <w:lang w:val="en-US"/>
              </w:rPr>
              <w:t xml:space="preserve"> </w:t>
            </w:r>
            <w:r w:rsidRPr="00C50C72">
              <w:rPr>
                <w:rFonts w:ascii="Arial" w:hAnsi="Arial" w:cs="Arial"/>
                <w:b/>
                <w:position w:val="0"/>
                <w:sz w:val="20"/>
              </w:rPr>
              <w:t>dùng</w:t>
            </w:r>
          </w:p>
        </w:tc>
        <w:tc>
          <w:tcPr>
            <w:tcW w:w="380" w:type="pct"/>
            <w:shd w:val="clear" w:color="auto" w:fill="FFFFFF"/>
            <w:vAlign w:val="center"/>
          </w:tcPr>
          <w:p w14:paraId="70A2ECC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Dạng s</w:t>
            </w:r>
            <w:r w:rsidRPr="00C50C72">
              <w:rPr>
                <w:rFonts w:ascii="Arial" w:hAnsi="Arial" w:cs="Arial"/>
                <w:b/>
                <w:position w:val="0"/>
                <w:sz w:val="20"/>
                <w:lang w:val="en-US"/>
              </w:rPr>
              <w:t>ơ</w:t>
            </w:r>
            <w:r w:rsidRPr="00C50C72">
              <w:rPr>
                <w:rFonts w:ascii="Arial" w:hAnsi="Arial" w:cs="Arial"/>
                <w:b/>
                <w:position w:val="0"/>
                <w:sz w:val="20"/>
              </w:rPr>
              <w:t xml:space="preserve"> ch</w:t>
            </w:r>
            <w:r w:rsidRPr="00C50C72">
              <w:rPr>
                <w:rFonts w:ascii="Arial" w:hAnsi="Arial" w:cs="Arial"/>
                <w:b/>
                <w:position w:val="0"/>
                <w:sz w:val="20"/>
                <w:lang w:val="en-US"/>
              </w:rPr>
              <w:t>ế</w:t>
            </w:r>
          </w:p>
        </w:tc>
        <w:tc>
          <w:tcPr>
            <w:tcW w:w="384" w:type="pct"/>
            <w:shd w:val="clear" w:color="auto" w:fill="FFFFFF"/>
            <w:vAlign w:val="center"/>
          </w:tcPr>
          <w:p w14:paraId="3561B54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Quy cách </w:t>
            </w:r>
            <w:r w:rsidRPr="00C50C72">
              <w:rPr>
                <w:rFonts w:ascii="Arial" w:hAnsi="Arial" w:cs="Arial"/>
                <w:b/>
                <w:position w:val="0"/>
                <w:sz w:val="20"/>
                <w:lang w:val="en-US"/>
              </w:rPr>
              <w:t>đ</w:t>
            </w:r>
            <w:r w:rsidRPr="00C50C72">
              <w:rPr>
                <w:rFonts w:ascii="Arial" w:hAnsi="Arial" w:cs="Arial"/>
                <w:b/>
                <w:position w:val="0"/>
                <w:sz w:val="20"/>
              </w:rPr>
              <w:t>óng g</w:t>
            </w:r>
            <w:r w:rsidRPr="00C50C72">
              <w:rPr>
                <w:rFonts w:ascii="Arial" w:hAnsi="Arial" w:cs="Arial"/>
                <w:b/>
                <w:position w:val="0"/>
                <w:sz w:val="20"/>
                <w:lang w:val="en-US"/>
              </w:rPr>
              <w:t>ó</w:t>
            </w:r>
            <w:r w:rsidRPr="00C50C72">
              <w:rPr>
                <w:rFonts w:ascii="Arial" w:hAnsi="Arial" w:cs="Arial"/>
                <w:b/>
                <w:position w:val="0"/>
                <w:sz w:val="20"/>
              </w:rPr>
              <w:t>i</w:t>
            </w:r>
          </w:p>
        </w:tc>
        <w:tc>
          <w:tcPr>
            <w:tcW w:w="283" w:type="pct"/>
            <w:shd w:val="clear" w:color="auto" w:fill="FFFFFF"/>
            <w:vAlign w:val="center"/>
          </w:tcPr>
          <w:p w14:paraId="007446B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Tiêu chu</w:t>
            </w:r>
            <w:r w:rsidRPr="00C50C72">
              <w:rPr>
                <w:rFonts w:ascii="Arial" w:hAnsi="Arial" w:cs="Arial"/>
                <w:b/>
                <w:position w:val="0"/>
                <w:sz w:val="20"/>
                <w:lang w:val="en-US"/>
              </w:rPr>
              <w:t>ẩ</w:t>
            </w:r>
            <w:r w:rsidRPr="00C50C72">
              <w:rPr>
                <w:rFonts w:ascii="Arial" w:hAnsi="Arial" w:cs="Arial"/>
                <w:b/>
                <w:position w:val="0"/>
                <w:sz w:val="20"/>
              </w:rPr>
              <w:t xml:space="preserve">n chất </w:t>
            </w:r>
            <w:r w:rsidRPr="00C50C72">
              <w:rPr>
                <w:rFonts w:ascii="Arial" w:hAnsi="Arial" w:cs="Arial"/>
                <w:b/>
                <w:position w:val="0"/>
                <w:sz w:val="20"/>
                <w:lang w:val="en-US"/>
              </w:rPr>
              <w:t>l</w:t>
            </w:r>
            <w:r w:rsidRPr="00C50C72">
              <w:rPr>
                <w:rFonts w:ascii="Arial" w:hAnsi="Arial" w:cs="Arial"/>
                <w:b/>
                <w:position w:val="0"/>
                <w:sz w:val="20"/>
              </w:rPr>
              <w:t>ượng</w:t>
            </w:r>
          </w:p>
        </w:tc>
        <w:tc>
          <w:tcPr>
            <w:tcW w:w="350" w:type="pct"/>
            <w:shd w:val="clear" w:color="auto" w:fill="FFFFFF"/>
            <w:vAlign w:val="center"/>
          </w:tcPr>
          <w:p w14:paraId="07CA108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Hạn dùng (Tu</w:t>
            </w:r>
            <w:r w:rsidRPr="00C50C72">
              <w:rPr>
                <w:rFonts w:ascii="Arial" w:hAnsi="Arial" w:cs="Arial"/>
                <w:b/>
                <w:position w:val="0"/>
                <w:sz w:val="20"/>
                <w:lang w:val="en-US"/>
              </w:rPr>
              <w:t>ổ</w:t>
            </w:r>
            <w:r w:rsidRPr="00C50C72">
              <w:rPr>
                <w:rFonts w:ascii="Arial" w:hAnsi="Arial" w:cs="Arial"/>
                <w:b/>
                <w:position w:val="0"/>
                <w:sz w:val="20"/>
              </w:rPr>
              <w:t>i thọ)</w:t>
            </w:r>
          </w:p>
        </w:tc>
        <w:tc>
          <w:tcPr>
            <w:tcW w:w="617" w:type="pct"/>
            <w:shd w:val="clear" w:color="auto" w:fill="FFFFFF"/>
            <w:vAlign w:val="center"/>
          </w:tcPr>
          <w:p w14:paraId="6DEA004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 Giấy đăng ký hoặc GPNK hoặc số công bố TCCL</w:t>
            </w:r>
          </w:p>
        </w:tc>
        <w:tc>
          <w:tcPr>
            <w:tcW w:w="287" w:type="pct"/>
            <w:shd w:val="clear" w:color="auto" w:fill="FFFFFF"/>
            <w:vAlign w:val="center"/>
          </w:tcPr>
          <w:p w14:paraId="4518E62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w:t>
            </w:r>
            <w:r w:rsidRPr="00C50C72">
              <w:rPr>
                <w:rFonts w:ascii="Arial" w:hAnsi="Arial" w:cs="Arial"/>
                <w:b/>
                <w:position w:val="0"/>
                <w:sz w:val="20"/>
                <w:lang w:val="en-US"/>
              </w:rPr>
              <w:t>ơ</w:t>
            </w:r>
            <w:r w:rsidRPr="00C50C72">
              <w:rPr>
                <w:rFonts w:ascii="Arial" w:hAnsi="Arial" w:cs="Arial"/>
                <w:b/>
                <w:position w:val="0"/>
                <w:sz w:val="20"/>
              </w:rPr>
              <w:t xml:space="preserve"> s</w:t>
            </w:r>
            <w:r w:rsidRPr="00C50C72">
              <w:rPr>
                <w:rFonts w:ascii="Arial" w:hAnsi="Arial" w:cs="Arial"/>
                <w:b/>
                <w:position w:val="0"/>
                <w:sz w:val="20"/>
                <w:lang w:val="en-US"/>
              </w:rPr>
              <w:t>ở</w:t>
            </w:r>
            <w:r w:rsidRPr="00C50C72">
              <w:rPr>
                <w:rFonts w:ascii="Arial" w:hAnsi="Arial" w:cs="Arial"/>
                <w:b/>
                <w:position w:val="0"/>
                <w:sz w:val="20"/>
              </w:rPr>
              <w:t xml:space="preserve"> sản xuất</w:t>
            </w:r>
          </w:p>
        </w:tc>
        <w:tc>
          <w:tcPr>
            <w:tcW w:w="284" w:type="pct"/>
            <w:shd w:val="clear" w:color="auto" w:fill="FFFFFF"/>
            <w:vAlign w:val="center"/>
          </w:tcPr>
          <w:p w14:paraId="6742B6F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w:t>
            </w:r>
            <w:r w:rsidRPr="00C50C72">
              <w:rPr>
                <w:rFonts w:ascii="Arial" w:hAnsi="Arial" w:cs="Arial"/>
                <w:b/>
                <w:position w:val="0"/>
                <w:sz w:val="20"/>
                <w:lang w:val="en-US"/>
              </w:rPr>
              <w:t>ướ</w:t>
            </w:r>
            <w:r w:rsidRPr="00C50C72">
              <w:rPr>
                <w:rFonts w:ascii="Arial" w:hAnsi="Arial" w:cs="Arial"/>
                <w:b/>
                <w:position w:val="0"/>
                <w:sz w:val="20"/>
              </w:rPr>
              <w:t>c</w:t>
            </w:r>
            <w:r w:rsidRPr="00C50C72">
              <w:rPr>
                <w:rFonts w:ascii="Arial" w:hAnsi="Arial" w:cs="Arial"/>
                <w:b/>
                <w:position w:val="0"/>
                <w:sz w:val="20"/>
                <w:lang w:val="en-US"/>
              </w:rPr>
              <w:t xml:space="preserve"> </w:t>
            </w:r>
            <w:r w:rsidRPr="00C50C72">
              <w:rPr>
                <w:rFonts w:ascii="Arial" w:hAnsi="Arial" w:cs="Arial"/>
                <w:b/>
                <w:position w:val="0"/>
                <w:sz w:val="20"/>
              </w:rPr>
              <w:t>sản</w:t>
            </w:r>
            <w:r w:rsidRPr="00C50C72">
              <w:rPr>
                <w:rFonts w:ascii="Arial" w:hAnsi="Arial" w:cs="Arial"/>
                <w:b/>
                <w:position w:val="0"/>
                <w:sz w:val="20"/>
                <w:lang w:val="en-US"/>
              </w:rPr>
              <w:t xml:space="preserve"> </w:t>
            </w:r>
            <w:r w:rsidRPr="00C50C72">
              <w:rPr>
                <w:rFonts w:ascii="Arial" w:hAnsi="Arial" w:cs="Arial"/>
                <w:b/>
                <w:position w:val="0"/>
                <w:sz w:val="20"/>
              </w:rPr>
              <w:t>xuất</w:t>
            </w:r>
          </w:p>
        </w:tc>
        <w:tc>
          <w:tcPr>
            <w:tcW w:w="237" w:type="pct"/>
            <w:shd w:val="clear" w:color="auto" w:fill="FFFFFF"/>
            <w:vAlign w:val="center"/>
          </w:tcPr>
          <w:p w14:paraId="057311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w:t>
            </w:r>
            <w:r w:rsidRPr="00C50C72">
              <w:rPr>
                <w:rFonts w:ascii="Arial" w:hAnsi="Arial" w:cs="Arial"/>
                <w:b/>
                <w:position w:val="0"/>
                <w:sz w:val="20"/>
                <w:lang w:val="en-US"/>
              </w:rPr>
              <w:t>ơ</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vị</w:t>
            </w:r>
            <w:r w:rsidRPr="00C50C72">
              <w:rPr>
                <w:rFonts w:ascii="Arial" w:hAnsi="Arial" w:cs="Arial"/>
                <w:b/>
                <w:position w:val="0"/>
                <w:sz w:val="20"/>
                <w:lang w:val="en-US"/>
              </w:rPr>
              <w:t xml:space="preserve"> </w:t>
            </w:r>
            <w:r w:rsidRPr="00C50C72">
              <w:rPr>
                <w:rFonts w:ascii="Arial" w:hAnsi="Arial" w:cs="Arial"/>
                <w:b/>
                <w:position w:val="0"/>
                <w:sz w:val="20"/>
              </w:rPr>
              <w:t>tính</w:t>
            </w:r>
          </w:p>
        </w:tc>
        <w:tc>
          <w:tcPr>
            <w:tcW w:w="334" w:type="pct"/>
            <w:shd w:val="clear" w:color="auto" w:fill="FFFFFF"/>
            <w:vAlign w:val="center"/>
          </w:tcPr>
          <w:p w14:paraId="2A6122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w:t>
            </w:r>
            <w:r w:rsidRPr="00C50C72">
              <w:rPr>
                <w:rFonts w:ascii="Arial" w:hAnsi="Arial" w:cs="Arial"/>
                <w:b/>
                <w:position w:val="0"/>
                <w:sz w:val="20"/>
                <w:lang w:val="en-US"/>
              </w:rPr>
              <w:t xml:space="preserve">ố </w:t>
            </w:r>
            <w:r w:rsidRPr="00C50C72">
              <w:rPr>
                <w:rFonts w:ascii="Arial" w:hAnsi="Arial" w:cs="Arial"/>
                <w:b/>
                <w:position w:val="0"/>
                <w:sz w:val="20"/>
              </w:rPr>
              <w:t>l</w:t>
            </w:r>
            <w:r w:rsidRPr="00C50C72">
              <w:rPr>
                <w:rFonts w:ascii="Arial" w:hAnsi="Arial" w:cs="Arial"/>
                <w:b/>
                <w:position w:val="0"/>
                <w:sz w:val="20"/>
                <w:lang w:val="en-US"/>
              </w:rPr>
              <w:t>ượ</w:t>
            </w:r>
            <w:r w:rsidRPr="00C50C72">
              <w:rPr>
                <w:rFonts w:ascii="Arial" w:hAnsi="Arial" w:cs="Arial"/>
                <w:b/>
                <w:position w:val="0"/>
                <w:sz w:val="20"/>
              </w:rPr>
              <w:t>ng</w:t>
            </w:r>
          </w:p>
        </w:tc>
        <w:tc>
          <w:tcPr>
            <w:tcW w:w="334" w:type="pct"/>
            <w:shd w:val="clear" w:color="auto" w:fill="FFFFFF"/>
            <w:vAlign w:val="center"/>
          </w:tcPr>
          <w:p w14:paraId="6B818D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Đơ</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 xml:space="preserve">giá </w:t>
            </w:r>
            <w:r w:rsidRPr="00C50C72">
              <w:rPr>
                <w:rFonts w:ascii="Arial" w:hAnsi="Arial" w:cs="Arial"/>
                <w:i/>
                <w:position w:val="0"/>
                <w:sz w:val="20"/>
              </w:rPr>
              <w:t>(c</w:t>
            </w:r>
            <w:r w:rsidRPr="00C50C72">
              <w:rPr>
                <w:rFonts w:ascii="Arial" w:hAnsi="Arial" w:cs="Arial"/>
                <w:i/>
                <w:position w:val="0"/>
                <w:sz w:val="20"/>
                <w:lang w:val="en-US"/>
              </w:rPr>
              <w:t xml:space="preserve">ó </w:t>
            </w:r>
            <w:r w:rsidRPr="00C50C72">
              <w:rPr>
                <w:rFonts w:ascii="Arial" w:hAnsi="Arial" w:cs="Arial"/>
                <w:i/>
                <w:position w:val="0"/>
                <w:sz w:val="20"/>
              </w:rPr>
              <w:t>VAT)</w:t>
            </w:r>
          </w:p>
        </w:tc>
        <w:tc>
          <w:tcPr>
            <w:tcW w:w="372" w:type="pct"/>
            <w:shd w:val="clear" w:color="auto" w:fill="FFFFFF"/>
            <w:vAlign w:val="center"/>
          </w:tcPr>
          <w:p w14:paraId="6423544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Thành</w:t>
            </w:r>
            <w:r w:rsidRPr="00C50C72">
              <w:rPr>
                <w:rFonts w:ascii="Arial" w:hAnsi="Arial" w:cs="Arial"/>
                <w:b/>
                <w:position w:val="0"/>
                <w:sz w:val="20"/>
                <w:lang w:val="en-US"/>
              </w:rPr>
              <w:t xml:space="preserve"> </w:t>
            </w:r>
            <w:r w:rsidRPr="00C50C72">
              <w:rPr>
                <w:rFonts w:ascii="Arial" w:hAnsi="Arial" w:cs="Arial"/>
                <w:b/>
                <w:position w:val="0"/>
                <w:sz w:val="20"/>
              </w:rPr>
              <w:t>tiền</w:t>
            </w:r>
            <w:r w:rsidRPr="00C50C72">
              <w:rPr>
                <w:rFonts w:ascii="Arial" w:hAnsi="Arial" w:cs="Arial"/>
                <w:b/>
                <w:position w:val="0"/>
                <w:sz w:val="20"/>
                <w:lang w:val="en-US"/>
              </w:rPr>
              <w:t xml:space="preserve"> </w:t>
            </w:r>
            <w:r w:rsidRPr="00C50C72">
              <w:rPr>
                <w:rFonts w:ascii="Arial" w:hAnsi="Arial" w:cs="Arial"/>
                <w:i/>
                <w:position w:val="0"/>
                <w:sz w:val="20"/>
              </w:rPr>
              <w:t>(c</w:t>
            </w:r>
            <w:r w:rsidRPr="00C50C72">
              <w:rPr>
                <w:rFonts w:ascii="Arial" w:hAnsi="Arial" w:cs="Arial"/>
                <w:i/>
                <w:position w:val="0"/>
                <w:sz w:val="20"/>
                <w:lang w:val="en-US"/>
              </w:rPr>
              <w:t>ó</w:t>
            </w:r>
            <w:r w:rsidRPr="00C50C72">
              <w:rPr>
                <w:rFonts w:ascii="Arial" w:hAnsi="Arial" w:cs="Arial"/>
                <w:i/>
                <w:position w:val="0"/>
                <w:sz w:val="20"/>
              </w:rPr>
              <w:t xml:space="preserve"> VAT)</w:t>
            </w:r>
          </w:p>
        </w:tc>
      </w:tr>
      <w:tr w:rsidR="00FA4355" w:rsidRPr="00C50C72" w14:paraId="37802294" w14:textId="77777777">
        <w:tblPrEx>
          <w:tblCellMar>
            <w:top w:w="0" w:type="dxa"/>
            <w:left w:w="0" w:type="dxa"/>
            <w:bottom w:w="0" w:type="dxa"/>
            <w:right w:w="0" w:type="dxa"/>
          </w:tblCellMar>
        </w:tblPrEx>
        <w:tc>
          <w:tcPr>
            <w:tcW w:w="195" w:type="pct"/>
            <w:shd w:val="clear" w:color="auto" w:fill="FFFFFF"/>
            <w:vAlign w:val="center"/>
          </w:tcPr>
          <w:p w14:paraId="6B11BD9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1</w:t>
            </w:r>
          </w:p>
        </w:tc>
        <w:tc>
          <w:tcPr>
            <w:tcW w:w="354" w:type="pct"/>
            <w:shd w:val="clear" w:color="auto" w:fill="FFFFFF"/>
            <w:vAlign w:val="center"/>
          </w:tcPr>
          <w:p w14:paraId="22A31F5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5" w:type="pct"/>
            <w:shd w:val="clear" w:color="auto" w:fill="FFFFFF"/>
            <w:vAlign w:val="center"/>
          </w:tcPr>
          <w:p w14:paraId="66F67CE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1922DF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0" w:type="pct"/>
            <w:shd w:val="clear" w:color="auto" w:fill="FFFFFF"/>
            <w:vAlign w:val="center"/>
          </w:tcPr>
          <w:p w14:paraId="69F23C3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4" w:type="pct"/>
            <w:shd w:val="clear" w:color="auto" w:fill="FFFFFF"/>
            <w:vAlign w:val="center"/>
          </w:tcPr>
          <w:p w14:paraId="0CFC95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3" w:type="pct"/>
            <w:shd w:val="clear" w:color="auto" w:fill="FFFFFF"/>
            <w:vAlign w:val="center"/>
          </w:tcPr>
          <w:p w14:paraId="510C679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63EEDE9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7" w:type="pct"/>
            <w:shd w:val="clear" w:color="auto" w:fill="FFFFFF"/>
            <w:vAlign w:val="center"/>
          </w:tcPr>
          <w:p w14:paraId="5DDD9B9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7" w:type="pct"/>
            <w:shd w:val="clear" w:color="auto" w:fill="FFFFFF"/>
            <w:vAlign w:val="center"/>
          </w:tcPr>
          <w:p w14:paraId="19A804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5DAF04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37" w:type="pct"/>
            <w:shd w:val="clear" w:color="auto" w:fill="FFFFFF"/>
            <w:vAlign w:val="center"/>
          </w:tcPr>
          <w:p w14:paraId="1E5886F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453E7EA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098EC7F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FFFFFF"/>
            <w:vAlign w:val="center"/>
          </w:tcPr>
          <w:p w14:paraId="4599C7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DBDA260" w14:textId="77777777">
        <w:tblPrEx>
          <w:tblCellMar>
            <w:top w:w="0" w:type="dxa"/>
            <w:left w:w="0" w:type="dxa"/>
            <w:bottom w:w="0" w:type="dxa"/>
            <w:right w:w="0" w:type="dxa"/>
          </w:tblCellMar>
        </w:tblPrEx>
        <w:tc>
          <w:tcPr>
            <w:tcW w:w="195" w:type="pct"/>
            <w:shd w:val="clear" w:color="auto" w:fill="FFFFFF"/>
            <w:vAlign w:val="center"/>
          </w:tcPr>
          <w:p w14:paraId="49BB4B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354" w:type="pct"/>
            <w:shd w:val="clear" w:color="auto" w:fill="FFFFFF"/>
            <w:vAlign w:val="center"/>
          </w:tcPr>
          <w:p w14:paraId="31496F4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5" w:type="pct"/>
            <w:shd w:val="clear" w:color="auto" w:fill="FFFFFF"/>
            <w:vAlign w:val="center"/>
          </w:tcPr>
          <w:p w14:paraId="693E2EE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119B7F9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0" w:type="pct"/>
            <w:shd w:val="clear" w:color="auto" w:fill="FFFFFF"/>
            <w:vAlign w:val="center"/>
          </w:tcPr>
          <w:p w14:paraId="157B56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4" w:type="pct"/>
            <w:shd w:val="clear" w:color="auto" w:fill="FFFFFF"/>
            <w:vAlign w:val="center"/>
          </w:tcPr>
          <w:p w14:paraId="379FC93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3" w:type="pct"/>
            <w:shd w:val="clear" w:color="auto" w:fill="FFFFFF"/>
            <w:vAlign w:val="center"/>
          </w:tcPr>
          <w:p w14:paraId="07F652A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0FCE12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7" w:type="pct"/>
            <w:shd w:val="clear" w:color="auto" w:fill="FFFFFF"/>
            <w:vAlign w:val="center"/>
          </w:tcPr>
          <w:p w14:paraId="6FB73AB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7" w:type="pct"/>
            <w:shd w:val="clear" w:color="auto" w:fill="FFFFFF"/>
            <w:vAlign w:val="center"/>
          </w:tcPr>
          <w:p w14:paraId="635598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65CD8AB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37" w:type="pct"/>
            <w:shd w:val="clear" w:color="auto" w:fill="FFFFFF"/>
            <w:vAlign w:val="center"/>
          </w:tcPr>
          <w:p w14:paraId="1950799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3F552BC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417E868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FFFFFF"/>
            <w:vAlign w:val="center"/>
          </w:tcPr>
          <w:p w14:paraId="2DFAE8B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D62244A" w14:textId="77777777">
        <w:tblPrEx>
          <w:tblCellMar>
            <w:top w:w="0" w:type="dxa"/>
            <w:left w:w="0" w:type="dxa"/>
            <w:bottom w:w="0" w:type="dxa"/>
            <w:right w:w="0" w:type="dxa"/>
          </w:tblCellMar>
        </w:tblPrEx>
        <w:tc>
          <w:tcPr>
            <w:tcW w:w="195" w:type="pct"/>
            <w:shd w:val="clear" w:color="auto" w:fill="FFFFFF"/>
            <w:vAlign w:val="center"/>
          </w:tcPr>
          <w:p w14:paraId="3F0AE8B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c>
          <w:tcPr>
            <w:tcW w:w="354" w:type="pct"/>
            <w:shd w:val="clear" w:color="auto" w:fill="FFFFFF"/>
            <w:vAlign w:val="center"/>
          </w:tcPr>
          <w:p w14:paraId="208E4B9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5" w:type="pct"/>
            <w:shd w:val="clear" w:color="auto" w:fill="FFFFFF"/>
            <w:vAlign w:val="center"/>
          </w:tcPr>
          <w:p w14:paraId="0DF584B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1EF048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0" w:type="pct"/>
            <w:shd w:val="clear" w:color="auto" w:fill="FFFFFF"/>
            <w:vAlign w:val="center"/>
          </w:tcPr>
          <w:p w14:paraId="0320EE8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4" w:type="pct"/>
            <w:shd w:val="clear" w:color="auto" w:fill="FFFFFF"/>
            <w:vAlign w:val="center"/>
          </w:tcPr>
          <w:p w14:paraId="216BE7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3" w:type="pct"/>
            <w:shd w:val="clear" w:color="auto" w:fill="FFFFFF"/>
            <w:vAlign w:val="center"/>
          </w:tcPr>
          <w:p w14:paraId="43AB114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14C2DB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7" w:type="pct"/>
            <w:shd w:val="clear" w:color="auto" w:fill="FFFFFF"/>
            <w:vAlign w:val="center"/>
          </w:tcPr>
          <w:p w14:paraId="1270C5F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7" w:type="pct"/>
            <w:shd w:val="clear" w:color="auto" w:fill="FFFFFF"/>
            <w:vAlign w:val="center"/>
          </w:tcPr>
          <w:p w14:paraId="0B66A49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7BC4055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37" w:type="pct"/>
            <w:shd w:val="clear" w:color="auto" w:fill="FFFFFF"/>
            <w:vAlign w:val="center"/>
          </w:tcPr>
          <w:p w14:paraId="2A0EFE4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1C3DD1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0AA916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FFFFFF"/>
            <w:vAlign w:val="center"/>
          </w:tcPr>
          <w:p w14:paraId="13E2584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423383F" w14:textId="77777777">
        <w:tblPrEx>
          <w:tblCellMar>
            <w:top w:w="0" w:type="dxa"/>
            <w:left w:w="0" w:type="dxa"/>
            <w:bottom w:w="0" w:type="dxa"/>
            <w:right w:w="0" w:type="dxa"/>
          </w:tblCellMar>
        </w:tblPrEx>
        <w:tc>
          <w:tcPr>
            <w:tcW w:w="195" w:type="pct"/>
            <w:shd w:val="clear" w:color="auto" w:fill="FFFFFF"/>
            <w:vAlign w:val="center"/>
          </w:tcPr>
          <w:p w14:paraId="69170C1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354" w:type="pct"/>
            <w:shd w:val="clear" w:color="auto" w:fill="FFFFFF"/>
            <w:vAlign w:val="center"/>
          </w:tcPr>
          <w:p w14:paraId="3436B24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5" w:type="pct"/>
            <w:shd w:val="clear" w:color="auto" w:fill="FFFFFF"/>
            <w:vAlign w:val="center"/>
          </w:tcPr>
          <w:p w14:paraId="3162404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2148F8F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0" w:type="pct"/>
            <w:shd w:val="clear" w:color="auto" w:fill="FFFFFF"/>
            <w:vAlign w:val="center"/>
          </w:tcPr>
          <w:p w14:paraId="07845B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4" w:type="pct"/>
            <w:shd w:val="clear" w:color="auto" w:fill="FFFFFF"/>
            <w:vAlign w:val="center"/>
          </w:tcPr>
          <w:p w14:paraId="7BA7A4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3" w:type="pct"/>
            <w:shd w:val="clear" w:color="auto" w:fill="FFFFFF"/>
            <w:vAlign w:val="center"/>
          </w:tcPr>
          <w:p w14:paraId="695DA05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47DD9A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17" w:type="pct"/>
            <w:shd w:val="clear" w:color="auto" w:fill="FFFFFF"/>
            <w:vAlign w:val="center"/>
          </w:tcPr>
          <w:p w14:paraId="1B7179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7" w:type="pct"/>
            <w:shd w:val="clear" w:color="auto" w:fill="FFFFFF"/>
            <w:vAlign w:val="center"/>
          </w:tcPr>
          <w:p w14:paraId="6B5DA76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4" w:type="pct"/>
            <w:shd w:val="clear" w:color="auto" w:fill="FFFFFF"/>
            <w:vAlign w:val="center"/>
          </w:tcPr>
          <w:p w14:paraId="02EBB4C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37" w:type="pct"/>
            <w:shd w:val="clear" w:color="auto" w:fill="FFFFFF"/>
            <w:vAlign w:val="center"/>
          </w:tcPr>
          <w:p w14:paraId="2783A73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00B1B54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34" w:type="pct"/>
            <w:shd w:val="clear" w:color="auto" w:fill="FFFFFF"/>
            <w:vAlign w:val="center"/>
          </w:tcPr>
          <w:p w14:paraId="3C854C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2" w:type="pct"/>
            <w:shd w:val="clear" w:color="auto" w:fill="FFFFFF"/>
            <w:vAlign w:val="center"/>
          </w:tcPr>
          <w:p w14:paraId="60C72D5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27B691C" w14:textId="77777777">
        <w:tblPrEx>
          <w:tblCellMar>
            <w:top w:w="0" w:type="dxa"/>
            <w:left w:w="0" w:type="dxa"/>
            <w:bottom w:w="0" w:type="dxa"/>
            <w:right w:w="0" w:type="dxa"/>
          </w:tblCellMar>
        </w:tblPrEx>
        <w:tc>
          <w:tcPr>
            <w:tcW w:w="195" w:type="pct"/>
            <w:shd w:val="clear" w:color="auto" w:fill="FFFFFF"/>
            <w:vAlign w:val="center"/>
          </w:tcPr>
          <w:p w14:paraId="6631BA5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c>
        <w:tc>
          <w:tcPr>
            <w:tcW w:w="4805" w:type="pct"/>
            <w:gridSpan w:val="14"/>
            <w:shd w:val="clear" w:color="auto" w:fill="FFFFFF"/>
            <w:vAlign w:val="center"/>
          </w:tcPr>
          <w:p w14:paraId="1CC6028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w:t>
            </w:r>
            <w:r w:rsidRPr="00C50C72">
              <w:rPr>
                <w:rFonts w:ascii="Arial" w:hAnsi="Arial" w:cs="Arial"/>
                <w:b/>
                <w:position w:val="0"/>
                <w:sz w:val="20"/>
                <w:lang w:val="en-US"/>
              </w:rPr>
              <w:t>ổ</w:t>
            </w:r>
            <w:r w:rsidRPr="00C50C72">
              <w:rPr>
                <w:rFonts w:ascii="Arial" w:hAnsi="Arial" w:cs="Arial"/>
                <w:b/>
                <w:position w:val="0"/>
                <w:sz w:val="20"/>
              </w:rPr>
              <w:t>ng cộng giá hợp đồng</w:t>
            </w:r>
          </w:p>
          <w:p w14:paraId="735AEE7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lang w:val="en-US"/>
              </w:rPr>
              <w:t>(</w:t>
            </w:r>
            <w:r w:rsidRPr="00C50C72">
              <w:rPr>
                <w:rFonts w:ascii="Arial" w:hAnsi="Arial" w:cs="Arial"/>
                <w:i/>
                <w:position w:val="0"/>
                <w:sz w:val="20"/>
              </w:rPr>
              <w:t>K</w:t>
            </w:r>
            <w:r w:rsidRPr="00C50C72">
              <w:rPr>
                <w:rFonts w:ascii="Arial" w:hAnsi="Arial" w:cs="Arial"/>
                <w:i/>
                <w:position w:val="0"/>
                <w:sz w:val="20"/>
                <w:lang w:val="en-US"/>
              </w:rPr>
              <w:t>ế</w:t>
            </w:r>
            <w:r w:rsidRPr="00C50C72">
              <w:rPr>
                <w:rFonts w:ascii="Arial" w:hAnsi="Arial" w:cs="Arial"/>
                <w:i/>
                <w:position w:val="0"/>
                <w:sz w:val="20"/>
              </w:rPr>
              <w:t>t chuy</w:t>
            </w:r>
            <w:r w:rsidRPr="00C50C72">
              <w:rPr>
                <w:rFonts w:ascii="Arial" w:hAnsi="Arial" w:cs="Arial"/>
                <w:i/>
                <w:position w:val="0"/>
                <w:sz w:val="20"/>
                <w:lang w:val="en-US"/>
              </w:rPr>
              <w:t>ể</w:t>
            </w:r>
            <w:r w:rsidRPr="00C50C72">
              <w:rPr>
                <w:rFonts w:ascii="Arial" w:hAnsi="Arial" w:cs="Arial"/>
                <w:i/>
                <w:position w:val="0"/>
                <w:sz w:val="20"/>
              </w:rPr>
              <w:t>n s</w:t>
            </w:r>
            <w:r w:rsidRPr="00C50C72">
              <w:rPr>
                <w:rFonts w:ascii="Arial" w:hAnsi="Arial" w:cs="Arial"/>
                <w:i/>
                <w:position w:val="0"/>
                <w:sz w:val="20"/>
                <w:lang w:val="en-US"/>
              </w:rPr>
              <w:t>a</w:t>
            </w:r>
            <w:r w:rsidRPr="00C50C72">
              <w:rPr>
                <w:rFonts w:ascii="Arial" w:hAnsi="Arial" w:cs="Arial"/>
                <w:i/>
                <w:position w:val="0"/>
                <w:sz w:val="20"/>
              </w:rPr>
              <w:t xml:space="preserve">ng </w:t>
            </w:r>
            <w:r w:rsidRPr="00C50C72">
              <w:rPr>
                <w:rFonts w:ascii="Arial" w:hAnsi="Arial" w:cs="Arial"/>
                <w:i/>
                <w:position w:val="0"/>
                <w:sz w:val="20"/>
                <w:lang w:val="en-US"/>
              </w:rPr>
              <w:t>Điều</w:t>
            </w:r>
            <w:r w:rsidRPr="00C50C72">
              <w:rPr>
                <w:rFonts w:ascii="Arial" w:hAnsi="Arial" w:cs="Arial"/>
                <w:i/>
                <w:position w:val="0"/>
                <w:sz w:val="20"/>
              </w:rPr>
              <w:t xml:space="preserve"> 5 h</w:t>
            </w:r>
            <w:r w:rsidRPr="00C50C72">
              <w:rPr>
                <w:rFonts w:ascii="Arial" w:hAnsi="Arial" w:cs="Arial"/>
                <w:i/>
                <w:position w:val="0"/>
                <w:sz w:val="20"/>
                <w:lang w:val="en-US"/>
              </w:rPr>
              <w:t>ợ</w:t>
            </w:r>
            <w:r w:rsidRPr="00C50C72">
              <w:rPr>
                <w:rFonts w:ascii="Arial" w:hAnsi="Arial" w:cs="Arial"/>
                <w:i/>
                <w:position w:val="0"/>
                <w:sz w:val="20"/>
              </w:rPr>
              <w:t xml:space="preserve">p </w:t>
            </w:r>
            <w:r w:rsidRPr="00C50C72">
              <w:rPr>
                <w:rFonts w:ascii="Arial" w:hAnsi="Arial" w:cs="Arial"/>
                <w:i/>
                <w:position w:val="0"/>
                <w:sz w:val="20"/>
                <w:lang w:val="en-US"/>
              </w:rPr>
              <w:t>đ</w:t>
            </w:r>
            <w:r w:rsidRPr="00C50C72">
              <w:rPr>
                <w:rFonts w:ascii="Arial" w:hAnsi="Arial" w:cs="Arial"/>
                <w:i/>
                <w:position w:val="0"/>
                <w:sz w:val="20"/>
              </w:rPr>
              <w:t>ồng)</w:t>
            </w:r>
          </w:p>
        </w:tc>
      </w:tr>
    </w:tbl>
    <w:p w14:paraId="537BFFD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6480"/>
        <w:gridCol w:w="6480"/>
      </w:tblGrid>
      <w:tr w:rsidR="00FA4355" w:rsidRPr="00C50C72" w14:paraId="17427BF2" w14:textId="77777777">
        <w:tc>
          <w:tcPr>
            <w:tcW w:w="6588" w:type="dxa"/>
          </w:tcPr>
          <w:p w14:paraId="5713669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HỢP PHÁP CỦA CHỦ ĐẦU TƯ</w:t>
            </w:r>
            <w:r w:rsidRPr="00C50C72">
              <w:rPr>
                <w:rFonts w:ascii="Arial" w:hAnsi="Arial" w:cs="Arial"/>
                <w:position w:val="0"/>
                <w:sz w:val="20"/>
              </w:rPr>
              <w:br/>
              <w:t>(Ký, ghi rõ họ tên)</w:t>
            </w:r>
            <w:r w:rsidRPr="00C50C72">
              <w:rPr>
                <w:rFonts w:ascii="Arial" w:hAnsi="Arial" w:cs="Arial"/>
                <w:position w:val="0"/>
                <w:sz w:val="20"/>
              </w:rPr>
              <w:br/>
            </w:r>
          </w:p>
        </w:tc>
        <w:tc>
          <w:tcPr>
            <w:tcW w:w="6588" w:type="dxa"/>
          </w:tcPr>
          <w:p w14:paraId="1E53FDF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HỢP PHÁP CỦA CHỦ THẦU</w:t>
            </w:r>
            <w:r w:rsidRPr="00C50C72">
              <w:rPr>
                <w:rFonts w:ascii="Arial" w:hAnsi="Arial" w:cs="Arial"/>
                <w:position w:val="0"/>
                <w:sz w:val="20"/>
              </w:rPr>
              <w:br/>
              <w:t>(Ký, ghi rõ họ tên)</w:t>
            </w:r>
            <w:r w:rsidRPr="00C50C72">
              <w:rPr>
                <w:rFonts w:ascii="Arial" w:hAnsi="Arial" w:cs="Arial"/>
                <w:position w:val="0"/>
                <w:sz w:val="20"/>
              </w:rPr>
              <w:br/>
            </w:r>
          </w:p>
        </w:tc>
      </w:tr>
    </w:tbl>
    <w:p w14:paraId="6C99A18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5CD6446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BẢNG GIÁ HỢP ĐỒNG</w:t>
      </w:r>
    </w:p>
    <w:p w14:paraId="230B229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6"/>
        <w:gridCol w:w="1013"/>
        <w:gridCol w:w="749"/>
        <w:gridCol w:w="769"/>
        <w:gridCol w:w="1013"/>
        <w:gridCol w:w="769"/>
        <w:gridCol w:w="710"/>
        <w:gridCol w:w="658"/>
        <w:gridCol w:w="1782"/>
        <w:gridCol w:w="769"/>
        <w:gridCol w:w="759"/>
        <w:gridCol w:w="889"/>
        <w:gridCol w:w="902"/>
        <w:gridCol w:w="759"/>
        <w:gridCol w:w="907"/>
      </w:tblGrid>
      <w:tr w:rsidR="00FA4355" w:rsidRPr="00C50C72" w14:paraId="645B3FAA" w14:textId="77777777">
        <w:tblPrEx>
          <w:tblCellMar>
            <w:top w:w="0" w:type="dxa"/>
            <w:left w:w="0" w:type="dxa"/>
            <w:bottom w:w="0" w:type="dxa"/>
            <w:right w:w="0" w:type="dxa"/>
          </w:tblCellMar>
        </w:tblPrEx>
        <w:tc>
          <w:tcPr>
            <w:tcW w:w="195" w:type="pct"/>
            <w:shd w:val="clear" w:color="auto" w:fill="FFFFFF"/>
            <w:vAlign w:val="center"/>
          </w:tcPr>
          <w:p w14:paraId="7D3A1E3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391" w:type="pct"/>
            <w:shd w:val="clear" w:color="auto" w:fill="FFFFFF"/>
            <w:vAlign w:val="center"/>
          </w:tcPr>
          <w:p w14:paraId="39A71D3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vị thuốc cổ truyền</w:t>
            </w:r>
          </w:p>
        </w:tc>
        <w:tc>
          <w:tcPr>
            <w:tcW w:w="289" w:type="pct"/>
            <w:shd w:val="clear" w:color="auto" w:fill="FFFFFF"/>
            <w:vAlign w:val="center"/>
          </w:tcPr>
          <w:p w14:paraId="5B19C2F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w:t>
            </w:r>
            <w:r w:rsidRPr="00C50C72">
              <w:rPr>
                <w:rFonts w:ascii="Arial" w:hAnsi="Arial" w:cs="Arial"/>
                <w:b/>
                <w:position w:val="0"/>
                <w:sz w:val="20"/>
                <w:lang w:val="en-US"/>
              </w:rPr>
              <w:t xml:space="preserve">n </w:t>
            </w:r>
            <w:r w:rsidRPr="00C50C72">
              <w:rPr>
                <w:rFonts w:ascii="Arial" w:hAnsi="Arial" w:cs="Arial"/>
                <w:b/>
                <w:position w:val="0"/>
                <w:sz w:val="20"/>
              </w:rPr>
              <w:t>khoa</w:t>
            </w:r>
            <w:r w:rsidRPr="00C50C72">
              <w:rPr>
                <w:rFonts w:ascii="Arial" w:hAnsi="Arial" w:cs="Arial"/>
                <w:b/>
                <w:position w:val="0"/>
                <w:sz w:val="20"/>
                <w:lang w:val="en-US"/>
              </w:rPr>
              <w:t xml:space="preserve"> </w:t>
            </w:r>
            <w:r w:rsidRPr="00C50C72">
              <w:rPr>
                <w:rFonts w:ascii="Arial" w:hAnsi="Arial" w:cs="Arial"/>
                <w:b/>
                <w:position w:val="0"/>
                <w:sz w:val="20"/>
              </w:rPr>
              <w:t>học</w:t>
            </w:r>
          </w:p>
        </w:tc>
        <w:tc>
          <w:tcPr>
            <w:tcW w:w="297" w:type="pct"/>
            <w:shd w:val="clear" w:color="auto" w:fill="FFFFFF"/>
            <w:vAlign w:val="center"/>
          </w:tcPr>
          <w:p w14:paraId="0658753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w:t>
            </w:r>
            <w:r w:rsidRPr="00C50C72">
              <w:rPr>
                <w:rFonts w:ascii="Arial" w:hAnsi="Arial" w:cs="Arial"/>
                <w:b/>
                <w:position w:val="0"/>
                <w:sz w:val="20"/>
                <w:lang w:val="en-US"/>
              </w:rPr>
              <w:t xml:space="preserve"> </w:t>
            </w:r>
            <w:r w:rsidRPr="00C50C72">
              <w:rPr>
                <w:rFonts w:ascii="Arial" w:hAnsi="Arial" w:cs="Arial"/>
                <w:b/>
                <w:position w:val="0"/>
                <w:sz w:val="20"/>
              </w:rPr>
              <w:t>phận</w:t>
            </w:r>
            <w:r w:rsidRPr="00C50C72">
              <w:rPr>
                <w:rFonts w:ascii="Arial" w:hAnsi="Arial" w:cs="Arial"/>
                <w:b/>
                <w:position w:val="0"/>
                <w:sz w:val="20"/>
                <w:lang w:val="en-US"/>
              </w:rPr>
              <w:t xml:space="preserve"> </w:t>
            </w:r>
            <w:r w:rsidRPr="00C50C72">
              <w:rPr>
                <w:rFonts w:ascii="Arial" w:hAnsi="Arial" w:cs="Arial"/>
                <w:b/>
                <w:position w:val="0"/>
                <w:sz w:val="20"/>
              </w:rPr>
              <w:t>dùng</w:t>
            </w:r>
          </w:p>
        </w:tc>
        <w:tc>
          <w:tcPr>
            <w:tcW w:w="391" w:type="pct"/>
            <w:shd w:val="clear" w:color="auto" w:fill="FFFFFF"/>
            <w:vAlign w:val="center"/>
          </w:tcPr>
          <w:p w14:paraId="0A95746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Phương pháp</w:t>
            </w:r>
            <w:r w:rsidRPr="00C50C72">
              <w:rPr>
                <w:rFonts w:ascii="Arial" w:hAnsi="Arial" w:cs="Arial"/>
                <w:b/>
                <w:position w:val="0"/>
                <w:sz w:val="20"/>
              </w:rPr>
              <w:t xml:space="preserve"> ch</w:t>
            </w:r>
            <w:r w:rsidRPr="00C50C72">
              <w:rPr>
                <w:rFonts w:ascii="Arial" w:hAnsi="Arial" w:cs="Arial"/>
                <w:b/>
                <w:position w:val="0"/>
                <w:sz w:val="20"/>
                <w:lang w:val="en-US"/>
              </w:rPr>
              <w:t>ế biến</w:t>
            </w:r>
          </w:p>
        </w:tc>
        <w:tc>
          <w:tcPr>
            <w:tcW w:w="297" w:type="pct"/>
            <w:shd w:val="clear" w:color="auto" w:fill="FFFFFF"/>
            <w:vAlign w:val="center"/>
          </w:tcPr>
          <w:p w14:paraId="229F80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Quy cách </w:t>
            </w:r>
            <w:r w:rsidRPr="00C50C72">
              <w:rPr>
                <w:rFonts w:ascii="Arial" w:hAnsi="Arial" w:cs="Arial"/>
                <w:b/>
                <w:position w:val="0"/>
                <w:sz w:val="20"/>
                <w:lang w:val="en-US"/>
              </w:rPr>
              <w:t>đ</w:t>
            </w:r>
            <w:r w:rsidRPr="00C50C72">
              <w:rPr>
                <w:rFonts w:ascii="Arial" w:hAnsi="Arial" w:cs="Arial"/>
                <w:b/>
                <w:position w:val="0"/>
                <w:sz w:val="20"/>
              </w:rPr>
              <w:t>óng g</w:t>
            </w:r>
            <w:r w:rsidRPr="00C50C72">
              <w:rPr>
                <w:rFonts w:ascii="Arial" w:hAnsi="Arial" w:cs="Arial"/>
                <w:b/>
                <w:position w:val="0"/>
                <w:sz w:val="20"/>
                <w:lang w:val="en-US"/>
              </w:rPr>
              <w:t>ó</w:t>
            </w:r>
            <w:r w:rsidRPr="00C50C72">
              <w:rPr>
                <w:rFonts w:ascii="Arial" w:hAnsi="Arial" w:cs="Arial"/>
                <w:b/>
                <w:position w:val="0"/>
                <w:sz w:val="20"/>
              </w:rPr>
              <w:t>i</w:t>
            </w:r>
          </w:p>
        </w:tc>
        <w:tc>
          <w:tcPr>
            <w:tcW w:w="274" w:type="pct"/>
            <w:shd w:val="clear" w:color="auto" w:fill="FFFFFF"/>
            <w:vAlign w:val="center"/>
          </w:tcPr>
          <w:p w14:paraId="5C1D8C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Tiêu chu</w:t>
            </w:r>
            <w:r w:rsidRPr="00C50C72">
              <w:rPr>
                <w:rFonts w:ascii="Arial" w:hAnsi="Arial" w:cs="Arial"/>
                <w:b/>
                <w:position w:val="0"/>
                <w:sz w:val="20"/>
                <w:lang w:val="en-US"/>
              </w:rPr>
              <w:t>ẩ</w:t>
            </w:r>
            <w:r w:rsidRPr="00C50C72">
              <w:rPr>
                <w:rFonts w:ascii="Arial" w:hAnsi="Arial" w:cs="Arial"/>
                <w:b/>
                <w:position w:val="0"/>
                <w:sz w:val="20"/>
              </w:rPr>
              <w:t xml:space="preserve">n chất </w:t>
            </w:r>
            <w:r w:rsidRPr="00C50C72">
              <w:rPr>
                <w:rFonts w:ascii="Arial" w:hAnsi="Arial" w:cs="Arial"/>
                <w:b/>
                <w:position w:val="0"/>
                <w:sz w:val="20"/>
                <w:lang w:val="en-US"/>
              </w:rPr>
              <w:t>l</w:t>
            </w:r>
            <w:r w:rsidRPr="00C50C72">
              <w:rPr>
                <w:rFonts w:ascii="Arial" w:hAnsi="Arial" w:cs="Arial"/>
                <w:b/>
                <w:position w:val="0"/>
                <w:sz w:val="20"/>
              </w:rPr>
              <w:t>ượng</w:t>
            </w:r>
          </w:p>
        </w:tc>
        <w:tc>
          <w:tcPr>
            <w:tcW w:w="254" w:type="pct"/>
            <w:shd w:val="clear" w:color="auto" w:fill="FFFFFF"/>
            <w:vAlign w:val="center"/>
          </w:tcPr>
          <w:p w14:paraId="74B3052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Hạn dùng (Tu</w:t>
            </w:r>
            <w:r w:rsidRPr="00C50C72">
              <w:rPr>
                <w:rFonts w:ascii="Arial" w:hAnsi="Arial" w:cs="Arial"/>
                <w:b/>
                <w:position w:val="0"/>
                <w:sz w:val="20"/>
                <w:lang w:val="en-US"/>
              </w:rPr>
              <w:t>ổ</w:t>
            </w:r>
            <w:r w:rsidRPr="00C50C72">
              <w:rPr>
                <w:rFonts w:ascii="Arial" w:hAnsi="Arial" w:cs="Arial"/>
                <w:b/>
                <w:position w:val="0"/>
                <w:sz w:val="20"/>
              </w:rPr>
              <w:t>i thọ)</w:t>
            </w:r>
          </w:p>
        </w:tc>
        <w:tc>
          <w:tcPr>
            <w:tcW w:w="688" w:type="pct"/>
            <w:shd w:val="clear" w:color="auto" w:fill="FFFFFF"/>
            <w:vAlign w:val="center"/>
          </w:tcPr>
          <w:p w14:paraId="12D9B2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 Giấy đăng ký hoặc GPNK hoặc số công bố TCCL</w:t>
            </w:r>
          </w:p>
        </w:tc>
        <w:tc>
          <w:tcPr>
            <w:tcW w:w="297" w:type="pct"/>
            <w:shd w:val="clear" w:color="auto" w:fill="FFFFFF"/>
            <w:vAlign w:val="center"/>
          </w:tcPr>
          <w:p w14:paraId="44ADA2F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w:t>
            </w:r>
            <w:r w:rsidRPr="00C50C72">
              <w:rPr>
                <w:rFonts w:ascii="Arial" w:hAnsi="Arial" w:cs="Arial"/>
                <w:b/>
                <w:position w:val="0"/>
                <w:sz w:val="20"/>
                <w:lang w:val="en-US"/>
              </w:rPr>
              <w:t>ơ</w:t>
            </w:r>
            <w:r w:rsidRPr="00C50C72">
              <w:rPr>
                <w:rFonts w:ascii="Arial" w:hAnsi="Arial" w:cs="Arial"/>
                <w:b/>
                <w:position w:val="0"/>
                <w:sz w:val="20"/>
              </w:rPr>
              <w:t xml:space="preserve"> s</w:t>
            </w:r>
            <w:r w:rsidRPr="00C50C72">
              <w:rPr>
                <w:rFonts w:ascii="Arial" w:hAnsi="Arial" w:cs="Arial"/>
                <w:b/>
                <w:position w:val="0"/>
                <w:sz w:val="20"/>
                <w:lang w:val="en-US"/>
              </w:rPr>
              <w:t>ở</w:t>
            </w:r>
            <w:r w:rsidRPr="00C50C72">
              <w:rPr>
                <w:rFonts w:ascii="Arial" w:hAnsi="Arial" w:cs="Arial"/>
                <w:b/>
                <w:position w:val="0"/>
                <w:sz w:val="20"/>
              </w:rPr>
              <w:t xml:space="preserve"> sản xuất</w:t>
            </w:r>
          </w:p>
        </w:tc>
        <w:tc>
          <w:tcPr>
            <w:tcW w:w="293" w:type="pct"/>
            <w:shd w:val="clear" w:color="auto" w:fill="FFFFFF"/>
            <w:vAlign w:val="center"/>
          </w:tcPr>
          <w:p w14:paraId="5451A98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w:t>
            </w:r>
            <w:r w:rsidRPr="00C50C72">
              <w:rPr>
                <w:rFonts w:ascii="Arial" w:hAnsi="Arial" w:cs="Arial"/>
                <w:b/>
                <w:position w:val="0"/>
                <w:sz w:val="20"/>
                <w:lang w:val="en-US"/>
              </w:rPr>
              <w:t>ướ</w:t>
            </w:r>
            <w:r w:rsidRPr="00C50C72">
              <w:rPr>
                <w:rFonts w:ascii="Arial" w:hAnsi="Arial" w:cs="Arial"/>
                <w:b/>
                <w:position w:val="0"/>
                <w:sz w:val="20"/>
              </w:rPr>
              <w:t>c</w:t>
            </w:r>
            <w:r w:rsidRPr="00C50C72">
              <w:rPr>
                <w:rFonts w:ascii="Arial" w:hAnsi="Arial" w:cs="Arial"/>
                <w:b/>
                <w:position w:val="0"/>
                <w:sz w:val="20"/>
                <w:lang w:val="en-US"/>
              </w:rPr>
              <w:t xml:space="preserve"> </w:t>
            </w:r>
            <w:r w:rsidRPr="00C50C72">
              <w:rPr>
                <w:rFonts w:ascii="Arial" w:hAnsi="Arial" w:cs="Arial"/>
                <w:b/>
                <w:position w:val="0"/>
                <w:sz w:val="20"/>
              </w:rPr>
              <w:t>sản</w:t>
            </w:r>
            <w:r w:rsidRPr="00C50C72">
              <w:rPr>
                <w:rFonts w:ascii="Arial" w:hAnsi="Arial" w:cs="Arial"/>
                <w:b/>
                <w:position w:val="0"/>
                <w:sz w:val="20"/>
                <w:lang w:val="en-US"/>
              </w:rPr>
              <w:t xml:space="preserve"> </w:t>
            </w:r>
            <w:r w:rsidRPr="00C50C72">
              <w:rPr>
                <w:rFonts w:ascii="Arial" w:hAnsi="Arial" w:cs="Arial"/>
                <w:b/>
                <w:position w:val="0"/>
                <w:sz w:val="20"/>
              </w:rPr>
              <w:t>xuất</w:t>
            </w:r>
          </w:p>
        </w:tc>
        <w:tc>
          <w:tcPr>
            <w:tcW w:w="343" w:type="pct"/>
            <w:shd w:val="clear" w:color="auto" w:fill="FFFFFF"/>
            <w:vAlign w:val="center"/>
          </w:tcPr>
          <w:p w14:paraId="5BE2A5E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w:t>
            </w:r>
            <w:r w:rsidRPr="00C50C72">
              <w:rPr>
                <w:rFonts w:ascii="Arial" w:hAnsi="Arial" w:cs="Arial"/>
                <w:b/>
                <w:position w:val="0"/>
                <w:sz w:val="20"/>
                <w:lang w:val="en-US"/>
              </w:rPr>
              <w:t>ơ</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vị</w:t>
            </w:r>
            <w:r w:rsidRPr="00C50C72">
              <w:rPr>
                <w:rFonts w:ascii="Arial" w:hAnsi="Arial" w:cs="Arial"/>
                <w:b/>
                <w:position w:val="0"/>
                <w:sz w:val="20"/>
                <w:lang w:val="en-US"/>
              </w:rPr>
              <w:t xml:space="preserve"> </w:t>
            </w:r>
            <w:r w:rsidRPr="00C50C72">
              <w:rPr>
                <w:rFonts w:ascii="Arial" w:hAnsi="Arial" w:cs="Arial"/>
                <w:b/>
                <w:position w:val="0"/>
                <w:sz w:val="20"/>
              </w:rPr>
              <w:t>tính</w:t>
            </w:r>
          </w:p>
        </w:tc>
        <w:tc>
          <w:tcPr>
            <w:tcW w:w="348" w:type="pct"/>
            <w:shd w:val="clear" w:color="auto" w:fill="FFFFFF"/>
            <w:vAlign w:val="center"/>
          </w:tcPr>
          <w:p w14:paraId="21031E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w:t>
            </w:r>
            <w:r w:rsidRPr="00C50C72">
              <w:rPr>
                <w:rFonts w:ascii="Arial" w:hAnsi="Arial" w:cs="Arial"/>
                <w:b/>
                <w:position w:val="0"/>
                <w:sz w:val="20"/>
                <w:lang w:val="en-US"/>
              </w:rPr>
              <w:t xml:space="preserve">ố </w:t>
            </w:r>
            <w:r w:rsidRPr="00C50C72">
              <w:rPr>
                <w:rFonts w:ascii="Arial" w:hAnsi="Arial" w:cs="Arial"/>
                <w:b/>
                <w:position w:val="0"/>
                <w:sz w:val="20"/>
              </w:rPr>
              <w:t>l</w:t>
            </w:r>
            <w:r w:rsidRPr="00C50C72">
              <w:rPr>
                <w:rFonts w:ascii="Arial" w:hAnsi="Arial" w:cs="Arial"/>
                <w:b/>
                <w:position w:val="0"/>
                <w:sz w:val="20"/>
                <w:lang w:val="en-US"/>
              </w:rPr>
              <w:t>ượ</w:t>
            </w:r>
            <w:r w:rsidRPr="00C50C72">
              <w:rPr>
                <w:rFonts w:ascii="Arial" w:hAnsi="Arial" w:cs="Arial"/>
                <w:b/>
                <w:position w:val="0"/>
                <w:sz w:val="20"/>
              </w:rPr>
              <w:t>ng</w:t>
            </w:r>
          </w:p>
        </w:tc>
        <w:tc>
          <w:tcPr>
            <w:tcW w:w="293" w:type="pct"/>
            <w:shd w:val="clear" w:color="auto" w:fill="FFFFFF"/>
            <w:vAlign w:val="center"/>
          </w:tcPr>
          <w:p w14:paraId="0FC74B8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Đơ</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 xml:space="preserve">giá </w:t>
            </w:r>
            <w:r w:rsidRPr="00C50C72">
              <w:rPr>
                <w:rFonts w:ascii="Arial" w:hAnsi="Arial" w:cs="Arial"/>
                <w:i/>
                <w:position w:val="0"/>
                <w:sz w:val="20"/>
              </w:rPr>
              <w:t>(c</w:t>
            </w:r>
            <w:r w:rsidRPr="00C50C72">
              <w:rPr>
                <w:rFonts w:ascii="Arial" w:hAnsi="Arial" w:cs="Arial"/>
                <w:i/>
                <w:position w:val="0"/>
                <w:sz w:val="20"/>
                <w:lang w:val="en-US"/>
              </w:rPr>
              <w:t xml:space="preserve">ó </w:t>
            </w:r>
            <w:r w:rsidRPr="00C50C72">
              <w:rPr>
                <w:rFonts w:ascii="Arial" w:hAnsi="Arial" w:cs="Arial"/>
                <w:i/>
                <w:position w:val="0"/>
                <w:sz w:val="20"/>
              </w:rPr>
              <w:t>VAT)</w:t>
            </w:r>
          </w:p>
        </w:tc>
        <w:tc>
          <w:tcPr>
            <w:tcW w:w="350" w:type="pct"/>
            <w:shd w:val="clear" w:color="auto" w:fill="FFFFFF"/>
            <w:vAlign w:val="center"/>
          </w:tcPr>
          <w:p w14:paraId="6BA998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Thành</w:t>
            </w:r>
            <w:r w:rsidRPr="00C50C72">
              <w:rPr>
                <w:rFonts w:ascii="Arial" w:hAnsi="Arial" w:cs="Arial"/>
                <w:b/>
                <w:position w:val="0"/>
                <w:sz w:val="20"/>
                <w:lang w:val="en-US"/>
              </w:rPr>
              <w:t xml:space="preserve"> </w:t>
            </w:r>
            <w:r w:rsidRPr="00C50C72">
              <w:rPr>
                <w:rFonts w:ascii="Arial" w:hAnsi="Arial" w:cs="Arial"/>
                <w:b/>
                <w:position w:val="0"/>
                <w:sz w:val="20"/>
              </w:rPr>
              <w:t>tiền</w:t>
            </w:r>
            <w:r w:rsidRPr="00C50C72">
              <w:rPr>
                <w:rFonts w:ascii="Arial" w:hAnsi="Arial" w:cs="Arial"/>
                <w:b/>
                <w:position w:val="0"/>
                <w:sz w:val="20"/>
                <w:lang w:val="en-US"/>
              </w:rPr>
              <w:t xml:space="preserve"> </w:t>
            </w:r>
            <w:r w:rsidRPr="00C50C72">
              <w:rPr>
                <w:rFonts w:ascii="Arial" w:hAnsi="Arial" w:cs="Arial"/>
                <w:i/>
                <w:position w:val="0"/>
                <w:sz w:val="20"/>
              </w:rPr>
              <w:t>(c</w:t>
            </w:r>
            <w:r w:rsidRPr="00C50C72">
              <w:rPr>
                <w:rFonts w:ascii="Arial" w:hAnsi="Arial" w:cs="Arial"/>
                <w:i/>
                <w:position w:val="0"/>
                <w:sz w:val="20"/>
                <w:lang w:val="en-US"/>
              </w:rPr>
              <w:t>ó</w:t>
            </w:r>
            <w:r w:rsidRPr="00C50C72">
              <w:rPr>
                <w:rFonts w:ascii="Arial" w:hAnsi="Arial" w:cs="Arial"/>
                <w:i/>
                <w:position w:val="0"/>
                <w:sz w:val="20"/>
              </w:rPr>
              <w:t xml:space="preserve"> VAT)</w:t>
            </w:r>
          </w:p>
        </w:tc>
      </w:tr>
      <w:tr w:rsidR="00FA4355" w:rsidRPr="00C50C72" w14:paraId="0EAADEC0" w14:textId="77777777">
        <w:tblPrEx>
          <w:tblCellMar>
            <w:top w:w="0" w:type="dxa"/>
            <w:left w:w="0" w:type="dxa"/>
            <w:bottom w:w="0" w:type="dxa"/>
            <w:right w:w="0" w:type="dxa"/>
          </w:tblCellMar>
        </w:tblPrEx>
        <w:tc>
          <w:tcPr>
            <w:tcW w:w="195" w:type="pct"/>
            <w:shd w:val="clear" w:color="auto" w:fill="FFFFFF"/>
            <w:vAlign w:val="center"/>
          </w:tcPr>
          <w:p w14:paraId="1BA638B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391" w:type="pct"/>
            <w:shd w:val="clear" w:color="auto" w:fill="FFFFFF"/>
            <w:vAlign w:val="center"/>
          </w:tcPr>
          <w:p w14:paraId="52D9D9A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0A7EF4F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43879A4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1" w:type="pct"/>
            <w:shd w:val="clear" w:color="auto" w:fill="FFFFFF"/>
            <w:vAlign w:val="center"/>
          </w:tcPr>
          <w:p w14:paraId="4435FEF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66822E0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4" w:type="pct"/>
            <w:shd w:val="clear" w:color="auto" w:fill="FFFFFF"/>
            <w:vAlign w:val="center"/>
          </w:tcPr>
          <w:p w14:paraId="2B2CB1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54" w:type="pct"/>
            <w:shd w:val="clear" w:color="auto" w:fill="FFFFFF"/>
            <w:vAlign w:val="center"/>
          </w:tcPr>
          <w:p w14:paraId="6CA2C8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88" w:type="pct"/>
            <w:shd w:val="clear" w:color="auto" w:fill="FFFFFF"/>
            <w:vAlign w:val="center"/>
          </w:tcPr>
          <w:p w14:paraId="3BFE54F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270F32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0D1B86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3" w:type="pct"/>
            <w:shd w:val="clear" w:color="auto" w:fill="FFFFFF"/>
            <w:vAlign w:val="center"/>
          </w:tcPr>
          <w:p w14:paraId="7408D13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8" w:type="pct"/>
            <w:shd w:val="clear" w:color="auto" w:fill="FFFFFF"/>
            <w:vAlign w:val="center"/>
          </w:tcPr>
          <w:p w14:paraId="114FE9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41C093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13D933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38226A4" w14:textId="77777777">
        <w:tblPrEx>
          <w:tblCellMar>
            <w:top w:w="0" w:type="dxa"/>
            <w:left w:w="0" w:type="dxa"/>
            <w:bottom w:w="0" w:type="dxa"/>
            <w:right w:w="0" w:type="dxa"/>
          </w:tblCellMar>
        </w:tblPrEx>
        <w:tc>
          <w:tcPr>
            <w:tcW w:w="195" w:type="pct"/>
            <w:shd w:val="clear" w:color="auto" w:fill="FFFFFF"/>
            <w:vAlign w:val="center"/>
          </w:tcPr>
          <w:p w14:paraId="4C302DB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2</w:t>
            </w:r>
          </w:p>
        </w:tc>
        <w:tc>
          <w:tcPr>
            <w:tcW w:w="391" w:type="pct"/>
            <w:shd w:val="clear" w:color="auto" w:fill="FFFFFF"/>
            <w:vAlign w:val="center"/>
          </w:tcPr>
          <w:p w14:paraId="6F558CC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4006B8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5CD99F0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1" w:type="pct"/>
            <w:shd w:val="clear" w:color="auto" w:fill="FFFFFF"/>
            <w:vAlign w:val="center"/>
          </w:tcPr>
          <w:p w14:paraId="23B6410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21E8BA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4" w:type="pct"/>
            <w:shd w:val="clear" w:color="auto" w:fill="FFFFFF"/>
            <w:vAlign w:val="center"/>
          </w:tcPr>
          <w:p w14:paraId="7844B31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54" w:type="pct"/>
            <w:shd w:val="clear" w:color="auto" w:fill="FFFFFF"/>
            <w:vAlign w:val="center"/>
          </w:tcPr>
          <w:p w14:paraId="7E98B00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88" w:type="pct"/>
            <w:shd w:val="clear" w:color="auto" w:fill="FFFFFF"/>
            <w:vAlign w:val="center"/>
          </w:tcPr>
          <w:p w14:paraId="42A71C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20078C0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5C92E56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3" w:type="pct"/>
            <w:shd w:val="clear" w:color="auto" w:fill="FFFFFF"/>
            <w:vAlign w:val="center"/>
          </w:tcPr>
          <w:p w14:paraId="0A7818A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8" w:type="pct"/>
            <w:shd w:val="clear" w:color="auto" w:fill="FFFFFF"/>
            <w:vAlign w:val="center"/>
          </w:tcPr>
          <w:p w14:paraId="3C56B64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659AB18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7A9A7B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254B6E0D" w14:textId="77777777">
        <w:tblPrEx>
          <w:tblCellMar>
            <w:top w:w="0" w:type="dxa"/>
            <w:left w:w="0" w:type="dxa"/>
            <w:bottom w:w="0" w:type="dxa"/>
            <w:right w:w="0" w:type="dxa"/>
          </w:tblCellMar>
        </w:tblPrEx>
        <w:tc>
          <w:tcPr>
            <w:tcW w:w="195" w:type="pct"/>
            <w:shd w:val="clear" w:color="auto" w:fill="FFFFFF"/>
            <w:vAlign w:val="center"/>
          </w:tcPr>
          <w:p w14:paraId="03111C6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c>
          <w:tcPr>
            <w:tcW w:w="391" w:type="pct"/>
            <w:shd w:val="clear" w:color="auto" w:fill="FFFFFF"/>
            <w:vAlign w:val="center"/>
          </w:tcPr>
          <w:p w14:paraId="427B3F1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0D2FF42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03B65F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1" w:type="pct"/>
            <w:shd w:val="clear" w:color="auto" w:fill="FFFFFF"/>
            <w:vAlign w:val="center"/>
          </w:tcPr>
          <w:p w14:paraId="06840B9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12BD543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4" w:type="pct"/>
            <w:shd w:val="clear" w:color="auto" w:fill="FFFFFF"/>
            <w:vAlign w:val="center"/>
          </w:tcPr>
          <w:p w14:paraId="0455340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54" w:type="pct"/>
            <w:shd w:val="clear" w:color="auto" w:fill="FFFFFF"/>
            <w:vAlign w:val="center"/>
          </w:tcPr>
          <w:p w14:paraId="53B8B2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88" w:type="pct"/>
            <w:shd w:val="clear" w:color="auto" w:fill="FFFFFF"/>
            <w:vAlign w:val="center"/>
          </w:tcPr>
          <w:p w14:paraId="6F9D06B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7616A2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5D65A9A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3" w:type="pct"/>
            <w:shd w:val="clear" w:color="auto" w:fill="FFFFFF"/>
            <w:vAlign w:val="center"/>
          </w:tcPr>
          <w:p w14:paraId="202A1D5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8" w:type="pct"/>
            <w:shd w:val="clear" w:color="auto" w:fill="FFFFFF"/>
            <w:vAlign w:val="center"/>
          </w:tcPr>
          <w:p w14:paraId="0AB4A33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4EE6648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77AC3A7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EA480CE" w14:textId="77777777">
        <w:tblPrEx>
          <w:tblCellMar>
            <w:top w:w="0" w:type="dxa"/>
            <w:left w:w="0" w:type="dxa"/>
            <w:bottom w:w="0" w:type="dxa"/>
            <w:right w:w="0" w:type="dxa"/>
          </w:tblCellMar>
        </w:tblPrEx>
        <w:tc>
          <w:tcPr>
            <w:tcW w:w="195" w:type="pct"/>
            <w:shd w:val="clear" w:color="auto" w:fill="FFFFFF"/>
            <w:vAlign w:val="center"/>
          </w:tcPr>
          <w:p w14:paraId="59C9B0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391" w:type="pct"/>
            <w:shd w:val="clear" w:color="auto" w:fill="FFFFFF"/>
            <w:vAlign w:val="center"/>
          </w:tcPr>
          <w:p w14:paraId="2987FF0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614F5A2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3C4357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1" w:type="pct"/>
            <w:shd w:val="clear" w:color="auto" w:fill="FFFFFF"/>
            <w:vAlign w:val="center"/>
          </w:tcPr>
          <w:p w14:paraId="7E8A2DB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16081AC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4" w:type="pct"/>
            <w:shd w:val="clear" w:color="auto" w:fill="FFFFFF"/>
            <w:vAlign w:val="center"/>
          </w:tcPr>
          <w:p w14:paraId="4FF7E36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54" w:type="pct"/>
            <w:shd w:val="clear" w:color="auto" w:fill="FFFFFF"/>
            <w:vAlign w:val="center"/>
          </w:tcPr>
          <w:p w14:paraId="73DB35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688" w:type="pct"/>
            <w:shd w:val="clear" w:color="auto" w:fill="FFFFFF"/>
            <w:vAlign w:val="center"/>
          </w:tcPr>
          <w:p w14:paraId="3B9D054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11E0C3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76B3E5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3" w:type="pct"/>
            <w:shd w:val="clear" w:color="auto" w:fill="FFFFFF"/>
            <w:vAlign w:val="center"/>
          </w:tcPr>
          <w:p w14:paraId="6E6655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8" w:type="pct"/>
            <w:shd w:val="clear" w:color="auto" w:fill="FFFFFF"/>
            <w:vAlign w:val="center"/>
          </w:tcPr>
          <w:p w14:paraId="66F370B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243947C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0" w:type="pct"/>
            <w:shd w:val="clear" w:color="auto" w:fill="FFFFFF"/>
            <w:vAlign w:val="center"/>
          </w:tcPr>
          <w:p w14:paraId="448432F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2F45988" w14:textId="77777777">
        <w:tblPrEx>
          <w:tblCellMar>
            <w:top w:w="0" w:type="dxa"/>
            <w:left w:w="0" w:type="dxa"/>
            <w:bottom w:w="0" w:type="dxa"/>
            <w:right w:w="0" w:type="dxa"/>
          </w:tblCellMar>
        </w:tblPrEx>
        <w:tc>
          <w:tcPr>
            <w:tcW w:w="5000" w:type="pct"/>
            <w:gridSpan w:val="15"/>
            <w:shd w:val="clear" w:color="auto" w:fill="FFFFFF"/>
            <w:vAlign w:val="center"/>
          </w:tcPr>
          <w:p w14:paraId="27EE2C7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Tổng cộng giá hợp đồng</w:t>
            </w:r>
          </w:p>
          <w:p w14:paraId="772C8B9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i/>
                <w:position w:val="0"/>
                <w:sz w:val="20"/>
              </w:rPr>
              <w:t>(Kết chuyển sang Điều 5 hợp đồng)</w:t>
            </w:r>
          </w:p>
        </w:tc>
      </w:tr>
    </w:tbl>
    <w:p w14:paraId="731B6E1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6480"/>
        <w:gridCol w:w="6480"/>
      </w:tblGrid>
      <w:tr w:rsidR="00FA4355" w:rsidRPr="00C50C72" w14:paraId="19DBC09D" w14:textId="77777777">
        <w:tc>
          <w:tcPr>
            <w:tcW w:w="6588" w:type="dxa"/>
          </w:tcPr>
          <w:p w14:paraId="7E5ACD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HỢP PHÁP CỦA CHỦ ĐẦU TƯ</w:t>
            </w:r>
            <w:r w:rsidRPr="00C50C72">
              <w:rPr>
                <w:rFonts w:ascii="Arial" w:hAnsi="Arial" w:cs="Arial"/>
                <w:b/>
                <w:position w:val="0"/>
                <w:sz w:val="20"/>
              </w:rPr>
              <w:br/>
            </w:r>
            <w:r w:rsidRPr="00C50C72">
              <w:rPr>
                <w:rFonts w:ascii="Arial" w:hAnsi="Arial" w:cs="Arial"/>
                <w:position w:val="0"/>
                <w:sz w:val="20"/>
              </w:rPr>
              <w:t>(Ký, ghi rõ họ tên)</w:t>
            </w:r>
            <w:r w:rsidRPr="00C50C72">
              <w:rPr>
                <w:rFonts w:ascii="Arial" w:hAnsi="Arial" w:cs="Arial"/>
                <w:position w:val="0"/>
                <w:sz w:val="20"/>
              </w:rPr>
              <w:br/>
            </w:r>
          </w:p>
        </w:tc>
        <w:tc>
          <w:tcPr>
            <w:tcW w:w="6588" w:type="dxa"/>
          </w:tcPr>
          <w:p w14:paraId="7C8BCA4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HỢP PHÁP CỦA CHỦ THẦU</w:t>
            </w:r>
            <w:r w:rsidRPr="00C50C72">
              <w:rPr>
                <w:rFonts w:ascii="Arial" w:hAnsi="Arial" w:cs="Arial"/>
                <w:position w:val="0"/>
                <w:sz w:val="20"/>
              </w:rPr>
              <w:br/>
              <w:t>(Ký, ghi rõ họ tên)</w:t>
            </w:r>
            <w:r w:rsidRPr="00C50C72">
              <w:rPr>
                <w:rFonts w:ascii="Arial" w:hAnsi="Arial" w:cs="Arial"/>
                <w:position w:val="0"/>
                <w:sz w:val="20"/>
              </w:rPr>
              <w:br/>
            </w:r>
          </w:p>
        </w:tc>
      </w:tr>
    </w:tbl>
    <w:p w14:paraId="1E79112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sectPr w:rsidR="00FA4355" w:rsidRPr="00C50C72" w:rsidSect="00FA4355">
          <w:pgSz w:w="15840" w:h="12240" w:orient="landscape"/>
          <w:pgMar w:top="1800" w:right="1440" w:bottom="1800" w:left="1440" w:header="0" w:footer="0" w:gutter="0"/>
          <w:cols w:space="720"/>
          <w:noEndnote/>
          <w:docGrid w:linePitch="360"/>
        </w:sectPr>
      </w:pPr>
    </w:p>
    <w:p w14:paraId="25935E35"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rPr>
      </w:pPr>
      <w:r w:rsidRPr="00C50C72">
        <w:rPr>
          <w:rFonts w:ascii="Arial" w:hAnsi="Arial" w:cs="Arial"/>
          <w:b/>
          <w:position w:val="0"/>
          <w:sz w:val="20"/>
        </w:rPr>
        <w:t>Mẫu số 16(b)</w:t>
      </w:r>
    </w:p>
    <w:p w14:paraId="2191DFB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CỘNG HÒA XÃ HỘI CHỦ NGHĨA VIỆT NAM</w:t>
      </w:r>
      <w:r w:rsidRPr="00C50C72">
        <w:rPr>
          <w:rFonts w:ascii="Arial" w:hAnsi="Arial" w:cs="Arial"/>
          <w:b/>
          <w:position w:val="0"/>
          <w:sz w:val="20"/>
        </w:rPr>
        <w:br/>
        <w:t>Độc lập - Tự do - Hạnh phúc</w:t>
      </w:r>
      <w:r w:rsidRPr="00C50C72">
        <w:rPr>
          <w:rFonts w:ascii="Arial" w:hAnsi="Arial" w:cs="Arial"/>
          <w:b/>
          <w:position w:val="0"/>
          <w:sz w:val="20"/>
        </w:rPr>
        <w:br/>
        <w:t>---------------</w:t>
      </w:r>
    </w:p>
    <w:p w14:paraId="7440156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………,ngày …… tháng …… năm ……</w:t>
      </w:r>
    </w:p>
    <w:p w14:paraId="59819A1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THỎA THUẬN KHUNG</w:t>
      </w:r>
    </w:p>
    <w:p w14:paraId="5C0102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Số: __________</w:t>
      </w:r>
    </w:p>
    <w:p w14:paraId="2DBA7D8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V/v cung cấp dược liệu/vị thuốc cổ truyền ……………………………………… thuộc Gói thầu số ……………………………………… (theo quyết định được phê duyệt)</w:t>
      </w:r>
    </w:p>
    <w:p w14:paraId="666F8FD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Luật Đấu thầu số 43/2013/QH13 ngày 26/11/2013 của Quốc hội Nước Cộng hòa xã hội chủ nghĩa Việt Nam;</w:t>
      </w:r>
    </w:p>
    <w:p w14:paraId="60ED3FF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Nghị định 63/2014/NĐ-CP ngày 26/6/2014 của Chính phủ Quy định chi tiết thi hành một số điều của Luật Đấu thầu về lựa chọn nhà thầu;</w:t>
      </w:r>
    </w:p>
    <w:p w14:paraId="08BB7D9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Thông tư số 35/2016/TT-BTC ngày 26/02/2016 của Bộ Tài chính hướng dẫn việc mua sắm tài sản nhà nước theo phương thức tập trung;</w:t>
      </w:r>
    </w:p>
    <w:p w14:paraId="1BCDA65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Thông tư số 15/2019/TT-BYT ngày 11/7/2019 của Bộ Y tế quy định việc đấu thầu thuốc tại các cơ sở y tế công lập;</w:t>
      </w:r>
    </w:p>
    <w:p w14:paraId="3B72BF4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Quyết định số ……/QĐ-…… ngày …/…/…… của ...[Đơn vị có thẩm quyền]... về việc phê duyệt Kế hoạch lựa chọn nhà thầu ...[ghi tên gói thầu].... của ……[ghi tên đơn vị mua sắm tập trung]…;</w:t>
      </w:r>
    </w:p>
    <w:p w14:paraId="3C1FF92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Quyết định số ……/QĐ-…… ngày …/…/…… của ...[ghi tên đơn vị mua sắm tập trung]...về việc phê duyệt Hồ sơ yêu cầu ...[ghi tên gói thầu]....;</w:t>
      </w:r>
    </w:p>
    <w:p w14:paraId="31A7280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Quyết định số ……/QĐ-…… ngày …/…/…… của ...[ghi tên đơn vị mua sắm tập trung]... về việc phê duyệt kết quả lựa chọn nhà thầu ...[ghi tên gói thầu].... ;</w:t>
      </w:r>
    </w:p>
    <w:p w14:paraId="74B6CD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Căn cứ Thư chấp thuận Hồ sơ đề xuất và trao thỏa thuận khung của ...[ghi tên đơn vị mua sắm tập trung]...,</w:t>
      </w:r>
    </w:p>
    <w:p w14:paraId="24026C6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……[Ghi thêm các căn cứ khác (nếu có)]…… </w:t>
      </w:r>
    </w:p>
    <w:p w14:paraId="0C06263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Hôm nay, ngày ……… tháng ……… năm ………, tại ...[ghi tên địa điểm ký thỏa thuận khung].... Chúng tôi gồm:</w:t>
      </w:r>
    </w:p>
    <w:p w14:paraId="62F470D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I. Cơ quan ký thỏa thuận khung (sau đây gọi là Bên A):</w:t>
      </w:r>
    </w:p>
    <w:p w14:paraId="569A64D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Tên Chủ đầu tư [ghi tên chủ đầu tư]: __________________________________________</w:t>
      </w:r>
    </w:p>
    <w:p w14:paraId="7C1B596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Địa chỉ: _________________________________________________________________</w:t>
      </w:r>
    </w:p>
    <w:p w14:paraId="4042BC2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Điện thoại: _______________________________________________________________</w:t>
      </w:r>
    </w:p>
    <w:p w14:paraId="5B3A2E3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Fax: ____________________________________________________________________</w:t>
      </w:r>
    </w:p>
    <w:p w14:paraId="620BD75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E-mail: __________________________________________________________________</w:t>
      </w:r>
    </w:p>
    <w:p w14:paraId="7B50D28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Tài khoản: _______________________________________________________________</w:t>
      </w:r>
    </w:p>
    <w:p w14:paraId="66A9B8D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Mã số thuế: ______________________________________________________________</w:t>
      </w:r>
    </w:p>
    <w:p w14:paraId="18261A7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Đại diện là </w:t>
      </w:r>
      <w:r w:rsidRPr="00C50C72">
        <w:rPr>
          <w:rFonts w:ascii="Arial" w:hAnsi="Arial" w:cs="Arial"/>
          <w:position w:val="0"/>
          <w:sz w:val="20"/>
          <w:lang w:val="fr-FR"/>
        </w:rPr>
        <w:t>ô</w:t>
      </w:r>
      <w:r w:rsidRPr="00C50C72">
        <w:rPr>
          <w:rFonts w:ascii="Arial" w:hAnsi="Arial" w:cs="Arial"/>
          <w:position w:val="0"/>
          <w:sz w:val="20"/>
        </w:rPr>
        <w:t xml:space="preserve">ng/bà: </w:t>
      </w:r>
      <w:r w:rsidRPr="00C50C72">
        <w:rPr>
          <w:rFonts w:ascii="Arial" w:hAnsi="Arial" w:cs="Arial"/>
          <w:position w:val="0"/>
          <w:sz w:val="20"/>
          <w:lang w:val="fr-FR"/>
        </w:rPr>
        <w:t>_________________________________________________________</w:t>
      </w:r>
    </w:p>
    <w:p w14:paraId="08D1AD0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Chức vụ: _________________________________________________________________</w:t>
      </w:r>
    </w:p>
    <w:p w14:paraId="6EE6E98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Giấy ủy quyền ký Thỏa thuận khung số __ ngày __ tháng __ năm __ (trường hợp được ủy quyền).</w:t>
      </w:r>
    </w:p>
    <w:p w14:paraId="2B9A155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II. Nhà thầu (sau đây gọi là Bên B)</w:t>
      </w:r>
    </w:p>
    <w:p w14:paraId="5132A6D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Tên nhà thầu [ghi tên nhà thầu trúng thầu]: _____________________________________</w:t>
      </w:r>
    </w:p>
    <w:p w14:paraId="1F3865D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Địa chỉ: _________________________________________________________________</w:t>
      </w:r>
    </w:p>
    <w:p w14:paraId="51A6F49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Điện thoại: _______________________________________________________________</w:t>
      </w:r>
    </w:p>
    <w:p w14:paraId="0D0233C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Fax: ____________________________________________________________________</w:t>
      </w:r>
    </w:p>
    <w:p w14:paraId="28881FF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E-mail: __________________________________________________________________</w:t>
      </w:r>
    </w:p>
    <w:p w14:paraId="09404BE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Tài khoản: _______________________________________________________________</w:t>
      </w:r>
    </w:p>
    <w:p w14:paraId="02ACEE0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Mã số thuế: ______________________________________________________________</w:t>
      </w:r>
    </w:p>
    <w:p w14:paraId="3F3562B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Đại diện là </w:t>
      </w:r>
      <w:r w:rsidRPr="00C50C72">
        <w:rPr>
          <w:rFonts w:ascii="Arial" w:hAnsi="Arial" w:cs="Arial"/>
          <w:position w:val="0"/>
          <w:sz w:val="20"/>
          <w:lang w:val="fr-FR"/>
        </w:rPr>
        <w:t>ô</w:t>
      </w:r>
      <w:r w:rsidRPr="00C50C72">
        <w:rPr>
          <w:rFonts w:ascii="Arial" w:hAnsi="Arial" w:cs="Arial"/>
          <w:position w:val="0"/>
          <w:sz w:val="20"/>
        </w:rPr>
        <w:t xml:space="preserve">ng/bà: </w:t>
      </w:r>
      <w:r w:rsidRPr="00C50C72">
        <w:rPr>
          <w:rFonts w:ascii="Arial" w:hAnsi="Arial" w:cs="Arial"/>
          <w:position w:val="0"/>
          <w:sz w:val="20"/>
          <w:lang w:val="fr-FR"/>
        </w:rPr>
        <w:t>_________________________________________________________</w:t>
      </w:r>
    </w:p>
    <w:p w14:paraId="7E18888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Chức vụ: _________________________________________________________________</w:t>
      </w:r>
    </w:p>
    <w:p w14:paraId="0E39AA0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Giấy ủy quyền ký Thỏa thuận khung số __ ngày __ tháng __ năm __ (trường hợp được ủy quyền).</w:t>
      </w:r>
    </w:p>
    <w:p w14:paraId="553CE7C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Hai bên thống nhất ký kết Thỏa thuận khung cho việc cung cấp dược liệu/vị thuốc cổ truyền cho các cơ sở y tế trên toàn quốc/địa phương theo kết quả lựa chọn nhà thầu Gói thầu số ……………………………………… như sau:</w:t>
      </w:r>
    </w:p>
    <w:p w14:paraId="1C945BD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1. Phạm vi cung cấp</w:t>
      </w:r>
    </w:p>
    <w:p w14:paraId="02950B5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Phạm vi cung cấp là các mặt hàng dược liệu/vị thuốc cổ truyền trúng thầu theo số lượng của từng phần được phân bổ cho các cơ sở y tế trên địa bàn.</w:t>
      </w:r>
    </w:p>
    <w:p w14:paraId="2AE0210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Trên cơ sở Thỏa thuận khung này, Nhà thầu và các cơ sở y tế trên toàn quốc sẽ ký hợp đồng để cung ứng dược liệu/vị thuốc cổ truyền cho từng cơ sở y tế.</w:t>
      </w:r>
    </w:p>
    <w:p w14:paraId="7360EEE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2. Thời gian, địa điểm giao hàng:</w:t>
      </w:r>
    </w:p>
    <w:p w14:paraId="68B9019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Nhà thầu giao hàng làm nhiều đợt trong thời gian từ ngày ………………………… đến hết ngày ………………………… quy định trong hợp đồng. Các cơ sở y tế (bên mua) dự trù số 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14:paraId="1C7E94D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Địa điểm giao hàng: Hàng hóa được giao tại kho của bên mua theo danh mục các cơ sở y tế đính kèm thuộc Gói thầu ……………………………………………………</w:t>
      </w:r>
    </w:p>
    <w:p w14:paraId="3F218CB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3. Điều kiện bàn giao hàng hóa, thanh toán, thanh lý hợp đồng</w:t>
      </w:r>
    </w:p>
    <w:p w14:paraId="051F5B2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Ghi rõ các điều kiện cụ thể, phù hợp với tình hình cụ thể trên địa bàn.</w:t>
      </w:r>
    </w:p>
    <w:p w14:paraId="1EF90D3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4. Hướng dẫn sử dụng hàng hóa, điều kiện ban hành</w:t>
      </w:r>
    </w:p>
    <w:p w14:paraId="537C97E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Ghi rõ điều kiện cụ thể đối với từng địa bàn cụ thể</w:t>
      </w:r>
    </w:p>
    <w:p w14:paraId="6DDB3C3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vertAlign w:val="superscript"/>
          <w:lang w:val="en-US"/>
        </w:rPr>
      </w:pPr>
      <w:r w:rsidRPr="00C50C72">
        <w:rPr>
          <w:rFonts w:ascii="Arial" w:hAnsi="Arial" w:cs="Arial"/>
          <w:b/>
          <w:i/>
          <w:position w:val="0"/>
          <w:sz w:val="20"/>
        </w:rPr>
        <w:t>5. Trách nhiệm của Bên A</w:t>
      </w:r>
      <w:r w:rsidRPr="00C50C72">
        <w:rPr>
          <w:rFonts w:ascii="Arial" w:hAnsi="Arial" w:cs="Arial"/>
          <w:b/>
          <w:i/>
          <w:position w:val="0"/>
          <w:sz w:val="20"/>
          <w:vertAlign w:val="superscript"/>
          <w:lang w:val="en-US"/>
        </w:rPr>
        <w:t>(1)</w:t>
      </w:r>
    </w:p>
    <w:p w14:paraId="0EA32ED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Thông bá</w:t>
      </w:r>
      <w:r w:rsidRPr="00C50C72">
        <w:rPr>
          <w:rFonts w:ascii="Arial" w:hAnsi="Arial" w:cs="Arial"/>
          <w:position w:val="0"/>
          <w:sz w:val="20"/>
          <w:lang w:val="en-US"/>
        </w:rPr>
        <w:t>o</w:t>
      </w:r>
      <w:r w:rsidRPr="00C50C72">
        <w:rPr>
          <w:rFonts w:ascii="Arial" w:hAnsi="Arial" w:cs="Arial"/>
          <w:position w:val="0"/>
          <w:sz w:val="20"/>
        </w:rPr>
        <w:t xml:space="preserve"> kết quả </w:t>
      </w:r>
      <w:r w:rsidRPr="00C50C72">
        <w:rPr>
          <w:rFonts w:ascii="Arial" w:hAnsi="Arial" w:cs="Arial"/>
          <w:position w:val="0"/>
          <w:sz w:val="20"/>
          <w:lang w:val="en-US"/>
        </w:rPr>
        <w:t>l</w:t>
      </w:r>
      <w:r w:rsidRPr="00C50C72">
        <w:rPr>
          <w:rFonts w:ascii="Arial" w:hAnsi="Arial" w:cs="Arial"/>
          <w:position w:val="0"/>
          <w:sz w:val="20"/>
        </w:rPr>
        <w:t>ựa chọn nhà thầu và th</w:t>
      </w:r>
      <w:r w:rsidRPr="00C50C72">
        <w:rPr>
          <w:rFonts w:ascii="Arial" w:hAnsi="Arial" w:cs="Arial"/>
          <w:position w:val="0"/>
          <w:sz w:val="20"/>
          <w:lang w:val="en-US"/>
        </w:rPr>
        <w:t>ỏ</w:t>
      </w:r>
      <w:r w:rsidRPr="00C50C72">
        <w:rPr>
          <w:rFonts w:ascii="Arial" w:hAnsi="Arial" w:cs="Arial"/>
          <w:position w:val="0"/>
          <w:sz w:val="20"/>
        </w:rPr>
        <w:t>a thuận khung đến các c</w:t>
      </w:r>
      <w:r w:rsidRPr="00C50C72">
        <w:rPr>
          <w:rFonts w:ascii="Arial" w:hAnsi="Arial" w:cs="Arial"/>
          <w:position w:val="0"/>
          <w:sz w:val="20"/>
          <w:lang w:val="en-US"/>
        </w:rPr>
        <w:t>ơ</w:t>
      </w:r>
      <w:r w:rsidRPr="00C50C72">
        <w:rPr>
          <w:rFonts w:ascii="Arial" w:hAnsi="Arial" w:cs="Arial"/>
          <w:position w:val="0"/>
          <w:sz w:val="20"/>
        </w:rPr>
        <w:t xml:space="preserve"> s</w:t>
      </w:r>
      <w:r w:rsidRPr="00C50C72">
        <w:rPr>
          <w:rFonts w:ascii="Arial" w:hAnsi="Arial" w:cs="Arial"/>
          <w:position w:val="0"/>
          <w:sz w:val="20"/>
          <w:lang w:val="en-US"/>
        </w:rPr>
        <w:t>ở</w:t>
      </w:r>
      <w:r w:rsidRPr="00C50C72">
        <w:rPr>
          <w:rFonts w:ascii="Arial" w:hAnsi="Arial" w:cs="Arial"/>
          <w:position w:val="0"/>
          <w:sz w:val="20"/>
        </w:rPr>
        <w:t xml:space="preserve"> y t</w:t>
      </w:r>
      <w:r w:rsidRPr="00C50C72">
        <w:rPr>
          <w:rFonts w:ascii="Arial" w:hAnsi="Arial" w:cs="Arial"/>
          <w:position w:val="0"/>
          <w:sz w:val="20"/>
          <w:lang w:val="en-US"/>
        </w:rPr>
        <w:t>ế</w:t>
      </w:r>
      <w:r w:rsidRPr="00C50C72">
        <w:rPr>
          <w:rFonts w:ascii="Arial" w:hAnsi="Arial" w:cs="Arial"/>
          <w:position w:val="0"/>
          <w:sz w:val="20"/>
        </w:rPr>
        <w:t xml:space="preserve"> y tế thuộc phạm vi cung cấp của Thỏa thuận khung theo quy định tại Khoản 2</w:t>
      </w:r>
      <w:r w:rsidRPr="00C50C72">
        <w:rPr>
          <w:rFonts w:ascii="Arial" w:hAnsi="Arial" w:cs="Arial"/>
          <w:position w:val="0"/>
          <w:sz w:val="20"/>
          <w:lang w:val="en-US"/>
        </w:rPr>
        <w:t xml:space="preserve"> </w:t>
      </w:r>
      <w:r w:rsidRPr="00C50C72">
        <w:rPr>
          <w:rFonts w:ascii="Arial" w:hAnsi="Arial" w:cs="Arial"/>
          <w:position w:val="0"/>
          <w:sz w:val="20"/>
        </w:rPr>
        <w:t>Điều 35 của Thông t</w:t>
      </w:r>
      <w:r w:rsidRPr="00C50C72">
        <w:rPr>
          <w:rFonts w:ascii="Arial" w:hAnsi="Arial" w:cs="Arial"/>
          <w:position w:val="0"/>
          <w:sz w:val="20"/>
          <w:lang w:val="en-US"/>
        </w:rPr>
        <w:t>ư</w:t>
      </w:r>
      <w:r w:rsidRPr="00C50C72">
        <w:rPr>
          <w:rFonts w:ascii="Arial" w:hAnsi="Arial" w:cs="Arial"/>
          <w:position w:val="0"/>
          <w:sz w:val="20"/>
        </w:rPr>
        <w:t xml:space="preserve"> s</w:t>
      </w:r>
      <w:r w:rsidRPr="00C50C72">
        <w:rPr>
          <w:rFonts w:ascii="Arial" w:hAnsi="Arial" w:cs="Arial"/>
          <w:position w:val="0"/>
          <w:sz w:val="20"/>
          <w:lang w:val="en-US"/>
        </w:rPr>
        <w:t>ố</w:t>
      </w:r>
      <w:r w:rsidRPr="00C50C72">
        <w:rPr>
          <w:rFonts w:ascii="Arial" w:hAnsi="Arial" w:cs="Arial"/>
          <w:position w:val="0"/>
          <w:sz w:val="20"/>
        </w:rPr>
        <w:t xml:space="preserve"> 15/2019/TT-BYT ngày 11/7/2019 của Bộ Y tế quy định việc đ</w:t>
      </w:r>
      <w:r w:rsidRPr="00C50C72">
        <w:rPr>
          <w:rFonts w:ascii="Arial" w:hAnsi="Arial" w:cs="Arial"/>
          <w:position w:val="0"/>
          <w:sz w:val="20"/>
          <w:lang w:val="en-US"/>
        </w:rPr>
        <w:t>ấ</w:t>
      </w:r>
      <w:r w:rsidRPr="00C50C72">
        <w:rPr>
          <w:rFonts w:ascii="Arial" w:hAnsi="Arial" w:cs="Arial"/>
          <w:position w:val="0"/>
          <w:sz w:val="20"/>
        </w:rPr>
        <w:t xml:space="preserve">u thầu thuốc tại các cơ sở </w:t>
      </w:r>
      <w:r w:rsidRPr="00C50C72">
        <w:rPr>
          <w:rFonts w:ascii="Arial" w:hAnsi="Arial" w:cs="Arial"/>
          <w:position w:val="0"/>
          <w:sz w:val="20"/>
          <w:lang w:val="en-US"/>
        </w:rPr>
        <w:t>y</w:t>
      </w:r>
      <w:r w:rsidRPr="00C50C72">
        <w:rPr>
          <w:rFonts w:ascii="Arial" w:hAnsi="Arial" w:cs="Arial"/>
          <w:position w:val="0"/>
          <w:sz w:val="20"/>
        </w:rPr>
        <w:t xml:space="preserve"> tế công lập.</w:t>
      </w:r>
    </w:p>
    <w:p w14:paraId="254945A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Tạo điều kiện thuận lợi cho Nhà thầu trong việc thương thảo và ký hợp đồng với các cơ sở y tế.</w:t>
      </w:r>
    </w:p>
    <w:p w14:paraId="0702C79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 Bổ sung thêm các điều khoản chi tiết phù hợp với tình hình từng địa phương....</w:t>
      </w:r>
    </w:p>
    <w:p w14:paraId="10AF486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6. Trách nhiệm của bên B</w:t>
      </w:r>
      <w:r w:rsidRPr="00C50C72">
        <w:rPr>
          <w:rFonts w:ascii="Arial" w:hAnsi="Arial" w:cs="Arial"/>
          <w:b/>
          <w:i/>
          <w:position w:val="0"/>
          <w:sz w:val="20"/>
          <w:vertAlign w:val="superscript"/>
        </w:rPr>
        <w:t>(1)</w:t>
      </w:r>
    </w:p>
    <w:p w14:paraId="2F79E79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Tiến hành ký kết Thỏa thuận khung với của </w:t>
      </w:r>
      <w:r w:rsidRPr="00C50C72">
        <w:rPr>
          <w:rFonts w:ascii="Arial" w:hAnsi="Arial" w:cs="Arial"/>
          <w:i/>
          <w:position w:val="0"/>
          <w:sz w:val="20"/>
        </w:rPr>
        <w:t>...[ghi tên đơn vị mua sắm tập trung]...</w:t>
      </w:r>
      <w:r w:rsidRPr="00C50C72">
        <w:rPr>
          <w:rFonts w:ascii="Arial" w:hAnsi="Arial" w:cs="Arial"/>
          <w:position w:val="0"/>
          <w:sz w:val="20"/>
        </w:rPr>
        <w:t xml:space="preserve"> để cung cấp các mặt hàng dược liệu/vị thuốc cổ truyền thuộc gói thầu</w:t>
      </w:r>
    </w:p>
    <w:p w14:paraId="72B5967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 Ký hợp đồng mua bán dược liệu/vị thuốc cổ truyền với các cơ sở y tế theo số lượng của từng mặt hàng đã phân bổ cho từng cơ sở y tế. </w:t>
      </w:r>
      <w:r w:rsidRPr="00C50C72">
        <w:rPr>
          <w:rFonts w:ascii="Arial" w:hAnsi="Arial" w:cs="Arial"/>
          <w:i/>
          <w:position w:val="0"/>
          <w:sz w:val="20"/>
        </w:rPr>
        <w:t>[ghi rõ thời gian, địa điểm, quy định cụ thể]</w:t>
      </w:r>
    </w:p>
    <w:p w14:paraId="3B59550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Cung ứng đầy đủ dược liệu/vị thuốc cổ truyền và đúng tiến độ theo đúng, chủng loại, số lượng, đơn giá không vượt quá giá trúng thầu đã được phê duyệt.</w:t>
      </w:r>
    </w:p>
    <w:p w14:paraId="6D20B20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1A5BB73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Thực hiện đầy đủ các nghĩa vụ và trách nhiệm được nêu trong điều kiện chung và điều kiện cụ thể của hợp đồng đã ký giữa Nhà thầu với các cơ sở y tế.</w:t>
      </w:r>
    </w:p>
    <w:p w14:paraId="4B90F48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……Bổ sung thêm các điều khoản chi tiết phù hợp với tình hình từng địa phương....</w:t>
      </w:r>
    </w:p>
    <w:p w14:paraId="1301AB5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7. Hiệu lực và thời hạn thực hiện thỏa thuận khung</w:t>
      </w:r>
    </w:p>
    <w:p w14:paraId="42163F2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Thỏa thuận khung này là cơ sở để các cơ sở y tế ký hợp đồng mua dược liệu/vị thuốc cổ truyền với nhà thầu cung cấp dược liệu/vị thuốc cổ truyền.</w:t>
      </w:r>
    </w:p>
    <w:p w14:paraId="6A82B21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Thời gian thực hiện Thỏa thuận khung: Kể từ ngày ký đến hết ngày …………….…………….</w:t>
      </w:r>
    </w:p>
    <w:p w14:paraId="32F7B35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8. Xử phạt do vi phạm</w:t>
      </w:r>
    </w:p>
    <w:p w14:paraId="63A6E76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Việc xử phạt do vi phạm các điều khoản của Thỏa thuận khung/Hợp đồng dã ký kết được thực hiện theo các quy định hiện hành.</w:t>
      </w:r>
    </w:p>
    <w:p w14:paraId="1508C82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Thỏa thuận khung này được làm thành 04 bản, có giá trị pháp lý như nhau, mỗi bên giữ 02 bản./.</w:t>
      </w:r>
    </w:p>
    <w:p w14:paraId="0CF3DA5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4318"/>
        <w:gridCol w:w="4322"/>
      </w:tblGrid>
      <w:tr w:rsidR="00FA4355" w:rsidRPr="00C50C72" w14:paraId="0E8A38FC" w14:textId="77777777">
        <w:tc>
          <w:tcPr>
            <w:tcW w:w="4428" w:type="dxa"/>
          </w:tcPr>
          <w:p w14:paraId="020CD2D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ĐẠI DIỆN NHÀ THẦU</w:t>
            </w:r>
          </w:p>
        </w:tc>
        <w:tc>
          <w:tcPr>
            <w:tcW w:w="4428" w:type="dxa"/>
          </w:tcPr>
          <w:p w14:paraId="410241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b/>
                <w:position w:val="0"/>
                <w:sz w:val="20"/>
                <w:lang w:val="en-US"/>
              </w:rPr>
              <w:t>ĐẠI DIỆN ĐƠN VỊ MUA SẮM TẬP TRUNG</w:t>
            </w:r>
            <w:r w:rsidRPr="00C50C72">
              <w:rPr>
                <w:rFonts w:ascii="Arial" w:hAnsi="Arial" w:cs="Arial"/>
                <w:position w:val="0"/>
                <w:sz w:val="20"/>
                <w:lang w:val="en-US"/>
              </w:rPr>
              <w:br/>
            </w:r>
          </w:p>
        </w:tc>
      </w:tr>
    </w:tbl>
    <w:p w14:paraId="67B8CE6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lang w:val="en-US"/>
        </w:rPr>
      </w:pPr>
      <w:r w:rsidRPr="00C50C72">
        <w:rPr>
          <w:rFonts w:ascii="Arial" w:hAnsi="Arial" w:cs="Arial"/>
          <w:b/>
          <w:position w:val="0"/>
          <w:sz w:val="20"/>
        </w:rPr>
        <w:t>Gh</w:t>
      </w:r>
      <w:r w:rsidRPr="00C50C72">
        <w:rPr>
          <w:rFonts w:ascii="Arial" w:hAnsi="Arial" w:cs="Arial"/>
          <w:b/>
          <w:position w:val="0"/>
          <w:sz w:val="20"/>
          <w:lang w:val="en-US"/>
        </w:rPr>
        <w:t>i</w:t>
      </w:r>
      <w:r w:rsidRPr="00C50C72">
        <w:rPr>
          <w:rFonts w:ascii="Arial" w:hAnsi="Arial" w:cs="Arial"/>
          <w:b/>
          <w:position w:val="0"/>
          <w:sz w:val="20"/>
        </w:rPr>
        <w:t xml:space="preserve"> chú</w:t>
      </w:r>
      <w:r w:rsidRPr="00C50C72">
        <w:rPr>
          <w:rFonts w:ascii="Arial" w:hAnsi="Arial" w:cs="Arial"/>
          <w:b/>
          <w:position w:val="0"/>
          <w:sz w:val="20"/>
          <w:lang w:val="en-US"/>
        </w:rPr>
        <w:t>:</w:t>
      </w:r>
    </w:p>
    <w:p w14:paraId="37D3EBE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w:t>
      </w:r>
      <w:r w:rsidRPr="00C50C72">
        <w:rPr>
          <w:rFonts w:ascii="Arial" w:hAnsi="Arial" w:cs="Arial"/>
          <w:position w:val="0"/>
          <w:sz w:val="20"/>
          <w:lang w:val="en-US"/>
        </w:rPr>
        <w:t>1</w:t>
      </w:r>
      <w:r w:rsidRPr="00C50C72">
        <w:rPr>
          <w:rFonts w:ascii="Arial" w:hAnsi="Arial" w:cs="Arial"/>
          <w:position w:val="0"/>
          <w:sz w:val="20"/>
        </w:rPr>
        <w:t>) Thỏa thuận khung ph</w:t>
      </w:r>
      <w:r w:rsidRPr="00C50C72">
        <w:rPr>
          <w:rFonts w:ascii="Arial" w:hAnsi="Arial" w:cs="Arial"/>
          <w:position w:val="0"/>
          <w:sz w:val="20"/>
          <w:lang w:val="en-US"/>
        </w:rPr>
        <w:t>ả</w:t>
      </w:r>
      <w:r w:rsidRPr="00C50C72">
        <w:rPr>
          <w:rFonts w:ascii="Arial" w:hAnsi="Arial" w:cs="Arial"/>
          <w:position w:val="0"/>
          <w:sz w:val="20"/>
        </w:rPr>
        <w:t>i quy định rõ các điều kho</w:t>
      </w:r>
      <w:r w:rsidRPr="00C50C72">
        <w:rPr>
          <w:rFonts w:ascii="Arial" w:hAnsi="Arial" w:cs="Arial"/>
          <w:position w:val="0"/>
          <w:sz w:val="20"/>
          <w:lang w:val="en-US"/>
        </w:rPr>
        <w:t>ả</w:t>
      </w:r>
      <w:r w:rsidRPr="00C50C72">
        <w:rPr>
          <w:rFonts w:ascii="Arial" w:hAnsi="Arial" w:cs="Arial"/>
          <w:position w:val="0"/>
          <w:sz w:val="20"/>
        </w:rPr>
        <w:t>n về trách nhiệm của Bên A và Bên B trong quá trình thực hiện Thỏa thuận khung.</w:t>
      </w:r>
    </w:p>
    <w:p w14:paraId="580D377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sectPr w:rsidR="00FA4355" w:rsidRPr="00C50C72" w:rsidSect="00FA4355">
          <w:pgSz w:w="12240" w:h="15840"/>
          <w:pgMar w:top="1440" w:right="1800" w:bottom="1440" w:left="1800" w:header="0" w:footer="0" w:gutter="0"/>
          <w:cols w:space="720"/>
          <w:noEndnote/>
          <w:docGrid w:linePitch="360"/>
        </w:sectPr>
      </w:pPr>
    </w:p>
    <w:p w14:paraId="0E157519" w14:textId="77777777" w:rsidR="002C7866"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PHỤ LỤC THỎA THUẬN KHUNG</w:t>
      </w:r>
    </w:p>
    <w:p w14:paraId="683A01A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i/>
          <w:position w:val="0"/>
          <w:sz w:val="20"/>
        </w:rPr>
        <w:t>(Kèm theo Thỏa thuận khung số ___, ngày ___ tháng ___ năm ___)</w:t>
      </w:r>
    </w:p>
    <w:p w14:paraId="145DEE5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Phụ lục này được lập trên cơ sở yêu cầu nêu trong HSMT, 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3"/>
        <w:gridCol w:w="940"/>
        <w:gridCol w:w="806"/>
        <w:gridCol w:w="769"/>
        <w:gridCol w:w="1000"/>
        <w:gridCol w:w="956"/>
        <w:gridCol w:w="749"/>
        <w:gridCol w:w="920"/>
        <w:gridCol w:w="1412"/>
        <w:gridCol w:w="757"/>
        <w:gridCol w:w="759"/>
        <w:gridCol w:w="630"/>
        <w:gridCol w:w="883"/>
        <w:gridCol w:w="883"/>
        <w:gridCol w:w="977"/>
      </w:tblGrid>
      <w:tr w:rsidR="00FA4355" w:rsidRPr="00C50C72" w14:paraId="21092959" w14:textId="77777777">
        <w:tblPrEx>
          <w:tblCellMar>
            <w:top w:w="0" w:type="dxa"/>
            <w:left w:w="0" w:type="dxa"/>
            <w:bottom w:w="0" w:type="dxa"/>
            <w:right w:w="0" w:type="dxa"/>
          </w:tblCellMar>
        </w:tblPrEx>
        <w:tc>
          <w:tcPr>
            <w:tcW w:w="198" w:type="pct"/>
            <w:shd w:val="clear" w:color="auto" w:fill="FFFFFF"/>
            <w:vAlign w:val="center"/>
          </w:tcPr>
          <w:p w14:paraId="728C1E9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S</w:t>
            </w:r>
            <w:r w:rsidRPr="00C50C72">
              <w:rPr>
                <w:rFonts w:ascii="Arial" w:hAnsi="Arial" w:cs="Arial"/>
                <w:b/>
                <w:position w:val="0"/>
                <w:sz w:val="20"/>
                <w:lang w:val="en-US"/>
              </w:rPr>
              <w:t>TT</w:t>
            </w:r>
          </w:p>
        </w:tc>
        <w:tc>
          <w:tcPr>
            <w:tcW w:w="363" w:type="pct"/>
            <w:shd w:val="clear" w:color="auto" w:fill="FFFFFF"/>
            <w:vAlign w:val="center"/>
          </w:tcPr>
          <w:p w14:paraId="047E9B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Tên </w:t>
            </w:r>
            <w:r w:rsidRPr="00C50C72">
              <w:rPr>
                <w:rFonts w:ascii="Arial" w:hAnsi="Arial" w:cs="Arial"/>
                <w:b/>
                <w:position w:val="0"/>
                <w:sz w:val="20"/>
                <w:lang w:val="en-US"/>
              </w:rPr>
              <w:t>dượ</w:t>
            </w:r>
            <w:r w:rsidRPr="00C50C72">
              <w:rPr>
                <w:rFonts w:ascii="Arial" w:hAnsi="Arial" w:cs="Arial"/>
                <w:b/>
                <w:position w:val="0"/>
                <w:sz w:val="20"/>
              </w:rPr>
              <w:t>c liệu/vị thuốc c</w:t>
            </w:r>
            <w:r w:rsidRPr="00C50C72">
              <w:rPr>
                <w:rFonts w:ascii="Arial" w:hAnsi="Arial" w:cs="Arial"/>
                <w:b/>
                <w:position w:val="0"/>
                <w:sz w:val="20"/>
                <w:lang w:val="en-US"/>
              </w:rPr>
              <w:t>ổ</w:t>
            </w:r>
            <w:r w:rsidRPr="00C50C72">
              <w:rPr>
                <w:rFonts w:ascii="Arial" w:hAnsi="Arial" w:cs="Arial"/>
                <w:b/>
                <w:position w:val="0"/>
                <w:sz w:val="20"/>
              </w:rPr>
              <w:t xml:space="preserve"> truyền</w:t>
            </w:r>
          </w:p>
        </w:tc>
        <w:tc>
          <w:tcPr>
            <w:tcW w:w="311" w:type="pct"/>
            <w:shd w:val="clear" w:color="auto" w:fill="FFFFFF"/>
            <w:vAlign w:val="center"/>
          </w:tcPr>
          <w:p w14:paraId="0820D8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w:t>
            </w:r>
            <w:r w:rsidRPr="00C50C72">
              <w:rPr>
                <w:rFonts w:ascii="Arial" w:hAnsi="Arial" w:cs="Arial"/>
                <w:b/>
                <w:position w:val="0"/>
                <w:sz w:val="20"/>
                <w:lang w:val="en-US"/>
              </w:rPr>
              <w:t>ê</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khoa</w:t>
            </w:r>
            <w:r w:rsidRPr="00C50C72">
              <w:rPr>
                <w:rFonts w:ascii="Arial" w:hAnsi="Arial" w:cs="Arial"/>
                <w:b/>
                <w:position w:val="0"/>
                <w:sz w:val="20"/>
                <w:lang w:val="en-US"/>
              </w:rPr>
              <w:t xml:space="preserve"> </w:t>
            </w:r>
            <w:r w:rsidRPr="00C50C72">
              <w:rPr>
                <w:rFonts w:ascii="Arial" w:hAnsi="Arial" w:cs="Arial"/>
                <w:b/>
                <w:position w:val="0"/>
                <w:sz w:val="20"/>
              </w:rPr>
              <w:t>học</w:t>
            </w:r>
          </w:p>
        </w:tc>
        <w:tc>
          <w:tcPr>
            <w:tcW w:w="297" w:type="pct"/>
            <w:shd w:val="clear" w:color="auto" w:fill="FFFFFF"/>
            <w:vAlign w:val="center"/>
          </w:tcPr>
          <w:p w14:paraId="6F2A96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w:t>
            </w:r>
            <w:r w:rsidRPr="00C50C72">
              <w:rPr>
                <w:rFonts w:ascii="Arial" w:hAnsi="Arial" w:cs="Arial"/>
                <w:b/>
                <w:position w:val="0"/>
                <w:sz w:val="20"/>
                <w:lang w:val="en-US"/>
              </w:rPr>
              <w:t xml:space="preserve"> </w:t>
            </w:r>
            <w:r w:rsidRPr="00C50C72">
              <w:rPr>
                <w:rFonts w:ascii="Arial" w:hAnsi="Arial" w:cs="Arial"/>
                <w:b/>
                <w:position w:val="0"/>
                <w:sz w:val="20"/>
              </w:rPr>
              <w:t>phận</w:t>
            </w:r>
            <w:r w:rsidRPr="00C50C72">
              <w:rPr>
                <w:rFonts w:ascii="Arial" w:hAnsi="Arial" w:cs="Arial"/>
                <w:b/>
                <w:position w:val="0"/>
                <w:sz w:val="20"/>
                <w:lang w:val="en-US"/>
              </w:rPr>
              <w:t xml:space="preserve"> </w:t>
            </w:r>
            <w:r w:rsidRPr="00C50C72">
              <w:rPr>
                <w:rFonts w:ascii="Arial" w:hAnsi="Arial" w:cs="Arial"/>
                <w:b/>
                <w:position w:val="0"/>
                <w:sz w:val="20"/>
              </w:rPr>
              <w:t>dùng</w:t>
            </w:r>
          </w:p>
        </w:tc>
        <w:tc>
          <w:tcPr>
            <w:tcW w:w="386" w:type="pct"/>
            <w:shd w:val="clear" w:color="auto" w:fill="FFFFFF"/>
            <w:vAlign w:val="center"/>
          </w:tcPr>
          <w:p w14:paraId="4FE81E3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Dạng sơ chế/chế biến</w:t>
            </w:r>
          </w:p>
        </w:tc>
        <w:tc>
          <w:tcPr>
            <w:tcW w:w="369" w:type="pct"/>
            <w:shd w:val="clear" w:color="auto" w:fill="FFFFFF"/>
            <w:vAlign w:val="center"/>
          </w:tcPr>
          <w:p w14:paraId="16DD46C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Quy cách </w:t>
            </w:r>
            <w:r w:rsidRPr="00C50C72">
              <w:rPr>
                <w:rFonts w:ascii="Arial" w:hAnsi="Arial" w:cs="Arial"/>
                <w:b/>
                <w:position w:val="0"/>
                <w:sz w:val="20"/>
                <w:lang w:val="en-US"/>
              </w:rPr>
              <w:t>đ</w:t>
            </w:r>
            <w:r w:rsidRPr="00C50C72">
              <w:rPr>
                <w:rFonts w:ascii="Arial" w:hAnsi="Arial" w:cs="Arial"/>
                <w:b/>
                <w:position w:val="0"/>
                <w:sz w:val="20"/>
              </w:rPr>
              <w:t>óng gói</w:t>
            </w:r>
          </w:p>
        </w:tc>
        <w:tc>
          <w:tcPr>
            <w:tcW w:w="289" w:type="pct"/>
            <w:shd w:val="clear" w:color="auto" w:fill="FFFFFF"/>
            <w:vAlign w:val="center"/>
          </w:tcPr>
          <w:p w14:paraId="41F03B3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Tiêu</w:t>
            </w:r>
            <w:r w:rsidRPr="00C50C72">
              <w:rPr>
                <w:rFonts w:ascii="Arial" w:hAnsi="Arial" w:cs="Arial"/>
                <w:b/>
                <w:position w:val="0"/>
                <w:sz w:val="20"/>
                <w:lang w:val="en-US"/>
              </w:rPr>
              <w:t xml:space="preserve"> </w:t>
            </w:r>
            <w:r w:rsidRPr="00C50C72">
              <w:rPr>
                <w:rFonts w:ascii="Arial" w:hAnsi="Arial" w:cs="Arial"/>
                <w:b/>
                <w:position w:val="0"/>
                <w:sz w:val="20"/>
              </w:rPr>
              <w:t>chu</w:t>
            </w:r>
            <w:r w:rsidRPr="00C50C72">
              <w:rPr>
                <w:rFonts w:ascii="Arial" w:hAnsi="Arial" w:cs="Arial"/>
                <w:b/>
                <w:position w:val="0"/>
                <w:sz w:val="20"/>
                <w:lang w:val="en-US"/>
              </w:rPr>
              <w:t>ẩ</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chất</w:t>
            </w:r>
            <w:r w:rsidRPr="00C50C72">
              <w:rPr>
                <w:rFonts w:ascii="Arial" w:hAnsi="Arial" w:cs="Arial"/>
                <w:b/>
                <w:position w:val="0"/>
                <w:sz w:val="20"/>
                <w:lang w:val="en-US"/>
              </w:rPr>
              <w:t xml:space="preserve"> </w:t>
            </w:r>
            <w:r w:rsidRPr="00C50C72">
              <w:rPr>
                <w:rFonts w:ascii="Arial" w:hAnsi="Arial" w:cs="Arial"/>
                <w:b/>
                <w:position w:val="0"/>
                <w:sz w:val="20"/>
              </w:rPr>
              <w:t>lượng</w:t>
            </w:r>
          </w:p>
        </w:tc>
        <w:tc>
          <w:tcPr>
            <w:tcW w:w="355" w:type="pct"/>
            <w:shd w:val="clear" w:color="auto" w:fill="FFFFFF"/>
            <w:vAlign w:val="center"/>
          </w:tcPr>
          <w:p w14:paraId="381CBC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Hạn</w:t>
            </w:r>
            <w:r w:rsidRPr="00C50C72">
              <w:rPr>
                <w:rFonts w:ascii="Arial" w:hAnsi="Arial" w:cs="Arial"/>
                <w:b/>
                <w:position w:val="0"/>
                <w:sz w:val="20"/>
                <w:lang w:val="en-US"/>
              </w:rPr>
              <w:t xml:space="preserve"> </w:t>
            </w:r>
            <w:r w:rsidRPr="00C50C72">
              <w:rPr>
                <w:rFonts w:ascii="Arial" w:hAnsi="Arial" w:cs="Arial"/>
                <w:b/>
                <w:position w:val="0"/>
                <w:sz w:val="20"/>
              </w:rPr>
              <w:t>dùng</w:t>
            </w:r>
            <w:r w:rsidRPr="00C50C72">
              <w:rPr>
                <w:rFonts w:ascii="Arial" w:hAnsi="Arial" w:cs="Arial"/>
                <w:b/>
                <w:position w:val="0"/>
                <w:sz w:val="20"/>
                <w:lang w:val="en-US"/>
              </w:rPr>
              <w:t xml:space="preserve"> </w:t>
            </w:r>
            <w:r w:rsidRPr="00C50C72">
              <w:rPr>
                <w:rFonts w:ascii="Arial" w:hAnsi="Arial" w:cs="Arial"/>
                <w:b/>
                <w:position w:val="0"/>
                <w:sz w:val="20"/>
              </w:rPr>
              <w:t>(Tuổi</w:t>
            </w:r>
            <w:r w:rsidRPr="00C50C72">
              <w:rPr>
                <w:rFonts w:ascii="Arial" w:hAnsi="Arial" w:cs="Arial"/>
                <w:b/>
                <w:position w:val="0"/>
                <w:sz w:val="20"/>
                <w:lang w:val="en-US"/>
              </w:rPr>
              <w:t xml:space="preserve"> </w:t>
            </w:r>
            <w:r w:rsidRPr="00C50C72">
              <w:rPr>
                <w:rFonts w:ascii="Arial" w:hAnsi="Arial" w:cs="Arial"/>
                <w:b/>
                <w:position w:val="0"/>
                <w:sz w:val="20"/>
              </w:rPr>
              <w:t>thọ)</w:t>
            </w:r>
          </w:p>
        </w:tc>
        <w:tc>
          <w:tcPr>
            <w:tcW w:w="545" w:type="pct"/>
            <w:shd w:val="clear" w:color="auto" w:fill="FFFFFF"/>
            <w:vAlign w:val="center"/>
          </w:tcPr>
          <w:p w14:paraId="41829A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 Giấy đăng ký hoặc GPNK hoặc số công bố TCCL</w:t>
            </w:r>
          </w:p>
        </w:tc>
        <w:tc>
          <w:tcPr>
            <w:tcW w:w="292" w:type="pct"/>
            <w:shd w:val="clear" w:color="auto" w:fill="FFFFFF"/>
            <w:vAlign w:val="center"/>
          </w:tcPr>
          <w:p w14:paraId="4A7B430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Cơ sở sản xuất</w:t>
            </w:r>
          </w:p>
        </w:tc>
        <w:tc>
          <w:tcPr>
            <w:tcW w:w="293" w:type="pct"/>
            <w:shd w:val="clear" w:color="auto" w:fill="FFFFFF"/>
            <w:vAlign w:val="center"/>
          </w:tcPr>
          <w:p w14:paraId="75C77FB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Nư</w:t>
            </w:r>
            <w:r w:rsidRPr="00C50C72">
              <w:rPr>
                <w:rFonts w:ascii="Arial" w:hAnsi="Arial" w:cs="Arial"/>
                <w:b/>
                <w:position w:val="0"/>
                <w:sz w:val="20"/>
              </w:rPr>
              <w:t>ớc sản xuất</w:t>
            </w:r>
          </w:p>
        </w:tc>
        <w:tc>
          <w:tcPr>
            <w:tcW w:w="243" w:type="pct"/>
            <w:shd w:val="clear" w:color="auto" w:fill="FFFFFF"/>
            <w:vAlign w:val="center"/>
          </w:tcPr>
          <w:p w14:paraId="017A97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Đơ</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vị</w:t>
            </w:r>
            <w:r w:rsidRPr="00C50C72">
              <w:rPr>
                <w:rFonts w:ascii="Arial" w:hAnsi="Arial" w:cs="Arial"/>
                <w:b/>
                <w:position w:val="0"/>
                <w:sz w:val="20"/>
                <w:lang w:val="en-US"/>
              </w:rPr>
              <w:t xml:space="preserve"> </w:t>
            </w:r>
            <w:r w:rsidRPr="00C50C72">
              <w:rPr>
                <w:rFonts w:ascii="Arial" w:hAnsi="Arial" w:cs="Arial"/>
                <w:b/>
                <w:position w:val="0"/>
                <w:sz w:val="20"/>
              </w:rPr>
              <w:t>tính</w:t>
            </w:r>
          </w:p>
        </w:tc>
        <w:tc>
          <w:tcPr>
            <w:tcW w:w="341" w:type="pct"/>
            <w:shd w:val="clear" w:color="auto" w:fill="FFFFFF"/>
            <w:vAlign w:val="center"/>
          </w:tcPr>
          <w:p w14:paraId="571F2A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w:t>
            </w:r>
            <w:r w:rsidRPr="00C50C72">
              <w:rPr>
                <w:rFonts w:ascii="Arial" w:hAnsi="Arial" w:cs="Arial"/>
                <w:b/>
                <w:position w:val="0"/>
                <w:sz w:val="20"/>
                <w:lang w:val="en-US"/>
              </w:rPr>
              <w:t xml:space="preserve"> </w:t>
            </w:r>
            <w:r w:rsidRPr="00C50C72">
              <w:rPr>
                <w:rFonts w:ascii="Arial" w:hAnsi="Arial" w:cs="Arial"/>
                <w:b/>
                <w:position w:val="0"/>
                <w:sz w:val="20"/>
              </w:rPr>
              <w:t>lượng</w:t>
            </w:r>
          </w:p>
        </w:tc>
        <w:tc>
          <w:tcPr>
            <w:tcW w:w="341" w:type="pct"/>
            <w:shd w:val="clear" w:color="auto" w:fill="FFFFFF"/>
            <w:vAlign w:val="center"/>
          </w:tcPr>
          <w:p w14:paraId="61A021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Đơn</w:t>
            </w:r>
            <w:r w:rsidRPr="00C50C72">
              <w:rPr>
                <w:rFonts w:ascii="Arial" w:hAnsi="Arial" w:cs="Arial"/>
                <w:b/>
                <w:position w:val="0"/>
                <w:sz w:val="20"/>
                <w:lang w:val="en-US"/>
              </w:rPr>
              <w:t xml:space="preserve"> </w:t>
            </w:r>
            <w:r w:rsidRPr="00C50C72">
              <w:rPr>
                <w:rFonts w:ascii="Arial" w:hAnsi="Arial" w:cs="Arial"/>
                <w:b/>
                <w:position w:val="0"/>
                <w:sz w:val="20"/>
              </w:rPr>
              <w:t xml:space="preserve">giá </w:t>
            </w:r>
            <w:r w:rsidRPr="00C50C72">
              <w:rPr>
                <w:rFonts w:ascii="Arial" w:hAnsi="Arial" w:cs="Arial"/>
                <w:i/>
                <w:position w:val="0"/>
                <w:sz w:val="20"/>
              </w:rPr>
              <w:t>(có</w:t>
            </w:r>
            <w:r w:rsidRPr="00C50C72">
              <w:rPr>
                <w:rFonts w:ascii="Arial" w:hAnsi="Arial" w:cs="Arial"/>
                <w:i/>
                <w:position w:val="0"/>
                <w:sz w:val="20"/>
                <w:lang w:val="en-US"/>
              </w:rPr>
              <w:t xml:space="preserve"> </w:t>
            </w:r>
            <w:r w:rsidRPr="00C50C72">
              <w:rPr>
                <w:rFonts w:ascii="Arial" w:hAnsi="Arial" w:cs="Arial"/>
                <w:i/>
                <w:position w:val="0"/>
                <w:sz w:val="20"/>
              </w:rPr>
              <w:t>VAT)</w:t>
            </w:r>
          </w:p>
        </w:tc>
        <w:tc>
          <w:tcPr>
            <w:tcW w:w="377" w:type="pct"/>
            <w:shd w:val="clear" w:color="auto" w:fill="FFFFFF"/>
            <w:vAlign w:val="center"/>
          </w:tcPr>
          <w:p w14:paraId="573ED89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Thành</w:t>
            </w:r>
            <w:r w:rsidRPr="00C50C72">
              <w:rPr>
                <w:rFonts w:ascii="Arial" w:hAnsi="Arial" w:cs="Arial"/>
                <w:b/>
                <w:position w:val="0"/>
                <w:sz w:val="20"/>
                <w:lang w:val="en-US"/>
              </w:rPr>
              <w:t xml:space="preserve"> </w:t>
            </w:r>
            <w:r w:rsidRPr="00C50C72">
              <w:rPr>
                <w:rFonts w:ascii="Arial" w:hAnsi="Arial" w:cs="Arial"/>
                <w:b/>
                <w:position w:val="0"/>
                <w:sz w:val="20"/>
              </w:rPr>
              <w:t>tiền</w:t>
            </w:r>
            <w:r w:rsidRPr="00C50C72">
              <w:rPr>
                <w:rFonts w:ascii="Arial" w:hAnsi="Arial" w:cs="Arial"/>
                <w:b/>
                <w:position w:val="0"/>
                <w:sz w:val="20"/>
                <w:lang w:val="en-US"/>
              </w:rPr>
              <w:t xml:space="preserve"> </w:t>
            </w:r>
            <w:r w:rsidRPr="00C50C72">
              <w:rPr>
                <w:rFonts w:ascii="Arial" w:hAnsi="Arial" w:cs="Arial"/>
                <w:i/>
                <w:position w:val="0"/>
                <w:sz w:val="20"/>
              </w:rPr>
              <w:t>(c</w:t>
            </w:r>
            <w:r w:rsidRPr="00C50C72">
              <w:rPr>
                <w:rFonts w:ascii="Arial" w:hAnsi="Arial" w:cs="Arial"/>
                <w:i/>
                <w:position w:val="0"/>
                <w:sz w:val="20"/>
                <w:lang w:val="en-US"/>
              </w:rPr>
              <w:t>ó</w:t>
            </w:r>
            <w:r w:rsidRPr="00C50C72">
              <w:rPr>
                <w:rFonts w:ascii="Arial" w:hAnsi="Arial" w:cs="Arial"/>
                <w:i/>
                <w:position w:val="0"/>
                <w:sz w:val="20"/>
              </w:rPr>
              <w:t xml:space="preserve"> VAT)</w:t>
            </w:r>
          </w:p>
        </w:tc>
      </w:tr>
      <w:tr w:rsidR="00FA4355" w:rsidRPr="00C50C72" w14:paraId="09FDFB9A" w14:textId="77777777">
        <w:tblPrEx>
          <w:tblCellMar>
            <w:top w:w="0" w:type="dxa"/>
            <w:left w:w="0" w:type="dxa"/>
            <w:bottom w:w="0" w:type="dxa"/>
            <w:right w:w="0" w:type="dxa"/>
          </w:tblCellMar>
        </w:tblPrEx>
        <w:tc>
          <w:tcPr>
            <w:tcW w:w="198" w:type="pct"/>
            <w:shd w:val="clear" w:color="auto" w:fill="FFFFFF"/>
            <w:vAlign w:val="center"/>
          </w:tcPr>
          <w:p w14:paraId="778410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363" w:type="pct"/>
            <w:shd w:val="clear" w:color="auto" w:fill="FFFFFF"/>
            <w:vAlign w:val="center"/>
          </w:tcPr>
          <w:p w14:paraId="206C735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FFFFFF"/>
            <w:vAlign w:val="center"/>
          </w:tcPr>
          <w:p w14:paraId="7B90F1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0299E7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6" w:type="pct"/>
            <w:shd w:val="clear" w:color="auto" w:fill="FFFFFF"/>
            <w:vAlign w:val="center"/>
          </w:tcPr>
          <w:p w14:paraId="655C57F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9" w:type="pct"/>
            <w:shd w:val="clear" w:color="auto" w:fill="FFFFFF"/>
            <w:vAlign w:val="center"/>
          </w:tcPr>
          <w:p w14:paraId="22A66BF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6588515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5" w:type="pct"/>
            <w:shd w:val="clear" w:color="auto" w:fill="FFFFFF"/>
            <w:vAlign w:val="center"/>
          </w:tcPr>
          <w:p w14:paraId="39A597C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45" w:type="pct"/>
            <w:shd w:val="clear" w:color="auto" w:fill="FFFFFF"/>
            <w:vAlign w:val="center"/>
          </w:tcPr>
          <w:p w14:paraId="20BC7BF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2" w:type="pct"/>
            <w:shd w:val="clear" w:color="auto" w:fill="FFFFFF"/>
            <w:vAlign w:val="center"/>
          </w:tcPr>
          <w:p w14:paraId="79ECA84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07011E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43" w:type="pct"/>
            <w:shd w:val="clear" w:color="auto" w:fill="FFFFFF"/>
            <w:vAlign w:val="center"/>
          </w:tcPr>
          <w:p w14:paraId="5109C10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7E3FF5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76B9166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7" w:type="pct"/>
            <w:shd w:val="clear" w:color="auto" w:fill="FFFFFF"/>
            <w:vAlign w:val="center"/>
          </w:tcPr>
          <w:p w14:paraId="359E03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2D973E8B" w14:textId="77777777">
        <w:tblPrEx>
          <w:tblCellMar>
            <w:top w:w="0" w:type="dxa"/>
            <w:left w:w="0" w:type="dxa"/>
            <w:bottom w:w="0" w:type="dxa"/>
            <w:right w:w="0" w:type="dxa"/>
          </w:tblCellMar>
        </w:tblPrEx>
        <w:tc>
          <w:tcPr>
            <w:tcW w:w="198" w:type="pct"/>
            <w:shd w:val="clear" w:color="auto" w:fill="FFFFFF"/>
            <w:vAlign w:val="center"/>
          </w:tcPr>
          <w:p w14:paraId="6FA9FAB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363" w:type="pct"/>
            <w:shd w:val="clear" w:color="auto" w:fill="FFFFFF"/>
            <w:vAlign w:val="center"/>
          </w:tcPr>
          <w:p w14:paraId="670337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FFFFFF"/>
            <w:vAlign w:val="center"/>
          </w:tcPr>
          <w:p w14:paraId="017657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3408272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6" w:type="pct"/>
            <w:shd w:val="clear" w:color="auto" w:fill="FFFFFF"/>
            <w:vAlign w:val="center"/>
          </w:tcPr>
          <w:p w14:paraId="37D24EC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9" w:type="pct"/>
            <w:shd w:val="clear" w:color="auto" w:fill="FFFFFF"/>
            <w:vAlign w:val="center"/>
          </w:tcPr>
          <w:p w14:paraId="1A25A85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31B8B5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5" w:type="pct"/>
            <w:shd w:val="clear" w:color="auto" w:fill="FFFFFF"/>
            <w:vAlign w:val="center"/>
          </w:tcPr>
          <w:p w14:paraId="16078A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45" w:type="pct"/>
            <w:shd w:val="clear" w:color="auto" w:fill="FFFFFF"/>
            <w:vAlign w:val="center"/>
          </w:tcPr>
          <w:p w14:paraId="3A48AB2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2" w:type="pct"/>
            <w:shd w:val="clear" w:color="auto" w:fill="FFFFFF"/>
            <w:vAlign w:val="center"/>
          </w:tcPr>
          <w:p w14:paraId="10DAF6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3B2E4A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43" w:type="pct"/>
            <w:shd w:val="clear" w:color="auto" w:fill="FFFFFF"/>
            <w:vAlign w:val="center"/>
          </w:tcPr>
          <w:p w14:paraId="79F5F2C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6B6F86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307563D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7" w:type="pct"/>
            <w:shd w:val="clear" w:color="auto" w:fill="FFFFFF"/>
            <w:vAlign w:val="center"/>
          </w:tcPr>
          <w:p w14:paraId="2283992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4496AC9B" w14:textId="77777777">
        <w:tblPrEx>
          <w:tblCellMar>
            <w:top w:w="0" w:type="dxa"/>
            <w:left w:w="0" w:type="dxa"/>
            <w:bottom w:w="0" w:type="dxa"/>
            <w:right w:w="0" w:type="dxa"/>
          </w:tblCellMar>
        </w:tblPrEx>
        <w:tc>
          <w:tcPr>
            <w:tcW w:w="198" w:type="pct"/>
            <w:shd w:val="clear" w:color="auto" w:fill="FFFFFF"/>
            <w:vAlign w:val="center"/>
          </w:tcPr>
          <w:p w14:paraId="1E47180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c>
          <w:tcPr>
            <w:tcW w:w="363" w:type="pct"/>
            <w:shd w:val="clear" w:color="auto" w:fill="FFFFFF"/>
            <w:vAlign w:val="center"/>
          </w:tcPr>
          <w:p w14:paraId="287109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FFFFFF"/>
            <w:vAlign w:val="center"/>
          </w:tcPr>
          <w:p w14:paraId="1391C7B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5AA804A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6" w:type="pct"/>
            <w:shd w:val="clear" w:color="auto" w:fill="FFFFFF"/>
            <w:vAlign w:val="center"/>
          </w:tcPr>
          <w:p w14:paraId="7AC6A1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9" w:type="pct"/>
            <w:shd w:val="clear" w:color="auto" w:fill="FFFFFF"/>
            <w:vAlign w:val="center"/>
          </w:tcPr>
          <w:p w14:paraId="312BC5F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77574A4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5" w:type="pct"/>
            <w:shd w:val="clear" w:color="auto" w:fill="FFFFFF"/>
            <w:vAlign w:val="center"/>
          </w:tcPr>
          <w:p w14:paraId="6AC8AD8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45" w:type="pct"/>
            <w:shd w:val="clear" w:color="auto" w:fill="FFFFFF"/>
            <w:vAlign w:val="center"/>
          </w:tcPr>
          <w:p w14:paraId="2FB5EF1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2" w:type="pct"/>
            <w:shd w:val="clear" w:color="auto" w:fill="FFFFFF"/>
            <w:vAlign w:val="center"/>
          </w:tcPr>
          <w:p w14:paraId="71A1C6C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6653AB7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43" w:type="pct"/>
            <w:shd w:val="clear" w:color="auto" w:fill="FFFFFF"/>
            <w:vAlign w:val="center"/>
          </w:tcPr>
          <w:p w14:paraId="32E4DE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1130F80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1EA900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7" w:type="pct"/>
            <w:shd w:val="clear" w:color="auto" w:fill="FFFFFF"/>
            <w:vAlign w:val="center"/>
          </w:tcPr>
          <w:p w14:paraId="5493C91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36B81EE2" w14:textId="77777777">
        <w:tblPrEx>
          <w:tblCellMar>
            <w:top w:w="0" w:type="dxa"/>
            <w:left w:w="0" w:type="dxa"/>
            <w:bottom w:w="0" w:type="dxa"/>
            <w:right w:w="0" w:type="dxa"/>
          </w:tblCellMar>
        </w:tblPrEx>
        <w:tc>
          <w:tcPr>
            <w:tcW w:w="198" w:type="pct"/>
            <w:shd w:val="clear" w:color="auto" w:fill="FFFFFF"/>
            <w:vAlign w:val="center"/>
          </w:tcPr>
          <w:p w14:paraId="63689F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363" w:type="pct"/>
            <w:shd w:val="clear" w:color="auto" w:fill="FFFFFF"/>
            <w:vAlign w:val="center"/>
          </w:tcPr>
          <w:p w14:paraId="3FAAD9B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1" w:type="pct"/>
            <w:shd w:val="clear" w:color="auto" w:fill="FFFFFF"/>
            <w:vAlign w:val="center"/>
          </w:tcPr>
          <w:p w14:paraId="187018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7" w:type="pct"/>
            <w:shd w:val="clear" w:color="auto" w:fill="FFFFFF"/>
            <w:vAlign w:val="center"/>
          </w:tcPr>
          <w:p w14:paraId="1F7A14B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86" w:type="pct"/>
            <w:shd w:val="clear" w:color="auto" w:fill="FFFFFF"/>
            <w:vAlign w:val="center"/>
          </w:tcPr>
          <w:p w14:paraId="2978B22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69" w:type="pct"/>
            <w:shd w:val="clear" w:color="auto" w:fill="FFFFFF"/>
            <w:vAlign w:val="center"/>
          </w:tcPr>
          <w:p w14:paraId="1657529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9" w:type="pct"/>
            <w:shd w:val="clear" w:color="auto" w:fill="FFFFFF"/>
            <w:vAlign w:val="center"/>
          </w:tcPr>
          <w:p w14:paraId="2F075AB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5" w:type="pct"/>
            <w:shd w:val="clear" w:color="auto" w:fill="FFFFFF"/>
            <w:vAlign w:val="center"/>
          </w:tcPr>
          <w:p w14:paraId="482F263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45" w:type="pct"/>
            <w:shd w:val="clear" w:color="auto" w:fill="FFFFFF"/>
            <w:vAlign w:val="center"/>
          </w:tcPr>
          <w:p w14:paraId="53DA1E1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2" w:type="pct"/>
            <w:shd w:val="clear" w:color="auto" w:fill="FFFFFF"/>
            <w:vAlign w:val="center"/>
          </w:tcPr>
          <w:p w14:paraId="71C139D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3" w:type="pct"/>
            <w:shd w:val="clear" w:color="auto" w:fill="FFFFFF"/>
            <w:vAlign w:val="center"/>
          </w:tcPr>
          <w:p w14:paraId="1CD4ACA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43" w:type="pct"/>
            <w:shd w:val="clear" w:color="auto" w:fill="FFFFFF"/>
            <w:vAlign w:val="center"/>
          </w:tcPr>
          <w:p w14:paraId="25F010F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05C83B4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41" w:type="pct"/>
            <w:shd w:val="clear" w:color="auto" w:fill="FFFFFF"/>
            <w:vAlign w:val="center"/>
          </w:tcPr>
          <w:p w14:paraId="6D96372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7" w:type="pct"/>
            <w:shd w:val="clear" w:color="auto" w:fill="FFFFFF"/>
            <w:vAlign w:val="center"/>
          </w:tcPr>
          <w:p w14:paraId="36CECD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50859FA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314B1540" w14:textId="77777777" w:rsidR="002C7866"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PHỤ LỤC 2: PHẠM VI CUNG CẤP CHI TIẾT THEO TỪNG MẶT HÀNG</w:t>
      </w:r>
    </w:p>
    <w:p w14:paraId="287AFF9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i/>
          <w:position w:val="0"/>
          <w:sz w:val="20"/>
        </w:rPr>
        <w:t>(Kèm theo Th</w:t>
      </w:r>
      <w:r w:rsidRPr="00C50C72">
        <w:rPr>
          <w:rFonts w:ascii="Arial" w:hAnsi="Arial" w:cs="Arial"/>
          <w:i/>
          <w:position w:val="0"/>
          <w:sz w:val="20"/>
          <w:lang w:val="en-US"/>
        </w:rPr>
        <w:t>ỏ</w:t>
      </w:r>
      <w:r w:rsidRPr="00C50C72">
        <w:rPr>
          <w:rFonts w:ascii="Arial" w:hAnsi="Arial" w:cs="Arial"/>
          <w:i/>
          <w:position w:val="0"/>
          <w:sz w:val="20"/>
        </w:rPr>
        <w:t>a thuận khung s</w:t>
      </w:r>
      <w:r w:rsidRPr="00C50C72">
        <w:rPr>
          <w:rFonts w:ascii="Arial" w:hAnsi="Arial" w:cs="Arial"/>
          <w:i/>
          <w:position w:val="0"/>
          <w:sz w:val="20"/>
          <w:lang w:val="en-US"/>
        </w:rPr>
        <w:t>ố</w:t>
      </w:r>
      <w:r w:rsidRPr="00C50C72">
        <w:rPr>
          <w:rFonts w:ascii="Arial" w:hAnsi="Arial" w:cs="Arial"/>
          <w:i/>
          <w:position w:val="0"/>
          <w:sz w:val="20"/>
        </w:rPr>
        <w:t xml:space="preserve"> </w:t>
      </w:r>
      <w:r w:rsidRPr="00C50C72">
        <w:rPr>
          <w:rFonts w:ascii="Arial" w:hAnsi="Arial" w:cs="Arial"/>
          <w:i/>
          <w:position w:val="0"/>
          <w:sz w:val="20"/>
          <w:lang w:val="en-US"/>
        </w:rPr>
        <w:t>___</w:t>
      </w:r>
      <w:r w:rsidRPr="00C50C72">
        <w:rPr>
          <w:rFonts w:ascii="Arial" w:hAnsi="Arial" w:cs="Arial"/>
          <w:i/>
          <w:position w:val="0"/>
          <w:sz w:val="20"/>
        </w:rPr>
        <w:t>, ngày</w:t>
      </w:r>
      <w:r w:rsidRPr="00C50C72">
        <w:rPr>
          <w:rFonts w:ascii="Arial" w:hAnsi="Arial" w:cs="Arial"/>
          <w:i/>
          <w:position w:val="0"/>
          <w:sz w:val="20"/>
          <w:lang w:val="en-US"/>
        </w:rPr>
        <w:t xml:space="preserve"> ___</w:t>
      </w:r>
      <w:r w:rsidRPr="00C50C72">
        <w:rPr>
          <w:rFonts w:ascii="Arial" w:hAnsi="Arial" w:cs="Arial"/>
          <w:i/>
          <w:position w:val="0"/>
          <w:sz w:val="20"/>
        </w:rPr>
        <w:t xml:space="preserve"> tháng</w:t>
      </w:r>
      <w:r w:rsidRPr="00C50C72">
        <w:rPr>
          <w:rFonts w:ascii="Arial" w:hAnsi="Arial" w:cs="Arial"/>
          <w:i/>
          <w:position w:val="0"/>
          <w:sz w:val="20"/>
          <w:lang w:val="en-US"/>
        </w:rPr>
        <w:t xml:space="preserve"> ___</w:t>
      </w:r>
      <w:r w:rsidRPr="00C50C72">
        <w:rPr>
          <w:rFonts w:ascii="Arial" w:hAnsi="Arial" w:cs="Arial"/>
          <w:i/>
          <w:position w:val="0"/>
          <w:sz w:val="20"/>
        </w:rPr>
        <w:t xml:space="preserve"> năm </w:t>
      </w:r>
      <w:r w:rsidRPr="00C50C72">
        <w:rPr>
          <w:rFonts w:ascii="Arial" w:hAnsi="Arial" w:cs="Arial"/>
          <w:i/>
          <w:position w:val="0"/>
          <w:sz w:val="20"/>
          <w:lang w:val="en-US"/>
        </w:rPr>
        <w:t>___</w:t>
      </w:r>
      <w:r w:rsidRPr="00C50C72">
        <w:rPr>
          <w:rFonts w:ascii="Arial" w:hAnsi="Arial" w:cs="Arial"/>
          <w:i/>
          <w:position w:val="0"/>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55"/>
        <w:gridCol w:w="1724"/>
        <w:gridCol w:w="925"/>
        <w:gridCol w:w="1034"/>
        <w:gridCol w:w="1269"/>
        <w:gridCol w:w="1106"/>
        <w:gridCol w:w="826"/>
        <w:gridCol w:w="1168"/>
        <w:gridCol w:w="775"/>
        <w:gridCol w:w="1106"/>
        <w:gridCol w:w="1163"/>
        <w:gridCol w:w="1303"/>
      </w:tblGrid>
      <w:tr w:rsidR="00FA4355" w:rsidRPr="00C50C72" w14:paraId="0036C86F" w14:textId="77777777">
        <w:tblPrEx>
          <w:tblCellMar>
            <w:top w:w="0" w:type="dxa"/>
            <w:left w:w="0" w:type="dxa"/>
            <w:bottom w:w="0" w:type="dxa"/>
            <w:right w:w="0" w:type="dxa"/>
          </w:tblCellMar>
        </w:tblPrEx>
        <w:tc>
          <w:tcPr>
            <w:tcW w:w="214" w:type="pct"/>
            <w:shd w:val="clear" w:color="auto" w:fill="FFFFFF"/>
            <w:vAlign w:val="center"/>
          </w:tcPr>
          <w:p w14:paraId="11ABCDF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665" w:type="pct"/>
            <w:shd w:val="clear" w:color="auto" w:fill="FFFFFF"/>
            <w:vAlign w:val="center"/>
          </w:tcPr>
          <w:p w14:paraId="070990F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dược liệu/vị thuốc cổ truyền</w:t>
            </w:r>
          </w:p>
        </w:tc>
        <w:tc>
          <w:tcPr>
            <w:tcW w:w="357" w:type="pct"/>
            <w:shd w:val="clear" w:color="auto" w:fill="FFFFFF"/>
            <w:vAlign w:val="center"/>
          </w:tcPr>
          <w:p w14:paraId="150A2BF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w:t>
            </w:r>
            <w:r w:rsidRPr="00C50C72">
              <w:rPr>
                <w:rFonts w:ascii="Arial" w:hAnsi="Arial" w:cs="Arial"/>
                <w:b/>
                <w:position w:val="0"/>
                <w:sz w:val="20"/>
                <w:lang w:val="en-US"/>
              </w:rPr>
              <w:t>ê</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khoa</w:t>
            </w:r>
            <w:r w:rsidRPr="00C50C72">
              <w:rPr>
                <w:rFonts w:ascii="Arial" w:hAnsi="Arial" w:cs="Arial"/>
                <w:b/>
                <w:position w:val="0"/>
                <w:sz w:val="20"/>
                <w:lang w:val="en-US"/>
              </w:rPr>
              <w:t xml:space="preserve"> </w:t>
            </w:r>
            <w:r w:rsidRPr="00C50C72">
              <w:rPr>
                <w:rFonts w:ascii="Arial" w:hAnsi="Arial" w:cs="Arial"/>
                <w:b/>
                <w:position w:val="0"/>
                <w:sz w:val="20"/>
              </w:rPr>
              <w:t>học</w:t>
            </w:r>
          </w:p>
        </w:tc>
        <w:tc>
          <w:tcPr>
            <w:tcW w:w="399" w:type="pct"/>
            <w:shd w:val="clear" w:color="auto" w:fill="FFFFFF"/>
            <w:vAlign w:val="center"/>
          </w:tcPr>
          <w:p w14:paraId="4245885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w:t>
            </w:r>
            <w:r w:rsidRPr="00C50C72">
              <w:rPr>
                <w:rFonts w:ascii="Arial" w:hAnsi="Arial" w:cs="Arial"/>
                <w:b/>
                <w:position w:val="0"/>
                <w:sz w:val="20"/>
                <w:lang w:val="en-US"/>
              </w:rPr>
              <w:t xml:space="preserve"> </w:t>
            </w:r>
            <w:r w:rsidRPr="00C50C72">
              <w:rPr>
                <w:rFonts w:ascii="Arial" w:hAnsi="Arial" w:cs="Arial"/>
                <w:b/>
                <w:position w:val="0"/>
                <w:sz w:val="20"/>
              </w:rPr>
              <w:t>phận</w:t>
            </w:r>
            <w:r w:rsidRPr="00C50C72">
              <w:rPr>
                <w:rFonts w:ascii="Arial" w:hAnsi="Arial" w:cs="Arial"/>
                <w:b/>
                <w:position w:val="0"/>
                <w:sz w:val="20"/>
                <w:lang w:val="en-US"/>
              </w:rPr>
              <w:t xml:space="preserve"> </w:t>
            </w:r>
            <w:r w:rsidRPr="00C50C72">
              <w:rPr>
                <w:rFonts w:ascii="Arial" w:hAnsi="Arial" w:cs="Arial"/>
                <w:b/>
                <w:position w:val="0"/>
                <w:sz w:val="20"/>
              </w:rPr>
              <w:t>dùng</w:t>
            </w:r>
          </w:p>
        </w:tc>
        <w:tc>
          <w:tcPr>
            <w:tcW w:w="490" w:type="pct"/>
            <w:shd w:val="clear" w:color="auto" w:fill="FFFFFF"/>
            <w:vAlign w:val="center"/>
          </w:tcPr>
          <w:p w14:paraId="008C0A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Dạng sơ chế/chế biến</w:t>
            </w:r>
          </w:p>
        </w:tc>
        <w:tc>
          <w:tcPr>
            <w:tcW w:w="427" w:type="pct"/>
            <w:shd w:val="clear" w:color="auto" w:fill="FFFFFF"/>
            <w:vAlign w:val="center"/>
          </w:tcPr>
          <w:p w14:paraId="1778165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 xml:space="preserve">Quy cách </w:t>
            </w:r>
            <w:r w:rsidRPr="00C50C72">
              <w:rPr>
                <w:rFonts w:ascii="Arial" w:hAnsi="Arial" w:cs="Arial"/>
                <w:b/>
                <w:position w:val="0"/>
                <w:sz w:val="20"/>
                <w:lang w:val="en-US"/>
              </w:rPr>
              <w:t>đ</w:t>
            </w:r>
            <w:r w:rsidRPr="00C50C72">
              <w:rPr>
                <w:rFonts w:ascii="Arial" w:hAnsi="Arial" w:cs="Arial"/>
                <w:b/>
                <w:position w:val="0"/>
                <w:sz w:val="20"/>
              </w:rPr>
              <w:t>óng gói</w:t>
            </w:r>
          </w:p>
        </w:tc>
        <w:tc>
          <w:tcPr>
            <w:tcW w:w="319" w:type="pct"/>
            <w:shd w:val="clear" w:color="auto" w:fill="FFFFFF"/>
            <w:vAlign w:val="center"/>
          </w:tcPr>
          <w:p w14:paraId="74FDEA4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lang w:val="en-US"/>
              </w:rPr>
              <w:t>Đơ</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vị</w:t>
            </w:r>
            <w:r w:rsidRPr="00C50C72">
              <w:rPr>
                <w:rFonts w:ascii="Arial" w:hAnsi="Arial" w:cs="Arial"/>
                <w:b/>
                <w:position w:val="0"/>
                <w:sz w:val="20"/>
                <w:lang w:val="en-US"/>
              </w:rPr>
              <w:t xml:space="preserve"> </w:t>
            </w:r>
            <w:r w:rsidRPr="00C50C72">
              <w:rPr>
                <w:rFonts w:ascii="Arial" w:hAnsi="Arial" w:cs="Arial"/>
                <w:b/>
                <w:position w:val="0"/>
                <w:sz w:val="20"/>
              </w:rPr>
              <w:t>tính</w:t>
            </w:r>
          </w:p>
        </w:tc>
        <w:tc>
          <w:tcPr>
            <w:tcW w:w="451" w:type="pct"/>
            <w:shd w:val="clear" w:color="auto" w:fill="FFFFFF"/>
            <w:vAlign w:val="center"/>
          </w:tcPr>
          <w:p w14:paraId="4C11E0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Đơn</w:t>
            </w:r>
            <w:r w:rsidRPr="00C50C72">
              <w:rPr>
                <w:rFonts w:ascii="Arial" w:hAnsi="Arial" w:cs="Arial"/>
                <w:b/>
                <w:position w:val="0"/>
                <w:sz w:val="20"/>
                <w:lang w:val="en-US"/>
              </w:rPr>
              <w:t xml:space="preserve"> </w:t>
            </w:r>
            <w:r w:rsidRPr="00C50C72">
              <w:rPr>
                <w:rFonts w:ascii="Arial" w:hAnsi="Arial" w:cs="Arial"/>
                <w:b/>
                <w:position w:val="0"/>
                <w:sz w:val="20"/>
              </w:rPr>
              <w:t xml:space="preserve">giá </w:t>
            </w:r>
            <w:r w:rsidRPr="00C50C72">
              <w:rPr>
                <w:rFonts w:ascii="Arial" w:hAnsi="Arial" w:cs="Arial"/>
                <w:i/>
                <w:position w:val="0"/>
                <w:sz w:val="20"/>
              </w:rPr>
              <w:t>(có</w:t>
            </w:r>
            <w:r w:rsidRPr="00C50C72">
              <w:rPr>
                <w:rFonts w:ascii="Arial" w:hAnsi="Arial" w:cs="Arial"/>
                <w:i/>
                <w:position w:val="0"/>
                <w:sz w:val="20"/>
                <w:lang w:val="en-US"/>
              </w:rPr>
              <w:t xml:space="preserve"> </w:t>
            </w:r>
            <w:r w:rsidRPr="00C50C72">
              <w:rPr>
                <w:rFonts w:ascii="Arial" w:hAnsi="Arial" w:cs="Arial"/>
                <w:i/>
                <w:position w:val="0"/>
                <w:sz w:val="20"/>
              </w:rPr>
              <w:t>VAT)</w:t>
            </w:r>
          </w:p>
        </w:tc>
        <w:tc>
          <w:tcPr>
            <w:tcW w:w="299" w:type="pct"/>
            <w:shd w:val="clear" w:color="auto" w:fill="FFFFFF"/>
            <w:vAlign w:val="center"/>
          </w:tcPr>
          <w:p w14:paraId="64D7C4A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Số</w:t>
            </w:r>
            <w:r w:rsidRPr="00C50C72">
              <w:rPr>
                <w:rFonts w:ascii="Arial" w:hAnsi="Arial" w:cs="Arial"/>
                <w:b/>
                <w:position w:val="0"/>
                <w:sz w:val="20"/>
                <w:lang w:val="en-US"/>
              </w:rPr>
              <w:t xml:space="preserve"> </w:t>
            </w:r>
            <w:r w:rsidRPr="00C50C72">
              <w:rPr>
                <w:rFonts w:ascii="Arial" w:hAnsi="Arial" w:cs="Arial"/>
                <w:b/>
                <w:position w:val="0"/>
                <w:sz w:val="20"/>
              </w:rPr>
              <w:t>lượng</w:t>
            </w:r>
          </w:p>
        </w:tc>
        <w:tc>
          <w:tcPr>
            <w:tcW w:w="427" w:type="pct"/>
            <w:shd w:val="clear" w:color="auto" w:fill="FFFFFF"/>
            <w:vAlign w:val="center"/>
          </w:tcPr>
          <w:p w14:paraId="44A098E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Thành</w:t>
            </w:r>
            <w:r w:rsidRPr="00C50C72">
              <w:rPr>
                <w:rFonts w:ascii="Arial" w:hAnsi="Arial" w:cs="Arial"/>
                <w:b/>
                <w:position w:val="0"/>
                <w:sz w:val="20"/>
                <w:lang w:val="en-US"/>
              </w:rPr>
              <w:t xml:space="preserve"> </w:t>
            </w:r>
            <w:r w:rsidRPr="00C50C72">
              <w:rPr>
                <w:rFonts w:ascii="Arial" w:hAnsi="Arial" w:cs="Arial"/>
                <w:b/>
                <w:position w:val="0"/>
                <w:sz w:val="20"/>
              </w:rPr>
              <w:t>tiền</w:t>
            </w:r>
            <w:r w:rsidRPr="00C50C72">
              <w:rPr>
                <w:rFonts w:ascii="Arial" w:hAnsi="Arial" w:cs="Arial"/>
                <w:b/>
                <w:position w:val="0"/>
                <w:sz w:val="20"/>
                <w:lang w:val="en-US"/>
              </w:rPr>
              <w:t xml:space="preserve"> </w:t>
            </w:r>
            <w:r w:rsidRPr="00C50C72">
              <w:rPr>
                <w:rFonts w:ascii="Arial" w:hAnsi="Arial" w:cs="Arial"/>
                <w:i/>
                <w:position w:val="0"/>
                <w:sz w:val="20"/>
              </w:rPr>
              <w:t>(c</w:t>
            </w:r>
            <w:r w:rsidRPr="00C50C72">
              <w:rPr>
                <w:rFonts w:ascii="Arial" w:hAnsi="Arial" w:cs="Arial"/>
                <w:i/>
                <w:position w:val="0"/>
                <w:sz w:val="20"/>
                <w:lang w:val="en-US"/>
              </w:rPr>
              <w:t>ó</w:t>
            </w:r>
            <w:r w:rsidRPr="00C50C72">
              <w:rPr>
                <w:rFonts w:ascii="Arial" w:hAnsi="Arial" w:cs="Arial"/>
                <w:i/>
                <w:position w:val="0"/>
                <w:sz w:val="20"/>
              </w:rPr>
              <w:t xml:space="preserve"> VAT)</w:t>
            </w:r>
          </w:p>
        </w:tc>
        <w:tc>
          <w:tcPr>
            <w:tcW w:w="449" w:type="pct"/>
            <w:shd w:val="clear" w:color="auto" w:fill="FFFFFF"/>
            <w:vAlign w:val="center"/>
          </w:tcPr>
          <w:p w14:paraId="6016CC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fr-FR"/>
              </w:rPr>
            </w:pPr>
            <w:r w:rsidRPr="00C50C72">
              <w:rPr>
                <w:rFonts w:ascii="Arial" w:hAnsi="Arial" w:cs="Arial"/>
                <w:b/>
                <w:position w:val="0"/>
                <w:sz w:val="20"/>
              </w:rPr>
              <w:t xml:space="preserve">Tên </w:t>
            </w:r>
            <w:r w:rsidRPr="00C50C72">
              <w:rPr>
                <w:rFonts w:ascii="Arial" w:hAnsi="Arial" w:cs="Arial"/>
                <w:b/>
                <w:position w:val="0"/>
                <w:sz w:val="20"/>
                <w:lang w:val="fr-FR"/>
              </w:rPr>
              <w:t>cơ</w:t>
            </w:r>
            <w:r w:rsidRPr="00C50C72">
              <w:rPr>
                <w:rFonts w:ascii="Arial" w:hAnsi="Arial" w:cs="Arial"/>
                <w:b/>
                <w:position w:val="0"/>
                <w:sz w:val="20"/>
              </w:rPr>
              <w:t xml:space="preserve"> </w:t>
            </w:r>
            <w:r w:rsidRPr="00C50C72">
              <w:rPr>
                <w:rFonts w:ascii="Arial" w:hAnsi="Arial" w:cs="Arial"/>
                <w:b/>
                <w:position w:val="0"/>
                <w:sz w:val="20"/>
                <w:lang w:val="fr-FR"/>
              </w:rPr>
              <w:t>s</w:t>
            </w:r>
            <w:r w:rsidRPr="00C50C72">
              <w:rPr>
                <w:rFonts w:ascii="Arial" w:hAnsi="Arial" w:cs="Arial"/>
                <w:b/>
                <w:position w:val="0"/>
                <w:sz w:val="20"/>
              </w:rPr>
              <w:t>ở y t</w:t>
            </w:r>
            <w:r w:rsidRPr="00C50C72">
              <w:rPr>
                <w:rFonts w:ascii="Arial" w:hAnsi="Arial" w:cs="Arial"/>
                <w:b/>
                <w:position w:val="0"/>
                <w:sz w:val="20"/>
                <w:lang w:val="fr-FR"/>
              </w:rPr>
              <w:t>ế</w:t>
            </w:r>
          </w:p>
        </w:tc>
        <w:tc>
          <w:tcPr>
            <w:tcW w:w="503" w:type="pct"/>
            <w:shd w:val="clear" w:color="auto" w:fill="FFFFFF"/>
            <w:vAlign w:val="center"/>
          </w:tcPr>
          <w:p w14:paraId="65AB85B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Tỉ</w:t>
            </w:r>
            <w:r w:rsidRPr="00C50C72">
              <w:rPr>
                <w:rFonts w:ascii="Arial" w:hAnsi="Arial" w:cs="Arial"/>
                <w:b/>
                <w:position w:val="0"/>
                <w:sz w:val="20"/>
                <w:lang w:val="en-US"/>
              </w:rPr>
              <w:t>n</w:t>
            </w:r>
            <w:r w:rsidRPr="00C50C72">
              <w:rPr>
                <w:rFonts w:ascii="Arial" w:hAnsi="Arial" w:cs="Arial"/>
                <w:b/>
                <w:position w:val="0"/>
                <w:sz w:val="20"/>
              </w:rPr>
              <w:t>h/thành</w:t>
            </w:r>
            <w:r w:rsidRPr="00C50C72">
              <w:rPr>
                <w:rFonts w:ascii="Arial" w:hAnsi="Arial" w:cs="Arial"/>
                <w:b/>
                <w:position w:val="0"/>
                <w:sz w:val="20"/>
                <w:lang w:val="en-US"/>
              </w:rPr>
              <w:t xml:space="preserve"> </w:t>
            </w:r>
            <w:r w:rsidRPr="00C50C72">
              <w:rPr>
                <w:rFonts w:ascii="Arial" w:hAnsi="Arial" w:cs="Arial"/>
                <w:b/>
                <w:position w:val="0"/>
                <w:sz w:val="20"/>
              </w:rPr>
              <w:t>phố</w:t>
            </w:r>
          </w:p>
        </w:tc>
      </w:tr>
      <w:tr w:rsidR="00FA4355" w:rsidRPr="00C50C72" w14:paraId="54B33A08" w14:textId="77777777">
        <w:tblPrEx>
          <w:tblCellMar>
            <w:top w:w="0" w:type="dxa"/>
            <w:left w:w="0" w:type="dxa"/>
            <w:bottom w:w="0" w:type="dxa"/>
            <w:right w:w="0" w:type="dxa"/>
          </w:tblCellMar>
        </w:tblPrEx>
        <w:tc>
          <w:tcPr>
            <w:tcW w:w="214" w:type="pct"/>
            <w:shd w:val="clear" w:color="auto" w:fill="FFFFFF"/>
            <w:vAlign w:val="center"/>
          </w:tcPr>
          <w:p w14:paraId="50B3E7D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665" w:type="pct"/>
            <w:shd w:val="clear" w:color="auto" w:fill="FFFFFF"/>
            <w:vAlign w:val="center"/>
          </w:tcPr>
          <w:p w14:paraId="20D239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7" w:type="pct"/>
            <w:shd w:val="clear" w:color="auto" w:fill="FFFFFF"/>
            <w:vAlign w:val="center"/>
          </w:tcPr>
          <w:p w14:paraId="3BE3084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9" w:type="pct"/>
            <w:shd w:val="clear" w:color="auto" w:fill="FFFFFF"/>
            <w:vAlign w:val="center"/>
          </w:tcPr>
          <w:p w14:paraId="0FC0745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0" w:type="pct"/>
            <w:shd w:val="clear" w:color="auto" w:fill="FFFFFF"/>
            <w:vAlign w:val="center"/>
          </w:tcPr>
          <w:p w14:paraId="653CE9F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6CE80B2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9" w:type="pct"/>
            <w:shd w:val="clear" w:color="auto" w:fill="FFFFFF"/>
            <w:vAlign w:val="center"/>
          </w:tcPr>
          <w:p w14:paraId="1CFFFA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1" w:type="pct"/>
            <w:shd w:val="clear" w:color="auto" w:fill="FFFFFF"/>
            <w:vAlign w:val="center"/>
          </w:tcPr>
          <w:p w14:paraId="234785C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9" w:type="pct"/>
            <w:shd w:val="clear" w:color="auto" w:fill="FFFFFF"/>
            <w:vAlign w:val="center"/>
          </w:tcPr>
          <w:p w14:paraId="09E4753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1C72A3B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9" w:type="pct"/>
            <w:shd w:val="clear" w:color="auto" w:fill="FFFFFF"/>
            <w:vAlign w:val="center"/>
          </w:tcPr>
          <w:p w14:paraId="74FF75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03" w:type="pct"/>
            <w:shd w:val="clear" w:color="auto" w:fill="FFFFFF"/>
            <w:vAlign w:val="center"/>
          </w:tcPr>
          <w:p w14:paraId="0743F2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6ACE953" w14:textId="77777777">
        <w:tblPrEx>
          <w:tblCellMar>
            <w:top w:w="0" w:type="dxa"/>
            <w:left w:w="0" w:type="dxa"/>
            <w:bottom w:w="0" w:type="dxa"/>
            <w:right w:w="0" w:type="dxa"/>
          </w:tblCellMar>
        </w:tblPrEx>
        <w:tc>
          <w:tcPr>
            <w:tcW w:w="214" w:type="pct"/>
            <w:shd w:val="clear" w:color="auto" w:fill="FFFFFF"/>
            <w:vAlign w:val="center"/>
          </w:tcPr>
          <w:p w14:paraId="7AC618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665" w:type="pct"/>
            <w:shd w:val="clear" w:color="auto" w:fill="FFFFFF"/>
            <w:vAlign w:val="center"/>
          </w:tcPr>
          <w:p w14:paraId="1CA202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7" w:type="pct"/>
            <w:shd w:val="clear" w:color="auto" w:fill="FFFFFF"/>
            <w:vAlign w:val="center"/>
          </w:tcPr>
          <w:p w14:paraId="0E358B3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9" w:type="pct"/>
            <w:shd w:val="clear" w:color="auto" w:fill="FFFFFF"/>
            <w:vAlign w:val="center"/>
          </w:tcPr>
          <w:p w14:paraId="372A4BF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0" w:type="pct"/>
            <w:shd w:val="clear" w:color="auto" w:fill="FFFFFF"/>
            <w:vAlign w:val="center"/>
          </w:tcPr>
          <w:p w14:paraId="6CB1292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6384C8F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9" w:type="pct"/>
            <w:shd w:val="clear" w:color="auto" w:fill="FFFFFF"/>
            <w:vAlign w:val="center"/>
          </w:tcPr>
          <w:p w14:paraId="781F434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1" w:type="pct"/>
            <w:shd w:val="clear" w:color="auto" w:fill="FFFFFF"/>
            <w:vAlign w:val="center"/>
          </w:tcPr>
          <w:p w14:paraId="62653C4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9" w:type="pct"/>
            <w:shd w:val="clear" w:color="auto" w:fill="FFFFFF"/>
            <w:vAlign w:val="center"/>
          </w:tcPr>
          <w:p w14:paraId="60C589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1544E89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9" w:type="pct"/>
            <w:shd w:val="clear" w:color="auto" w:fill="FFFFFF"/>
            <w:vAlign w:val="center"/>
          </w:tcPr>
          <w:p w14:paraId="0F9C0EF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03" w:type="pct"/>
            <w:shd w:val="clear" w:color="auto" w:fill="FFFFFF"/>
            <w:vAlign w:val="center"/>
          </w:tcPr>
          <w:p w14:paraId="70F734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51CA13C2" w14:textId="77777777">
        <w:tblPrEx>
          <w:tblCellMar>
            <w:top w:w="0" w:type="dxa"/>
            <w:left w:w="0" w:type="dxa"/>
            <w:bottom w:w="0" w:type="dxa"/>
            <w:right w:w="0" w:type="dxa"/>
          </w:tblCellMar>
        </w:tblPrEx>
        <w:tc>
          <w:tcPr>
            <w:tcW w:w="214" w:type="pct"/>
            <w:shd w:val="clear" w:color="auto" w:fill="FFFFFF"/>
            <w:vAlign w:val="center"/>
          </w:tcPr>
          <w:p w14:paraId="4280079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c>
          <w:tcPr>
            <w:tcW w:w="665" w:type="pct"/>
            <w:shd w:val="clear" w:color="auto" w:fill="FFFFFF"/>
            <w:vAlign w:val="center"/>
          </w:tcPr>
          <w:p w14:paraId="44AF2D8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7" w:type="pct"/>
            <w:shd w:val="clear" w:color="auto" w:fill="FFFFFF"/>
            <w:vAlign w:val="center"/>
          </w:tcPr>
          <w:p w14:paraId="0F72647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9" w:type="pct"/>
            <w:shd w:val="clear" w:color="auto" w:fill="FFFFFF"/>
            <w:vAlign w:val="center"/>
          </w:tcPr>
          <w:p w14:paraId="328419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0" w:type="pct"/>
            <w:shd w:val="clear" w:color="auto" w:fill="FFFFFF"/>
            <w:vAlign w:val="center"/>
          </w:tcPr>
          <w:p w14:paraId="10C28F1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12F8777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9" w:type="pct"/>
            <w:shd w:val="clear" w:color="auto" w:fill="FFFFFF"/>
            <w:vAlign w:val="center"/>
          </w:tcPr>
          <w:p w14:paraId="610BF1B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1" w:type="pct"/>
            <w:shd w:val="clear" w:color="auto" w:fill="FFFFFF"/>
            <w:vAlign w:val="center"/>
          </w:tcPr>
          <w:p w14:paraId="2244B90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9" w:type="pct"/>
            <w:shd w:val="clear" w:color="auto" w:fill="FFFFFF"/>
            <w:vAlign w:val="center"/>
          </w:tcPr>
          <w:p w14:paraId="417ACFD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1F84D2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9" w:type="pct"/>
            <w:shd w:val="clear" w:color="auto" w:fill="FFFFFF"/>
            <w:vAlign w:val="center"/>
          </w:tcPr>
          <w:p w14:paraId="4591750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03" w:type="pct"/>
            <w:shd w:val="clear" w:color="auto" w:fill="FFFFFF"/>
            <w:vAlign w:val="center"/>
          </w:tcPr>
          <w:p w14:paraId="7843881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8937FF1" w14:textId="77777777">
        <w:tblPrEx>
          <w:tblCellMar>
            <w:top w:w="0" w:type="dxa"/>
            <w:left w:w="0" w:type="dxa"/>
            <w:bottom w:w="0" w:type="dxa"/>
            <w:right w:w="0" w:type="dxa"/>
          </w:tblCellMar>
        </w:tblPrEx>
        <w:tc>
          <w:tcPr>
            <w:tcW w:w="214" w:type="pct"/>
            <w:shd w:val="clear" w:color="auto" w:fill="FFFFFF"/>
            <w:vAlign w:val="center"/>
          </w:tcPr>
          <w:p w14:paraId="5064D5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665" w:type="pct"/>
            <w:shd w:val="clear" w:color="auto" w:fill="FFFFFF"/>
            <w:vAlign w:val="center"/>
          </w:tcPr>
          <w:p w14:paraId="475098F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7" w:type="pct"/>
            <w:shd w:val="clear" w:color="auto" w:fill="FFFFFF"/>
            <w:vAlign w:val="center"/>
          </w:tcPr>
          <w:p w14:paraId="7A0A31D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9" w:type="pct"/>
            <w:shd w:val="clear" w:color="auto" w:fill="FFFFFF"/>
            <w:vAlign w:val="center"/>
          </w:tcPr>
          <w:p w14:paraId="7427290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90" w:type="pct"/>
            <w:shd w:val="clear" w:color="auto" w:fill="FFFFFF"/>
            <w:vAlign w:val="center"/>
          </w:tcPr>
          <w:p w14:paraId="1D5E9BA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518758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9" w:type="pct"/>
            <w:shd w:val="clear" w:color="auto" w:fill="FFFFFF"/>
            <w:vAlign w:val="center"/>
          </w:tcPr>
          <w:p w14:paraId="50675E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1" w:type="pct"/>
            <w:shd w:val="clear" w:color="auto" w:fill="FFFFFF"/>
            <w:vAlign w:val="center"/>
          </w:tcPr>
          <w:p w14:paraId="28AA221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9" w:type="pct"/>
            <w:shd w:val="clear" w:color="auto" w:fill="FFFFFF"/>
            <w:vAlign w:val="center"/>
          </w:tcPr>
          <w:p w14:paraId="21EADD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27" w:type="pct"/>
            <w:shd w:val="clear" w:color="auto" w:fill="FFFFFF"/>
            <w:vAlign w:val="center"/>
          </w:tcPr>
          <w:p w14:paraId="4A489E0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49" w:type="pct"/>
            <w:shd w:val="clear" w:color="auto" w:fill="FFFFFF"/>
            <w:vAlign w:val="center"/>
          </w:tcPr>
          <w:p w14:paraId="5EE275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503" w:type="pct"/>
            <w:shd w:val="clear" w:color="auto" w:fill="FFFFFF"/>
            <w:vAlign w:val="center"/>
          </w:tcPr>
          <w:p w14:paraId="30B3B0D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4DA032F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2Tahoma11"/>
        <w:tblW w:w="0" w:type="auto"/>
        <w:tblLook w:val="01E0" w:firstRow="1" w:lastRow="1" w:firstColumn="1" w:lastColumn="1" w:noHBand="0" w:noVBand="0"/>
      </w:tblPr>
      <w:tblGrid>
        <w:gridCol w:w="6480"/>
        <w:gridCol w:w="6480"/>
      </w:tblGrid>
      <w:tr w:rsidR="00FA4355" w:rsidRPr="00C50C72" w14:paraId="07650BF5" w14:textId="77777777">
        <w:tc>
          <w:tcPr>
            <w:tcW w:w="6588" w:type="dxa"/>
          </w:tcPr>
          <w:p w14:paraId="15D015A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b/>
                <w:position w:val="0"/>
                <w:sz w:val="20"/>
              </w:rPr>
              <w:t xml:space="preserve">ĐẠI DIỆN HỢP PHÁP CỦA </w:t>
            </w:r>
            <w:r w:rsidRPr="00C50C72">
              <w:rPr>
                <w:rFonts w:ascii="Arial" w:hAnsi="Arial" w:cs="Arial"/>
                <w:b/>
                <w:position w:val="0"/>
                <w:sz w:val="20"/>
                <w:lang w:val="en-US"/>
              </w:rPr>
              <w:t>NHÀ THẦU</w:t>
            </w:r>
            <w:r w:rsidRPr="00C50C72">
              <w:rPr>
                <w:rFonts w:ascii="Arial" w:hAnsi="Arial" w:cs="Arial"/>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 chức danh, kí tên và đóng dấu</w:t>
            </w:r>
            <w:r w:rsidRPr="00C50C72">
              <w:rPr>
                <w:rFonts w:ascii="Arial" w:hAnsi="Arial" w:cs="Arial"/>
                <w:i/>
                <w:position w:val="0"/>
                <w:sz w:val="20"/>
              </w:rPr>
              <w:t>)</w:t>
            </w:r>
            <w:r w:rsidRPr="00C50C72">
              <w:rPr>
                <w:rFonts w:ascii="Arial" w:hAnsi="Arial" w:cs="Arial"/>
                <w:position w:val="0"/>
                <w:sz w:val="20"/>
                <w:lang w:val="en-US"/>
              </w:rPr>
              <w:br/>
            </w:r>
          </w:p>
        </w:tc>
        <w:tc>
          <w:tcPr>
            <w:tcW w:w="6588" w:type="dxa"/>
          </w:tcPr>
          <w:p w14:paraId="6ADBA56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b/>
                <w:position w:val="0"/>
                <w:sz w:val="20"/>
              </w:rPr>
              <w:t>ĐẠI DIỆN HỢP PHÁP C</w:t>
            </w:r>
            <w:r w:rsidRPr="00C50C72">
              <w:rPr>
                <w:rFonts w:ascii="Arial" w:hAnsi="Arial" w:cs="Arial"/>
                <w:b/>
                <w:position w:val="0"/>
                <w:sz w:val="20"/>
                <w:lang w:val="en-US"/>
              </w:rPr>
              <w:t>Ủ</w:t>
            </w:r>
            <w:r w:rsidRPr="00C50C72">
              <w:rPr>
                <w:rFonts w:ascii="Arial" w:hAnsi="Arial" w:cs="Arial"/>
                <w:b/>
                <w:position w:val="0"/>
                <w:sz w:val="20"/>
              </w:rPr>
              <w:t xml:space="preserve">A CHỦ </w:t>
            </w:r>
            <w:r w:rsidRPr="00C50C72">
              <w:rPr>
                <w:rFonts w:ascii="Arial" w:hAnsi="Arial" w:cs="Arial"/>
                <w:b/>
                <w:position w:val="0"/>
                <w:sz w:val="20"/>
                <w:lang w:val="en-US"/>
              </w:rPr>
              <w:t>ĐẦ</w:t>
            </w:r>
            <w:r w:rsidRPr="00C50C72">
              <w:rPr>
                <w:rFonts w:ascii="Arial" w:hAnsi="Arial" w:cs="Arial"/>
                <w:b/>
                <w:position w:val="0"/>
                <w:sz w:val="20"/>
              </w:rPr>
              <w:t>U</w:t>
            </w:r>
            <w:r w:rsidRPr="00C50C72">
              <w:rPr>
                <w:rFonts w:ascii="Arial" w:hAnsi="Arial" w:cs="Arial"/>
                <w:b/>
                <w:position w:val="0"/>
                <w:sz w:val="20"/>
                <w:lang w:val="en-US"/>
              </w:rPr>
              <w:t xml:space="preserve"> TƯ</w:t>
            </w:r>
            <w:r w:rsidRPr="00C50C72">
              <w:rPr>
                <w:rFonts w:ascii="Arial" w:hAnsi="Arial" w:cs="Arial"/>
                <w:position w:val="0"/>
                <w:sz w:val="20"/>
                <w:lang w:val="en-US"/>
              </w:rPr>
              <w:br/>
            </w:r>
            <w:r w:rsidRPr="00C50C72">
              <w:rPr>
                <w:rFonts w:ascii="Arial" w:hAnsi="Arial" w:cs="Arial"/>
                <w:i/>
                <w:position w:val="0"/>
                <w:sz w:val="20"/>
              </w:rPr>
              <w:t>(ghi tên</w:t>
            </w:r>
            <w:r w:rsidRPr="00C50C72">
              <w:rPr>
                <w:rFonts w:ascii="Arial" w:hAnsi="Arial" w:cs="Arial"/>
                <w:i/>
                <w:position w:val="0"/>
                <w:sz w:val="20"/>
                <w:lang w:val="en-US"/>
              </w:rPr>
              <w:t>, chức danh, kí tên và đóng dấu</w:t>
            </w:r>
            <w:r w:rsidRPr="00C50C72">
              <w:rPr>
                <w:rFonts w:ascii="Arial" w:hAnsi="Arial" w:cs="Arial"/>
                <w:i/>
                <w:position w:val="0"/>
                <w:sz w:val="20"/>
              </w:rPr>
              <w:t>)</w:t>
            </w:r>
            <w:r w:rsidRPr="00C50C72">
              <w:rPr>
                <w:rFonts w:ascii="Arial" w:hAnsi="Arial" w:cs="Arial"/>
                <w:i/>
                <w:position w:val="0"/>
                <w:sz w:val="20"/>
                <w:lang w:val="en-US"/>
              </w:rPr>
              <w:br/>
            </w:r>
          </w:p>
        </w:tc>
      </w:tr>
    </w:tbl>
    <w:p w14:paraId="4A8857A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6B974422" w14:textId="77777777" w:rsidR="002C7866"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PHỤ LỤC 3: PHẠM VI CUNG CẤP CHI TIẾT THEO TỪNG CƠ SỞ Y TẾ</w:t>
      </w:r>
    </w:p>
    <w:p w14:paraId="251DBB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i/>
          <w:position w:val="0"/>
          <w:sz w:val="20"/>
        </w:rPr>
        <w:t>(Kèm theo Th</w:t>
      </w:r>
      <w:r w:rsidRPr="00C50C72">
        <w:rPr>
          <w:rFonts w:ascii="Arial" w:hAnsi="Arial" w:cs="Arial"/>
          <w:i/>
          <w:position w:val="0"/>
          <w:sz w:val="20"/>
          <w:lang w:val="en-US"/>
        </w:rPr>
        <w:t>ỏ</w:t>
      </w:r>
      <w:r w:rsidRPr="00C50C72">
        <w:rPr>
          <w:rFonts w:ascii="Arial" w:hAnsi="Arial" w:cs="Arial"/>
          <w:i/>
          <w:position w:val="0"/>
          <w:sz w:val="20"/>
        </w:rPr>
        <w:t>a thuận khung s</w:t>
      </w:r>
      <w:r w:rsidRPr="00C50C72">
        <w:rPr>
          <w:rFonts w:ascii="Arial" w:hAnsi="Arial" w:cs="Arial"/>
          <w:i/>
          <w:position w:val="0"/>
          <w:sz w:val="20"/>
          <w:lang w:val="en-US"/>
        </w:rPr>
        <w:t>ố</w:t>
      </w:r>
      <w:r w:rsidRPr="00C50C72">
        <w:rPr>
          <w:rFonts w:ascii="Arial" w:hAnsi="Arial" w:cs="Arial"/>
          <w:i/>
          <w:position w:val="0"/>
          <w:sz w:val="20"/>
        </w:rPr>
        <w:t xml:space="preserve"> </w:t>
      </w:r>
      <w:r w:rsidRPr="00C50C72">
        <w:rPr>
          <w:rFonts w:ascii="Arial" w:hAnsi="Arial" w:cs="Arial"/>
          <w:i/>
          <w:position w:val="0"/>
          <w:sz w:val="20"/>
          <w:lang w:val="en-US"/>
        </w:rPr>
        <w:t>___</w:t>
      </w:r>
      <w:r w:rsidRPr="00C50C72">
        <w:rPr>
          <w:rFonts w:ascii="Arial" w:hAnsi="Arial" w:cs="Arial"/>
          <w:i/>
          <w:position w:val="0"/>
          <w:sz w:val="20"/>
        </w:rPr>
        <w:t>, ngày</w:t>
      </w:r>
      <w:r w:rsidRPr="00C50C72">
        <w:rPr>
          <w:rFonts w:ascii="Arial" w:hAnsi="Arial" w:cs="Arial"/>
          <w:i/>
          <w:position w:val="0"/>
          <w:sz w:val="20"/>
          <w:lang w:val="en-US"/>
        </w:rPr>
        <w:t xml:space="preserve"> ___</w:t>
      </w:r>
      <w:r w:rsidRPr="00C50C72">
        <w:rPr>
          <w:rFonts w:ascii="Arial" w:hAnsi="Arial" w:cs="Arial"/>
          <w:i/>
          <w:position w:val="0"/>
          <w:sz w:val="20"/>
        </w:rPr>
        <w:t xml:space="preserve"> tháng</w:t>
      </w:r>
      <w:r w:rsidRPr="00C50C72">
        <w:rPr>
          <w:rFonts w:ascii="Arial" w:hAnsi="Arial" w:cs="Arial"/>
          <w:i/>
          <w:position w:val="0"/>
          <w:sz w:val="20"/>
          <w:lang w:val="en-US"/>
        </w:rPr>
        <w:t xml:space="preserve"> ___</w:t>
      </w:r>
      <w:r w:rsidRPr="00C50C72">
        <w:rPr>
          <w:rFonts w:ascii="Arial" w:hAnsi="Arial" w:cs="Arial"/>
          <w:i/>
          <w:position w:val="0"/>
          <w:sz w:val="20"/>
        </w:rPr>
        <w:t xml:space="preserve"> năm </w:t>
      </w:r>
      <w:r w:rsidRPr="00C50C72">
        <w:rPr>
          <w:rFonts w:ascii="Arial" w:hAnsi="Arial" w:cs="Arial"/>
          <w:i/>
          <w:position w:val="0"/>
          <w:sz w:val="20"/>
          <w:lang w:val="en-US"/>
        </w:rPr>
        <w:t>___</w:t>
      </w:r>
      <w:r w:rsidRPr="00C50C72">
        <w:rPr>
          <w:rFonts w:ascii="Arial" w:hAnsi="Arial" w:cs="Arial"/>
          <w:i/>
          <w:position w:val="0"/>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9"/>
        <w:gridCol w:w="1189"/>
        <w:gridCol w:w="684"/>
        <w:gridCol w:w="674"/>
        <w:gridCol w:w="912"/>
        <w:gridCol w:w="972"/>
        <w:gridCol w:w="728"/>
        <w:gridCol w:w="1018"/>
        <w:gridCol w:w="1886"/>
        <w:gridCol w:w="808"/>
        <w:gridCol w:w="684"/>
        <w:gridCol w:w="741"/>
        <w:gridCol w:w="788"/>
        <w:gridCol w:w="684"/>
        <w:gridCol w:w="707"/>
      </w:tblGrid>
      <w:tr w:rsidR="00FA4355" w:rsidRPr="00C50C72" w14:paraId="5E2CF26A" w14:textId="77777777">
        <w:tblPrEx>
          <w:tblCellMar>
            <w:top w:w="0" w:type="dxa"/>
            <w:left w:w="0" w:type="dxa"/>
            <w:bottom w:w="0" w:type="dxa"/>
            <w:right w:w="0" w:type="dxa"/>
          </w:tblCellMar>
        </w:tblPrEx>
        <w:tc>
          <w:tcPr>
            <w:tcW w:w="185" w:type="pct"/>
            <w:shd w:val="clear" w:color="auto" w:fill="FFFFFF"/>
            <w:vAlign w:val="center"/>
          </w:tcPr>
          <w:p w14:paraId="00ADD2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S</w:t>
            </w:r>
            <w:r w:rsidRPr="00C50C72">
              <w:rPr>
                <w:rFonts w:ascii="Arial" w:hAnsi="Arial" w:cs="Arial"/>
                <w:b/>
                <w:position w:val="0"/>
                <w:sz w:val="20"/>
                <w:lang w:val="en-US"/>
              </w:rPr>
              <w:t>TT</w:t>
            </w:r>
          </w:p>
        </w:tc>
        <w:tc>
          <w:tcPr>
            <w:tcW w:w="459" w:type="pct"/>
            <w:shd w:val="clear" w:color="auto" w:fill="FFFFFF"/>
            <w:vAlign w:val="center"/>
          </w:tcPr>
          <w:p w14:paraId="277D8F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Tên </w:t>
            </w:r>
            <w:r w:rsidRPr="00C50C72">
              <w:rPr>
                <w:rFonts w:ascii="Arial" w:hAnsi="Arial" w:cs="Arial"/>
                <w:b/>
                <w:position w:val="0"/>
                <w:sz w:val="20"/>
                <w:lang w:val="en-US"/>
              </w:rPr>
              <w:t>dượ</w:t>
            </w:r>
            <w:r w:rsidRPr="00C50C72">
              <w:rPr>
                <w:rFonts w:ascii="Arial" w:hAnsi="Arial" w:cs="Arial"/>
                <w:b/>
                <w:position w:val="0"/>
                <w:sz w:val="20"/>
              </w:rPr>
              <w:t>c liệu/vị thuốc c</w:t>
            </w:r>
            <w:r w:rsidRPr="00C50C72">
              <w:rPr>
                <w:rFonts w:ascii="Arial" w:hAnsi="Arial" w:cs="Arial"/>
                <w:b/>
                <w:position w:val="0"/>
                <w:sz w:val="20"/>
                <w:lang w:val="en-US"/>
              </w:rPr>
              <w:t>ổ</w:t>
            </w:r>
            <w:r w:rsidRPr="00C50C72">
              <w:rPr>
                <w:rFonts w:ascii="Arial" w:hAnsi="Arial" w:cs="Arial"/>
                <w:b/>
                <w:position w:val="0"/>
                <w:sz w:val="20"/>
              </w:rPr>
              <w:t xml:space="preserve"> truyền</w:t>
            </w:r>
          </w:p>
        </w:tc>
        <w:tc>
          <w:tcPr>
            <w:tcW w:w="264" w:type="pct"/>
            <w:shd w:val="clear" w:color="auto" w:fill="FFFFFF"/>
            <w:vAlign w:val="center"/>
          </w:tcPr>
          <w:p w14:paraId="16EA260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w:t>
            </w:r>
            <w:r w:rsidRPr="00C50C72">
              <w:rPr>
                <w:rFonts w:ascii="Arial" w:hAnsi="Arial" w:cs="Arial"/>
                <w:b/>
                <w:position w:val="0"/>
                <w:sz w:val="20"/>
                <w:lang w:val="en-US"/>
              </w:rPr>
              <w:t>ê</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khoa</w:t>
            </w:r>
            <w:r w:rsidRPr="00C50C72">
              <w:rPr>
                <w:rFonts w:ascii="Arial" w:hAnsi="Arial" w:cs="Arial"/>
                <w:b/>
                <w:position w:val="0"/>
                <w:sz w:val="20"/>
                <w:lang w:val="en-US"/>
              </w:rPr>
              <w:t xml:space="preserve"> </w:t>
            </w:r>
            <w:r w:rsidRPr="00C50C72">
              <w:rPr>
                <w:rFonts w:ascii="Arial" w:hAnsi="Arial" w:cs="Arial"/>
                <w:b/>
                <w:position w:val="0"/>
                <w:sz w:val="20"/>
              </w:rPr>
              <w:t>học</w:t>
            </w:r>
          </w:p>
        </w:tc>
        <w:tc>
          <w:tcPr>
            <w:tcW w:w="260" w:type="pct"/>
            <w:shd w:val="clear" w:color="auto" w:fill="FFFFFF"/>
            <w:vAlign w:val="center"/>
          </w:tcPr>
          <w:p w14:paraId="2FC1FC3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w:t>
            </w:r>
            <w:r w:rsidRPr="00C50C72">
              <w:rPr>
                <w:rFonts w:ascii="Arial" w:hAnsi="Arial" w:cs="Arial"/>
                <w:b/>
                <w:position w:val="0"/>
                <w:sz w:val="20"/>
                <w:lang w:val="en-US"/>
              </w:rPr>
              <w:t xml:space="preserve"> </w:t>
            </w:r>
            <w:r w:rsidRPr="00C50C72">
              <w:rPr>
                <w:rFonts w:ascii="Arial" w:hAnsi="Arial" w:cs="Arial"/>
                <w:b/>
                <w:position w:val="0"/>
                <w:sz w:val="20"/>
              </w:rPr>
              <w:t>phận</w:t>
            </w:r>
            <w:r w:rsidRPr="00C50C72">
              <w:rPr>
                <w:rFonts w:ascii="Arial" w:hAnsi="Arial" w:cs="Arial"/>
                <w:b/>
                <w:position w:val="0"/>
                <w:sz w:val="20"/>
                <w:lang w:val="en-US"/>
              </w:rPr>
              <w:t xml:space="preserve"> </w:t>
            </w:r>
            <w:r w:rsidRPr="00C50C72">
              <w:rPr>
                <w:rFonts w:ascii="Arial" w:hAnsi="Arial" w:cs="Arial"/>
                <w:b/>
                <w:position w:val="0"/>
                <w:sz w:val="20"/>
              </w:rPr>
              <w:t>dùng</w:t>
            </w:r>
          </w:p>
        </w:tc>
        <w:tc>
          <w:tcPr>
            <w:tcW w:w="352" w:type="pct"/>
            <w:shd w:val="clear" w:color="auto" w:fill="FFFFFF"/>
            <w:vAlign w:val="center"/>
          </w:tcPr>
          <w:p w14:paraId="3FF5195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Dạng sơ chế/chế biến</w:t>
            </w:r>
          </w:p>
        </w:tc>
        <w:tc>
          <w:tcPr>
            <w:tcW w:w="375" w:type="pct"/>
            <w:shd w:val="clear" w:color="auto" w:fill="FFFFFF"/>
            <w:vAlign w:val="center"/>
          </w:tcPr>
          <w:p w14:paraId="38D900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 xml:space="preserve">Quy cách </w:t>
            </w:r>
            <w:r w:rsidRPr="00C50C72">
              <w:rPr>
                <w:rFonts w:ascii="Arial" w:hAnsi="Arial" w:cs="Arial"/>
                <w:b/>
                <w:position w:val="0"/>
                <w:sz w:val="20"/>
                <w:lang w:val="en-US"/>
              </w:rPr>
              <w:t>đ</w:t>
            </w:r>
            <w:r w:rsidRPr="00C50C72">
              <w:rPr>
                <w:rFonts w:ascii="Arial" w:hAnsi="Arial" w:cs="Arial"/>
                <w:b/>
                <w:position w:val="0"/>
                <w:sz w:val="20"/>
              </w:rPr>
              <w:t>óng gói</w:t>
            </w:r>
          </w:p>
        </w:tc>
        <w:tc>
          <w:tcPr>
            <w:tcW w:w="281" w:type="pct"/>
            <w:shd w:val="clear" w:color="auto" w:fill="FFFFFF"/>
            <w:vAlign w:val="center"/>
          </w:tcPr>
          <w:p w14:paraId="77E29B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Đơn vị tính</w:t>
            </w:r>
          </w:p>
        </w:tc>
        <w:tc>
          <w:tcPr>
            <w:tcW w:w="393" w:type="pct"/>
            <w:shd w:val="clear" w:color="auto" w:fill="FFFFFF"/>
            <w:vAlign w:val="center"/>
          </w:tcPr>
          <w:p w14:paraId="4B80EF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Hạn</w:t>
            </w:r>
            <w:r w:rsidRPr="00C50C72">
              <w:rPr>
                <w:rFonts w:ascii="Arial" w:hAnsi="Arial" w:cs="Arial"/>
                <w:b/>
                <w:position w:val="0"/>
                <w:sz w:val="20"/>
                <w:lang w:val="en-US"/>
              </w:rPr>
              <w:t xml:space="preserve"> </w:t>
            </w:r>
            <w:r w:rsidRPr="00C50C72">
              <w:rPr>
                <w:rFonts w:ascii="Arial" w:hAnsi="Arial" w:cs="Arial"/>
                <w:b/>
                <w:position w:val="0"/>
                <w:sz w:val="20"/>
              </w:rPr>
              <w:t>dùng</w:t>
            </w:r>
            <w:r w:rsidRPr="00C50C72">
              <w:rPr>
                <w:rFonts w:ascii="Arial" w:hAnsi="Arial" w:cs="Arial"/>
                <w:b/>
                <w:position w:val="0"/>
                <w:sz w:val="20"/>
                <w:lang w:val="en-US"/>
              </w:rPr>
              <w:t xml:space="preserve"> </w:t>
            </w:r>
            <w:r w:rsidRPr="00C50C72">
              <w:rPr>
                <w:rFonts w:ascii="Arial" w:hAnsi="Arial" w:cs="Arial"/>
                <w:b/>
                <w:position w:val="0"/>
                <w:sz w:val="20"/>
              </w:rPr>
              <w:t>(Tuổi</w:t>
            </w:r>
            <w:r w:rsidRPr="00C50C72">
              <w:rPr>
                <w:rFonts w:ascii="Arial" w:hAnsi="Arial" w:cs="Arial"/>
                <w:b/>
                <w:position w:val="0"/>
                <w:sz w:val="20"/>
                <w:lang w:val="en-US"/>
              </w:rPr>
              <w:t xml:space="preserve"> </w:t>
            </w:r>
            <w:r w:rsidRPr="00C50C72">
              <w:rPr>
                <w:rFonts w:ascii="Arial" w:hAnsi="Arial" w:cs="Arial"/>
                <w:b/>
                <w:position w:val="0"/>
                <w:sz w:val="20"/>
              </w:rPr>
              <w:t>thọ)</w:t>
            </w:r>
          </w:p>
        </w:tc>
        <w:tc>
          <w:tcPr>
            <w:tcW w:w="728" w:type="pct"/>
            <w:shd w:val="clear" w:color="auto" w:fill="FFFFFF"/>
            <w:vAlign w:val="center"/>
          </w:tcPr>
          <w:p w14:paraId="2C8238B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 Giấy đăng ký hoặc GPNK hoặc số công bố TCCL</w:t>
            </w:r>
          </w:p>
        </w:tc>
        <w:tc>
          <w:tcPr>
            <w:tcW w:w="312" w:type="pct"/>
            <w:shd w:val="clear" w:color="auto" w:fill="FFFFFF"/>
            <w:vAlign w:val="center"/>
          </w:tcPr>
          <w:p w14:paraId="1AC571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Cơ sở sản xuất</w:t>
            </w:r>
          </w:p>
        </w:tc>
        <w:tc>
          <w:tcPr>
            <w:tcW w:w="264" w:type="pct"/>
            <w:shd w:val="clear" w:color="auto" w:fill="FFFFFF"/>
            <w:vAlign w:val="center"/>
          </w:tcPr>
          <w:p w14:paraId="23A5287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Nư</w:t>
            </w:r>
            <w:r w:rsidRPr="00C50C72">
              <w:rPr>
                <w:rFonts w:ascii="Arial" w:hAnsi="Arial" w:cs="Arial"/>
                <w:b/>
                <w:position w:val="0"/>
                <w:sz w:val="20"/>
              </w:rPr>
              <w:t>ớc sản xuất</w:t>
            </w:r>
          </w:p>
        </w:tc>
        <w:tc>
          <w:tcPr>
            <w:tcW w:w="286" w:type="pct"/>
            <w:shd w:val="clear" w:color="auto" w:fill="FFFFFF"/>
            <w:vAlign w:val="center"/>
          </w:tcPr>
          <w:p w14:paraId="120D7A0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Đơ</w:t>
            </w:r>
            <w:r w:rsidRPr="00C50C72">
              <w:rPr>
                <w:rFonts w:ascii="Arial" w:hAnsi="Arial" w:cs="Arial"/>
                <w:b/>
                <w:position w:val="0"/>
                <w:sz w:val="20"/>
              </w:rPr>
              <w:t>n</w:t>
            </w:r>
            <w:r w:rsidRPr="00C50C72">
              <w:rPr>
                <w:rFonts w:ascii="Arial" w:hAnsi="Arial" w:cs="Arial"/>
                <w:b/>
                <w:position w:val="0"/>
                <w:sz w:val="20"/>
                <w:lang w:val="en-US"/>
              </w:rPr>
              <w:t xml:space="preserve"> </w:t>
            </w:r>
            <w:r w:rsidRPr="00C50C72">
              <w:rPr>
                <w:rFonts w:ascii="Arial" w:hAnsi="Arial" w:cs="Arial"/>
                <w:b/>
                <w:position w:val="0"/>
                <w:sz w:val="20"/>
              </w:rPr>
              <w:t>vị</w:t>
            </w:r>
            <w:r w:rsidRPr="00C50C72">
              <w:rPr>
                <w:rFonts w:ascii="Arial" w:hAnsi="Arial" w:cs="Arial"/>
                <w:b/>
                <w:position w:val="0"/>
                <w:sz w:val="20"/>
                <w:lang w:val="en-US"/>
              </w:rPr>
              <w:t xml:space="preserve"> </w:t>
            </w:r>
            <w:r w:rsidRPr="00C50C72">
              <w:rPr>
                <w:rFonts w:ascii="Arial" w:hAnsi="Arial" w:cs="Arial"/>
                <w:b/>
                <w:position w:val="0"/>
                <w:sz w:val="20"/>
              </w:rPr>
              <w:t>tính</w:t>
            </w:r>
          </w:p>
        </w:tc>
        <w:tc>
          <w:tcPr>
            <w:tcW w:w="304" w:type="pct"/>
            <w:shd w:val="clear" w:color="auto" w:fill="FFFFFF"/>
            <w:vAlign w:val="center"/>
          </w:tcPr>
          <w:p w14:paraId="2A0F258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w:t>
            </w:r>
            <w:r w:rsidRPr="00C50C72">
              <w:rPr>
                <w:rFonts w:ascii="Arial" w:hAnsi="Arial" w:cs="Arial"/>
                <w:b/>
                <w:position w:val="0"/>
                <w:sz w:val="20"/>
                <w:lang w:val="en-US"/>
              </w:rPr>
              <w:t xml:space="preserve"> </w:t>
            </w:r>
            <w:r w:rsidRPr="00C50C72">
              <w:rPr>
                <w:rFonts w:ascii="Arial" w:hAnsi="Arial" w:cs="Arial"/>
                <w:b/>
                <w:position w:val="0"/>
                <w:sz w:val="20"/>
              </w:rPr>
              <w:t>lượng</w:t>
            </w:r>
          </w:p>
        </w:tc>
        <w:tc>
          <w:tcPr>
            <w:tcW w:w="264" w:type="pct"/>
            <w:shd w:val="clear" w:color="auto" w:fill="FFFFFF"/>
            <w:vAlign w:val="center"/>
          </w:tcPr>
          <w:p w14:paraId="221E79D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Đơn</w:t>
            </w:r>
            <w:r w:rsidRPr="00C50C72">
              <w:rPr>
                <w:rFonts w:ascii="Arial" w:hAnsi="Arial" w:cs="Arial"/>
                <w:b/>
                <w:position w:val="0"/>
                <w:sz w:val="20"/>
                <w:lang w:val="en-US"/>
              </w:rPr>
              <w:t xml:space="preserve"> </w:t>
            </w:r>
            <w:r w:rsidRPr="00C50C72">
              <w:rPr>
                <w:rFonts w:ascii="Arial" w:hAnsi="Arial" w:cs="Arial"/>
                <w:b/>
                <w:position w:val="0"/>
                <w:sz w:val="20"/>
              </w:rPr>
              <w:t xml:space="preserve">giá </w:t>
            </w:r>
            <w:r w:rsidRPr="00C50C72">
              <w:rPr>
                <w:rFonts w:ascii="Arial" w:hAnsi="Arial" w:cs="Arial"/>
                <w:i/>
                <w:position w:val="0"/>
                <w:sz w:val="20"/>
              </w:rPr>
              <w:t>(có</w:t>
            </w:r>
            <w:r w:rsidRPr="00C50C72">
              <w:rPr>
                <w:rFonts w:ascii="Arial" w:hAnsi="Arial" w:cs="Arial"/>
                <w:i/>
                <w:position w:val="0"/>
                <w:sz w:val="20"/>
                <w:lang w:val="en-US"/>
              </w:rPr>
              <w:t xml:space="preserve"> </w:t>
            </w:r>
            <w:r w:rsidRPr="00C50C72">
              <w:rPr>
                <w:rFonts w:ascii="Arial" w:hAnsi="Arial" w:cs="Arial"/>
                <w:i/>
                <w:position w:val="0"/>
                <w:sz w:val="20"/>
              </w:rPr>
              <w:t>VAT)</w:t>
            </w:r>
          </w:p>
        </w:tc>
        <w:tc>
          <w:tcPr>
            <w:tcW w:w="273" w:type="pct"/>
            <w:shd w:val="clear" w:color="auto" w:fill="FFFFFF"/>
            <w:vAlign w:val="center"/>
          </w:tcPr>
          <w:p w14:paraId="0635EF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Thành</w:t>
            </w:r>
            <w:r w:rsidRPr="00C50C72">
              <w:rPr>
                <w:rFonts w:ascii="Arial" w:hAnsi="Arial" w:cs="Arial"/>
                <w:b/>
                <w:position w:val="0"/>
                <w:sz w:val="20"/>
                <w:lang w:val="en-US"/>
              </w:rPr>
              <w:t xml:space="preserve"> </w:t>
            </w:r>
            <w:r w:rsidRPr="00C50C72">
              <w:rPr>
                <w:rFonts w:ascii="Arial" w:hAnsi="Arial" w:cs="Arial"/>
                <w:b/>
                <w:position w:val="0"/>
                <w:sz w:val="20"/>
              </w:rPr>
              <w:t>tiền</w:t>
            </w:r>
            <w:r w:rsidRPr="00C50C72">
              <w:rPr>
                <w:rFonts w:ascii="Arial" w:hAnsi="Arial" w:cs="Arial"/>
                <w:b/>
                <w:position w:val="0"/>
                <w:sz w:val="20"/>
                <w:lang w:val="en-US"/>
              </w:rPr>
              <w:t xml:space="preserve"> </w:t>
            </w:r>
            <w:r w:rsidRPr="00C50C72">
              <w:rPr>
                <w:rFonts w:ascii="Arial" w:hAnsi="Arial" w:cs="Arial"/>
                <w:i/>
                <w:position w:val="0"/>
                <w:sz w:val="20"/>
              </w:rPr>
              <w:t>(c</w:t>
            </w:r>
            <w:r w:rsidRPr="00C50C72">
              <w:rPr>
                <w:rFonts w:ascii="Arial" w:hAnsi="Arial" w:cs="Arial"/>
                <w:i/>
                <w:position w:val="0"/>
                <w:sz w:val="20"/>
                <w:lang w:val="en-US"/>
              </w:rPr>
              <w:t>ó</w:t>
            </w:r>
            <w:r w:rsidRPr="00C50C72">
              <w:rPr>
                <w:rFonts w:ascii="Arial" w:hAnsi="Arial" w:cs="Arial"/>
                <w:i/>
                <w:position w:val="0"/>
                <w:sz w:val="20"/>
              </w:rPr>
              <w:t xml:space="preserve"> VAT)</w:t>
            </w:r>
          </w:p>
        </w:tc>
      </w:tr>
      <w:tr w:rsidR="00FA4355" w:rsidRPr="00C50C72" w14:paraId="5F9C030A" w14:textId="77777777">
        <w:tblPrEx>
          <w:tblCellMar>
            <w:top w:w="0" w:type="dxa"/>
            <w:left w:w="0" w:type="dxa"/>
            <w:bottom w:w="0" w:type="dxa"/>
            <w:right w:w="0" w:type="dxa"/>
          </w:tblCellMar>
        </w:tblPrEx>
        <w:tc>
          <w:tcPr>
            <w:tcW w:w="4727" w:type="pct"/>
            <w:gridSpan w:val="14"/>
            <w:shd w:val="clear" w:color="auto" w:fill="FFFFFF"/>
            <w:vAlign w:val="center"/>
          </w:tcPr>
          <w:p w14:paraId="7D5CC3B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Tên cơ sở y tế 1: Bệnh viện đa khoa tỉnh Bắc Ninh</w:t>
            </w:r>
          </w:p>
        </w:tc>
        <w:tc>
          <w:tcPr>
            <w:tcW w:w="273" w:type="pct"/>
            <w:shd w:val="clear" w:color="auto" w:fill="FFFFFF"/>
            <w:vAlign w:val="center"/>
          </w:tcPr>
          <w:p w14:paraId="6ACD434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Σ</w:t>
            </w:r>
          </w:p>
        </w:tc>
      </w:tr>
      <w:tr w:rsidR="00FA4355" w:rsidRPr="00C50C72" w14:paraId="60BC2814" w14:textId="77777777">
        <w:tblPrEx>
          <w:tblCellMar>
            <w:top w:w="0" w:type="dxa"/>
            <w:left w:w="0" w:type="dxa"/>
            <w:bottom w:w="0" w:type="dxa"/>
            <w:right w:w="0" w:type="dxa"/>
          </w:tblCellMar>
        </w:tblPrEx>
        <w:tc>
          <w:tcPr>
            <w:tcW w:w="185" w:type="pct"/>
            <w:shd w:val="clear" w:color="auto" w:fill="FFFFFF"/>
            <w:vAlign w:val="center"/>
          </w:tcPr>
          <w:p w14:paraId="7F2D92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w:t>
            </w:r>
          </w:p>
        </w:tc>
        <w:tc>
          <w:tcPr>
            <w:tcW w:w="459" w:type="pct"/>
            <w:shd w:val="clear" w:color="auto" w:fill="FFFFFF"/>
            <w:vAlign w:val="center"/>
          </w:tcPr>
          <w:p w14:paraId="125F68A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713ECF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119E92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0B5A44A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21097E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04471D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3730E97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6A7A1B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6979303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693B1E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1C014B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78B300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063734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0EF179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3E626E9F" w14:textId="77777777">
        <w:tblPrEx>
          <w:tblCellMar>
            <w:top w:w="0" w:type="dxa"/>
            <w:left w:w="0" w:type="dxa"/>
            <w:bottom w:w="0" w:type="dxa"/>
            <w:right w:w="0" w:type="dxa"/>
          </w:tblCellMar>
        </w:tblPrEx>
        <w:tc>
          <w:tcPr>
            <w:tcW w:w="185" w:type="pct"/>
            <w:shd w:val="clear" w:color="auto" w:fill="FFFFFF"/>
            <w:vAlign w:val="center"/>
          </w:tcPr>
          <w:p w14:paraId="2D5A65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w:t>
            </w:r>
          </w:p>
        </w:tc>
        <w:tc>
          <w:tcPr>
            <w:tcW w:w="459" w:type="pct"/>
            <w:shd w:val="clear" w:color="auto" w:fill="FFFFFF"/>
            <w:vAlign w:val="center"/>
          </w:tcPr>
          <w:p w14:paraId="7FFE527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5AAE5F4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6E8AA5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58067B7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0BBC4D3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51EC0D6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67CB060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72B2292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37E2BB3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1035811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6FA6A4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6710FF5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121FB8B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65FD383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DD9FB28" w14:textId="77777777">
        <w:tblPrEx>
          <w:tblCellMar>
            <w:top w:w="0" w:type="dxa"/>
            <w:left w:w="0" w:type="dxa"/>
            <w:bottom w:w="0" w:type="dxa"/>
            <w:right w:w="0" w:type="dxa"/>
          </w:tblCellMar>
        </w:tblPrEx>
        <w:tc>
          <w:tcPr>
            <w:tcW w:w="185" w:type="pct"/>
            <w:shd w:val="clear" w:color="auto" w:fill="FFFFFF"/>
            <w:vAlign w:val="center"/>
          </w:tcPr>
          <w:p w14:paraId="613A9F0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w:t>
            </w:r>
          </w:p>
        </w:tc>
        <w:tc>
          <w:tcPr>
            <w:tcW w:w="459" w:type="pct"/>
            <w:shd w:val="clear" w:color="auto" w:fill="FFFFFF"/>
            <w:vAlign w:val="center"/>
          </w:tcPr>
          <w:p w14:paraId="20F3C48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42C6777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52E1A13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34F383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7D18914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328A58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007FEAB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465CD69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72A1EDD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492F691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3ADF728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293A1A8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3517C92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6C8D253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29656E2" w14:textId="77777777">
        <w:tblPrEx>
          <w:tblCellMar>
            <w:top w:w="0" w:type="dxa"/>
            <w:left w:w="0" w:type="dxa"/>
            <w:bottom w:w="0" w:type="dxa"/>
            <w:right w:w="0" w:type="dxa"/>
          </w:tblCellMar>
        </w:tblPrEx>
        <w:tc>
          <w:tcPr>
            <w:tcW w:w="4727" w:type="pct"/>
            <w:gridSpan w:val="14"/>
            <w:shd w:val="clear" w:color="auto" w:fill="FFFFFF"/>
            <w:vAlign w:val="center"/>
          </w:tcPr>
          <w:p w14:paraId="2E852CB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Tên cơ sở y tế 1: Bệnh viện đa khoa tỉnh Bắc Giang</w:t>
            </w:r>
          </w:p>
        </w:tc>
        <w:tc>
          <w:tcPr>
            <w:tcW w:w="273" w:type="pct"/>
            <w:shd w:val="clear" w:color="auto" w:fill="FFFFFF"/>
            <w:vAlign w:val="center"/>
          </w:tcPr>
          <w:p w14:paraId="461018D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Σ</w:t>
            </w:r>
          </w:p>
        </w:tc>
      </w:tr>
      <w:tr w:rsidR="00FA4355" w:rsidRPr="00C50C72" w14:paraId="247C3C01" w14:textId="77777777">
        <w:tblPrEx>
          <w:tblCellMar>
            <w:top w:w="0" w:type="dxa"/>
            <w:left w:w="0" w:type="dxa"/>
            <w:bottom w:w="0" w:type="dxa"/>
            <w:right w:w="0" w:type="dxa"/>
          </w:tblCellMar>
        </w:tblPrEx>
        <w:tc>
          <w:tcPr>
            <w:tcW w:w="185" w:type="pct"/>
            <w:shd w:val="clear" w:color="auto" w:fill="FFFFFF"/>
            <w:vAlign w:val="center"/>
          </w:tcPr>
          <w:p w14:paraId="0C9007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w:t>
            </w:r>
          </w:p>
        </w:tc>
        <w:tc>
          <w:tcPr>
            <w:tcW w:w="459" w:type="pct"/>
            <w:shd w:val="clear" w:color="auto" w:fill="FFFFFF"/>
            <w:vAlign w:val="center"/>
          </w:tcPr>
          <w:p w14:paraId="0C75D24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1F116A9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7A336A3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217F8D4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355B1AC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031F438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616E2F7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5B20B7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1119CE7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2611DBE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162D393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5FF954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7B3A7B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0D91913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452ABAA3" w14:textId="77777777">
        <w:tblPrEx>
          <w:tblCellMar>
            <w:top w:w="0" w:type="dxa"/>
            <w:left w:w="0" w:type="dxa"/>
            <w:bottom w:w="0" w:type="dxa"/>
            <w:right w:w="0" w:type="dxa"/>
          </w:tblCellMar>
        </w:tblPrEx>
        <w:tc>
          <w:tcPr>
            <w:tcW w:w="185" w:type="pct"/>
            <w:shd w:val="clear" w:color="auto" w:fill="FFFFFF"/>
            <w:vAlign w:val="center"/>
          </w:tcPr>
          <w:p w14:paraId="4D16AA1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w:t>
            </w:r>
          </w:p>
        </w:tc>
        <w:tc>
          <w:tcPr>
            <w:tcW w:w="459" w:type="pct"/>
            <w:shd w:val="clear" w:color="auto" w:fill="FFFFFF"/>
            <w:vAlign w:val="center"/>
          </w:tcPr>
          <w:p w14:paraId="7988D36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1123117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09614C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74C0E7F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27911A7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04B253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483B304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21B792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1A884E4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7A2F679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07A5BA0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7BDDDAB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091D29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3EC9220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F40FC5A" w14:textId="77777777">
        <w:tblPrEx>
          <w:tblCellMar>
            <w:top w:w="0" w:type="dxa"/>
            <w:left w:w="0" w:type="dxa"/>
            <w:bottom w:w="0" w:type="dxa"/>
            <w:right w:w="0" w:type="dxa"/>
          </w:tblCellMar>
        </w:tblPrEx>
        <w:tc>
          <w:tcPr>
            <w:tcW w:w="185" w:type="pct"/>
            <w:shd w:val="clear" w:color="auto" w:fill="FFFFFF"/>
            <w:vAlign w:val="center"/>
          </w:tcPr>
          <w:p w14:paraId="1346C82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w:t>
            </w:r>
          </w:p>
        </w:tc>
        <w:tc>
          <w:tcPr>
            <w:tcW w:w="459" w:type="pct"/>
            <w:shd w:val="clear" w:color="auto" w:fill="FFFFFF"/>
            <w:vAlign w:val="center"/>
          </w:tcPr>
          <w:p w14:paraId="1D781CF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23FCD39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354D9B0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7D4203B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68961E1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620DF7B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4CE4A4E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7A9837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3CA61D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4BB6083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216512A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3D8A264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77EB4A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18A1B8F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1EBF6237" w14:textId="77777777">
        <w:tblPrEx>
          <w:tblCellMar>
            <w:top w:w="0" w:type="dxa"/>
            <w:left w:w="0" w:type="dxa"/>
            <w:bottom w:w="0" w:type="dxa"/>
            <w:right w:w="0" w:type="dxa"/>
          </w:tblCellMar>
        </w:tblPrEx>
        <w:tc>
          <w:tcPr>
            <w:tcW w:w="4727" w:type="pct"/>
            <w:gridSpan w:val="14"/>
            <w:shd w:val="clear" w:color="auto" w:fill="FFFFFF"/>
            <w:vAlign w:val="center"/>
          </w:tcPr>
          <w:p w14:paraId="4B1DB36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M</w:t>
            </w:r>
            <w:r w:rsidRPr="00C50C72">
              <w:rPr>
                <w:rFonts w:ascii="Arial" w:hAnsi="Arial" w:cs="Arial"/>
                <w:b/>
                <w:position w:val="0"/>
                <w:sz w:val="20"/>
                <w:lang w:val="en-US"/>
              </w:rPr>
              <w:t xml:space="preserve">ặt </w:t>
            </w:r>
            <w:r w:rsidRPr="00C50C72">
              <w:rPr>
                <w:rFonts w:ascii="Arial" w:hAnsi="Arial" w:cs="Arial"/>
                <w:b/>
                <w:position w:val="0"/>
                <w:sz w:val="20"/>
              </w:rPr>
              <w:t>hàng...</w:t>
            </w:r>
          </w:p>
        </w:tc>
        <w:tc>
          <w:tcPr>
            <w:tcW w:w="273" w:type="pct"/>
            <w:shd w:val="clear" w:color="auto" w:fill="FFFFFF"/>
            <w:vAlign w:val="center"/>
          </w:tcPr>
          <w:p w14:paraId="4D7864C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Σ</w:t>
            </w:r>
          </w:p>
        </w:tc>
      </w:tr>
      <w:tr w:rsidR="00FA4355" w:rsidRPr="00C50C72" w14:paraId="2C916AC5" w14:textId="77777777">
        <w:tblPrEx>
          <w:tblCellMar>
            <w:top w:w="0" w:type="dxa"/>
            <w:left w:w="0" w:type="dxa"/>
            <w:bottom w:w="0" w:type="dxa"/>
            <w:right w:w="0" w:type="dxa"/>
          </w:tblCellMar>
        </w:tblPrEx>
        <w:tc>
          <w:tcPr>
            <w:tcW w:w="185" w:type="pct"/>
            <w:shd w:val="clear" w:color="auto" w:fill="FFFFFF"/>
            <w:vAlign w:val="center"/>
          </w:tcPr>
          <w:p w14:paraId="2F27A0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FFFFFF"/>
            <w:vAlign w:val="center"/>
          </w:tcPr>
          <w:p w14:paraId="1E4E347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393EE5B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3CFE56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0448290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5F5A35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22CCE28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291B8F2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21501F9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19D8BB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2AAA4A9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61FB905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0ADE2B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0824C2C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0551C2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7E5E3340" w14:textId="77777777">
        <w:tblPrEx>
          <w:tblCellMar>
            <w:top w:w="0" w:type="dxa"/>
            <w:left w:w="0" w:type="dxa"/>
            <w:bottom w:w="0" w:type="dxa"/>
            <w:right w:w="0" w:type="dxa"/>
          </w:tblCellMar>
        </w:tblPrEx>
        <w:tc>
          <w:tcPr>
            <w:tcW w:w="185" w:type="pct"/>
            <w:shd w:val="clear" w:color="auto" w:fill="FFFFFF"/>
            <w:vAlign w:val="center"/>
          </w:tcPr>
          <w:p w14:paraId="61B9C7E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59" w:type="pct"/>
            <w:shd w:val="clear" w:color="auto" w:fill="FFFFFF"/>
            <w:vAlign w:val="center"/>
          </w:tcPr>
          <w:p w14:paraId="2F37D0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0B43ACB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shd w:val="clear" w:color="auto" w:fill="FFFFFF"/>
            <w:vAlign w:val="center"/>
          </w:tcPr>
          <w:p w14:paraId="3E455DB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062823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75" w:type="pct"/>
            <w:shd w:val="clear" w:color="auto" w:fill="FFFFFF"/>
            <w:vAlign w:val="center"/>
          </w:tcPr>
          <w:p w14:paraId="4CD9261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1" w:type="pct"/>
            <w:shd w:val="clear" w:color="auto" w:fill="FFFFFF"/>
            <w:vAlign w:val="center"/>
          </w:tcPr>
          <w:p w14:paraId="419756E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3" w:type="pct"/>
            <w:shd w:val="clear" w:color="auto" w:fill="FFFFFF"/>
            <w:vAlign w:val="center"/>
          </w:tcPr>
          <w:p w14:paraId="65ED19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728" w:type="pct"/>
            <w:shd w:val="clear" w:color="auto" w:fill="FFFFFF"/>
            <w:vAlign w:val="center"/>
          </w:tcPr>
          <w:p w14:paraId="53E8139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12" w:type="pct"/>
            <w:shd w:val="clear" w:color="auto" w:fill="FFFFFF"/>
            <w:vAlign w:val="center"/>
          </w:tcPr>
          <w:p w14:paraId="094392D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006440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86" w:type="pct"/>
            <w:shd w:val="clear" w:color="auto" w:fill="FFFFFF"/>
            <w:vAlign w:val="center"/>
          </w:tcPr>
          <w:p w14:paraId="21079F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4" w:type="pct"/>
            <w:shd w:val="clear" w:color="auto" w:fill="FFFFFF"/>
            <w:vAlign w:val="center"/>
          </w:tcPr>
          <w:p w14:paraId="3C7F343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4" w:type="pct"/>
            <w:shd w:val="clear" w:color="auto" w:fill="FFFFFF"/>
            <w:vAlign w:val="center"/>
          </w:tcPr>
          <w:p w14:paraId="7703F3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73" w:type="pct"/>
            <w:shd w:val="clear" w:color="auto" w:fill="FFFFFF"/>
            <w:vAlign w:val="center"/>
          </w:tcPr>
          <w:p w14:paraId="6DA56D4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7EE1253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tbl>
      <w:tblPr>
        <w:tblStyle w:val="Vnbnnidung2Tahoma11"/>
        <w:tblW w:w="0" w:type="auto"/>
        <w:tblLook w:val="01E0" w:firstRow="1" w:lastRow="1" w:firstColumn="1" w:lastColumn="1" w:noHBand="0" w:noVBand="0"/>
      </w:tblPr>
      <w:tblGrid>
        <w:gridCol w:w="6480"/>
        <w:gridCol w:w="6480"/>
      </w:tblGrid>
      <w:tr w:rsidR="00FA4355" w:rsidRPr="00C50C72" w14:paraId="5116EFE0" w14:textId="77777777">
        <w:tc>
          <w:tcPr>
            <w:tcW w:w="6588" w:type="dxa"/>
          </w:tcPr>
          <w:p w14:paraId="1E5CCE4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b/>
                <w:position w:val="0"/>
                <w:sz w:val="20"/>
                <w:lang w:val="en-US"/>
              </w:rPr>
              <w:t>ĐẠI DIỆN HỢP PHÁP CỦA NHÀ THẦU</w:t>
            </w:r>
            <w:r w:rsidRPr="00C50C72">
              <w:rPr>
                <w:rFonts w:ascii="Arial" w:hAnsi="Arial" w:cs="Arial"/>
                <w:b/>
                <w:position w:val="0"/>
                <w:sz w:val="20"/>
                <w:lang w:val="en-US"/>
              </w:rPr>
              <w:br/>
            </w:r>
            <w:r w:rsidRPr="00C50C72">
              <w:rPr>
                <w:rFonts w:ascii="Arial" w:hAnsi="Arial" w:cs="Arial"/>
                <w:i/>
                <w:position w:val="0"/>
                <w:sz w:val="20"/>
                <w:lang w:val="en-US"/>
              </w:rPr>
              <w:t>(ghi tên, chức danh, kí tên và đóng dấu)</w:t>
            </w:r>
            <w:r w:rsidRPr="00C50C72">
              <w:rPr>
                <w:rFonts w:ascii="Arial" w:hAnsi="Arial" w:cs="Arial"/>
                <w:i/>
                <w:position w:val="0"/>
                <w:sz w:val="20"/>
                <w:lang w:val="en-US"/>
              </w:rPr>
              <w:br/>
            </w:r>
          </w:p>
        </w:tc>
        <w:tc>
          <w:tcPr>
            <w:tcW w:w="6588" w:type="dxa"/>
          </w:tcPr>
          <w:p w14:paraId="696134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b/>
                <w:position w:val="0"/>
                <w:sz w:val="20"/>
                <w:lang w:val="en-US"/>
              </w:rPr>
              <w:t>ĐẠI DIỆN HỢP PHÁP CỦA CHỦ THẦU</w:t>
            </w:r>
            <w:r w:rsidRPr="00C50C72">
              <w:rPr>
                <w:rFonts w:ascii="Arial" w:hAnsi="Arial" w:cs="Arial"/>
                <w:position w:val="0"/>
                <w:sz w:val="20"/>
                <w:lang w:val="en-US"/>
              </w:rPr>
              <w:br/>
            </w:r>
            <w:r w:rsidRPr="00C50C72">
              <w:rPr>
                <w:rFonts w:ascii="Arial" w:hAnsi="Arial" w:cs="Arial"/>
                <w:i/>
                <w:position w:val="0"/>
                <w:sz w:val="20"/>
                <w:lang w:val="en-US"/>
              </w:rPr>
              <w:t>(ghi tên, chức danh, kí tên và đóng dấu)</w:t>
            </w:r>
            <w:r w:rsidRPr="00C50C72">
              <w:rPr>
                <w:rFonts w:ascii="Arial" w:hAnsi="Arial" w:cs="Arial"/>
                <w:position w:val="0"/>
                <w:sz w:val="20"/>
                <w:lang w:val="en-US"/>
              </w:rPr>
              <w:br/>
            </w:r>
          </w:p>
        </w:tc>
      </w:tr>
    </w:tbl>
    <w:p w14:paraId="77FD48B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sectPr w:rsidR="00FA4355" w:rsidRPr="00C50C72" w:rsidSect="00FA4355">
          <w:pgSz w:w="15840" w:h="12240" w:orient="landscape"/>
          <w:pgMar w:top="1800" w:right="1440" w:bottom="1800" w:left="1440" w:header="0" w:footer="0" w:gutter="0"/>
          <w:cols w:space="720"/>
          <w:noEndnote/>
          <w:docGrid w:linePitch="360"/>
        </w:sectPr>
      </w:pPr>
    </w:p>
    <w:p w14:paraId="4ADB038C"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rPr>
      </w:pPr>
      <w:r w:rsidRPr="00C50C72">
        <w:rPr>
          <w:rFonts w:ascii="Arial" w:hAnsi="Arial" w:cs="Arial"/>
          <w:b/>
          <w:position w:val="0"/>
          <w:sz w:val="20"/>
        </w:rPr>
        <w:t>Mẫu số 17 (a)</w:t>
      </w:r>
    </w:p>
    <w:p w14:paraId="4F23E9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vertAlign w:val="superscript"/>
        </w:rPr>
      </w:pPr>
      <w:r w:rsidRPr="00C50C72">
        <w:rPr>
          <w:rFonts w:ascii="Arial" w:hAnsi="Arial" w:cs="Arial"/>
          <w:b/>
          <w:position w:val="0"/>
          <w:sz w:val="20"/>
        </w:rPr>
        <w:t>BẢO LÃNH THỰC HIỆN HỢP ĐỒNG</w:t>
      </w:r>
      <w:r w:rsidRPr="00C50C72">
        <w:rPr>
          <w:rFonts w:ascii="Arial" w:hAnsi="Arial" w:cs="Arial"/>
          <w:b/>
          <w:position w:val="0"/>
          <w:sz w:val="20"/>
          <w:vertAlign w:val="superscript"/>
        </w:rPr>
        <w:t>(1)</w:t>
      </w:r>
    </w:p>
    <w:p w14:paraId="2FD106C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Số: ………………………………………</w:t>
      </w:r>
    </w:p>
    <w:p w14:paraId="00FED60C"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position w:val="0"/>
          <w:sz w:val="20"/>
        </w:rPr>
      </w:pPr>
      <w:r w:rsidRPr="00C50C72">
        <w:rPr>
          <w:rFonts w:ascii="Arial" w:hAnsi="Arial" w:cs="Arial"/>
          <w:position w:val="0"/>
          <w:sz w:val="20"/>
        </w:rPr>
        <w:t>___, ngày ___ tháng ___ năm ___</w:t>
      </w:r>
    </w:p>
    <w:p w14:paraId="4B66293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 xml:space="preserve">Kính gửi: _____ </w:t>
      </w:r>
      <w:r w:rsidRPr="00C50C72">
        <w:rPr>
          <w:rFonts w:ascii="Arial" w:hAnsi="Arial" w:cs="Arial"/>
          <w:i/>
          <w:position w:val="0"/>
          <w:sz w:val="20"/>
        </w:rPr>
        <w:t>[ghi tên cơ sở y tế ký hợp đồng]</w:t>
      </w:r>
    </w:p>
    <w:p w14:paraId="29488FF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(sau đây gọi là Chủ đầu tư)</w:t>
      </w:r>
    </w:p>
    <w:p w14:paraId="5FC8636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Theo đề nghị của ___ </w:t>
      </w:r>
      <w:r w:rsidRPr="00C50C72">
        <w:rPr>
          <w:rFonts w:ascii="Arial" w:hAnsi="Arial" w:cs="Arial"/>
          <w:i/>
          <w:position w:val="0"/>
          <w:sz w:val="20"/>
        </w:rPr>
        <w:t>[ghi tên Nhà thầu]</w:t>
      </w:r>
      <w:r w:rsidRPr="00C50C72">
        <w:rPr>
          <w:rFonts w:ascii="Arial" w:hAnsi="Arial" w:cs="Arial"/>
          <w:position w:val="0"/>
          <w:sz w:val="20"/>
        </w:rPr>
        <w:t xml:space="preserve"> (sau đây gọi là Nhà thầu) là Nhà thầu đã trúng thầu gói thầu ___ </w:t>
      </w:r>
      <w:r w:rsidRPr="00C50C72">
        <w:rPr>
          <w:rFonts w:ascii="Arial" w:hAnsi="Arial" w:cs="Arial"/>
          <w:i/>
          <w:position w:val="0"/>
          <w:sz w:val="20"/>
        </w:rPr>
        <w:t>[ghi tên gói thầu]</w:t>
      </w:r>
      <w:r w:rsidRPr="00C50C72">
        <w:rPr>
          <w:rFonts w:ascii="Arial" w:hAnsi="Arial" w:cs="Arial"/>
          <w:position w:val="0"/>
          <w:sz w:val="20"/>
        </w:rPr>
        <w:t xml:space="preserve"> và cam kết sẽ ký kết hợp đồng cung cấp dược liệu/vị thuốc cổ truyền cho gói thầu trên (sau đây gọi là hợp đồng);</w:t>
      </w:r>
      <w:r w:rsidRPr="00C50C72">
        <w:rPr>
          <w:rFonts w:ascii="Arial" w:hAnsi="Arial" w:cs="Arial"/>
          <w:position w:val="0"/>
          <w:sz w:val="20"/>
          <w:vertAlign w:val="superscript"/>
        </w:rPr>
        <w:t>(2)</w:t>
      </w:r>
    </w:p>
    <w:p w14:paraId="259B453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Theo quy định trong HSMT </w:t>
      </w:r>
      <w:r w:rsidRPr="00C50C72">
        <w:rPr>
          <w:rFonts w:ascii="Arial" w:hAnsi="Arial" w:cs="Arial"/>
          <w:i/>
          <w:position w:val="0"/>
          <w:sz w:val="20"/>
        </w:rPr>
        <w:t>(hoặc hợp đồng)</w:t>
      </w:r>
      <w:r w:rsidRPr="00C50C72">
        <w:rPr>
          <w:rFonts w:ascii="Arial" w:hAnsi="Arial" w:cs="Arial"/>
          <w:position w:val="0"/>
          <w:sz w:val="20"/>
        </w:rPr>
        <w:t>, nhà thầu phải nộp cho Chủ đầu tư bảo lãnh của một ngân hàng với một khoản tiền xác định để bảo đảm nghĩa vụ và trách nhiệm của mình trong việc thực hiện hợp đồng:</w:t>
      </w:r>
    </w:p>
    <w:p w14:paraId="50BBD33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Chúng tôi, ___ </w:t>
      </w:r>
      <w:r w:rsidRPr="00C50C72">
        <w:rPr>
          <w:rFonts w:ascii="Arial" w:hAnsi="Arial" w:cs="Arial"/>
          <w:i/>
          <w:position w:val="0"/>
          <w:sz w:val="20"/>
        </w:rPr>
        <w:t>[ghi tên của ngân hàng]</w:t>
      </w:r>
      <w:r w:rsidRPr="00C50C72">
        <w:rPr>
          <w:rFonts w:ascii="Arial" w:hAnsi="Arial" w:cs="Arial"/>
          <w:position w:val="0"/>
          <w:sz w:val="20"/>
        </w:rPr>
        <w:t xml:space="preserve"> ở ___ </w:t>
      </w:r>
      <w:r w:rsidRPr="00C50C72">
        <w:rPr>
          <w:rFonts w:ascii="Arial" w:hAnsi="Arial" w:cs="Arial"/>
          <w:i/>
          <w:position w:val="0"/>
          <w:sz w:val="20"/>
        </w:rPr>
        <w:t>[ghi tên quốc gia hoặc vùng lãnh thổ]</w:t>
      </w:r>
      <w:r w:rsidRPr="00C50C72">
        <w:rPr>
          <w:rFonts w:ascii="Arial" w:hAnsi="Arial" w:cs="Arial"/>
          <w:position w:val="0"/>
          <w:sz w:val="20"/>
        </w:rPr>
        <w:t xml:space="preserve"> có trụ sở đăng ký tại ___ </w:t>
      </w:r>
      <w:r w:rsidRPr="00C50C72">
        <w:rPr>
          <w:rFonts w:ascii="Arial" w:hAnsi="Arial" w:cs="Arial"/>
          <w:i/>
          <w:position w:val="0"/>
          <w:sz w:val="20"/>
        </w:rPr>
        <w:t>[ghi địa chỉ của ngân hàng</w:t>
      </w:r>
      <w:r w:rsidRPr="00C50C72">
        <w:rPr>
          <w:rFonts w:ascii="Arial" w:hAnsi="Arial" w:cs="Arial"/>
          <w:i/>
          <w:position w:val="0"/>
          <w:sz w:val="20"/>
          <w:vertAlign w:val="superscript"/>
        </w:rPr>
        <w:t>(3)</w:t>
      </w:r>
      <w:r w:rsidRPr="00C50C72">
        <w:rPr>
          <w:rFonts w:ascii="Arial" w:hAnsi="Arial" w:cs="Arial"/>
          <w:i/>
          <w:position w:val="0"/>
          <w:sz w:val="20"/>
        </w:rPr>
        <w:t>]</w:t>
      </w:r>
      <w:r w:rsidRPr="00C50C72">
        <w:rPr>
          <w:rFonts w:ascii="Arial" w:hAnsi="Arial" w:cs="Arial"/>
          <w:position w:val="0"/>
          <w:sz w:val="20"/>
        </w:rPr>
        <w:t xml:space="preserve"> (sau đây gọi là “Ngân hàng”), xin cam kết bảo lãnh cho việc thực hiện hợp đồng của Nhà thầu với số tiền là ___ </w:t>
      </w:r>
      <w:r w:rsidRPr="00C50C72">
        <w:rPr>
          <w:rFonts w:ascii="Arial" w:hAnsi="Arial" w:cs="Arial"/>
          <w:i/>
          <w:position w:val="0"/>
          <w:sz w:val="20"/>
        </w:rPr>
        <w:t xml:space="preserve">[ghi rõ giá trị tương ứng bằng số, bằng chữ và đồng tiền sử dụng theo quy định tại Mục 6.1 </w:t>
      </w:r>
      <w:r w:rsidRPr="00C50C72">
        <w:rPr>
          <w:rFonts w:ascii="Arial" w:hAnsi="Arial" w:cs="Arial"/>
          <w:b/>
          <w:i/>
          <w:position w:val="0"/>
          <w:sz w:val="20"/>
        </w:rPr>
        <w:t>ĐKCT</w:t>
      </w:r>
      <w:r w:rsidRPr="00C50C72">
        <w:rPr>
          <w:rFonts w:ascii="Arial" w:hAnsi="Arial" w:cs="Arial"/>
          <w:i/>
          <w:position w:val="0"/>
          <w:sz w:val="20"/>
        </w:rPr>
        <w:t xml:space="preserve"> của HSMT]</w:t>
      </w:r>
      <w:r w:rsidRPr="00C50C72">
        <w:rPr>
          <w:rFonts w:ascii="Arial" w:hAnsi="Arial" w:cs="Arial"/>
          <w:position w:val="0"/>
          <w:sz w:val="20"/>
        </w:rPr>
        <w:t xml:space="preserve">. Chúng tôi cam kết thanh toán vô điều kiện, không hủy ngang cho Chủ đầu tư bất cứ khoản liền nào trong giới hạn ___ </w:t>
      </w:r>
      <w:r w:rsidRPr="00C50C72">
        <w:rPr>
          <w:rFonts w:ascii="Arial" w:hAnsi="Arial" w:cs="Arial"/>
          <w:i/>
          <w:position w:val="0"/>
          <w:sz w:val="20"/>
        </w:rPr>
        <w:t>[ghi số tiền bảo lãnh]</w:t>
      </w:r>
      <w:r w:rsidRPr="00C50C72">
        <w:rPr>
          <w:rFonts w:ascii="Arial" w:hAnsi="Arial" w:cs="Arial"/>
          <w:position w:val="0"/>
          <w:sz w:val="20"/>
        </w:rPr>
        <w:t xml:space="preserve"> như đã nêu trên, khi có văn bản của Chủ đầu tư thông báo Nhà thầu vi phạm hợp đồng trong thời hạn hiệu lực của bảo lãnh thực hiện hợp đồng.</w:t>
      </w:r>
    </w:p>
    <w:p w14:paraId="50A26BE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Bảo lãnh này có hiệu lực kể từ ngày phát hành cho đến hết ngày __ tháng __ năm __</w:t>
      </w:r>
      <w:r w:rsidRPr="00C50C72">
        <w:rPr>
          <w:rFonts w:ascii="Arial" w:hAnsi="Arial" w:cs="Arial"/>
          <w:position w:val="0"/>
          <w:sz w:val="20"/>
          <w:vertAlign w:val="superscript"/>
        </w:rPr>
        <w:t>(4)</w:t>
      </w:r>
      <w:r w:rsidRPr="00C50C72">
        <w:rPr>
          <w:rFonts w:ascii="Arial" w:hAnsi="Arial" w:cs="Arial"/>
          <w:position w:val="0"/>
          <w:sz w:val="20"/>
        </w:rPr>
        <w:t>.</w:t>
      </w:r>
    </w:p>
    <w:p w14:paraId="02113F2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4313"/>
        <w:gridCol w:w="4327"/>
      </w:tblGrid>
      <w:tr w:rsidR="00FA4355" w:rsidRPr="00C50C72" w14:paraId="39B55FAB" w14:textId="77777777">
        <w:tc>
          <w:tcPr>
            <w:tcW w:w="4428" w:type="dxa"/>
          </w:tcPr>
          <w:p w14:paraId="6AAF84C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4428" w:type="dxa"/>
          </w:tcPr>
          <w:p w14:paraId="6A86353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hợp pháp của ngân hàng</w:t>
            </w:r>
            <w:r w:rsidRPr="00C50C72">
              <w:rPr>
                <w:rFonts w:ascii="Arial" w:hAnsi="Arial" w:cs="Arial"/>
                <w:position w:val="0"/>
                <w:sz w:val="20"/>
              </w:rPr>
              <w:br/>
            </w:r>
            <w:r w:rsidRPr="00C50C72">
              <w:rPr>
                <w:rFonts w:ascii="Arial" w:hAnsi="Arial" w:cs="Arial"/>
                <w:i/>
                <w:position w:val="0"/>
                <w:sz w:val="20"/>
              </w:rPr>
              <w:t>[ghi tên, chức danh, ký tên và đóng dấu]</w:t>
            </w:r>
            <w:r w:rsidRPr="00C50C72">
              <w:rPr>
                <w:rFonts w:ascii="Arial" w:hAnsi="Arial" w:cs="Arial"/>
                <w:position w:val="0"/>
                <w:sz w:val="20"/>
              </w:rPr>
              <w:br/>
            </w:r>
          </w:p>
        </w:tc>
      </w:tr>
    </w:tbl>
    <w:p w14:paraId="7E23FC48"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45925C3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(1) Chỉ áp dụng trong trường hợp biện pháp bảo đảm thực hiện hợp đồng là thư bảo lãnh của ngân hàng hoặc tổ chức tài chính.</w:t>
      </w:r>
    </w:p>
    <w:p w14:paraId="1AE80F1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3976A7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“Theo đề nghị của ___ [ghi tên Nhà thầu] (sau đây gọi là Nhà thầu) là Nhà thầu trúng thầu gói thầu ___ [ghi tên gói thầu] đã ký hợp đồng số ___ [ghi số hợp đồng] ngày __ tháng __ năm __ (sau đây gọi là Hợp đồng).”</w:t>
      </w:r>
    </w:p>
    <w:p w14:paraId="72DBA51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(3) Địa chỉ ngân hàng: ghi rõ địa chỉ, số điện thoại, số fax, e-mail để liên hệ.</w:t>
      </w:r>
    </w:p>
    <w:p w14:paraId="6F59C2C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xml:space="preserve">(4) Ghi thời hạn phù hợp với yêu cầu quy định tại Mục 6.1 </w:t>
      </w:r>
      <w:r w:rsidRPr="00C50C72">
        <w:rPr>
          <w:rFonts w:ascii="Arial" w:hAnsi="Arial" w:cs="Arial"/>
          <w:b/>
          <w:i/>
          <w:position w:val="0"/>
          <w:sz w:val="20"/>
        </w:rPr>
        <w:t>ĐKCT</w:t>
      </w:r>
      <w:r w:rsidRPr="00C50C72">
        <w:rPr>
          <w:rFonts w:ascii="Arial" w:hAnsi="Arial" w:cs="Arial"/>
          <w:i/>
          <w:position w:val="0"/>
          <w:sz w:val="20"/>
        </w:rPr>
        <w:t>.</w:t>
      </w:r>
    </w:p>
    <w:p w14:paraId="6192B26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53D2C600"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b/>
          <w:position w:val="0"/>
          <w:sz w:val="20"/>
        </w:rPr>
      </w:pPr>
      <w:r w:rsidRPr="00C50C72">
        <w:rPr>
          <w:rFonts w:ascii="Arial" w:hAnsi="Arial" w:cs="Arial"/>
          <w:b/>
          <w:position w:val="0"/>
          <w:sz w:val="20"/>
        </w:rPr>
        <w:t>Mẫu số 17 (b)</w:t>
      </w:r>
    </w:p>
    <w:p w14:paraId="5802CAC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vertAlign w:val="superscript"/>
        </w:rPr>
      </w:pPr>
      <w:r w:rsidRPr="00C50C72">
        <w:rPr>
          <w:rFonts w:ascii="Arial" w:hAnsi="Arial" w:cs="Arial"/>
          <w:b/>
          <w:position w:val="0"/>
          <w:sz w:val="20"/>
        </w:rPr>
        <w:t>BẢO LÃNH THỰC HIỆN HỢP ĐỒNG</w:t>
      </w:r>
      <w:r w:rsidRPr="00C50C72">
        <w:rPr>
          <w:rFonts w:ascii="Arial" w:hAnsi="Arial" w:cs="Arial"/>
          <w:b/>
          <w:position w:val="0"/>
          <w:sz w:val="20"/>
          <w:vertAlign w:val="superscript"/>
        </w:rPr>
        <w:t>(1)</w:t>
      </w:r>
    </w:p>
    <w:p w14:paraId="7E296FB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Số: ………………………………………</w:t>
      </w:r>
    </w:p>
    <w:p w14:paraId="16B0516C" w14:textId="77777777" w:rsidR="00FA4355" w:rsidRPr="00C50C72" w:rsidRDefault="00FA4355" w:rsidP="00C50C72">
      <w:pPr>
        <w:suppressAutoHyphens w:val="0"/>
        <w:spacing w:before="120" w:line="240" w:lineRule="auto"/>
        <w:ind w:leftChars="0" w:left="0" w:firstLineChars="0" w:firstLine="0"/>
        <w:jc w:val="right"/>
        <w:outlineLvl w:val="9"/>
        <w:rPr>
          <w:rFonts w:ascii="Arial" w:hAnsi="Arial" w:cs="Arial"/>
          <w:position w:val="0"/>
          <w:sz w:val="20"/>
        </w:rPr>
      </w:pPr>
      <w:r w:rsidRPr="00C50C72">
        <w:rPr>
          <w:rFonts w:ascii="Arial" w:hAnsi="Arial" w:cs="Arial"/>
          <w:position w:val="0"/>
          <w:sz w:val="20"/>
        </w:rPr>
        <w:t>___, ngày ___ tháng ___ năm ___</w:t>
      </w:r>
    </w:p>
    <w:p w14:paraId="053052B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Kính gửi: Các cơ sở y tế thực hiện ký hợp đồng và thụ hưởng bảo lãnh</w:t>
      </w:r>
      <w:r w:rsidRPr="00C50C72">
        <w:rPr>
          <w:rFonts w:ascii="Arial" w:hAnsi="Arial" w:cs="Arial"/>
          <w:position w:val="0"/>
          <w:sz w:val="20"/>
        </w:rPr>
        <w:br/>
        <w:t>(theo danh sách phụ lục đính kèm).</w:t>
      </w:r>
    </w:p>
    <w:p w14:paraId="29E1C59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Theo đề nghị của ___ </w:t>
      </w:r>
      <w:r w:rsidRPr="00C50C72">
        <w:rPr>
          <w:rFonts w:ascii="Arial" w:hAnsi="Arial" w:cs="Arial"/>
          <w:i/>
          <w:position w:val="0"/>
          <w:sz w:val="20"/>
        </w:rPr>
        <w:t>[ghi tên Nhà thầu]</w:t>
      </w:r>
      <w:r w:rsidRPr="00C50C72">
        <w:rPr>
          <w:rFonts w:ascii="Arial" w:hAnsi="Arial" w:cs="Arial"/>
          <w:position w:val="0"/>
          <w:sz w:val="20"/>
        </w:rPr>
        <w:t xml:space="preserve"> (sau đây gọi là Nhà thầu) là Nhà thầu đã trúng thầu gói thầu ___ </w:t>
      </w:r>
      <w:r w:rsidRPr="00C50C72">
        <w:rPr>
          <w:rFonts w:ascii="Arial" w:hAnsi="Arial" w:cs="Arial"/>
          <w:i/>
          <w:position w:val="0"/>
          <w:sz w:val="20"/>
        </w:rPr>
        <w:t>[ghi tên gói thầu]</w:t>
      </w:r>
      <w:r w:rsidRPr="00C50C72">
        <w:rPr>
          <w:rFonts w:ascii="Arial" w:hAnsi="Arial" w:cs="Arial"/>
          <w:position w:val="0"/>
          <w:sz w:val="20"/>
        </w:rPr>
        <w:t xml:space="preserve"> và cam kết sẽ ký kết hợp đồng cung cấp thuốc cho gói thầu trên (sau đây gọi là hợp đồng);</w:t>
      </w:r>
      <w:r w:rsidRPr="00C50C72">
        <w:rPr>
          <w:rFonts w:ascii="Arial" w:hAnsi="Arial" w:cs="Arial"/>
          <w:position w:val="0"/>
          <w:sz w:val="20"/>
          <w:vertAlign w:val="superscript"/>
        </w:rPr>
        <w:t>(2)</w:t>
      </w:r>
    </w:p>
    <w:p w14:paraId="55670C6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Theo quy định trong HSMT </w:t>
      </w:r>
      <w:r w:rsidRPr="00C50C72">
        <w:rPr>
          <w:rFonts w:ascii="Arial" w:hAnsi="Arial" w:cs="Arial"/>
          <w:i/>
          <w:position w:val="0"/>
          <w:sz w:val="20"/>
        </w:rPr>
        <w:t>(hoặc hợp đồng)</w:t>
      </w:r>
      <w:r w:rsidRPr="00C50C72">
        <w:rPr>
          <w:rFonts w:ascii="Arial" w:hAnsi="Arial" w:cs="Arial"/>
          <w:position w:val="0"/>
          <w:sz w:val="20"/>
        </w:rPr>
        <w:t>, nhà thầu phải nộp cho các cơ sở y tế bảo lãnh của một ngân hàng với một khoản tiền xác định để bảo đảm nghĩa vụ và trách nhiệm của mình trong việc thực hiện hợp đồng:</w:t>
      </w:r>
    </w:p>
    <w:p w14:paraId="6D53824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 xml:space="preserve">Chúng tôi, ___ </w:t>
      </w:r>
      <w:r w:rsidRPr="00C50C72">
        <w:rPr>
          <w:rFonts w:ascii="Arial" w:hAnsi="Arial" w:cs="Arial"/>
          <w:i/>
          <w:position w:val="0"/>
          <w:sz w:val="20"/>
        </w:rPr>
        <w:t>[ghi tên của ngân hàng]</w:t>
      </w:r>
      <w:r w:rsidRPr="00C50C72">
        <w:rPr>
          <w:rFonts w:ascii="Arial" w:hAnsi="Arial" w:cs="Arial"/>
          <w:position w:val="0"/>
          <w:sz w:val="20"/>
        </w:rPr>
        <w:t xml:space="preserve"> ở ___ </w:t>
      </w:r>
      <w:r w:rsidRPr="00C50C72">
        <w:rPr>
          <w:rFonts w:ascii="Arial" w:hAnsi="Arial" w:cs="Arial"/>
          <w:i/>
          <w:position w:val="0"/>
          <w:sz w:val="20"/>
        </w:rPr>
        <w:t>[ghi tên quốc gia hoặc vùng lãnh thổ]</w:t>
      </w:r>
      <w:r w:rsidRPr="00C50C72">
        <w:rPr>
          <w:rFonts w:ascii="Arial" w:hAnsi="Arial" w:cs="Arial"/>
          <w:position w:val="0"/>
          <w:sz w:val="20"/>
        </w:rPr>
        <w:t xml:space="preserve"> có trụ sở đăng ký tại ___ </w:t>
      </w:r>
      <w:r w:rsidRPr="00C50C72">
        <w:rPr>
          <w:rFonts w:ascii="Arial" w:hAnsi="Arial" w:cs="Arial"/>
          <w:i/>
          <w:position w:val="0"/>
          <w:sz w:val="20"/>
        </w:rPr>
        <w:t>[ghi địa chỉ của ngân hàng</w:t>
      </w:r>
      <w:r w:rsidRPr="00C50C72">
        <w:rPr>
          <w:rFonts w:ascii="Arial" w:hAnsi="Arial" w:cs="Arial"/>
          <w:i/>
          <w:position w:val="0"/>
          <w:sz w:val="20"/>
          <w:vertAlign w:val="superscript"/>
        </w:rPr>
        <w:t>(3)</w:t>
      </w:r>
      <w:r w:rsidRPr="00C50C72">
        <w:rPr>
          <w:rFonts w:ascii="Arial" w:hAnsi="Arial" w:cs="Arial"/>
          <w:i/>
          <w:position w:val="0"/>
          <w:sz w:val="20"/>
        </w:rPr>
        <w:t>]</w:t>
      </w:r>
      <w:r w:rsidRPr="00C50C72">
        <w:rPr>
          <w:rFonts w:ascii="Arial" w:hAnsi="Arial" w:cs="Arial"/>
          <w:position w:val="0"/>
          <w:sz w:val="20"/>
        </w:rPr>
        <w:t xml:space="preserve"> (sau đây gọi là “Ngân hàng”), xin cam kết bảo lãnh cho việc thực hiện hợp đồng của Nhà thầu với số tiền là ___ </w:t>
      </w:r>
      <w:r w:rsidRPr="00C50C72">
        <w:rPr>
          <w:rFonts w:ascii="Arial" w:hAnsi="Arial" w:cs="Arial"/>
          <w:i/>
          <w:position w:val="0"/>
          <w:sz w:val="20"/>
        </w:rPr>
        <w:t xml:space="preserve">[ghi rõ giá trị tương ứng bằng số, bằng chữ và đồng tiền sử dụng theo quy định tại Mục 6.1 </w:t>
      </w:r>
      <w:r w:rsidRPr="00C50C72">
        <w:rPr>
          <w:rFonts w:ascii="Arial" w:hAnsi="Arial" w:cs="Arial"/>
          <w:b/>
          <w:i/>
          <w:position w:val="0"/>
          <w:sz w:val="20"/>
        </w:rPr>
        <w:t>ĐKCT</w:t>
      </w:r>
      <w:r w:rsidRPr="00C50C72">
        <w:rPr>
          <w:rFonts w:ascii="Arial" w:hAnsi="Arial" w:cs="Arial"/>
          <w:i/>
          <w:position w:val="0"/>
          <w:sz w:val="20"/>
        </w:rPr>
        <w:t xml:space="preserve"> của HSMT]</w:t>
      </w:r>
      <w:r w:rsidRPr="00C50C72">
        <w:rPr>
          <w:rFonts w:ascii="Arial" w:hAnsi="Arial" w:cs="Arial"/>
          <w:position w:val="0"/>
          <w:sz w:val="20"/>
        </w:rPr>
        <w:t xml:space="preserve">. Chúng tôi cam kết thanh toán vô điều kiện, không hủy ngang cho các cơ sở y tế trong phụ lục bất cứ khoản liền nào trong giới hạn ……………………………………… </w:t>
      </w:r>
      <w:r w:rsidRPr="00C50C72">
        <w:rPr>
          <w:rFonts w:ascii="Arial" w:hAnsi="Arial" w:cs="Arial"/>
          <w:i/>
          <w:position w:val="0"/>
          <w:sz w:val="20"/>
        </w:rPr>
        <w:t>(ghi số tiền)</w:t>
      </w:r>
      <w:r w:rsidRPr="00C50C72">
        <w:rPr>
          <w:rFonts w:ascii="Arial" w:hAnsi="Arial" w:cs="Arial"/>
          <w:position w:val="0"/>
          <w:sz w:val="20"/>
        </w:rPr>
        <w:t xml:space="preserve"> như đã nêu trên, khi có văn bản của cơ sở y tế trong phụ lục thông báo Nhà thầu vi phạm hợp đồng trong thời hạn hiệu lực của bảo lãnh thực hiện hợp đồng.</w:t>
      </w:r>
    </w:p>
    <w:p w14:paraId="37B9430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Bảo lãnh này có hiệu lực kể từ ngày phát hành cho đến hết ngày __ tháng __ năm __</w:t>
      </w:r>
      <w:r w:rsidRPr="00C50C72">
        <w:rPr>
          <w:rFonts w:ascii="Arial" w:hAnsi="Arial" w:cs="Arial"/>
          <w:position w:val="0"/>
          <w:sz w:val="20"/>
          <w:vertAlign w:val="superscript"/>
        </w:rPr>
        <w:t>(4)</w:t>
      </w:r>
      <w:r w:rsidRPr="00C50C72">
        <w:rPr>
          <w:rFonts w:ascii="Arial" w:hAnsi="Arial" w:cs="Arial"/>
          <w:position w:val="0"/>
          <w:sz w:val="20"/>
        </w:rPr>
        <w:t>.</w:t>
      </w:r>
    </w:p>
    <w:p w14:paraId="594DDCD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bl>
      <w:tblPr>
        <w:tblStyle w:val="Vnbnnidung2Tahoma11"/>
        <w:tblW w:w="0" w:type="auto"/>
        <w:tblLook w:val="01E0" w:firstRow="1" w:lastRow="1" w:firstColumn="1" w:lastColumn="1" w:noHBand="0" w:noVBand="0"/>
      </w:tblPr>
      <w:tblGrid>
        <w:gridCol w:w="4314"/>
        <w:gridCol w:w="4326"/>
      </w:tblGrid>
      <w:tr w:rsidR="00FA4355" w:rsidRPr="00C50C72" w14:paraId="06C4AE01" w14:textId="77777777">
        <w:tc>
          <w:tcPr>
            <w:tcW w:w="4428" w:type="dxa"/>
          </w:tcPr>
          <w:p w14:paraId="1B1D971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tc>
        <w:tc>
          <w:tcPr>
            <w:tcW w:w="4428" w:type="dxa"/>
          </w:tcPr>
          <w:p w14:paraId="5939502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Đại diện ngân hàng</w:t>
            </w:r>
            <w:r w:rsidRPr="00C50C72">
              <w:rPr>
                <w:rFonts w:ascii="Arial" w:hAnsi="Arial" w:cs="Arial"/>
                <w:position w:val="0"/>
                <w:sz w:val="20"/>
              </w:rPr>
              <w:br/>
              <w:t>(Ký tên, đóng dấu)</w:t>
            </w:r>
            <w:r w:rsidRPr="00C50C72">
              <w:rPr>
                <w:rFonts w:ascii="Arial" w:hAnsi="Arial" w:cs="Arial"/>
                <w:position w:val="0"/>
                <w:sz w:val="20"/>
              </w:rPr>
              <w:br/>
            </w:r>
          </w:p>
        </w:tc>
      </w:tr>
    </w:tbl>
    <w:p w14:paraId="42541AE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chú:</w:t>
      </w:r>
    </w:p>
    <w:p w14:paraId="2F99E9A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(1) Chỉ áp dụng trong trường hợp biện pháp bảo đảm thực hiện hợp đồng là thư bảo lãnh của ngân hàng hoặc tổ chức tài chính.</w:t>
      </w:r>
    </w:p>
    <w:p w14:paraId="3EA4EF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884E0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“Theo đề nghị của ___ [ghi tên Nhà thầu] (sau đây gọi là Nhà thầu) là Nhà thầu trúng thầu gói thầu ___ [ghi tên gói thầu] đã ký hợp đồng số ___ [ghi số hợp đồng] ngày __ tháng __ năm __ (sau đây gọi là Hợp đồng).”</w:t>
      </w:r>
    </w:p>
    <w:p w14:paraId="7CB140D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(3) Địa chỉ ngân hàng: ghi rõ địa chỉ, số điện thoại, số fax, e-mail để liên hệ.</w:t>
      </w:r>
    </w:p>
    <w:p w14:paraId="3711313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i/>
          <w:position w:val="0"/>
          <w:sz w:val="20"/>
        </w:rPr>
        <w:t xml:space="preserve">(4) Ghi thời hạn phù hợp với yêu cầu quy định tại Mục 6.1 </w:t>
      </w:r>
      <w:r w:rsidRPr="00C50C72">
        <w:rPr>
          <w:rFonts w:ascii="Arial" w:hAnsi="Arial" w:cs="Arial"/>
          <w:b/>
          <w:i/>
          <w:position w:val="0"/>
          <w:sz w:val="20"/>
        </w:rPr>
        <w:t>ĐKCT</w:t>
      </w:r>
      <w:r w:rsidRPr="00C50C72">
        <w:rPr>
          <w:rFonts w:ascii="Arial" w:hAnsi="Arial" w:cs="Arial"/>
          <w:i/>
          <w:position w:val="0"/>
          <w:sz w:val="20"/>
        </w:rPr>
        <w:t>.</w:t>
      </w:r>
    </w:p>
    <w:p w14:paraId="29995B4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7B4E8B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Phụ lục</w:t>
      </w:r>
    </w:p>
    <w:p w14:paraId="0F46D08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position w:val="0"/>
          <w:sz w:val="20"/>
        </w:rPr>
        <w:t>DANH SÁCH CÁC CƠ SỞ Y TẾ THỤ HƯỞNG BẢO LÃNH THỰC HIỆN HỢP ĐỒNG</w:t>
      </w:r>
      <w:r w:rsidRPr="00C50C72">
        <w:rPr>
          <w:rFonts w:ascii="Arial" w:hAnsi="Arial" w:cs="Arial"/>
          <w:position w:val="0"/>
          <w:sz w:val="20"/>
        </w:rPr>
        <w:br/>
      </w:r>
      <w:r w:rsidRPr="00C50C72">
        <w:rPr>
          <w:rFonts w:ascii="Arial" w:hAnsi="Arial" w:cs="Arial"/>
          <w:i/>
          <w:position w:val="0"/>
          <w:sz w:val="20"/>
        </w:rPr>
        <w:t>(Kèm theo bảo lãnh thực hiện hợp đồng số ……… ngày ……………… của Ngân hàng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3"/>
        <w:gridCol w:w="1259"/>
        <w:gridCol w:w="1637"/>
        <w:gridCol w:w="1563"/>
        <w:gridCol w:w="2010"/>
        <w:gridCol w:w="1442"/>
      </w:tblGrid>
      <w:tr w:rsidR="00FA4355" w:rsidRPr="00C50C72" w14:paraId="3DE8DA73" w14:textId="77777777">
        <w:tblPrEx>
          <w:tblCellMar>
            <w:top w:w="0" w:type="dxa"/>
            <w:left w:w="0" w:type="dxa"/>
            <w:bottom w:w="0" w:type="dxa"/>
            <w:right w:w="0" w:type="dxa"/>
          </w:tblCellMar>
        </w:tblPrEx>
        <w:tc>
          <w:tcPr>
            <w:tcW w:w="418" w:type="pct"/>
            <w:shd w:val="clear" w:color="auto" w:fill="FFFFFF"/>
            <w:vAlign w:val="center"/>
          </w:tcPr>
          <w:p w14:paraId="2AB98F8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729" w:type="pct"/>
            <w:shd w:val="clear" w:color="auto" w:fill="FFFFFF"/>
            <w:vAlign w:val="center"/>
          </w:tcPr>
          <w:p w14:paraId="2BC2E28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Mã</w:t>
            </w:r>
            <w:r w:rsidRPr="00C50C72">
              <w:rPr>
                <w:rFonts w:ascii="Arial" w:hAnsi="Arial" w:cs="Arial"/>
                <w:b/>
                <w:position w:val="0"/>
                <w:sz w:val="20"/>
                <w:lang w:val="en-US"/>
              </w:rPr>
              <w:t xml:space="preserve"> </w:t>
            </w:r>
            <w:r w:rsidRPr="00C50C72">
              <w:rPr>
                <w:rFonts w:ascii="Arial" w:hAnsi="Arial" w:cs="Arial"/>
                <w:b/>
                <w:position w:val="0"/>
                <w:sz w:val="20"/>
              </w:rPr>
              <w:t>CSKCB</w:t>
            </w:r>
          </w:p>
        </w:tc>
        <w:tc>
          <w:tcPr>
            <w:tcW w:w="948" w:type="pct"/>
            <w:shd w:val="clear" w:color="auto" w:fill="FFFFFF"/>
            <w:vAlign w:val="center"/>
          </w:tcPr>
          <w:p w14:paraId="6E79951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CSKCB</w:t>
            </w:r>
          </w:p>
        </w:tc>
        <w:tc>
          <w:tcPr>
            <w:tcW w:w="905" w:type="pct"/>
            <w:shd w:val="clear" w:color="auto" w:fill="FFFFFF"/>
            <w:vAlign w:val="center"/>
          </w:tcPr>
          <w:p w14:paraId="4959355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T</w:t>
            </w:r>
            <w:r w:rsidRPr="00C50C72">
              <w:rPr>
                <w:rFonts w:ascii="Arial" w:hAnsi="Arial" w:cs="Arial"/>
                <w:b/>
                <w:position w:val="0"/>
                <w:sz w:val="20"/>
              </w:rPr>
              <w:t>ên tỉnh/TP</w:t>
            </w:r>
          </w:p>
        </w:tc>
        <w:tc>
          <w:tcPr>
            <w:tcW w:w="1164" w:type="pct"/>
            <w:shd w:val="clear" w:color="auto" w:fill="FFFFFF"/>
            <w:vAlign w:val="center"/>
          </w:tcPr>
          <w:p w14:paraId="7E6169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trị trúng thầu được phân bổ (VNĐ)</w:t>
            </w:r>
          </w:p>
        </w:tc>
        <w:tc>
          <w:tcPr>
            <w:tcW w:w="835" w:type="pct"/>
            <w:shd w:val="clear" w:color="auto" w:fill="FFFFFF"/>
            <w:vAlign w:val="center"/>
          </w:tcPr>
          <w:p w14:paraId="7A12CA5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Giá trị bảo lãnh (VNĐ)</w:t>
            </w:r>
          </w:p>
        </w:tc>
      </w:tr>
      <w:tr w:rsidR="00FA4355" w:rsidRPr="00C50C72" w14:paraId="2D2537B9" w14:textId="77777777">
        <w:tblPrEx>
          <w:tblCellMar>
            <w:top w:w="0" w:type="dxa"/>
            <w:left w:w="0" w:type="dxa"/>
            <w:bottom w:w="0" w:type="dxa"/>
            <w:right w:w="0" w:type="dxa"/>
          </w:tblCellMar>
        </w:tblPrEx>
        <w:tc>
          <w:tcPr>
            <w:tcW w:w="418" w:type="pct"/>
            <w:shd w:val="clear" w:color="auto" w:fill="FFFFFF"/>
            <w:vAlign w:val="center"/>
          </w:tcPr>
          <w:p w14:paraId="291130D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w:t>
            </w:r>
          </w:p>
        </w:tc>
        <w:tc>
          <w:tcPr>
            <w:tcW w:w="729" w:type="pct"/>
            <w:shd w:val="clear" w:color="auto" w:fill="FFFFFF"/>
            <w:vAlign w:val="center"/>
          </w:tcPr>
          <w:p w14:paraId="138B716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48" w:type="pct"/>
            <w:shd w:val="clear" w:color="auto" w:fill="FFFFFF"/>
            <w:vAlign w:val="center"/>
          </w:tcPr>
          <w:p w14:paraId="6789AF2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FFFFFF"/>
            <w:vAlign w:val="center"/>
          </w:tcPr>
          <w:p w14:paraId="2811D40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164" w:type="pct"/>
            <w:shd w:val="clear" w:color="auto" w:fill="FFFFFF"/>
            <w:vAlign w:val="center"/>
          </w:tcPr>
          <w:p w14:paraId="4F0098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5" w:type="pct"/>
            <w:shd w:val="clear" w:color="auto" w:fill="FFFFFF"/>
            <w:vAlign w:val="center"/>
          </w:tcPr>
          <w:p w14:paraId="64E7D6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FE8D7C9" w14:textId="77777777">
        <w:tblPrEx>
          <w:tblCellMar>
            <w:top w:w="0" w:type="dxa"/>
            <w:left w:w="0" w:type="dxa"/>
            <w:bottom w:w="0" w:type="dxa"/>
            <w:right w:w="0" w:type="dxa"/>
          </w:tblCellMar>
        </w:tblPrEx>
        <w:tc>
          <w:tcPr>
            <w:tcW w:w="418" w:type="pct"/>
            <w:shd w:val="clear" w:color="auto" w:fill="FFFFFF"/>
            <w:vAlign w:val="center"/>
          </w:tcPr>
          <w:p w14:paraId="07D776B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c>
          <w:tcPr>
            <w:tcW w:w="729" w:type="pct"/>
            <w:shd w:val="clear" w:color="auto" w:fill="FFFFFF"/>
            <w:vAlign w:val="center"/>
          </w:tcPr>
          <w:p w14:paraId="6FF33C4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48" w:type="pct"/>
            <w:shd w:val="clear" w:color="auto" w:fill="FFFFFF"/>
            <w:vAlign w:val="center"/>
          </w:tcPr>
          <w:p w14:paraId="615B4C4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FFFFFF"/>
            <w:vAlign w:val="center"/>
          </w:tcPr>
          <w:p w14:paraId="068AF2E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164" w:type="pct"/>
            <w:shd w:val="clear" w:color="auto" w:fill="FFFFFF"/>
            <w:vAlign w:val="center"/>
          </w:tcPr>
          <w:p w14:paraId="1B96367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5" w:type="pct"/>
            <w:shd w:val="clear" w:color="auto" w:fill="FFFFFF"/>
            <w:vAlign w:val="center"/>
          </w:tcPr>
          <w:p w14:paraId="6CB4D1F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1DF2AA9" w14:textId="77777777">
        <w:tblPrEx>
          <w:tblCellMar>
            <w:top w:w="0" w:type="dxa"/>
            <w:left w:w="0" w:type="dxa"/>
            <w:bottom w:w="0" w:type="dxa"/>
            <w:right w:w="0" w:type="dxa"/>
          </w:tblCellMar>
        </w:tblPrEx>
        <w:tc>
          <w:tcPr>
            <w:tcW w:w="418" w:type="pct"/>
            <w:shd w:val="clear" w:color="auto" w:fill="FFFFFF"/>
            <w:vAlign w:val="center"/>
          </w:tcPr>
          <w:p w14:paraId="52AB240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c>
          <w:tcPr>
            <w:tcW w:w="729" w:type="pct"/>
            <w:shd w:val="clear" w:color="auto" w:fill="FFFFFF"/>
            <w:vAlign w:val="center"/>
          </w:tcPr>
          <w:p w14:paraId="0A9294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48" w:type="pct"/>
            <w:shd w:val="clear" w:color="auto" w:fill="FFFFFF"/>
            <w:vAlign w:val="center"/>
          </w:tcPr>
          <w:p w14:paraId="3460C8D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FFFFFF"/>
            <w:vAlign w:val="center"/>
          </w:tcPr>
          <w:p w14:paraId="0006949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164" w:type="pct"/>
            <w:shd w:val="clear" w:color="auto" w:fill="FFFFFF"/>
            <w:vAlign w:val="center"/>
          </w:tcPr>
          <w:p w14:paraId="177F113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5" w:type="pct"/>
            <w:shd w:val="clear" w:color="auto" w:fill="FFFFFF"/>
            <w:vAlign w:val="center"/>
          </w:tcPr>
          <w:p w14:paraId="00C432D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0F75CCF5" w14:textId="77777777">
        <w:tblPrEx>
          <w:tblCellMar>
            <w:top w:w="0" w:type="dxa"/>
            <w:left w:w="0" w:type="dxa"/>
            <w:bottom w:w="0" w:type="dxa"/>
            <w:right w:w="0" w:type="dxa"/>
          </w:tblCellMar>
        </w:tblPrEx>
        <w:tc>
          <w:tcPr>
            <w:tcW w:w="418" w:type="pct"/>
            <w:shd w:val="clear" w:color="auto" w:fill="FFFFFF"/>
            <w:vAlign w:val="center"/>
          </w:tcPr>
          <w:p w14:paraId="69743A6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729" w:type="pct"/>
            <w:shd w:val="clear" w:color="auto" w:fill="FFFFFF"/>
            <w:vAlign w:val="center"/>
          </w:tcPr>
          <w:p w14:paraId="2AF261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48" w:type="pct"/>
            <w:shd w:val="clear" w:color="auto" w:fill="FFFFFF"/>
            <w:vAlign w:val="center"/>
          </w:tcPr>
          <w:p w14:paraId="2F8451B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FFFFFF"/>
            <w:vAlign w:val="center"/>
          </w:tcPr>
          <w:p w14:paraId="023F3AC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164" w:type="pct"/>
            <w:shd w:val="clear" w:color="auto" w:fill="FFFFFF"/>
            <w:vAlign w:val="center"/>
          </w:tcPr>
          <w:p w14:paraId="4EBE128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5" w:type="pct"/>
            <w:shd w:val="clear" w:color="auto" w:fill="FFFFFF"/>
            <w:vAlign w:val="center"/>
          </w:tcPr>
          <w:p w14:paraId="6CDA582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EE62249" w14:textId="77777777">
        <w:tblPrEx>
          <w:tblCellMar>
            <w:top w:w="0" w:type="dxa"/>
            <w:left w:w="0" w:type="dxa"/>
            <w:bottom w:w="0" w:type="dxa"/>
            <w:right w:w="0" w:type="dxa"/>
          </w:tblCellMar>
        </w:tblPrEx>
        <w:tc>
          <w:tcPr>
            <w:tcW w:w="418" w:type="pct"/>
            <w:shd w:val="clear" w:color="auto" w:fill="FFFFFF"/>
            <w:vAlign w:val="center"/>
          </w:tcPr>
          <w:p w14:paraId="35448A6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lang w:val="en-US"/>
              </w:rPr>
            </w:pPr>
            <w:r w:rsidRPr="00C50C72">
              <w:rPr>
                <w:rFonts w:ascii="Arial" w:hAnsi="Arial" w:cs="Arial"/>
                <w:position w:val="0"/>
                <w:sz w:val="20"/>
                <w:lang w:val="en-US"/>
              </w:rPr>
              <w:t>…</w:t>
            </w:r>
          </w:p>
        </w:tc>
        <w:tc>
          <w:tcPr>
            <w:tcW w:w="729" w:type="pct"/>
            <w:shd w:val="clear" w:color="auto" w:fill="FFFFFF"/>
            <w:vAlign w:val="center"/>
          </w:tcPr>
          <w:p w14:paraId="217D67A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48" w:type="pct"/>
            <w:shd w:val="clear" w:color="auto" w:fill="FFFFFF"/>
            <w:vAlign w:val="center"/>
          </w:tcPr>
          <w:p w14:paraId="62FD74C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FFFFFF"/>
            <w:vAlign w:val="center"/>
          </w:tcPr>
          <w:p w14:paraId="30753E8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164" w:type="pct"/>
            <w:shd w:val="clear" w:color="auto" w:fill="FFFFFF"/>
            <w:vAlign w:val="center"/>
          </w:tcPr>
          <w:p w14:paraId="1CED554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5" w:type="pct"/>
            <w:shd w:val="clear" w:color="auto" w:fill="FFFFFF"/>
            <w:vAlign w:val="center"/>
          </w:tcPr>
          <w:p w14:paraId="57EE600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6CFD63D9" w14:textId="77777777">
        <w:tblPrEx>
          <w:tblCellMar>
            <w:top w:w="0" w:type="dxa"/>
            <w:left w:w="0" w:type="dxa"/>
            <w:bottom w:w="0" w:type="dxa"/>
            <w:right w:w="0" w:type="dxa"/>
          </w:tblCellMar>
        </w:tblPrEx>
        <w:tc>
          <w:tcPr>
            <w:tcW w:w="418" w:type="pct"/>
            <w:shd w:val="clear" w:color="auto" w:fill="FFFFFF"/>
            <w:vAlign w:val="center"/>
          </w:tcPr>
          <w:p w14:paraId="0DBE4A8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Tổng</w:t>
            </w:r>
          </w:p>
        </w:tc>
        <w:tc>
          <w:tcPr>
            <w:tcW w:w="729" w:type="pct"/>
            <w:shd w:val="clear" w:color="auto" w:fill="FFFFFF"/>
            <w:vAlign w:val="center"/>
          </w:tcPr>
          <w:p w14:paraId="583CCD4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48" w:type="pct"/>
            <w:shd w:val="clear" w:color="auto" w:fill="FFFFFF"/>
            <w:vAlign w:val="center"/>
          </w:tcPr>
          <w:p w14:paraId="2F9B8F7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905" w:type="pct"/>
            <w:shd w:val="clear" w:color="auto" w:fill="FFFFFF"/>
            <w:vAlign w:val="center"/>
          </w:tcPr>
          <w:p w14:paraId="7DDB489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164" w:type="pct"/>
            <w:shd w:val="clear" w:color="auto" w:fill="FFFFFF"/>
            <w:vAlign w:val="center"/>
          </w:tcPr>
          <w:p w14:paraId="607D38A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835" w:type="pct"/>
            <w:shd w:val="clear" w:color="auto" w:fill="FFFFFF"/>
            <w:vAlign w:val="center"/>
          </w:tcPr>
          <w:p w14:paraId="3EF2358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bl>
    <w:p w14:paraId="4FEC5ED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39FE297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Phần 4. PHỤ LỤC</w:t>
      </w:r>
    </w:p>
    <w:p w14:paraId="6689237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BẢNG TIÊU CHUẨN ĐÁNH GIÁ VỀ KỸ THUẬT</w:t>
      </w:r>
    </w:p>
    <w:tbl>
      <w:tblPr>
        <w:tblW w:w="5000" w:type="pct"/>
        <w:tblCellMar>
          <w:left w:w="0" w:type="dxa"/>
          <w:right w:w="0" w:type="dxa"/>
        </w:tblCellMar>
        <w:tblLook w:val="0000" w:firstRow="0" w:lastRow="0" w:firstColumn="0" w:lastColumn="0" w:noHBand="0" w:noVBand="0"/>
      </w:tblPr>
      <w:tblGrid>
        <w:gridCol w:w="7323"/>
        <w:gridCol w:w="606"/>
        <w:gridCol w:w="701"/>
      </w:tblGrid>
      <w:tr w:rsidR="00FA4355" w:rsidRPr="00C50C72" w14:paraId="0228FBCC"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3621EA9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Tiêu chí</w:t>
            </w:r>
          </w:p>
        </w:tc>
        <w:tc>
          <w:tcPr>
            <w:tcW w:w="351" w:type="pct"/>
            <w:tcBorders>
              <w:top w:val="single" w:sz="4" w:space="0" w:color="auto"/>
              <w:left w:val="single" w:sz="4" w:space="0" w:color="auto"/>
              <w:bottom w:val="nil"/>
              <w:right w:val="nil"/>
            </w:tcBorders>
            <w:shd w:val="clear" w:color="auto" w:fill="FFFFFF"/>
            <w:vAlign w:val="center"/>
          </w:tcPr>
          <w:p w14:paraId="4E31675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Mức</w:t>
            </w:r>
            <w:r w:rsidRPr="00C50C72">
              <w:rPr>
                <w:rFonts w:ascii="Arial" w:hAnsi="Arial" w:cs="Arial"/>
                <w:b/>
                <w:position w:val="0"/>
                <w:sz w:val="20"/>
                <w:lang w:val="en-US"/>
              </w:rPr>
              <w:t xml:space="preserve"> </w:t>
            </w:r>
            <w:r w:rsidRPr="00C50C72">
              <w:rPr>
                <w:rFonts w:ascii="Arial" w:hAnsi="Arial" w:cs="Arial"/>
                <w:b/>
                <w:position w:val="0"/>
                <w:sz w:val="20"/>
              </w:rPr>
              <w:t>điểm</w:t>
            </w:r>
          </w:p>
        </w:tc>
        <w:tc>
          <w:tcPr>
            <w:tcW w:w="406" w:type="pct"/>
            <w:tcBorders>
              <w:top w:val="single" w:sz="4" w:space="0" w:color="auto"/>
              <w:left w:val="single" w:sz="4" w:space="0" w:color="auto"/>
              <w:bottom w:val="nil"/>
              <w:right w:val="single" w:sz="4" w:space="0" w:color="auto"/>
            </w:tcBorders>
            <w:shd w:val="clear" w:color="auto" w:fill="FFFFFF"/>
            <w:vAlign w:val="center"/>
          </w:tcPr>
          <w:p w14:paraId="58564F3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Điểm</w:t>
            </w:r>
            <w:r w:rsidRPr="00C50C72">
              <w:rPr>
                <w:rFonts w:ascii="Arial" w:hAnsi="Arial" w:cs="Arial"/>
                <w:b/>
                <w:position w:val="0"/>
                <w:sz w:val="20"/>
                <w:lang w:val="en-US"/>
              </w:rPr>
              <w:t xml:space="preserve"> </w:t>
            </w:r>
            <w:r w:rsidRPr="00C50C72">
              <w:rPr>
                <w:rFonts w:ascii="Arial" w:hAnsi="Arial" w:cs="Arial"/>
                <w:b/>
                <w:position w:val="0"/>
                <w:sz w:val="20"/>
              </w:rPr>
              <w:t>chi</w:t>
            </w:r>
            <w:r w:rsidRPr="00C50C72">
              <w:rPr>
                <w:rFonts w:ascii="Arial" w:hAnsi="Arial" w:cs="Arial"/>
                <w:b/>
                <w:position w:val="0"/>
                <w:sz w:val="20"/>
                <w:lang w:val="en-US"/>
              </w:rPr>
              <w:t xml:space="preserve"> </w:t>
            </w:r>
            <w:r w:rsidRPr="00C50C72">
              <w:rPr>
                <w:rFonts w:ascii="Arial" w:hAnsi="Arial" w:cs="Arial"/>
                <w:b/>
                <w:position w:val="0"/>
                <w:sz w:val="20"/>
              </w:rPr>
              <w:t>tiết</w:t>
            </w:r>
          </w:p>
        </w:tc>
      </w:tr>
      <w:tr w:rsidR="00FA4355" w:rsidRPr="00C50C72" w14:paraId="21CE41C7"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7950714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I. Các tiêu chí đánh giá về chất lượng dược liệu, vị thuốc cổ truyền: 80 điểm</w:t>
            </w:r>
          </w:p>
        </w:tc>
        <w:tc>
          <w:tcPr>
            <w:tcW w:w="351" w:type="pct"/>
            <w:tcBorders>
              <w:top w:val="single" w:sz="4" w:space="0" w:color="auto"/>
              <w:left w:val="single" w:sz="4" w:space="0" w:color="auto"/>
              <w:bottom w:val="nil"/>
              <w:right w:val="nil"/>
            </w:tcBorders>
            <w:shd w:val="clear" w:color="auto" w:fill="FFFFFF"/>
            <w:vAlign w:val="center"/>
          </w:tcPr>
          <w:p w14:paraId="1E16F5D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71E2B88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26DAD9C8"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00BE394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1. Mặt hàng dược liệu, vị thuốc cổ truyền tham dự thầu được cung cấp bởi cơ sở sản xuất dược liệu, vị thuốc cổ truyền</w:t>
            </w:r>
            <w:r w:rsidRPr="00C50C72">
              <w:rPr>
                <w:rFonts w:ascii="Arial" w:hAnsi="Arial" w:cs="Arial"/>
                <w:b/>
                <w:position w:val="0"/>
                <w:sz w:val="20"/>
                <w:vertAlign w:val="superscript"/>
              </w:rPr>
              <w:t>(1)</w:t>
            </w:r>
            <w:r w:rsidRPr="00C50C72">
              <w:rPr>
                <w:rFonts w:ascii="Arial" w:hAnsi="Arial" w:cs="Arial"/>
                <w:b/>
                <w:position w:val="0"/>
                <w:sz w:val="20"/>
              </w:rPr>
              <w:t>:</w:t>
            </w:r>
          </w:p>
        </w:tc>
        <w:tc>
          <w:tcPr>
            <w:tcW w:w="351" w:type="pct"/>
            <w:tcBorders>
              <w:top w:val="single" w:sz="4" w:space="0" w:color="auto"/>
              <w:left w:val="single" w:sz="4" w:space="0" w:color="auto"/>
              <w:bottom w:val="nil"/>
              <w:right w:val="nil"/>
            </w:tcBorders>
            <w:shd w:val="clear" w:color="auto" w:fill="FFFFFF"/>
            <w:vAlign w:val="center"/>
          </w:tcPr>
          <w:p w14:paraId="1CA70A7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25</w:t>
            </w:r>
          </w:p>
        </w:tc>
        <w:tc>
          <w:tcPr>
            <w:tcW w:w="406" w:type="pct"/>
            <w:tcBorders>
              <w:top w:val="single" w:sz="4" w:space="0" w:color="auto"/>
              <w:left w:val="single" w:sz="4" w:space="0" w:color="auto"/>
              <w:bottom w:val="nil"/>
              <w:right w:val="single" w:sz="4" w:space="0" w:color="auto"/>
            </w:tcBorders>
            <w:shd w:val="clear" w:color="auto" w:fill="FFFFFF"/>
            <w:vAlign w:val="center"/>
          </w:tcPr>
          <w:p w14:paraId="4F4861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33ED728A"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34E1935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351" w:type="pct"/>
            <w:tcBorders>
              <w:top w:val="single" w:sz="4" w:space="0" w:color="auto"/>
              <w:left w:val="single" w:sz="4" w:space="0" w:color="auto"/>
              <w:bottom w:val="nil"/>
              <w:right w:val="nil"/>
            </w:tcBorders>
            <w:shd w:val="clear" w:color="auto" w:fill="FFFFFF"/>
            <w:vAlign w:val="center"/>
          </w:tcPr>
          <w:p w14:paraId="4CDE479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066D8E0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25</w:t>
            </w:r>
          </w:p>
        </w:tc>
      </w:tr>
      <w:tr w:rsidR="00FA4355" w:rsidRPr="00C50C72" w14:paraId="0A2A6783"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374FD81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351" w:type="pct"/>
            <w:tcBorders>
              <w:top w:val="single" w:sz="4" w:space="0" w:color="auto"/>
              <w:left w:val="single" w:sz="4" w:space="0" w:color="auto"/>
              <w:bottom w:val="nil"/>
              <w:right w:val="nil"/>
            </w:tcBorders>
            <w:shd w:val="clear" w:color="auto" w:fill="FFFFFF"/>
            <w:vAlign w:val="center"/>
          </w:tcPr>
          <w:p w14:paraId="0D22FBC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1220AA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20</w:t>
            </w:r>
          </w:p>
        </w:tc>
      </w:tr>
      <w:tr w:rsidR="00FA4355" w:rsidRPr="00C50C72" w14:paraId="448AD35C"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17D1CBA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1.3. Các trường hợp còn lại không thuộc mục 1.1 và 1.2 nêu trên.</w:t>
            </w:r>
          </w:p>
        </w:tc>
        <w:tc>
          <w:tcPr>
            <w:tcW w:w="351" w:type="pct"/>
            <w:tcBorders>
              <w:top w:val="single" w:sz="4" w:space="0" w:color="auto"/>
              <w:left w:val="single" w:sz="4" w:space="0" w:color="auto"/>
              <w:bottom w:val="nil"/>
              <w:right w:val="nil"/>
            </w:tcBorders>
            <w:shd w:val="clear" w:color="auto" w:fill="FFFFFF"/>
            <w:vAlign w:val="center"/>
          </w:tcPr>
          <w:p w14:paraId="667FA9C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4AA2044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15</w:t>
            </w:r>
          </w:p>
        </w:tc>
      </w:tr>
      <w:tr w:rsidR="00FA4355" w:rsidRPr="00C50C72" w14:paraId="3C67E0E2"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1CDB59C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2. Tình hình vi phạm chất lượng của mặt hàng dược liệu, vị thuốc cổ truyền dự thầu</w:t>
            </w:r>
            <w:r w:rsidRPr="00C50C72">
              <w:rPr>
                <w:rFonts w:ascii="Arial" w:hAnsi="Arial" w:cs="Arial"/>
                <w:b/>
                <w:position w:val="0"/>
                <w:sz w:val="20"/>
                <w:vertAlign w:val="superscript"/>
              </w:rPr>
              <w:t>(2)</w:t>
            </w:r>
            <w:r w:rsidRPr="00C50C72">
              <w:rPr>
                <w:rFonts w:ascii="Arial" w:hAnsi="Arial" w:cs="Arial"/>
                <w:b/>
                <w:position w:val="0"/>
                <w:sz w:val="20"/>
              </w:rPr>
              <w:t>:</w:t>
            </w:r>
          </w:p>
        </w:tc>
        <w:tc>
          <w:tcPr>
            <w:tcW w:w="351" w:type="pct"/>
            <w:tcBorders>
              <w:top w:val="single" w:sz="4" w:space="0" w:color="auto"/>
              <w:left w:val="single" w:sz="4" w:space="0" w:color="auto"/>
              <w:bottom w:val="nil"/>
              <w:right w:val="nil"/>
            </w:tcBorders>
            <w:shd w:val="clear" w:color="auto" w:fill="FFFFFF"/>
            <w:vAlign w:val="center"/>
          </w:tcPr>
          <w:p w14:paraId="260FC33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20</w:t>
            </w:r>
          </w:p>
        </w:tc>
        <w:tc>
          <w:tcPr>
            <w:tcW w:w="406" w:type="pct"/>
            <w:tcBorders>
              <w:top w:val="single" w:sz="4" w:space="0" w:color="auto"/>
              <w:left w:val="single" w:sz="4" w:space="0" w:color="auto"/>
              <w:bottom w:val="nil"/>
              <w:right w:val="single" w:sz="4" w:space="0" w:color="auto"/>
            </w:tcBorders>
            <w:shd w:val="clear" w:color="auto" w:fill="FFFFFF"/>
            <w:vAlign w:val="center"/>
          </w:tcPr>
          <w:p w14:paraId="45C1F1D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7207A4DA"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782B09C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351" w:type="pct"/>
            <w:tcBorders>
              <w:top w:val="single" w:sz="4" w:space="0" w:color="auto"/>
              <w:left w:val="single" w:sz="4" w:space="0" w:color="auto"/>
              <w:bottom w:val="nil"/>
              <w:right w:val="nil"/>
            </w:tcBorders>
            <w:shd w:val="clear" w:color="auto" w:fill="FFFFFF"/>
            <w:vAlign w:val="center"/>
          </w:tcPr>
          <w:p w14:paraId="262302A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282A18D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20</w:t>
            </w:r>
          </w:p>
        </w:tc>
      </w:tr>
      <w:tr w:rsidR="00FA4355" w:rsidRPr="00C50C72" w14:paraId="5F768581"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2A4C3A9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351" w:type="pct"/>
            <w:tcBorders>
              <w:top w:val="single" w:sz="4" w:space="0" w:color="auto"/>
              <w:left w:val="single" w:sz="4" w:space="0" w:color="auto"/>
              <w:bottom w:val="nil"/>
              <w:right w:val="nil"/>
            </w:tcBorders>
            <w:shd w:val="clear" w:color="auto" w:fill="FFFFFF"/>
            <w:vAlign w:val="center"/>
          </w:tcPr>
          <w:p w14:paraId="497106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100308D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18</w:t>
            </w:r>
          </w:p>
        </w:tc>
      </w:tr>
      <w:tr w:rsidR="00FA4355" w:rsidRPr="00C50C72" w14:paraId="19EB6000"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60EC938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2.3. Vi phạm chất lượng ở Mức độ 2 nhưng chưa được rút khỏi Danh sách vi phạm chất lượng tính từ thời điểm đóng thầu trở về trước.</w:t>
            </w:r>
          </w:p>
        </w:tc>
        <w:tc>
          <w:tcPr>
            <w:tcW w:w="351" w:type="pct"/>
            <w:tcBorders>
              <w:top w:val="single" w:sz="4" w:space="0" w:color="auto"/>
              <w:left w:val="single" w:sz="4" w:space="0" w:color="auto"/>
              <w:bottom w:val="nil"/>
              <w:right w:val="nil"/>
            </w:tcBorders>
            <w:shd w:val="clear" w:color="auto" w:fill="FFFFFF"/>
            <w:vAlign w:val="center"/>
          </w:tcPr>
          <w:p w14:paraId="6EE5ABC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7BFC523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15</w:t>
            </w:r>
          </w:p>
        </w:tc>
      </w:tr>
      <w:tr w:rsidR="00FA4355" w:rsidRPr="00C50C72" w14:paraId="3A8CF27A"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75CEAD4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351" w:type="pct"/>
            <w:tcBorders>
              <w:top w:val="single" w:sz="4" w:space="0" w:color="auto"/>
              <w:left w:val="single" w:sz="4" w:space="0" w:color="auto"/>
              <w:bottom w:val="nil"/>
              <w:right w:val="nil"/>
            </w:tcBorders>
            <w:shd w:val="clear" w:color="auto" w:fill="FFFFFF"/>
            <w:vAlign w:val="center"/>
          </w:tcPr>
          <w:p w14:paraId="14D9548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708BB4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0</w:t>
            </w:r>
          </w:p>
        </w:tc>
      </w:tr>
      <w:tr w:rsidR="00FA4355" w:rsidRPr="00C50C72" w14:paraId="7EDA702D"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4C3F062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3. Tình hình vi phạm chất lượng của cơ sở sản xuất mặt hàng dược liệu, vị thuốc cổ truyền dự thầu</w:t>
            </w:r>
            <w:r w:rsidRPr="00C50C72">
              <w:rPr>
                <w:rFonts w:ascii="Arial" w:hAnsi="Arial" w:cs="Arial"/>
                <w:b/>
                <w:position w:val="0"/>
                <w:sz w:val="20"/>
                <w:vertAlign w:val="superscript"/>
              </w:rPr>
              <w:t>(3)</w:t>
            </w:r>
            <w:r w:rsidRPr="00C50C72">
              <w:rPr>
                <w:rFonts w:ascii="Arial" w:hAnsi="Arial" w:cs="Arial"/>
                <w:b/>
                <w:position w:val="0"/>
                <w:sz w:val="20"/>
              </w:rPr>
              <w:t>:</w:t>
            </w:r>
          </w:p>
        </w:tc>
        <w:tc>
          <w:tcPr>
            <w:tcW w:w="351" w:type="pct"/>
            <w:tcBorders>
              <w:top w:val="single" w:sz="4" w:space="0" w:color="auto"/>
              <w:left w:val="single" w:sz="4" w:space="0" w:color="auto"/>
              <w:bottom w:val="nil"/>
              <w:right w:val="nil"/>
            </w:tcBorders>
            <w:shd w:val="clear" w:color="auto" w:fill="FFFFFF"/>
            <w:vAlign w:val="center"/>
          </w:tcPr>
          <w:p w14:paraId="28DC5CE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20</w:t>
            </w:r>
          </w:p>
        </w:tc>
        <w:tc>
          <w:tcPr>
            <w:tcW w:w="406" w:type="pct"/>
            <w:tcBorders>
              <w:top w:val="single" w:sz="4" w:space="0" w:color="auto"/>
              <w:left w:val="single" w:sz="4" w:space="0" w:color="auto"/>
              <w:bottom w:val="nil"/>
              <w:right w:val="single" w:sz="4" w:space="0" w:color="auto"/>
            </w:tcBorders>
            <w:shd w:val="clear" w:color="auto" w:fill="FFFFFF"/>
            <w:vAlign w:val="center"/>
          </w:tcPr>
          <w:p w14:paraId="28E546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2EBD33D0"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1D0E6DA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351" w:type="pct"/>
            <w:tcBorders>
              <w:top w:val="single" w:sz="4" w:space="0" w:color="auto"/>
              <w:left w:val="single" w:sz="4" w:space="0" w:color="auto"/>
              <w:bottom w:val="nil"/>
              <w:right w:val="nil"/>
            </w:tcBorders>
            <w:shd w:val="clear" w:color="auto" w:fill="FFFFFF"/>
            <w:vAlign w:val="center"/>
          </w:tcPr>
          <w:p w14:paraId="4D916A8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5EB05BC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20</w:t>
            </w:r>
          </w:p>
        </w:tc>
      </w:tr>
      <w:tr w:rsidR="00FA4355" w:rsidRPr="00C50C72" w14:paraId="02156734" w14:textId="77777777">
        <w:tblPrEx>
          <w:tblCellMar>
            <w:top w:w="0" w:type="dxa"/>
            <w:left w:w="0" w:type="dxa"/>
            <w:bottom w:w="0" w:type="dxa"/>
            <w:right w:w="0" w:type="dxa"/>
          </w:tblCellMar>
        </w:tblPrEx>
        <w:tc>
          <w:tcPr>
            <w:tcW w:w="4243" w:type="pct"/>
            <w:tcBorders>
              <w:top w:val="single" w:sz="4" w:space="0" w:color="auto"/>
              <w:left w:val="single" w:sz="4" w:space="0" w:color="auto"/>
              <w:bottom w:val="nil"/>
              <w:right w:val="nil"/>
            </w:tcBorders>
            <w:shd w:val="clear" w:color="auto" w:fill="FFFFFF"/>
            <w:vAlign w:val="center"/>
          </w:tcPr>
          <w:p w14:paraId="2B79829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351" w:type="pct"/>
            <w:tcBorders>
              <w:top w:val="single" w:sz="4" w:space="0" w:color="auto"/>
              <w:left w:val="single" w:sz="4" w:space="0" w:color="auto"/>
              <w:bottom w:val="nil"/>
              <w:right w:val="nil"/>
            </w:tcBorders>
            <w:shd w:val="clear" w:color="auto" w:fill="FFFFFF"/>
            <w:vAlign w:val="center"/>
          </w:tcPr>
          <w:p w14:paraId="6F938E0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0ABCA5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15</w:t>
            </w:r>
          </w:p>
        </w:tc>
      </w:tr>
      <w:tr w:rsidR="00FA4355" w:rsidRPr="00C50C72" w14:paraId="476AC8F4"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0A24EA3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351" w:type="pct"/>
            <w:tcBorders>
              <w:top w:val="single" w:sz="4" w:space="0" w:color="auto"/>
              <w:left w:val="single" w:sz="4" w:space="0" w:color="auto"/>
              <w:bottom w:val="single" w:sz="4" w:space="0" w:color="auto"/>
              <w:right w:val="nil"/>
            </w:tcBorders>
            <w:shd w:val="clear" w:color="auto" w:fill="FFFFFF"/>
            <w:vAlign w:val="center"/>
          </w:tcPr>
          <w:p w14:paraId="45392B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3D42D17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0</w:t>
            </w:r>
          </w:p>
        </w:tc>
      </w:tr>
      <w:tr w:rsidR="00FA4355" w:rsidRPr="00C50C72" w14:paraId="10C0E580"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66AC02B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4. Tiêu chí đánh giá về nguồn nguyên liệu sản xuất mặt hàng tham gia dự thầu</w:t>
            </w:r>
            <w:r w:rsidRPr="00C50C72">
              <w:rPr>
                <w:rFonts w:ascii="Arial" w:hAnsi="Arial" w:cs="Arial"/>
                <w:b/>
                <w:position w:val="0"/>
                <w:sz w:val="20"/>
                <w:vertAlign w:val="superscript"/>
              </w:rPr>
              <w:t>(4)</w:t>
            </w:r>
            <w:r w:rsidRPr="00C50C72">
              <w:rPr>
                <w:rFonts w:ascii="Arial" w:hAnsi="Arial" w:cs="Arial"/>
                <w:b/>
                <w:position w:val="0"/>
                <w:sz w:val="20"/>
              </w:rPr>
              <w:t>:</w:t>
            </w:r>
          </w:p>
        </w:tc>
        <w:tc>
          <w:tcPr>
            <w:tcW w:w="351" w:type="pct"/>
            <w:tcBorders>
              <w:top w:val="single" w:sz="4" w:space="0" w:color="auto"/>
              <w:left w:val="single" w:sz="4" w:space="0" w:color="auto"/>
              <w:bottom w:val="single" w:sz="4" w:space="0" w:color="auto"/>
              <w:right w:val="nil"/>
            </w:tcBorders>
            <w:shd w:val="clear" w:color="auto" w:fill="FFFFFF"/>
            <w:vAlign w:val="center"/>
          </w:tcPr>
          <w:p w14:paraId="6FF2258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15</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3796016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4406A403"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5331167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4.1. Mặt hàng là dược liệu đạt GACP hoặc vị thuốc cổ truyền được sản xuất từ nguyên liệu là dược liệu đạt GACP.</w:t>
            </w:r>
          </w:p>
        </w:tc>
        <w:tc>
          <w:tcPr>
            <w:tcW w:w="351" w:type="pct"/>
            <w:tcBorders>
              <w:top w:val="single" w:sz="4" w:space="0" w:color="auto"/>
              <w:left w:val="single" w:sz="4" w:space="0" w:color="auto"/>
              <w:bottom w:val="single" w:sz="4" w:space="0" w:color="auto"/>
              <w:right w:val="nil"/>
            </w:tcBorders>
            <w:shd w:val="clear" w:color="auto" w:fill="FFFFFF"/>
            <w:vAlign w:val="center"/>
          </w:tcPr>
          <w:p w14:paraId="1D38EC6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2BD2760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15</w:t>
            </w:r>
          </w:p>
        </w:tc>
      </w:tr>
      <w:tr w:rsidR="00FA4355" w:rsidRPr="00C50C72" w14:paraId="20B2A14D"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4DCEED2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4.2. Mặt hàng tham dự thầu là dược liệu trong nước chưa đạt GACP hoặc vị thuốc cổ truyền được sản xuất từ nguyên liệu là dược liệu trong nước chưa đạt GACP.</w:t>
            </w:r>
          </w:p>
        </w:tc>
        <w:tc>
          <w:tcPr>
            <w:tcW w:w="351" w:type="pct"/>
            <w:tcBorders>
              <w:top w:val="single" w:sz="4" w:space="0" w:color="auto"/>
              <w:left w:val="single" w:sz="4" w:space="0" w:color="auto"/>
              <w:bottom w:val="single" w:sz="4" w:space="0" w:color="auto"/>
              <w:right w:val="nil"/>
            </w:tcBorders>
            <w:shd w:val="clear" w:color="auto" w:fill="FFFFFF"/>
            <w:vAlign w:val="center"/>
          </w:tcPr>
          <w:p w14:paraId="166C670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57BA49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13</w:t>
            </w:r>
          </w:p>
        </w:tc>
      </w:tr>
      <w:tr w:rsidR="00FA4355" w:rsidRPr="00C50C72" w14:paraId="73500D43"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7FE2D42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4.3. Mặt hàng tham dự thầu là dược liệu nước ngoài chưa đạt GACP hoặc vị thuốc cổ truyền được sản xuất từ nguyên liệu là dược liệu nước ngoài chưa đạt GACP.</w:t>
            </w:r>
          </w:p>
        </w:tc>
        <w:tc>
          <w:tcPr>
            <w:tcW w:w="351" w:type="pct"/>
            <w:tcBorders>
              <w:top w:val="single" w:sz="4" w:space="0" w:color="auto"/>
              <w:left w:val="single" w:sz="4" w:space="0" w:color="auto"/>
              <w:bottom w:val="single" w:sz="4" w:space="0" w:color="auto"/>
              <w:right w:val="nil"/>
            </w:tcBorders>
            <w:shd w:val="clear" w:color="auto" w:fill="FFFFFF"/>
            <w:vAlign w:val="center"/>
          </w:tcPr>
          <w:p w14:paraId="3BF1931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3DA4B8B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11</w:t>
            </w:r>
          </w:p>
        </w:tc>
      </w:tr>
      <w:tr w:rsidR="00FA4355" w:rsidRPr="00C50C72" w14:paraId="3C405343"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6119C50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II. Các tiêu chí đánh giá về đóng gói, bảo quản, giao hàng:</w:t>
            </w:r>
          </w:p>
        </w:tc>
        <w:tc>
          <w:tcPr>
            <w:tcW w:w="351" w:type="pct"/>
            <w:tcBorders>
              <w:top w:val="single" w:sz="4" w:space="0" w:color="auto"/>
              <w:left w:val="single" w:sz="4" w:space="0" w:color="auto"/>
              <w:bottom w:val="single" w:sz="4" w:space="0" w:color="auto"/>
              <w:right w:val="nil"/>
            </w:tcBorders>
            <w:shd w:val="clear" w:color="auto" w:fill="FFFFFF"/>
            <w:vAlign w:val="center"/>
          </w:tcPr>
          <w:p w14:paraId="34A8FAA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20</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51A4D9B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25335F6D"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0AC703C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vertAlign w:val="superscript"/>
              </w:rPr>
            </w:pPr>
            <w:r w:rsidRPr="00C50C72">
              <w:rPr>
                <w:rFonts w:ascii="Arial" w:hAnsi="Arial" w:cs="Arial"/>
                <w:b/>
                <w:position w:val="0"/>
                <w:sz w:val="20"/>
              </w:rPr>
              <w:t>5. Mặt hàng dược liệu, vị thuốc cổ truyền được dự thầu hỏi nhà thầu:</w:t>
            </w:r>
            <w:r w:rsidRPr="00C50C72">
              <w:rPr>
                <w:rFonts w:ascii="Arial" w:hAnsi="Arial" w:cs="Arial"/>
                <w:b/>
                <w:position w:val="0"/>
                <w:sz w:val="20"/>
                <w:vertAlign w:val="superscript"/>
              </w:rPr>
              <w:t>(5)</w:t>
            </w:r>
          </w:p>
        </w:tc>
        <w:tc>
          <w:tcPr>
            <w:tcW w:w="351" w:type="pct"/>
            <w:tcBorders>
              <w:top w:val="single" w:sz="4" w:space="0" w:color="auto"/>
              <w:left w:val="single" w:sz="4" w:space="0" w:color="auto"/>
              <w:bottom w:val="single" w:sz="4" w:space="0" w:color="auto"/>
              <w:right w:val="nil"/>
            </w:tcBorders>
            <w:shd w:val="clear" w:color="auto" w:fill="FFFFFF"/>
            <w:vAlign w:val="center"/>
          </w:tcPr>
          <w:p w14:paraId="0FE8223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8</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577456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16A76ACB"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3EE0A7B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5.1. Đáp ứng nguyên tắc, tiêu chuẩn về “Thực hành tốt bảo quản dược liệu, vị thuốc cổ truyền”.</w:t>
            </w:r>
          </w:p>
        </w:tc>
        <w:tc>
          <w:tcPr>
            <w:tcW w:w="351" w:type="pct"/>
            <w:tcBorders>
              <w:top w:val="single" w:sz="4" w:space="0" w:color="auto"/>
              <w:left w:val="single" w:sz="4" w:space="0" w:color="auto"/>
              <w:bottom w:val="single" w:sz="4" w:space="0" w:color="auto"/>
              <w:right w:val="nil"/>
            </w:tcBorders>
            <w:shd w:val="clear" w:color="auto" w:fill="FFFFFF"/>
            <w:vAlign w:val="center"/>
          </w:tcPr>
          <w:p w14:paraId="4B8F36D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5038307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8</w:t>
            </w:r>
          </w:p>
        </w:tc>
      </w:tr>
      <w:tr w:rsidR="00FA4355" w:rsidRPr="00C50C72" w14:paraId="13ADC898"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2FB8BE5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5.2. Đáp ứng nguyên tắc, tiêu chuẩn về “Thực hành tốt phân phối thuốc, nguyên liệu làm thuốc” phạm vi phù hợp với mặt hàng dự thầu.</w:t>
            </w:r>
          </w:p>
        </w:tc>
        <w:tc>
          <w:tcPr>
            <w:tcW w:w="351" w:type="pct"/>
            <w:tcBorders>
              <w:top w:val="single" w:sz="4" w:space="0" w:color="auto"/>
              <w:left w:val="single" w:sz="4" w:space="0" w:color="auto"/>
              <w:bottom w:val="single" w:sz="4" w:space="0" w:color="auto"/>
              <w:right w:val="nil"/>
            </w:tcBorders>
            <w:shd w:val="clear" w:color="auto" w:fill="FFFFFF"/>
            <w:vAlign w:val="center"/>
          </w:tcPr>
          <w:p w14:paraId="5D6C07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14581F1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5</w:t>
            </w:r>
          </w:p>
        </w:tc>
      </w:tr>
      <w:tr w:rsidR="00FA4355" w:rsidRPr="00C50C72" w14:paraId="0A27C12C"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0CF51FC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6. Khả năng đáp ứng yêu cầu của nhà thầu về điều kiện giao hàng</w:t>
            </w:r>
            <w:r w:rsidRPr="00C50C72">
              <w:rPr>
                <w:rFonts w:ascii="Arial" w:hAnsi="Arial" w:cs="Arial"/>
                <w:b/>
                <w:position w:val="0"/>
                <w:sz w:val="20"/>
                <w:vertAlign w:val="superscript"/>
              </w:rPr>
              <w:t>(6)</w:t>
            </w:r>
            <w:r w:rsidRPr="00C50C72">
              <w:rPr>
                <w:rFonts w:ascii="Arial" w:hAnsi="Arial" w:cs="Arial"/>
                <w:b/>
                <w:position w:val="0"/>
                <w:sz w:val="20"/>
              </w:rPr>
              <w:t>:</w:t>
            </w:r>
          </w:p>
        </w:tc>
        <w:tc>
          <w:tcPr>
            <w:tcW w:w="351" w:type="pct"/>
            <w:tcBorders>
              <w:top w:val="single" w:sz="4" w:space="0" w:color="auto"/>
              <w:left w:val="single" w:sz="4" w:space="0" w:color="auto"/>
              <w:bottom w:val="single" w:sz="4" w:space="0" w:color="auto"/>
              <w:right w:val="nil"/>
            </w:tcBorders>
            <w:shd w:val="clear" w:color="auto" w:fill="FFFFFF"/>
            <w:vAlign w:val="center"/>
          </w:tcPr>
          <w:p w14:paraId="32D0BD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2</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0CFE12E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7B5D9C01"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322A70A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6.1. Đáp ứng được yêu cầu về điều kiện giao hàng tại hồ sơ mời thầu.</w:t>
            </w:r>
          </w:p>
        </w:tc>
        <w:tc>
          <w:tcPr>
            <w:tcW w:w="351" w:type="pct"/>
            <w:tcBorders>
              <w:top w:val="single" w:sz="4" w:space="0" w:color="auto"/>
              <w:left w:val="single" w:sz="4" w:space="0" w:color="auto"/>
              <w:bottom w:val="single" w:sz="4" w:space="0" w:color="auto"/>
              <w:right w:val="nil"/>
            </w:tcBorders>
            <w:shd w:val="clear" w:color="auto" w:fill="FFFFFF"/>
            <w:vAlign w:val="center"/>
          </w:tcPr>
          <w:p w14:paraId="212F9A7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3A44C5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2</w:t>
            </w:r>
          </w:p>
        </w:tc>
      </w:tr>
      <w:tr w:rsidR="00FA4355" w:rsidRPr="00C50C72" w14:paraId="2453C9B5"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5136C44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6.2. Không đáp ứng được yêu cầu về điều kiện giao hàng tại hồ sơ mời thầu.</w:t>
            </w:r>
          </w:p>
        </w:tc>
        <w:tc>
          <w:tcPr>
            <w:tcW w:w="351" w:type="pct"/>
            <w:tcBorders>
              <w:top w:val="single" w:sz="4" w:space="0" w:color="auto"/>
              <w:left w:val="single" w:sz="4" w:space="0" w:color="auto"/>
              <w:bottom w:val="single" w:sz="4" w:space="0" w:color="auto"/>
              <w:right w:val="nil"/>
            </w:tcBorders>
            <w:shd w:val="clear" w:color="auto" w:fill="FFFFFF"/>
            <w:vAlign w:val="center"/>
          </w:tcPr>
          <w:p w14:paraId="3D13CF0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3BFAEC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0</w:t>
            </w:r>
          </w:p>
        </w:tc>
      </w:tr>
      <w:tr w:rsidR="00FA4355" w:rsidRPr="00C50C72" w14:paraId="6F382DFC"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3D6DDE9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7. Mặt hàng dược liệu, vị thuốc cổ truyền được cung ứng bởi nhà thầu có uy tín trong thực hiện hợp đồng</w:t>
            </w:r>
            <w:r w:rsidRPr="00C50C72">
              <w:rPr>
                <w:rFonts w:ascii="Arial" w:hAnsi="Arial" w:cs="Arial"/>
                <w:b/>
                <w:position w:val="0"/>
                <w:sz w:val="20"/>
                <w:vertAlign w:val="superscript"/>
              </w:rPr>
              <w:t>(7)</w:t>
            </w:r>
            <w:r w:rsidRPr="00C50C72">
              <w:rPr>
                <w:rFonts w:ascii="Arial" w:hAnsi="Arial" w:cs="Arial"/>
                <w:b/>
                <w:position w:val="0"/>
                <w:sz w:val="20"/>
              </w:rPr>
              <w:t>:</w:t>
            </w:r>
          </w:p>
        </w:tc>
        <w:tc>
          <w:tcPr>
            <w:tcW w:w="351" w:type="pct"/>
            <w:tcBorders>
              <w:top w:val="single" w:sz="4" w:space="0" w:color="auto"/>
              <w:left w:val="single" w:sz="4" w:space="0" w:color="auto"/>
              <w:bottom w:val="single" w:sz="4" w:space="0" w:color="auto"/>
              <w:right w:val="nil"/>
            </w:tcBorders>
            <w:shd w:val="clear" w:color="auto" w:fill="FFFFFF"/>
            <w:vAlign w:val="center"/>
          </w:tcPr>
          <w:p w14:paraId="3B01761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5</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421D0AE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466189B6"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5949163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7.1. Nhà thầu có vi phạm trong thực hiện hợp đồng cung ứng dược liệu, vị thuốc cổ truyền cho các cơ sở y tế đã được công bố trên Trang thông tin điện tử của Cục Quản lý Y, Dược cổ truyền</w:t>
            </w:r>
          </w:p>
        </w:tc>
        <w:tc>
          <w:tcPr>
            <w:tcW w:w="351" w:type="pct"/>
            <w:tcBorders>
              <w:top w:val="single" w:sz="4" w:space="0" w:color="auto"/>
              <w:left w:val="single" w:sz="4" w:space="0" w:color="auto"/>
              <w:bottom w:val="single" w:sz="4" w:space="0" w:color="auto"/>
              <w:right w:val="nil"/>
            </w:tcBorders>
            <w:shd w:val="clear" w:color="auto" w:fill="FFFFFF"/>
            <w:vAlign w:val="center"/>
          </w:tcPr>
          <w:p w14:paraId="63E6AEA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23C7E3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r>
      <w:tr w:rsidR="00FA4355" w:rsidRPr="00C50C72" w14:paraId="5A7B04D8"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26ECD65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7.2. Nhà thầu đã trúng thầu tại đơn vị:</w:t>
            </w:r>
          </w:p>
        </w:tc>
        <w:tc>
          <w:tcPr>
            <w:tcW w:w="351" w:type="pct"/>
            <w:tcBorders>
              <w:top w:val="single" w:sz="4" w:space="0" w:color="auto"/>
              <w:left w:val="single" w:sz="4" w:space="0" w:color="auto"/>
              <w:bottom w:val="single" w:sz="4" w:space="0" w:color="auto"/>
              <w:right w:val="nil"/>
            </w:tcBorders>
            <w:shd w:val="clear" w:color="auto" w:fill="FFFFFF"/>
            <w:vAlign w:val="center"/>
          </w:tcPr>
          <w:p w14:paraId="66E7D5E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6705898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r>
      <w:tr w:rsidR="00FA4355" w:rsidRPr="00C50C72" w14:paraId="3095D880"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3C75C0C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a) Cung ứng dược liệu, vị thuốc cổ truyền bảo đảm tiến độ theo hợp đồng.</w:t>
            </w:r>
          </w:p>
        </w:tc>
        <w:tc>
          <w:tcPr>
            <w:tcW w:w="351" w:type="pct"/>
            <w:tcBorders>
              <w:top w:val="single" w:sz="4" w:space="0" w:color="auto"/>
              <w:left w:val="single" w:sz="4" w:space="0" w:color="auto"/>
              <w:bottom w:val="single" w:sz="4" w:space="0" w:color="auto"/>
              <w:right w:val="nil"/>
            </w:tcBorders>
            <w:shd w:val="clear" w:color="auto" w:fill="FFFFFF"/>
            <w:vAlign w:val="center"/>
          </w:tcPr>
          <w:p w14:paraId="0C70E1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6177160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5</w:t>
            </w:r>
          </w:p>
        </w:tc>
      </w:tr>
      <w:tr w:rsidR="00FA4355" w:rsidRPr="00C50C72" w14:paraId="79FDF8C3"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7F9F6FE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b) Cung ứng dược liệu, vị thuốc cổ truyền không bảo đảm tiến độ theo hợp đồng.</w:t>
            </w:r>
          </w:p>
        </w:tc>
        <w:tc>
          <w:tcPr>
            <w:tcW w:w="351" w:type="pct"/>
            <w:tcBorders>
              <w:top w:val="single" w:sz="4" w:space="0" w:color="auto"/>
              <w:left w:val="single" w:sz="4" w:space="0" w:color="auto"/>
              <w:bottom w:val="single" w:sz="4" w:space="0" w:color="auto"/>
              <w:right w:val="nil"/>
            </w:tcBorders>
            <w:shd w:val="clear" w:color="auto" w:fill="FFFFFF"/>
            <w:vAlign w:val="center"/>
          </w:tcPr>
          <w:p w14:paraId="2295D79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697CF6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r>
      <w:tr w:rsidR="00FA4355" w:rsidRPr="00C50C72" w14:paraId="25644C2F"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1F3D42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7.3. Nhà thầu chưa trúng thầu tại đơn vị.</w:t>
            </w:r>
          </w:p>
        </w:tc>
        <w:tc>
          <w:tcPr>
            <w:tcW w:w="351" w:type="pct"/>
            <w:tcBorders>
              <w:top w:val="single" w:sz="4" w:space="0" w:color="auto"/>
              <w:left w:val="single" w:sz="4" w:space="0" w:color="auto"/>
              <w:bottom w:val="single" w:sz="4" w:space="0" w:color="auto"/>
              <w:right w:val="nil"/>
            </w:tcBorders>
            <w:shd w:val="clear" w:color="auto" w:fill="FFFFFF"/>
            <w:vAlign w:val="center"/>
          </w:tcPr>
          <w:p w14:paraId="0C38BD5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77C3962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3</w:t>
            </w:r>
          </w:p>
        </w:tc>
      </w:tr>
      <w:tr w:rsidR="00FA4355" w:rsidRPr="00C50C72" w14:paraId="6738F159"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13CB5DD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8. Mặt hàng dược liệu, vị thuốc cổ truyền tham dự thầu bởi nhà thầu có hệ thống phân phối, cung ứng rộng khắp tại các đại bàn miền núi, khó khăn (8):</w:t>
            </w:r>
          </w:p>
        </w:tc>
        <w:tc>
          <w:tcPr>
            <w:tcW w:w="351" w:type="pct"/>
            <w:tcBorders>
              <w:top w:val="single" w:sz="4" w:space="0" w:color="auto"/>
              <w:left w:val="single" w:sz="4" w:space="0" w:color="auto"/>
              <w:bottom w:val="single" w:sz="4" w:space="0" w:color="auto"/>
              <w:right w:val="nil"/>
            </w:tcBorders>
            <w:shd w:val="clear" w:color="auto" w:fill="FFFFFF"/>
            <w:vAlign w:val="center"/>
          </w:tcPr>
          <w:p w14:paraId="7BDC1F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5</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46A5F1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r>
      <w:tr w:rsidR="00FA4355" w:rsidRPr="00C50C72" w14:paraId="0362ADF6"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0E8FDAE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8.1. Nhà thầu có hệ thống phân phối, cung ứng rộng khắp trên địa bàn tỉnh (chỉ áp dụng đối với các tỉnh chỉ áp dụng đối với các tỉnh Hà Giang, Cao Bằng, Bắc Kạn, Lào Cai, Yên Bái, Bắc Giang, Điện Biên, Lai Châu, Sơn La, Quảng Bình, Quảng Trị, Quảng Nam, Quảng Ngãi, Bình Định, Ninh Thuận, Kon Tum, Lâm Đồng, Hà Tĩnh, Gia Lai, Phú Yên, Hòa Bình, Tuyên Quang).</w:t>
            </w:r>
          </w:p>
        </w:tc>
        <w:tc>
          <w:tcPr>
            <w:tcW w:w="351" w:type="pct"/>
            <w:tcBorders>
              <w:top w:val="single" w:sz="4" w:space="0" w:color="auto"/>
              <w:left w:val="single" w:sz="4" w:space="0" w:color="auto"/>
              <w:bottom w:val="single" w:sz="4" w:space="0" w:color="auto"/>
              <w:right w:val="nil"/>
            </w:tcBorders>
            <w:shd w:val="clear" w:color="auto" w:fill="FFFFFF"/>
            <w:vAlign w:val="center"/>
          </w:tcPr>
          <w:p w14:paraId="3FCE3F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665FC70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5</w:t>
            </w:r>
          </w:p>
        </w:tc>
      </w:tr>
      <w:tr w:rsidR="00FA4355" w:rsidRPr="00C50C72" w14:paraId="706D506E" w14:textId="77777777">
        <w:tblPrEx>
          <w:tblCellMar>
            <w:top w:w="0" w:type="dxa"/>
            <w:left w:w="0" w:type="dxa"/>
            <w:bottom w:w="0" w:type="dxa"/>
            <w:right w:w="0" w:type="dxa"/>
          </w:tblCellMar>
        </w:tblPrEx>
        <w:tc>
          <w:tcPr>
            <w:tcW w:w="4243" w:type="pct"/>
            <w:tcBorders>
              <w:top w:val="single" w:sz="4" w:space="0" w:color="auto"/>
              <w:left w:val="single" w:sz="4" w:space="0" w:color="auto"/>
              <w:bottom w:val="single" w:sz="4" w:space="0" w:color="auto"/>
              <w:right w:val="nil"/>
            </w:tcBorders>
            <w:shd w:val="clear" w:color="auto" w:fill="FFFFFF"/>
            <w:vAlign w:val="center"/>
          </w:tcPr>
          <w:p w14:paraId="7BB8711C"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8.2. Các trường hợp khác.</w:t>
            </w:r>
          </w:p>
        </w:tc>
        <w:tc>
          <w:tcPr>
            <w:tcW w:w="351" w:type="pct"/>
            <w:tcBorders>
              <w:top w:val="single" w:sz="4" w:space="0" w:color="auto"/>
              <w:left w:val="single" w:sz="4" w:space="0" w:color="auto"/>
              <w:bottom w:val="single" w:sz="4" w:space="0" w:color="auto"/>
              <w:right w:val="nil"/>
            </w:tcBorders>
            <w:shd w:val="clear" w:color="auto" w:fill="FFFFFF"/>
            <w:vAlign w:val="center"/>
          </w:tcPr>
          <w:p w14:paraId="6DD8289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189A3EF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position w:val="0"/>
                <w:sz w:val="20"/>
              </w:rPr>
              <w:t>4</w:t>
            </w:r>
          </w:p>
        </w:tc>
      </w:tr>
    </w:tbl>
    <w:p w14:paraId="2CB3849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i/>
          <w:position w:val="0"/>
          <w:sz w:val="20"/>
        </w:rPr>
      </w:pPr>
      <w:r w:rsidRPr="00C50C72">
        <w:rPr>
          <w:rFonts w:ascii="Arial" w:hAnsi="Arial" w:cs="Arial"/>
          <w:b/>
          <w:i/>
          <w:position w:val="0"/>
          <w:sz w:val="20"/>
        </w:rPr>
        <w:t>Ghi ch</w:t>
      </w:r>
      <w:r w:rsidRPr="00C50C72">
        <w:rPr>
          <w:rFonts w:ascii="Arial" w:hAnsi="Arial" w:cs="Arial"/>
          <w:b/>
          <w:i/>
          <w:position w:val="0"/>
          <w:sz w:val="20"/>
          <w:lang w:val="en-US"/>
        </w:rPr>
        <w:t>ú</w:t>
      </w:r>
      <w:r w:rsidRPr="00C50C72">
        <w:rPr>
          <w:rFonts w:ascii="Arial" w:hAnsi="Arial" w:cs="Arial"/>
          <w:b/>
          <w:i/>
          <w:position w:val="0"/>
          <w:sz w:val="20"/>
        </w:rPr>
        <w:t>:</w:t>
      </w:r>
    </w:p>
    <w:p w14:paraId="7DF2A62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liệu/vị thuốc cổ truyền/thuốc cổ truyền để tính điểm.</w:t>
      </w:r>
    </w:p>
    <w:p w14:paraId="60DC94A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14:paraId="093EF7E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Đối với dược liệu/ vị thuốc cổ truyền được sản xuất tại cơ sở gia công thì căn cứ nguyên tắc, tiêu chuẩn GMP mà cơ sở gia công được đánh giá đáp ứng để tính điểm.</w:t>
      </w:r>
    </w:p>
    <w:p w14:paraId="4FB80AD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(2) (3)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cơ sở kinh doanh không bị vi phạm chất lượng dược liệu, vị thuốc cổ truyền, nhưng có mua dược liệu, vị thuốc cổ truyền từ cơ sở sản xuất khác bị vi phạm chất lượng để tham gia đấu thầu thì trừ điểm ở cả tiêu chí 2 và tiêu chí 3.</w:t>
      </w:r>
    </w:p>
    <w:p w14:paraId="6285ACD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Ví dụ:</w:t>
      </w:r>
    </w:p>
    <w:p w14:paraId="3D452EF7"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14:paraId="222798A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14:paraId="641890EA"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(4)</w:t>
      </w:r>
    </w:p>
    <w:p w14:paraId="1D7C551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Căn cứ vào “Danh sách các cơ sở có dược liệu đạt GACP” và sản lượng thu hoạch thực tế trong vòng 30 ngày kể từ ngày hoàn thành thu hoạch do cơ sở báo cáo được công bố trên trang thông tin điện tử của Cục Quản lý Y. Dược cổ truyền (địa chỉ: http://www.ydct.moh.gov.vn). Nhà thầu chỉ đạt điểm ở tiêu chí này khi sản lượng dược liệu đạt GACP được công bố đáp ứng toàn bộ gói thầu tham dự tại một hoặc nhiều tỉnh, thành phố khác nhau (trường hợp nhà thầu tham dự thầu tại nhiều tỉnh, thành phố).</w:t>
      </w:r>
    </w:p>
    <w:p w14:paraId="45D87B3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Mặt hàng là dược liệu trong nước chưa đạt GACP hoặc vị thuốc cổ truyền được sản xuất từ nguyên liệu là dược liệu trong nước chưa đạt GACP (Căn cứ vào Bản cam kết về địa điểm nuôi trồng, thu hái dược liệu theo quy định của Thông tư số 38/2021/TT-BYT quy định về chất lượng dược liệu, vị thuốc cổ truyền, thuốc cổ truyền và báo cáo sản lượng thực tế trong vòng 30 ngày kể từ ngày hoàn thành thu hoạch được công bố trên Trang thông tin điện tử của Cục Quản lý Y, Dược cổ truyền (địa chỉ: http://www.ydct.moh.gov.vn). Nhà thầu chỉ đạt điểm ở tiêu chí này khi sản lượng dược liệu nuôi trồng, thu hái, khai thác tại Việt Nam được công bố đáp ứng toàn bộ gói thầu tham dự tại một hoặc nhiều tỉnh, thành phố khác nhau (trường hợp nhà thầu tham dự thầu tại nhiều tỉnh, thành phố).</w:t>
      </w:r>
    </w:p>
    <w:p w14:paraId="1CFCBBFD"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Nhà thầu phát chịu trách nhiệm về tính xác thực của các số liệu về sản lượng nêu trên theo đúng quy định của Pháp luật về đấu thầu.</w:t>
      </w:r>
    </w:p>
    <w:p w14:paraId="26C490C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(5) Căn cứ thông tin về “Danh sách các cơ sở đạt Thực hành tốt bảo quản (GSP) dược liệu, vị thuốc cổ truyền “được đăng tải trên trang thông tin điện tử của Cục Quản lý Y, Dược cổ truyền (địa chỉ http://www.ydct.moh.gov.vn).</w:t>
      </w:r>
    </w:p>
    <w:p w14:paraId="5DF41C0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(6) Nhà thầu cần nêu rõ trong Hồ sơ dự thầu việc đáp ứng hoặc không đáp ứng yêu cầu của chủ đầu tư/ bên mời thầu về điều kiện giao hàng, số lượng hàng ghi trong Hồ sơ mời thầu tại “Bảng phạm vi và tiến độ cung cấp” mục I Chương V - Phạm vi cung cấp.</w:t>
      </w:r>
    </w:p>
    <w:p w14:paraId="78E34526"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(7) Việc đánh giá nội dung này phải căn cứ vào một trong các thông tin sau:</w:t>
      </w:r>
    </w:p>
    <w:p w14:paraId="41E0CD7F"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14:paraId="6838635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 Việc thực hiện “Hợp đồng cung ứng dược liệu, vị thuốc cổ truyền giữa nhà thầu và chủ đầu tư/bên mời thầu trong vòng 24 tháng tính từ thời điểm đóng thầu trở về trước.</w:t>
      </w:r>
    </w:p>
    <w:p w14:paraId="5648EC0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pPr>
      <w:r w:rsidRPr="00C50C72">
        <w:rPr>
          <w:rFonts w:ascii="Arial" w:hAnsi="Arial" w:cs="Arial"/>
          <w:i/>
          <w:position w:val="0"/>
          <w:sz w:val="20"/>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14:paraId="4692E0EB"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i/>
          <w:position w:val="0"/>
          <w:sz w:val="20"/>
        </w:rPr>
        <w:sectPr w:rsidR="00FA4355" w:rsidRPr="00C50C72" w:rsidSect="00FA4355">
          <w:pgSz w:w="12240" w:h="15840"/>
          <w:pgMar w:top="1440" w:right="1800" w:bottom="1440" w:left="1800" w:header="0" w:footer="0" w:gutter="0"/>
          <w:cols w:space="720"/>
          <w:noEndnote/>
          <w:docGrid w:linePitch="360"/>
        </w:sectPr>
      </w:pPr>
    </w:p>
    <w:p w14:paraId="0BCB6932" w14:textId="77777777" w:rsidR="00FA4355" w:rsidRPr="00C50C72" w:rsidRDefault="002C7866" w:rsidP="00C50C72">
      <w:pPr>
        <w:suppressAutoHyphens w:val="0"/>
        <w:spacing w:before="120" w:line="240" w:lineRule="auto"/>
        <w:ind w:leftChars="0" w:left="0" w:firstLineChars="0" w:firstLine="0"/>
        <w:jc w:val="center"/>
        <w:outlineLvl w:val="9"/>
        <w:rPr>
          <w:rFonts w:ascii="Arial" w:hAnsi="Arial" w:cs="Arial"/>
          <w:b/>
          <w:position w:val="0"/>
        </w:rPr>
      </w:pPr>
      <w:r w:rsidRPr="00C50C72">
        <w:rPr>
          <w:rFonts w:ascii="Arial" w:hAnsi="Arial" w:cs="Arial"/>
          <w:b/>
          <w:position w:val="0"/>
        </w:rPr>
        <w:t>PHỤ LỤC III</w:t>
      </w:r>
    </w:p>
    <w:p w14:paraId="158F64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position w:val="0"/>
          <w:sz w:val="20"/>
        </w:rPr>
        <w:t>BIỂU MẪU BÁO CÁO KẾT QUẢ TRÚNG THẦU DƯỢC LIỆU TRÊN ĐỊA BÀN TỈNH/THÀNH PHỐ</w:t>
      </w:r>
      <w:r w:rsidRPr="00C50C72">
        <w:rPr>
          <w:rFonts w:ascii="Arial" w:hAnsi="Arial" w:cs="Arial"/>
          <w:position w:val="0"/>
          <w:sz w:val="20"/>
        </w:rPr>
        <w:br/>
      </w:r>
      <w:r w:rsidRPr="00C50C72">
        <w:rPr>
          <w:rFonts w:ascii="Arial" w:hAnsi="Arial" w:cs="Arial"/>
          <w:i/>
          <w:position w:val="0"/>
          <w:sz w:val="20"/>
        </w:rPr>
        <w:t>(Ban hành kèm theo Thông tư số      /2022/TT-BYT ngày      tháng      năm      của Bộ trưởng Bộ Y tế)</w:t>
      </w:r>
    </w:p>
    <w:p w14:paraId="39010BF9"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I. Thông tin chung:</w:t>
      </w:r>
    </w:p>
    <w:p w14:paraId="78351BF5"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Tên đơn vị b</w:t>
      </w:r>
      <w:r w:rsidRPr="00C50C72">
        <w:rPr>
          <w:rFonts w:ascii="Arial" w:hAnsi="Arial" w:cs="Arial"/>
          <w:position w:val="0"/>
          <w:sz w:val="20"/>
          <w:lang w:val="en-US"/>
        </w:rPr>
        <w:t>á</w:t>
      </w:r>
      <w:r w:rsidRPr="00C50C72">
        <w:rPr>
          <w:rFonts w:ascii="Arial" w:hAnsi="Arial" w:cs="Arial"/>
          <w:position w:val="0"/>
          <w:sz w:val="20"/>
        </w:rPr>
        <w:t xml:space="preserve">o cáo: </w:t>
      </w:r>
      <w:r w:rsidRPr="00C50C72">
        <w:rPr>
          <w:rFonts w:ascii="Arial" w:hAnsi="Arial" w:cs="Arial"/>
          <w:position w:val="0"/>
          <w:sz w:val="20"/>
          <w:lang w:val="en-US"/>
        </w:rPr>
        <w:t>……………………………………………………</w:t>
      </w:r>
    </w:p>
    <w:p w14:paraId="287E714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Họ tên ng</w:t>
      </w:r>
      <w:r w:rsidRPr="00C50C72">
        <w:rPr>
          <w:rFonts w:ascii="Arial" w:hAnsi="Arial" w:cs="Arial"/>
          <w:position w:val="0"/>
          <w:sz w:val="20"/>
          <w:lang w:val="en-US"/>
        </w:rPr>
        <w:t>ườ</w:t>
      </w:r>
      <w:r w:rsidRPr="00C50C72">
        <w:rPr>
          <w:rFonts w:ascii="Arial" w:hAnsi="Arial" w:cs="Arial"/>
          <w:position w:val="0"/>
          <w:sz w:val="20"/>
        </w:rPr>
        <w:t>i báo cáo:</w:t>
      </w:r>
      <w:r w:rsidRPr="00C50C72">
        <w:rPr>
          <w:rFonts w:ascii="Arial" w:hAnsi="Arial" w:cs="Arial"/>
          <w:position w:val="0"/>
          <w:sz w:val="20"/>
          <w:lang w:val="en-US"/>
        </w:rPr>
        <w:t xml:space="preserve"> …………………………</w:t>
      </w:r>
      <w:r w:rsidRPr="00C50C72">
        <w:rPr>
          <w:rFonts w:ascii="Arial" w:hAnsi="Arial" w:cs="Arial"/>
          <w:position w:val="0"/>
          <w:sz w:val="20"/>
        </w:rPr>
        <w:t xml:space="preserve"> /Điện thoại C</w:t>
      </w:r>
      <w:r w:rsidRPr="00C50C72">
        <w:rPr>
          <w:rFonts w:ascii="Arial" w:hAnsi="Arial" w:cs="Arial"/>
          <w:position w:val="0"/>
          <w:sz w:val="20"/>
          <w:lang w:val="en-US"/>
        </w:rPr>
        <w:t>Q</w:t>
      </w:r>
      <w:r w:rsidRPr="00C50C72">
        <w:rPr>
          <w:rFonts w:ascii="Arial" w:hAnsi="Arial" w:cs="Arial"/>
          <w:position w:val="0"/>
          <w:sz w:val="20"/>
        </w:rPr>
        <w:t xml:space="preserve">: </w:t>
      </w:r>
      <w:r w:rsidRPr="00C50C72">
        <w:rPr>
          <w:rFonts w:ascii="Arial" w:hAnsi="Arial" w:cs="Arial"/>
          <w:position w:val="0"/>
          <w:sz w:val="20"/>
          <w:lang w:val="en-US"/>
        </w:rPr>
        <w:t>…………………………</w:t>
      </w:r>
      <w:r w:rsidRPr="00C50C72">
        <w:rPr>
          <w:rFonts w:ascii="Arial" w:hAnsi="Arial" w:cs="Arial"/>
          <w:position w:val="0"/>
          <w:sz w:val="20"/>
        </w:rPr>
        <w:t>/Điện thoại di động:</w:t>
      </w:r>
      <w:r w:rsidRPr="00C50C72">
        <w:rPr>
          <w:rFonts w:ascii="Arial" w:hAnsi="Arial" w:cs="Arial"/>
          <w:position w:val="0"/>
          <w:sz w:val="20"/>
          <w:lang w:val="en-US"/>
        </w:rPr>
        <w:t xml:space="preserve"> ……………</w:t>
      </w:r>
      <w:r w:rsidRPr="00C50C72">
        <w:rPr>
          <w:rFonts w:ascii="Arial" w:hAnsi="Arial" w:cs="Arial"/>
          <w:position w:val="0"/>
          <w:sz w:val="20"/>
        </w:rPr>
        <w:t xml:space="preserve"> Email </w:t>
      </w:r>
      <w:r w:rsidRPr="00C50C72">
        <w:rPr>
          <w:rFonts w:ascii="Arial" w:hAnsi="Arial" w:cs="Arial"/>
          <w:position w:val="0"/>
          <w:sz w:val="20"/>
          <w:lang w:val="en-US"/>
        </w:rPr>
        <w:t>……………</w:t>
      </w:r>
    </w:p>
    <w:p w14:paraId="15CD7503"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lang w:val="en-US"/>
        </w:rPr>
        <w:t>II.</w:t>
      </w:r>
      <w:r w:rsidRPr="00C50C72">
        <w:rPr>
          <w:rFonts w:ascii="Arial" w:hAnsi="Arial" w:cs="Arial"/>
          <w:b/>
          <w:position w:val="0"/>
          <w:sz w:val="20"/>
        </w:rPr>
        <w:t xml:space="preserve"> Thông </w:t>
      </w:r>
      <w:r w:rsidRPr="00C50C72">
        <w:rPr>
          <w:rFonts w:ascii="Arial" w:hAnsi="Arial" w:cs="Arial"/>
          <w:b/>
          <w:position w:val="0"/>
          <w:sz w:val="20"/>
          <w:lang w:val="en-US"/>
        </w:rPr>
        <w:t>t</w:t>
      </w:r>
      <w:r w:rsidRPr="00C50C72">
        <w:rPr>
          <w:rFonts w:ascii="Arial" w:hAnsi="Arial" w:cs="Arial"/>
          <w:b/>
          <w:position w:val="0"/>
          <w:sz w:val="20"/>
        </w:rPr>
        <w:t>in chi t</w:t>
      </w:r>
      <w:r w:rsidRPr="00C50C72">
        <w:rPr>
          <w:rFonts w:ascii="Arial" w:hAnsi="Arial" w:cs="Arial"/>
          <w:b/>
          <w:position w:val="0"/>
          <w:sz w:val="20"/>
          <w:lang w:val="en-US"/>
        </w:rPr>
        <w:t>iế</w:t>
      </w:r>
      <w:r w:rsidRPr="00C50C72">
        <w:rPr>
          <w:rFonts w:ascii="Arial" w:hAnsi="Arial" w:cs="Arial"/>
          <w:b/>
          <w:position w:val="0"/>
          <w:sz w:val="20"/>
        </w:rPr>
        <w:t>t g</w:t>
      </w:r>
      <w:r w:rsidRPr="00C50C72">
        <w:rPr>
          <w:rFonts w:ascii="Arial" w:hAnsi="Arial" w:cs="Arial"/>
          <w:b/>
          <w:position w:val="0"/>
          <w:sz w:val="20"/>
          <w:lang w:val="en-US"/>
        </w:rPr>
        <w:t>ói</w:t>
      </w:r>
      <w:r w:rsidRPr="00C50C72">
        <w:rPr>
          <w:rFonts w:ascii="Arial" w:hAnsi="Arial" w:cs="Arial"/>
          <w:b/>
          <w:position w:val="0"/>
          <w:sz w:val="20"/>
        </w:rPr>
        <w:t xml:space="preserve">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7"/>
        <w:gridCol w:w="815"/>
        <w:gridCol w:w="731"/>
        <w:gridCol w:w="723"/>
        <w:gridCol w:w="811"/>
        <w:gridCol w:w="658"/>
        <w:gridCol w:w="541"/>
        <w:gridCol w:w="1119"/>
        <w:gridCol w:w="632"/>
        <w:gridCol w:w="668"/>
        <w:gridCol w:w="966"/>
        <w:gridCol w:w="622"/>
        <w:gridCol w:w="536"/>
        <w:gridCol w:w="541"/>
        <w:gridCol w:w="624"/>
        <w:gridCol w:w="531"/>
        <w:gridCol w:w="609"/>
        <w:gridCol w:w="554"/>
        <w:gridCol w:w="736"/>
      </w:tblGrid>
      <w:tr w:rsidR="00FA4355" w:rsidRPr="00C50C72" w14:paraId="01261536" w14:textId="77777777">
        <w:tblPrEx>
          <w:tblCellMar>
            <w:top w:w="0" w:type="dxa"/>
            <w:left w:w="0" w:type="dxa"/>
            <w:bottom w:w="0" w:type="dxa"/>
            <w:right w:w="0" w:type="dxa"/>
          </w:tblCellMar>
        </w:tblPrEx>
        <w:tc>
          <w:tcPr>
            <w:tcW w:w="207" w:type="pct"/>
            <w:vMerge w:val="restart"/>
            <w:shd w:val="clear" w:color="auto" w:fill="FFFFFF"/>
            <w:vAlign w:val="center"/>
          </w:tcPr>
          <w:p w14:paraId="060EA5F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STT</w:t>
            </w:r>
          </w:p>
        </w:tc>
        <w:tc>
          <w:tcPr>
            <w:tcW w:w="1442" w:type="pct"/>
            <w:gridSpan w:val="5"/>
            <w:shd w:val="clear" w:color="auto" w:fill="FFFFFF"/>
            <w:vAlign w:val="center"/>
          </w:tcPr>
          <w:p w14:paraId="7B02DA0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Thông tin chung</w:t>
            </w:r>
          </w:p>
        </w:tc>
        <w:tc>
          <w:tcPr>
            <w:tcW w:w="209" w:type="pct"/>
            <w:shd w:val="clear" w:color="auto" w:fill="FFFFFF"/>
            <w:vAlign w:val="center"/>
          </w:tcPr>
          <w:p w14:paraId="37747B0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204" w:type="pct"/>
            <w:gridSpan w:val="8"/>
            <w:shd w:val="clear" w:color="auto" w:fill="FFFFFF"/>
            <w:vAlign w:val="center"/>
          </w:tcPr>
          <w:p w14:paraId="0AA0352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w:t>
            </w:r>
            <w:r w:rsidRPr="00C50C72">
              <w:rPr>
                <w:rFonts w:ascii="Arial" w:hAnsi="Arial" w:cs="Arial"/>
                <w:b/>
                <w:position w:val="0"/>
                <w:sz w:val="20"/>
                <w:lang w:val="en-US"/>
              </w:rPr>
              <w:t>ô</w:t>
            </w:r>
            <w:r w:rsidRPr="00C50C72">
              <w:rPr>
                <w:rFonts w:ascii="Arial" w:hAnsi="Arial" w:cs="Arial"/>
                <w:b/>
                <w:position w:val="0"/>
                <w:sz w:val="20"/>
              </w:rPr>
              <w:t>ng tin trúng thầu</w:t>
            </w:r>
          </w:p>
        </w:tc>
        <w:tc>
          <w:tcPr>
            <w:tcW w:w="939" w:type="pct"/>
            <w:gridSpan w:val="4"/>
            <w:shd w:val="clear" w:color="auto" w:fill="FFFFFF"/>
            <w:vAlign w:val="center"/>
          </w:tcPr>
          <w:p w14:paraId="3F24C85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Số liệu sử dụng thực tế</w:t>
            </w:r>
          </w:p>
        </w:tc>
      </w:tr>
      <w:tr w:rsidR="00FA4355" w:rsidRPr="00C50C72" w14:paraId="1FB1DA86" w14:textId="77777777">
        <w:tblPrEx>
          <w:tblCellMar>
            <w:top w:w="0" w:type="dxa"/>
            <w:left w:w="0" w:type="dxa"/>
            <w:bottom w:w="0" w:type="dxa"/>
            <w:right w:w="0" w:type="dxa"/>
          </w:tblCellMar>
        </w:tblPrEx>
        <w:tc>
          <w:tcPr>
            <w:tcW w:w="207" w:type="pct"/>
            <w:vMerge/>
            <w:shd w:val="clear" w:color="auto" w:fill="FFFFFF"/>
            <w:vAlign w:val="center"/>
          </w:tcPr>
          <w:p w14:paraId="2D08722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314" w:type="pct"/>
            <w:vMerge w:val="restart"/>
            <w:shd w:val="clear" w:color="auto" w:fill="FFFFFF"/>
            <w:vAlign w:val="center"/>
          </w:tcPr>
          <w:p w14:paraId="38107BE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dược liệu</w:t>
            </w:r>
          </w:p>
        </w:tc>
        <w:tc>
          <w:tcPr>
            <w:tcW w:w="282" w:type="pct"/>
            <w:vMerge w:val="restart"/>
            <w:shd w:val="clear" w:color="auto" w:fill="FFFFFF"/>
            <w:vAlign w:val="center"/>
          </w:tcPr>
          <w:p w14:paraId="6B6EB05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w:t>
            </w:r>
            <w:r w:rsidRPr="00C50C72">
              <w:rPr>
                <w:rFonts w:ascii="Arial" w:hAnsi="Arial" w:cs="Arial"/>
                <w:b/>
                <w:position w:val="0"/>
                <w:sz w:val="20"/>
                <w:lang w:val="en-US"/>
              </w:rPr>
              <w:t>h</w:t>
            </w:r>
            <w:r w:rsidRPr="00C50C72">
              <w:rPr>
                <w:rFonts w:ascii="Arial" w:hAnsi="Arial" w:cs="Arial"/>
                <w:b/>
                <w:position w:val="0"/>
                <w:sz w:val="20"/>
              </w:rPr>
              <w:t>óm</w:t>
            </w:r>
            <w:r w:rsidRPr="00C50C72">
              <w:rPr>
                <w:rFonts w:ascii="Arial" w:hAnsi="Arial" w:cs="Arial"/>
                <w:b/>
                <w:position w:val="0"/>
                <w:sz w:val="20"/>
                <w:lang w:val="en-US"/>
              </w:rPr>
              <w:t xml:space="preserve"> </w:t>
            </w:r>
            <w:r w:rsidRPr="00C50C72">
              <w:rPr>
                <w:rFonts w:ascii="Arial" w:hAnsi="Arial" w:cs="Arial"/>
                <w:b/>
                <w:position w:val="0"/>
                <w:sz w:val="20"/>
              </w:rPr>
              <w:t>TCKT</w:t>
            </w:r>
          </w:p>
        </w:tc>
        <w:tc>
          <w:tcPr>
            <w:tcW w:w="279" w:type="pct"/>
            <w:vMerge w:val="restart"/>
            <w:shd w:val="clear" w:color="auto" w:fill="FFFFFF"/>
            <w:vAlign w:val="center"/>
          </w:tcPr>
          <w:p w14:paraId="1070B4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 phận dùng</w:t>
            </w:r>
          </w:p>
        </w:tc>
        <w:tc>
          <w:tcPr>
            <w:tcW w:w="313" w:type="pct"/>
            <w:vMerge w:val="restart"/>
            <w:shd w:val="clear" w:color="auto" w:fill="FFFFFF"/>
            <w:vAlign w:val="center"/>
          </w:tcPr>
          <w:p w14:paraId="4ECD697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khoa h</w:t>
            </w:r>
            <w:r w:rsidRPr="00C50C72">
              <w:rPr>
                <w:rFonts w:ascii="Arial" w:hAnsi="Arial" w:cs="Arial"/>
                <w:b/>
                <w:position w:val="0"/>
                <w:sz w:val="20"/>
                <w:lang w:val="en-US"/>
              </w:rPr>
              <w:t>ọ</w:t>
            </w:r>
            <w:r w:rsidRPr="00C50C72">
              <w:rPr>
                <w:rFonts w:ascii="Arial" w:hAnsi="Arial" w:cs="Arial"/>
                <w:b/>
                <w:position w:val="0"/>
                <w:sz w:val="20"/>
              </w:rPr>
              <w:t>c</w:t>
            </w:r>
          </w:p>
        </w:tc>
        <w:tc>
          <w:tcPr>
            <w:tcW w:w="254" w:type="pct"/>
            <w:vMerge w:val="restart"/>
            <w:shd w:val="clear" w:color="auto" w:fill="FFFFFF"/>
            <w:vAlign w:val="center"/>
          </w:tcPr>
          <w:p w14:paraId="3953B4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Nguồn</w:t>
            </w:r>
            <w:r w:rsidRPr="00C50C72">
              <w:rPr>
                <w:rFonts w:ascii="Arial" w:hAnsi="Arial" w:cs="Arial"/>
                <w:b/>
                <w:position w:val="0"/>
                <w:sz w:val="20"/>
                <w:lang w:val="en-US"/>
              </w:rPr>
              <w:t xml:space="preserve"> gốc</w:t>
            </w:r>
          </w:p>
        </w:tc>
        <w:tc>
          <w:tcPr>
            <w:tcW w:w="209" w:type="pct"/>
            <w:vMerge w:val="restart"/>
            <w:shd w:val="clear" w:color="auto" w:fill="FFFFFF"/>
            <w:vAlign w:val="center"/>
          </w:tcPr>
          <w:p w14:paraId="5B4CDE2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Dạng s</w:t>
            </w:r>
            <w:r w:rsidRPr="00C50C72">
              <w:rPr>
                <w:rFonts w:ascii="Arial" w:hAnsi="Arial" w:cs="Arial"/>
                <w:b/>
                <w:position w:val="0"/>
                <w:sz w:val="20"/>
                <w:lang w:val="en-US"/>
              </w:rPr>
              <w:t>ơ</w:t>
            </w:r>
            <w:r w:rsidRPr="00C50C72">
              <w:rPr>
                <w:rFonts w:ascii="Arial" w:hAnsi="Arial" w:cs="Arial"/>
                <w:b/>
                <w:position w:val="0"/>
                <w:sz w:val="20"/>
              </w:rPr>
              <w:t xml:space="preserve"> ch</w:t>
            </w:r>
            <w:r w:rsidRPr="00C50C72">
              <w:rPr>
                <w:rFonts w:ascii="Arial" w:hAnsi="Arial" w:cs="Arial"/>
                <w:b/>
                <w:position w:val="0"/>
                <w:sz w:val="20"/>
                <w:lang w:val="en-US"/>
              </w:rPr>
              <w:t>ế</w:t>
            </w:r>
          </w:p>
        </w:tc>
        <w:tc>
          <w:tcPr>
            <w:tcW w:w="432" w:type="pct"/>
            <w:vMerge w:val="restart"/>
            <w:shd w:val="clear" w:color="auto" w:fill="FFFFFF"/>
            <w:vAlign w:val="center"/>
          </w:tcPr>
          <w:p w14:paraId="2EF2DC9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Ti</w:t>
            </w:r>
            <w:r w:rsidRPr="00C50C72">
              <w:rPr>
                <w:rFonts w:ascii="Arial" w:hAnsi="Arial" w:cs="Arial"/>
                <w:b/>
                <w:position w:val="0"/>
                <w:sz w:val="20"/>
                <w:lang w:val="en-US"/>
              </w:rPr>
              <w:t>ê</w:t>
            </w:r>
            <w:r w:rsidRPr="00C50C72">
              <w:rPr>
                <w:rFonts w:ascii="Arial" w:hAnsi="Arial" w:cs="Arial"/>
                <w:b/>
                <w:position w:val="0"/>
                <w:sz w:val="20"/>
              </w:rPr>
              <w:t>u</w:t>
            </w:r>
            <w:r w:rsidRPr="00C50C72">
              <w:rPr>
                <w:rFonts w:ascii="Arial" w:hAnsi="Arial" w:cs="Arial"/>
                <w:b/>
                <w:position w:val="0"/>
                <w:sz w:val="20"/>
                <w:lang w:val="en-US"/>
              </w:rPr>
              <w:t xml:space="preserve"> </w:t>
            </w:r>
            <w:r w:rsidRPr="00C50C72">
              <w:rPr>
                <w:rFonts w:ascii="Arial" w:hAnsi="Arial" w:cs="Arial"/>
                <w:b/>
                <w:position w:val="0"/>
                <w:sz w:val="20"/>
              </w:rPr>
              <w:t>chuẩn</w:t>
            </w:r>
            <w:r w:rsidRPr="00C50C72">
              <w:rPr>
                <w:rFonts w:ascii="Arial" w:hAnsi="Arial" w:cs="Arial"/>
                <w:b/>
                <w:position w:val="0"/>
                <w:sz w:val="20"/>
                <w:lang w:val="en-US"/>
              </w:rPr>
              <w:t xml:space="preserve"> </w:t>
            </w:r>
            <w:r w:rsidRPr="00C50C72">
              <w:rPr>
                <w:rFonts w:ascii="Arial" w:hAnsi="Arial" w:cs="Arial"/>
                <w:b/>
                <w:position w:val="0"/>
                <w:sz w:val="20"/>
              </w:rPr>
              <w:t>ch</w:t>
            </w:r>
            <w:r w:rsidRPr="00C50C72">
              <w:rPr>
                <w:rFonts w:ascii="Arial" w:hAnsi="Arial" w:cs="Arial"/>
                <w:b/>
                <w:position w:val="0"/>
                <w:sz w:val="20"/>
                <w:lang w:val="en-US"/>
              </w:rPr>
              <w:t>ấ</w:t>
            </w:r>
            <w:r w:rsidRPr="00C50C72">
              <w:rPr>
                <w:rFonts w:ascii="Arial" w:hAnsi="Arial" w:cs="Arial"/>
                <w:b/>
                <w:position w:val="0"/>
                <w:sz w:val="20"/>
              </w:rPr>
              <w:t>t</w:t>
            </w:r>
            <w:r w:rsidRPr="00C50C72">
              <w:rPr>
                <w:rFonts w:ascii="Arial" w:hAnsi="Arial" w:cs="Arial"/>
                <w:b/>
                <w:position w:val="0"/>
                <w:sz w:val="20"/>
                <w:lang w:val="en-US"/>
              </w:rPr>
              <w:t xml:space="preserve"> </w:t>
            </w:r>
            <w:r w:rsidRPr="00C50C72">
              <w:rPr>
                <w:rFonts w:ascii="Arial" w:hAnsi="Arial" w:cs="Arial"/>
                <w:b/>
                <w:position w:val="0"/>
                <w:sz w:val="20"/>
              </w:rPr>
              <w:t>l</w:t>
            </w:r>
            <w:r w:rsidRPr="00C50C72">
              <w:rPr>
                <w:rFonts w:ascii="Arial" w:hAnsi="Arial" w:cs="Arial"/>
                <w:b/>
                <w:position w:val="0"/>
                <w:sz w:val="20"/>
                <w:lang w:val="en-US"/>
              </w:rPr>
              <w:t>ượ</w:t>
            </w:r>
            <w:r w:rsidRPr="00C50C72">
              <w:rPr>
                <w:rFonts w:ascii="Arial" w:hAnsi="Arial" w:cs="Arial"/>
                <w:b/>
                <w:position w:val="0"/>
                <w:sz w:val="20"/>
              </w:rPr>
              <w:t>ng/</w:t>
            </w:r>
            <w:r w:rsidRPr="00C50C72">
              <w:rPr>
                <w:rFonts w:ascii="Arial" w:hAnsi="Arial" w:cs="Arial"/>
                <w:b/>
                <w:position w:val="0"/>
                <w:sz w:val="20"/>
                <w:lang w:val="en-US"/>
              </w:rPr>
              <w:t xml:space="preserve"> </w:t>
            </w:r>
            <w:r w:rsidRPr="00C50C72">
              <w:rPr>
                <w:rFonts w:ascii="Arial" w:hAnsi="Arial" w:cs="Arial"/>
                <w:b/>
                <w:position w:val="0"/>
                <w:sz w:val="20"/>
              </w:rPr>
              <w:t>S</w:t>
            </w:r>
            <w:r w:rsidRPr="00C50C72">
              <w:rPr>
                <w:rFonts w:ascii="Arial" w:hAnsi="Arial" w:cs="Arial"/>
                <w:b/>
                <w:position w:val="0"/>
                <w:sz w:val="20"/>
                <w:lang w:val="en-US"/>
              </w:rPr>
              <w:t xml:space="preserve">ố </w:t>
            </w:r>
            <w:r w:rsidRPr="00C50C72">
              <w:rPr>
                <w:rFonts w:ascii="Arial" w:hAnsi="Arial" w:cs="Arial"/>
                <w:b/>
                <w:position w:val="0"/>
                <w:sz w:val="20"/>
              </w:rPr>
              <w:t>c</w:t>
            </w:r>
            <w:r w:rsidRPr="00C50C72">
              <w:rPr>
                <w:rFonts w:ascii="Arial" w:hAnsi="Arial" w:cs="Arial"/>
                <w:b/>
                <w:position w:val="0"/>
                <w:sz w:val="20"/>
                <w:lang w:val="en-US"/>
              </w:rPr>
              <w:t>ô</w:t>
            </w:r>
            <w:r w:rsidRPr="00C50C72">
              <w:rPr>
                <w:rFonts w:ascii="Arial" w:hAnsi="Arial" w:cs="Arial"/>
                <w:b/>
                <w:position w:val="0"/>
                <w:sz w:val="20"/>
              </w:rPr>
              <w:t>ng</w:t>
            </w:r>
            <w:r w:rsidRPr="00C50C72">
              <w:rPr>
                <w:rFonts w:ascii="Arial" w:hAnsi="Arial" w:cs="Arial"/>
                <w:b/>
                <w:position w:val="0"/>
                <w:sz w:val="20"/>
                <w:lang w:val="en-US"/>
              </w:rPr>
              <w:t xml:space="preserve"> </w:t>
            </w:r>
            <w:r w:rsidRPr="00C50C72">
              <w:rPr>
                <w:rFonts w:ascii="Arial" w:hAnsi="Arial" w:cs="Arial"/>
                <w:b/>
                <w:position w:val="0"/>
                <w:sz w:val="20"/>
              </w:rPr>
              <w:t>b</w:t>
            </w:r>
            <w:r w:rsidRPr="00C50C72">
              <w:rPr>
                <w:rFonts w:ascii="Arial" w:hAnsi="Arial" w:cs="Arial"/>
                <w:b/>
                <w:position w:val="0"/>
                <w:sz w:val="20"/>
                <w:lang w:val="en-US"/>
              </w:rPr>
              <w:t xml:space="preserve">ố </w:t>
            </w:r>
            <w:r w:rsidRPr="00C50C72">
              <w:rPr>
                <w:rFonts w:ascii="Arial" w:hAnsi="Arial" w:cs="Arial"/>
                <w:b/>
                <w:position w:val="0"/>
                <w:sz w:val="20"/>
              </w:rPr>
              <w:t>TCCL</w:t>
            </w:r>
          </w:p>
        </w:tc>
        <w:tc>
          <w:tcPr>
            <w:tcW w:w="244" w:type="pct"/>
            <w:vMerge w:val="restart"/>
            <w:shd w:val="clear" w:color="auto" w:fill="FFFFFF"/>
            <w:vAlign w:val="center"/>
          </w:tcPr>
          <w:p w14:paraId="3605CB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w:t>
            </w:r>
            <w:r w:rsidRPr="00C50C72">
              <w:rPr>
                <w:rFonts w:ascii="Arial" w:hAnsi="Arial" w:cs="Arial"/>
                <w:b/>
                <w:position w:val="0"/>
                <w:sz w:val="20"/>
                <w:lang w:val="en-US"/>
              </w:rPr>
              <w:t>ơ</w:t>
            </w:r>
            <w:r w:rsidRPr="00C50C72">
              <w:rPr>
                <w:rFonts w:ascii="Arial" w:hAnsi="Arial" w:cs="Arial"/>
                <w:b/>
                <w:position w:val="0"/>
                <w:sz w:val="20"/>
              </w:rPr>
              <w:t>n vị tính</w:t>
            </w:r>
          </w:p>
        </w:tc>
        <w:tc>
          <w:tcPr>
            <w:tcW w:w="258" w:type="pct"/>
            <w:vMerge w:val="restart"/>
            <w:shd w:val="clear" w:color="auto" w:fill="FFFFFF"/>
            <w:vAlign w:val="center"/>
          </w:tcPr>
          <w:p w14:paraId="1758DE8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w:t>
            </w:r>
            <w:r w:rsidRPr="00C50C72">
              <w:rPr>
                <w:rFonts w:ascii="Arial" w:hAnsi="Arial" w:cs="Arial"/>
                <w:b/>
                <w:position w:val="0"/>
                <w:sz w:val="20"/>
                <w:lang w:val="en-US"/>
              </w:rPr>
              <w:t>ố</w:t>
            </w:r>
            <w:r w:rsidRPr="00C50C72">
              <w:rPr>
                <w:rFonts w:ascii="Arial" w:hAnsi="Arial" w:cs="Arial"/>
                <w:b/>
                <w:position w:val="0"/>
                <w:sz w:val="20"/>
              </w:rPr>
              <w:t xml:space="preserve"> l</w:t>
            </w:r>
            <w:r w:rsidRPr="00C50C72">
              <w:rPr>
                <w:rFonts w:ascii="Arial" w:hAnsi="Arial" w:cs="Arial"/>
                <w:b/>
                <w:position w:val="0"/>
                <w:sz w:val="20"/>
                <w:lang w:val="en-US"/>
              </w:rPr>
              <w:t xml:space="preserve">ượng </w:t>
            </w:r>
            <w:r w:rsidRPr="00C50C72">
              <w:rPr>
                <w:rFonts w:ascii="Arial" w:hAnsi="Arial" w:cs="Arial"/>
                <w:b/>
                <w:position w:val="0"/>
                <w:sz w:val="20"/>
              </w:rPr>
              <w:t>trúng thầu</w:t>
            </w:r>
          </w:p>
        </w:tc>
        <w:tc>
          <w:tcPr>
            <w:tcW w:w="613" w:type="pct"/>
            <w:gridSpan w:val="2"/>
            <w:shd w:val="clear" w:color="auto" w:fill="FFFFFF"/>
            <w:vAlign w:val="center"/>
          </w:tcPr>
          <w:p w14:paraId="475D85A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Tổng kinh phí trúng thầu</w:t>
            </w:r>
            <w:r w:rsidRPr="00C50C72">
              <w:rPr>
                <w:rFonts w:ascii="Arial" w:hAnsi="Arial" w:cs="Arial"/>
                <w:b/>
                <w:position w:val="0"/>
                <w:sz w:val="20"/>
              </w:rPr>
              <w:br/>
            </w:r>
            <w:r w:rsidRPr="00C50C72">
              <w:rPr>
                <w:rFonts w:ascii="Arial" w:hAnsi="Arial" w:cs="Arial"/>
                <w:b/>
                <w:i/>
                <w:position w:val="0"/>
                <w:sz w:val="20"/>
              </w:rPr>
              <w:t>(Đơn vị 1000đ)</w:t>
            </w:r>
          </w:p>
        </w:tc>
        <w:tc>
          <w:tcPr>
            <w:tcW w:w="416" w:type="pct"/>
            <w:gridSpan w:val="2"/>
            <w:shd w:val="clear" w:color="auto" w:fill="FFFFFF"/>
            <w:vAlign w:val="center"/>
          </w:tcPr>
          <w:p w14:paraId="69DE5D9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Thời gian th</w:t>
            </w:r>
            <w:r w:rsidRPr="00C50C72">
              <w:rPr>
                <w:rFonts w:ascii="Arial" w:hAnsi="Arial" w:cs="Arial"/>
                <w:b/>
                <w:position w:val="0"/>
                <w:sz w:val="20"/>
                <w:lang w:val="en-US"/>
              </w:rPr>
              <w:t>ự</w:t>
            </w:r>
            <w:r w:rsidRPr="00C50C72">
              <w:rPr>
                <w:rFonts w:ascii="Arial" w:hAnsi="Arial" w:cs="Arial"/>
                <w:b/>
                <w:position w:val="0"/>
                <w:sz w:val="20"/>
              </w:rPr>
              <w:t>c hi</w:t>
            </w:r>
            <w:r w:rsidRPr="00C50C72">
              <w:rPr>
                <w:rFonts w:ascii="Arial" w:hAnsi="Arial" w:cs="Arial"/>
                <w:b/>
                <w:position w:val="0"/>
                <w:sz w:val="20"/>
                <w:lang w:val="en-US"/>
              </w:rPr>
              <w:t>ệ</w:t>
            </w:r>
            <w:r w:rsidRPr="00C50C72">
              <w:rPr>
                <w:rFonts w:ascii="Arial" w:hAnsi="Arial" w:cs="Arial"/>
                <w:b/>
                <w:position w:val="0"/>
                <w:sz w:val="20"/>
              </w:rPr>
              <w:t>n gói thầu</w:t>
            </w:r>
          </w:p>
        </w:tc>
        <w:tc>
          <w:tcPr>
            <w:tcW w:w="240" w:type="pct"/>
            <w:shd w:val="clear" w:color="auto" w:fill="FFFFFF"/>
            <w:vAlign w:val="center"/>
          </w:tcPr>
          <w:p w14:paraId="12B973F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đơn vị trúng thầu</w:t>
            </w:r>
          </w:p>
        </w:tc>
        <w:tc>
          <w:tcPr>
            <w:tcW w:w="205" w:type="pct"/>
            <w:shd w:val="clear" w:color="auto" w:fill="FFFFFF"/>
            <w:vAlign w:val="center"/>
          </w:tcPr>
          <w:p w14:paraId="6FA2020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w:t>
            </w:r>
            <w:r w:rsidRPr="00C50C72">
              <w:rPr>
                <w:rFonts w:ascii="Arial" w:hAnsi="Arial" w:cs="Arial"/>
                <w:b/>
                <w:position w:val="0"/>
                <w:sz w:val="20"/>
                <w:lang w:val="en-US"/>
              </w:rPr>
              <w:t xml:space="preserve">ố </w:t>
            </w:r>
            <w:r w:rsidRPr="00C50C72">
              <w:rPr>
                <w:rFonts w:ascii="Arial" w:hAnsi="Arial" w:cs="Arial"/>
                <w:b/>
                <w:position w:val="0"/>
                <w:sz w:val="20"/>
              </w:rPr>
              <w:t>QĐ</w:t>
            </w:r>
            <w:r w:rsidRPr="00C50C72">
              <w:rPr>
                <w:rFonts w:ascii="Arial" w:hAnsi="Arial" w:cs="Arial"/>
                <w:b/>
                <w:position w:val="0"/>
                <w:sz w:val="20"/>
                <w:lang w:val="en-US"/>
              </w:rPr>
              <w:t xml:space="preserve"> </w:t>
            </w:r>
            <w:r w:rsidRPr="00C50C72">
              <w:rPr>
                <w:rFonts w:ascii="Arial" w:hAnsi="Arial" w:cs="Arial"/>
                <w:b/>
                <w:position w:val="0"/>
                <w:sz w:val="20"/>
              </w:rPr>
              <w:t>trúng</w:t>
            </w:r>
            <w:r w:rsidRPr="00C50C72">
              <w:rPr>
                <w:rFonts w:ascii="Arial" w:hAnsi="Arial" w:cs="Arial"/>
                <w:b/>
                <w:position w:val="0"/>
                <w:sz w:val="20"/>
                <w:lang w:val="en-US"/>
              </w:rPr>
              <w:t xml:space="preserve"> </w:t>
            </w:r>
            <w:r w:rsidRPr="00C50C72">
              <w:rPr>
                <w:rFonts w:ascii="Arial" w:hAnsi="Arial" w:cs="Arial"/>
                <w:b/>
                <w:position w:val="0"/>
                <w:sz w:val="20"/>
              </w:rPr>
              <w:t>thầu</w:t>
            </w:r>
          </w:p>
        </w:tc>
        <w:tc>
          <w:tcPr>
            <w:tcW w:w="235" w:type="pct"/>
            <w:vMerge w:val="restart"/>
            <w:shd w:val="clear" w:color="auto" w:fill="FFFFFF"/>
            <w:vAlign w:val="center"/>
          </w:tcPr>
          <w:p w14:paraId="35357F3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Số</w:t>
            </w:r>
            <w:r w:rsidRPr="00C50C72">
              <w:rPr>
                <w:rFonts w:ascii="Arial" w:hAnsi="Arial" w:cs="Arial"/>
                <w:b/>
                <w:position w:val="0"/>
                <w:sz w:val="20"/>
                <w:lang w:val="en-US"/>
              </w:rPr>
              <w:t xml:space="preserve"> </w:t>
            </w:r>
            <w:r w:rsidRPr="00C50C72">
              <w:rPr>
                <w:rFonts w:ascii="Arial" w:hAnsi="Arial" w:cs="Arial"/>
                <w:b/>
                <w:position w:val="0"/>
                <w:sz w:val="20"/>
              </w:rPr>
              <w:t>lượng</w:t>
            </w:r>
          </w:p>
        </w:tc>
        <w:tc>
          <w:tcPr>
            <w:tcW w:w="499" w:type="pct"/>
            <w:gridSpan w:val="2"/>
            <w:shd w:val="clear" w:color="auto" w:fill="FFFFFF"/>
            <w:vAlign w:val="center"/>
          </w:tcPr>
          <w:p w14:paraId="605E60B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w:t>
            </w:r>
            <w:r w:rsidRPr="00C50C72">
              <w:rPr>
                <w:rFonts w:ascii="Arial" w:hAnsi="Arial" w:cs="Arial"/>
                <w:b/>
                <w:position w:val="0"/>
                <w:sz w:val="20"/>
                <w:lang w:val="en-US"/>
              </w:rPr>
              <w:t>ời</w:t>
            </w:r>
            <w:r w:rsidRPr="00C50C72">
              <w:rPr>
                <w:rFonts w:ascii="Arial" w:hAnsi="Arial" w:cs="Arial"/>
                <w:b/>
                <w:position w:val="0"/>
                <w:sz w:val="20"/>
              </w:rPr>
              <w:t xml:space="preserve"> gian</w:t>
            </w:r>
          </w:p>
        </w:tc>
      </w:tr>
      <w:tr w:rsidR="00FA4355" w:rsidRPr="00C50C72" w14:paraId="3D7D0D2D" w14:textId="77777777">
        <w:tblPrEx>
          <w:tblCellMar>
            <w:top w:w="0" w:type="dxa"/>
            <w:left w:w="0" w:type="dxa"/>
            <w:bottom w:w="0" w:type="dxa"/>
            <w:right w:w="0" w:type="dxa"/>
          </w:tblCellMar>
        </w:tblPrEx>
        <w:tc>
          <w:tcPr>
            <w:tcW w:w="207" w:type="pct"/>
            <w:vMerge/>
            <w:shd w:val="clear" w:color="auto" w:fill="FFFFFF"/>
            <w:vAlign w:val="center"/>
          </w:tcPr>
          <w:p w14:paraId="0519127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314" w:type="pct"/>
            <w:vMerge/>
            <w:shd w:val="clear" w:color="auto" w:fill="FFFFFF"/>
            <w:vAlign w:val="center"/>
          </w:tcPr>
          <w:p w14:paraId="2DE4F84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82" w:type="pct"/>
            <w:vMerge/>
            <w:shd w:val="clear" w:color="auto" w:fill="FFFFFF"/>
            <w:vAlign w:val="center"/>
          </w:tcPr>
          <w:p w14:paraId="441682D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79" w:type="pct"/>
            <w:vMerge/>
            <w:shd w:val="clear" w:color="auto" w:fill="FFFFFF"/>
            <w:vAlign w:val="center"/>
          </w:tcPr>
          <w:p w14:paraId="2EA6E01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313" w:type="pct"/>
            <w:vMerge/>
            <w:shd w:val="clear" w:color="auto" w:fill="FFFFFF"/>
            <w:vAlign w:val="center"/>
          </w:tcPr>
          <w:p w14:paraId="52EF34E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54" w:type="pct"/>
            <w:vMerge/>
            <w:shd w:val="clear" w:color="auto" w:fill="FFFFFF"/>
            <w:vAlign w:val="center"/>
          </w:tcPr>
          <w:p w14:paraId="3DCD99B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09" w:type="pct"/>
            <w:vMerge/>
            <w:shd w:val="clear" w:color="auto" w:fill="FFFFFF"/>
            <w:vAlign w:val="center"/>
          </w:tcPr>
          <w:p w14:paraId="138F283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432" w:type="pct"/>
            <w:vMerge/>
            <w:shd w:val="clear" w:color="auto" w:fill="FFFFFF"/>
            <w:vAlign w:val="center"/>
          </w:tcPr>
          <w:p w14:paraId="7605E5C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44" w:type="pct"/>
            <w:vMerge/>
            <w:shd w:val="clear" w:color="auto" w:fill="FFFFFF"/>
            <w:vAlign w:val="center"/>
          </w:tcPr>
          <w:p w14:paraId="5B4CAE1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58" w:type="pct"/>
            <w:vMerge/>
            <w:shd w:val="clear" w:color="auto" w:fill="FFFFFF"/>
            <w:vAlign w:val="center"/>
          </w:tcPr>
          <w:p w14:paraId="27BF045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373" w:type="pct"/>
            <w:shd w:val="clear" w:color="auto" w:fill="FFFFFF"/>
            <w:vAlign w:val="center"/>
          </w:tcPr>
          <w:p w14:paraId="6615631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Đơ</w:t>
            </w:r>
            <w:r w:rsidRPr="00C50C72">
              <w:rPr>
                <w:rFonts w:ascii="Arial" w:hAnsi="Arial" w:cs="Arial"/>
                <w:b/>
                <w:position w:val="0"/>
                <w:sz w:val="20"/>
              </w:rPr>
              <w:t xml:space="preserve">n giá </w:t>
            </w:r>
            <w:r w:rsidRPr="00C50C72">
              <w:rPr>
                <w:rFonts w:ascii="Arial" w:hAnsi="Arial" w:cs="Arial"/>
                <w:b/>
                <w:i/>
                <w:position w:val="0"/>
                <w:sz w:val="20"/>
              </w:rPr>
              <w:t>(Có VAT)</w:t>
            </w:r>
          </w:p>
        </w:tc>
        <w:tc>
          <w:tcPr>
            <w:tcW w:w="240" w:type="pct"/>
            <w:shd w:val="clear" w:color="auto" w:fill="FFFFFF"/>
            <w:vAlign w:val="center"/>
          </w:tcPr>
          <w:p w14:paraId="5D87C7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Thành</w:t>
            </w:r>
            <w:r w:rsidRPr="00C50C72">
              <w:rPr>
                <w:rFonts w:ascii="Arial" w:hAnsi="Arial" w:cs="Arial"/>
                <w:b/>
                <w:position w:val="0"/>
                <w:sz w:val="20"/>
                <w:lang w:val="en-US"/>
              </w:rPr>
              <w:t xml:space="preserve"> </w:t>
            </w:r>
            <w:r w:rsidRPr="00C50C72">
              <w:rPr>
                <w:rFonts w:ascii="Arial" w:hAnsi="Arial" w:cs="Arial"/>
                <w:b/>
                <w:position w:val="0"/>
                <w:sz w:val="20"/>
              </w:rPr>
              <w:t>tiền</w:t>
            </w:r>
          </w:p>
        </w:tc>
        <w:tc>
          <w:tcPr>
            <w:tcW w:w="207" w:type="pct"/>
            <w:shd w:val="clear" w:color="auto" w:fill="FFFFFF"/>
            <w:vAlign w:val="center"/>
          </w:tcPr>
          <w:p w14:paraId="3D0981E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Bắt</w:t>
            </w:r>
            <w:r w:rsidRPr="00C50C72">
              <w:rPr>
                <w:rFonts w:ascii="Arial" w:hAnsi="Arial" w:cs="Arial"/>
                <w:b/>
                <w:position w:val="0"/>
                <w:sz w:val="20"/>
                <w:lang w:val="en-US"/>
              </w:rPr>
              <w:t xml:space="preserve"> </w:t>
            </w:r>
            <w:r w:rsidRPr="00C50C72">
              <w:rPr>
                <w:rFonts w:ascii="Arial" w:hAnsi="Arial" w:cs="Arial"/>
                <w:b/>
                <w:position w:val="0"/>
                <w:sz w:val="20"/>
              </w:rPr>
              <w:t>đầu</w:t>
            </w:r>
          </w:p>
        </w:tc>
        <w:tc>
          <w:tcPr>
            <w:tcW w:w="209" w:type="pct"/>
            <w:shd w:val="clear" w:color="auto" w:fill="FFFFFF"/>
            <w:vAlign w:val="center"/>
          </w:tcPr>
          <w:p w14:paraId="30CA5B9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Kết</w:t>
            </w:r>
            <w:r w:rsidRPr="00C50C72">
              <w:rPr>
                <w:rFonts w:ascii="Arial" w:hAnsi="Arial" w:cs="Arial"/>
                <w:b/>
                <w:position w:val="0"/>
                <w:sz w:val="20"/>
                <w:lang w:val="en-US"/>
              </w:rPr>
              <w:t xml:space="preserve"> </w:t>
            </w:r>
            <w:r w:rsidRPr="00C50C72">
              <w:rPr>
                <w:rFonts w:ascii="Arial" w:hAnsi="Arial" w:cs="Arial"/>
                <w:b/>
                <w:position w:val="0"/>
                <w:sz w:val="20"/>
              </w:rPr>
              <w:t>thúc</w:t>
            </w:r>
          </w:p>
        </w:tc>
        <w:tc>
          <w:tcPr>
            <w:tcW w:w="240" w:type="pct"/>
            <w:shd w:val="clear" w:color="auto" w:fill="FFFFFF"/>
            <w:vAlign w:val="center"/>
          </w:tcPr>
          <w:p w14:paraId="5E292279"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05" w:type="pct"/>
            <w:shd w:val="clear" w:color="auto" w:fill="FFFFFF"/>
            <w:vAlign w:val="center"/>
          </w:tcPr>
          <w:p w14:paraId="6B1C5BA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35" w:type="pct"/>
            <w:vMerge/>
            <w:shd w:val="clear" w:color="auto" w:fill="FFFFFF"/>
            <w:vAlign w:val="center"/>
          </w:tcPr>
          <w:p w14:paraId="39F47AB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p>
        </w:tc>
        <w:tc>
          <w:tcPr>
            <w:tcW w:w="214" w:type="pct"/>
            <w:shd w:val="clear" w:color="auto" w:fill="FFFFFF"/>
            <w:vAlign w:val="center"/>
          </w:tcPr>
          <w:p w14:paraId="7313C9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Từ</w:t>
            </w:r>
          </w:p>
        </w:tc>
        <w:tc>
          <w:tcPr>
            <w:tcW w:w="285" w:type="pct"/>
            <w:shd w:val="clear" w:color="auto" w:fill="FFFFFF"/>
            <w:vAlign w:val="center"/>
          </w:tcPr>
          <w:p w14:paraId="5926B86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w:t>
            </w:r>
            <w:r w:rsidRPr="00C50C72">
              <w:rPr>
                <w:rFonts w:ascii="Arial" w:hAnsi="Arial" w:cs="Arial"/>
                <w:b/>
                <w:position w:val="0"/>
                <w:sz w:val="20"/>
                <w:lang w:val="en-US"/>
              </w:rPr>
              <w:t>ế</w:t>
            </w:r>
            <w:r w:rsidRPr="00C50C72">
              <w:rPr>
                <w:rFonts w:ascii="Arial" w:hAnsi="Arial" w:cs="Arial"/>
                <w:b/>
                <w:position w:val="0"/>
                <w:sz w:val="20"/>
              </w:rPr>
              <w:t>n</w:t>
            </w:r>
          </w:p>
        </w:tc>
      </w:tr>
    </w:tbl>
    <w:p w14:paraId="016F555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p>
    <w:p w14:paraId="27288900" w14:textId="77777777" w:rsidR="00FA4355" w:rsidRPr="00C50C72" w:rsidRDefault="002C7866" w:rsidP="00C50C72">
      <w:pPr>
        <w:suppressAutoHyphens w:val="0"/>
        <w:spacing w:before="120" w:line="240" w:lineRule="auto"/>
        <w:ind w:leftChars="0" w:left="0" w:firstLineChars="0" w:firstLine="0"/>
        <w:jc w:val="center"/>
        <w:outlineLvl w:val="9"/>
        <w:rPr>
          <w:rFonts w:ascii="Arial" w:hAnsi="Arial" w:cs="Arial"/>
          <w:b/>
          <w:position w:val="0"/>
          <w:lang w:val="en-US"/>
        </w:rPr>
      </w:pPr>
      <w:r w:rsidRPr="00C50C72">
        <w:rPr>
          <w:rFonts w:ascii="Arial" w:hAnsi="Arial" w:cs="Arial"/>
          <w:b/>
          <w:position w:val="0"/>
        </w:rPr>
        <w:t>PHỤ LỤC IV</w:t>
      </w:r>
    </w:p>
    <w:p w14:paraId="591C7B8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i/>
          <w:position w:val="0"/>
          <w:sz w:val="20"/>
        </w:rPr>
      </w:pPr>
      <w:r w:rsidRPr="00C50C72">
        <w:rPr>
          <w:rFonts w:ascii="Arial" w:hAnsi="Arial" w:cs="Arial"/>
          <w:position w:val="0"/>
          <w:sz w:val="20"/>
        </w:rPr>
        <w:t xml:space="preserve">BIỂU MẪU BÁO CÁO KẾT QUẢ TRÚNG THẦU </w:t>
      </w:r>
      <w:r w:rsidRPr="00C50C72">
        <w:rPr>
          <w:rFonts w:ascii="Arial" w:hAnsi="Arial" w:cs="Arial"/>
          <w:position w:val="0"/>
          <w:sz w:val="20"/>
          <w:lang w:val="en-US"/>
        </w:rPr>
        <w:t>VỊ THUỐC CỔ TRUYỀN</w:t>
      </w:r>
      <w:r w:rsidRPr="00C50C72">
        <w:rPr>
          <w:rFonts w:ascii="Arial" w:hAnsi="Arial" w:cs="Arial"/>
          <w:position w:val="0"/>
          <w:sz w:val="20"/>
        </w:rPr>
        <w:t xml:space="preserve"> TRÊN ĐỊA BÀN TỈNH/THÀNH PHỐ</w:t>
      </w:r>
      <w:r w:rsidRPr="00C50C72">
        <w:rPr>
          <w:rFonts w:ascii="Arial" w:hAnsi="Arial" w:cs="Arial"/>
          <w:position w:val="0"/>
          <w:sz w:val="20"/>
          <w:lang w:val="en-US"/>
        </w:rPr>
        <w:br/>
      </w:r>
      <w:r w:rsidRPr="00C50C72">
        <w:rPr>
          <w:rFonts w:ascii="Arial" w:hAnsi="Arial" w:cs="Arial"/>
          <w:i/>
          <w:position w:val="0"/>
          <w:sz w:val="20"/>
        </w:rPr>
        <w:t>(Ban hành kèm theo Th</w:t>
      </w:r>
      <w:r w:rsidRPr="00C50C72">
        <w:rPr>
          <w:rFonts w:ascii="Arial" w:hAnsi="Arial" w:cs="Arial"/>
          <w:i/>
          <w:position w:val="0"/>
          <w:sz w:val="20"/>
          <w:lang w:val="en-US"/>
        </w:rPr>
        <w:t>ô</w:t>
      </w:r>
      <w:r w:rsidRPr="00C50C72">
        <w:rPr>
          <w:rFonts w:ascii="Arial" w:hAnsi="Arial" w:cs="Arial"/>
          <w:i/>
          <w:position w:val="0"/>
          <w:sz w:val="20"/>
        </w:rPr>
        <w:t xml:space="preserve">ng tư </w:t>
      </w:r>
      <w:r w:rsidRPr="00C50C72">
        <w:rPr>
          <w:rFonts w:ascii="Arial" w:hAnsi="Arial" w:cs="Arial"/>
          <w:i/>
          <w:position w:val="0"/>
          <w:sz w:val="20"/>
          <w:lang w:val="en-US"/>
        </w:rPr>
        <w:t>số</w:t>
      </w:r>
      <w:r w:rsidRPr="00C50C72">
        <w:rPr>
          <w:rFonts w:ascii="Arial" w:hAnsi="Arial" w:cs="Arial"/>
          <w:i/>
          <w:position w:val="0"/>
          <w:sz w:val="20"/>
        </w:rPr>
        <w:t xml:space="preserve"> </w:t>
      </w:r>
      <w:r w:rsidRPr="00C50C72">
        <w:rPr>
          <w:rFonts w:ascii="Arial" w:hAnsi="Arial" w:cs="Arial"/>
          <w:i/>
          <w:position w:val="0"/>
          <w:sz w:val="20"/>
          <w:lang w:val="en-US"/>
        </w:rPr>
        <w:t xml:space="preserve">     </w:t>
      </w:r>
      <w:r w:rsidRPr="00C50C72">
        <w:rPr>
          <w:rFonts w:ascii="Arial" w:hAnsi="Arial" w:cs="Arial"/>
          <w:i/>
          <w:position w:val="0"/>
          <w:sz w:val="20"/>
        </w:rPr>
        <w:t xml:space="preserve">/2022/TT-BYT ngày </w:t>
      </w:r>
      <w:r w:rsidRPr="00C50C72">
        <w:rPr>
          <w:rFonts w:ascii="Arial" w:hAnsi="Arial" w:cs="Arial"/>
          <w:i/>
          <w:position w:val="0"/>
          <w:sz w:val="20"/>
          <w:lang w:val="en-US"/>
        </w:rPr>
        <w:t xml:space="preserve">     </w:t>
      </w:r>
      <w:r w:rsidRPr="00C50C72">
        <w:rPr>
          <w:rFonts w:ascii="Arial" w:hAnsi="Arial" w:cs="Arial"/>
          <w:i/>
          <w:position w:val="0"/>
          <w:sz w:val="20"/>
        </w:rPr>
        <w:t xml:space="preserve">tháng </w:t>
      </w:r>
      <w:r w:rsidRPr="00C50C72">
        <w:rPr>
          <w:rFonts w:ascii="Arial" w:hAnsi="Arial" w:cs="Arial"/>
          <w:i/>
          <w:position w:val="0"/>
          <w:sz w:val="20"/>
          <w:lang w:val="en-US"/>
        </w:rPr>
        <w:t xml:space="preserve">     </w:t>
      </w:r>
      <w:r w:rsidRPr="00C50C72">
        <w:rPr>
          <w:rFonts w:ascii="Arial" w:hAnsi="Arial" w:cs="Arial"/>
          <w:i/>
          <w:position w:val="0"/>
          <w:sz w:val="20"/>
        </w:rPr>
        <w:t>năm</w:t>
      </w:r>
      <w:r w:rsidRPr="00C50C72">
        <w:rPr>
          <w:rFonts w:ascii="Arial" w:hAnsi="Arial" w:cs="Arial"/>
          <w:i/>
          <w:position w:val="0"/>
          <w:sz w:val="20"/>
          <w:lang w:val="en-US"/>
        </w:rPr>
        <w:t xml:space="preserve">     </w:t>
      </w:r>
      <w:r w:rsidRPr="00C50C72">
        <w:rPr>
          <w:rFonts w:ascii="Arial" w:hAnsi="Arial" w:cs="Arial"/>
          <w:i/>
          <w:position w:val="0"/>
          <w:sz w:val="20"/>
        </w:rPr>
        <w:t xml:space="preserve"> của Bộ trưởng Bộ Y t</w:t>
      </w:r>
      <w:r w:rsidRPr="00C50C72">
        <w:rPr>
          <w:rFonts w:ascii="Arial" w:hAnsi="Arial" w:cs="Arial"/>
          <w:i/>
          <w:position w:val="0"/>
          <w:sz w:val="20"/>
          <w:lang w:val="en-US"/>
        </w:rPr>
        <w:t>ế</w:t>
      </w:r>
      <w:r w:rsidRPr="00C50C72">
        <w:rPr>
          <w:rFonts w:ascii="Arial" w:hAnsi="Arial" w:cs="Arial"/>
          <w:i/>
          <w:position w:val="0"/>
          <w:sz w:val="20"/>
        </w:rPr>
        <w:t>)</w:t>
      </w:r>
    </w:p>
    <w:p w14:paraId="34BC9831"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rPr>
      </w:pPr>
      <w:r w:rsidRPr="00C50C72">
        <w:rPr>
          <w:rFonts w:ascii="Arial" w:hAnsi="Arial" w:cs="Arial"/>
          <w:b/>
          <w:position w:val="0"/>
          <w:sz w:val="20"/>
        </w:rPr>
        <w:t>I. Thông tin chung:</w:t>
      </w:r>
    </w:p>
    <w:p w14:paraId="4227685E"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r w:rsidRPr="00C50C72">
        <w:rPr>
          <w:rFonts w:ascii="Arial" w:hAnsi="Arial" w:cs="Arial"/>
          <w:position w:val="0"/>
          <w:sz w:val="20"/>
        </w:rPr>
        <w:t>Tên đơn vị b</w:t>
      </w:r>
      <w:r w:rsidRPr="00C50C72">
        <w:rPr>
          <w:rFonts w:ascii="Arial" w:hAnsi="Arial" w:cs="Arial"/>
          <w:position w:val="0"/>
          <w:sz w:val="20"/>
          <w:lang w:val="en-US"/>
        </w:rPr>
        <w:t>á</w:t>
      </w:r>
      <w:r w:rsidRPr="00C50C72">
        <w:rPr>
          <w:rFonts w:ascii="Arial" w:hAnsi="Arial" w:cs="Arial"/>
          <w:position w:val="0"/>
          <w:sz w:val="20"/>
        </w:rPr>
        <w:t xml:space="preserve">o cáo: </w:t>
      </w:r>
      <w:r w:rsidRPr="00C50C72">
        <w:rPr>
          <w:rFonts w:ascii="Arial" w:hAnsi="Arial" w:cs="Arial"/>
          <w:position w:val="0"/>
          <w:sz w:val="20"/>
          <w:lang w:val="en-US"/>
        </w:rPr>
        <w:t>……………………………………………………</w:t>
      </w:r>
    </w:p>
    <w:p w14:paraId="7CDBAC72"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rPr>
      </w:pPr>
      <w:r w:rsidRPr="00C50C72">
        <w:rPr>
          <w:rFonts w:ascii="Arial" w:hAnsi="Arial" w:cs="Arial"/>
          <w:position w:val="0"/>
          <w:sz w:val="20"/>
        </w:rPr>
        <w:t>Họ tên ng</w:t>
      </w:r>
      <w:r w:rsidRPr="00C50C72">
        <w:rPr>
          <w:rFonts w:ascii="Arial" w:hAnsi="Arial" w:cs="Arial"/>
          <w:position w:val="0"/>
          <w:sz w:val="20"/>
          <w:lang w:val="en-US"/>
        </w:rPr>
        <w:t>ườ</w:t>
      </w:r>
      <w:r w:rsidRPr="00C50C72">
        <w:rPr>
          <w:rFonts w:ascii="Arial" w:hAnsi="Arial" w:cs="Arial"/>
          <w:position w:val="0"/>
          <w:sz w:val="20"/>
        </w:rPr>
        <w:t>i báo cáo:</w:t>
      </w:r>
      <w:r w:rsidRPr="00C50C72">
        <w:rPr>
          <w:rFonts w:ascii="Arial" w:hAnsi="Arial" w:cs="Arial"/>
          <w:position w:val="0"/>
          <w:sz w:val="20"/>
          <w:lang w:val="en-US"/>
        </w:rPr>
        <w:t xml:space="preserve"> …………………………</w:t>
      </w:r>
      <w:r w:rsidRPr="00C50C72">
        <w:rPr>
          <w:rFonts w:ascii="Arial" w:hAnsi="Arial" w:cs="Arial"/>
          <w:position w:val="0"/>
          <w:sz w:val="20"/>
        </w:rPr>
        <w:t xml:space="preserve"> /Điện thoại C</w:t>
      </w:r>
      <w:r w:rsidRPr="00C50C72">
        <w:rPr>
          <w:rFonts w:ascii="Arial" w:hAnsi="Arial" w:cs="Arial"/>
          <w:position w:val="0"/>
          <w:sz w:val="20"/>
          <w:lang w:val="en-US"/>
        </w:rPr>
        <w:t>Q</w:t>
      </w:r>
      <w:r w:rsidRPr="00C50C72">
        <w:rPr>
          <w:rFonts w:ascii="Arial" w:hAnsi="Arial" w:cs="Arial"/>
          <w:position w:val="0"/>
          <w:sz w:val="20"/>
        </w:rPr>
        <w:t xml:space="preserve">: </w:t>
      </w:r>
      <w:r w:rsidRPr="00C50C72">
        <w:rPr>
          <w:rFonts w:ascii="Arial" w:hAnsi="Arial" w:cs="Arial"/>
          <w:position w:val="0"/>
          <w:sz w:val="20"/>
          <w:lang w:val="en-US"/>
        </w:rPr>
        <w:t>…………………………</w:t>
      </w:r>
      <w:r w:rsidRPr="00C50C72">
        <w:rPr>
          <w:rFonts w:ascii="Arial" w:hAnsi="Arial" w:cs="Arial"/>
          <w:position w:val="0"/>
          <w:sz w:val="20"/>
        </w:rPr>
        <w:t>/Điện thoại di động:</w:t>
      </w:r>
      <w:r w:rsidRPr="00C50C72">
        <w:rPr>
          <w:rFonts w:ascii="Arial" w:hAnsi="Arial" w:cs="Arial"/>
          <w:position w:val="0"/>
          <w:sz w:val="20"/>
          <w:lang w:val="en-US"/>
        </w:rPr>
        <w:t xml:space="preserve"> ……………</w:t>
      </w:r>
      <w:r w:rsidRPr="00C50C72">
        <w:rPr>
          <w:rFonts w:ascii="Arial" w:hAnsi="Arial" w:cs="Arial"/>
          <w:position w:val="0"/>
          <w:sz w:val="20"/>
        </w:rPr>
        <w:t xml:space="preserve"> Email </w:t>
      </w:r>
      <w:r w:rsidRPr="00C50C72">
        <w:rPr>
          <w:rFonts w:ascii="Arial" w:hAnsi="Arial" w:cs="Arial"/>
          <w:position w:val="0"/>
          <w:sz w:val="20"/>
          <w:lang w:val="en-US"/>
        </w:rPr>
        <w:t>……………</w:t>
      </w:r>
    </w:p>
    <w:p w14:paraId="12738A80"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b/>
          <w:position w:val="0"/>
          <w:sz w:val="20"/>
          <w:lang w:val="en-US"/>
        </w:rPr>
      </w:pPr>
      <w:r w:rsidRPr="00C50C72">
        <w:rPr>
          <w:rFonts w:ascii="Arial" w:hAnsi="Arial" w:cs="Arial"/>
          <w:b/>
          <w:position w:val="0"/>
          <w:sz w:val="20"/>
          <w:lang w:val="en-US"/>
        </w:rPr>
        <w:t>II.</w:t>
      </w:r>
      <w:r w:rsidRPr="00C50C72">
        <w:rPr>
          <w:rFonts w:ascii="Arial" w:hAnsi="Arial" w:cs="Arial"/>
          <w:b/>
          <w:position w:val="0"/>
          <w:sz w:val="20"/>
        </w:rPr>
        <w:t xml:space="preserve"> Thông </w:t>
      </w:r>
      <w:r w:rsidRPr="00C50C72">
        <w:rPr>
          <w:rFonts w:ascii="Arial" w:hAnsi="Arial" w:cs="Arial"/>
          <w:b/>
          <w:position w:val="0"/>
          <w:sz w:val="20"/>
          <w:lang w:val="en-US"/>
        </w:rPr>
        <w:t>t</w:t>
      </w:r>
      <w:r w:rsidRPr="00C50C72">
        <w:rPr>
          <w:rFonts w:ascii="Arial" w:hAnsi="Arial" w:cs="Arial"/>
          <w:b/>
          <w:position w:val="0"/>
          <w:sz w:val="20"/>
        </w:rPr>
        <w:t>in chi t</w:t>
      </w:r>
      <w:r w:rsidRPr="00C50C72">
        <w:rPr>
          <w:rFonts w:ascii="Arial" w:hAnsi="Arial" w:cs="Arial"/>
          <w:b/>
          <w:position w:val="0"/>
          <w:sz w:val="20"/>
          <w:lang w:val="en-US"/>
        </w:rPr>
        <w:t>iế</w:t>
      </w:r>
      <w:r w:rsidRPr="00C50C72">
        <w:rPr>
          <w:rFonts w:ascii="Arial" w:hAnsi="Arial" w:cs="Arial"/>
          <w:b/>
          <w:position w:val="0"/>
          <w:sz w:val="20"/>
        </w:rPr>
        <w:t>t g</w:t>
      </w:r>
      <w:r w:rsidRPr="00C50C72">
        <w:rPr>
          <w:rFonts w:ascii="Arial" w:hAnsi="Arial" w:cs="Arial"/>
          <w:b/>
          <w:position w:val="0"/>
          <w:sz w:val="20"/>
          <w:lang w:val="en-US"/>
        </w:rPr>
        <w:t>ói</w:t>
      </w:r>
      <w:r w:rsidRPr="00C50C72">
        <w:rPr>
          <w:rFonts w:ascii="Arial" w:hAnsi="Arial" w:cs="Arial"/>
          <w:b/>
          <w:position w:val="0"/>
          <w:sz w:val="20"/>
        </w:rPr>
        <w:t xml:space="preserve">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9"/>
        <w:gridCol w:w="1016"/>
        <w:gridCol w:w="674"/>
        <w:gridCol w:w="668"/>
        <w:gridCol w:w="757"/>
        <w:gridCol w:w="645"/>
        <w:gridCol w:w="795"/>
        <w:gridCol w:w="617"/>
        <w:gridCol w:w="580"/>
        <w:gridCol w:w="751"/>
        <w:gridCol w:w="912"/>
        <w:gridCol w:w="609"/>
        <w:gridCol w:w="495"/>
        <w:gridCol w:w="497"/>
        <w:gridCol w:w="578"/>
        <w:gridCol w:w="521"/>
        <w:gridCol w:w="565"/>
        <w:gridCol w:w="596"/>
        <w:gridCol w:w="513"/>
        <w:gridCol w:w="676"/>
      </w:tblGrid>
      <w:tr w:rsidR="00FA4355" w:rsidRPr="00C50C72" w14:paraId="5A17B49D" w14:textId="77777777">
        <w:tblPrEx>
          <w:tblCellMar>
            <w:top w:w="0" w:type="dxa"/>
            <w:left w:w="0" w:type="dxa"/>
            <w:bottom w:w="0" w:type="dxa"/>
            <w:right w:w="0" w:type="dxa"/>
          </w:tblCellMar>
        </w:tblPrEx>
        <w:tc>
          <w:tcPr>
            <w:tcW w:w="189" w:type="pct"/>
            <w:vMerge w:val="restart"/>
            <w:shd w:val="clear" w:color="auto" w:fill="FFFFFF"/>
            <w:vAlign w:val="center"/>
          </w:tcPr>
          <w:p w14:paraId="7595185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STT</w:t>
            </w:r>
          </w:p>
        </w:tc>
        <w:tc>
          <w:tcPr>
            <w:tcW w:w="1451" w:type="pct"/>
            <w:gridSpan w:val="5"/>
            <w:shd w:val="clear" w:color="auto" w:fill="FFFFFF"/>
            <w:vAlign w:val="center"/>
          </w:tcPr>
          <w:p w14:paraId="73D43C5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Thông tin chung</w:t>
            </w:r>
          </w:p>
        </w:tc>
        <w:tc>
          <w:tcPr>
            <w:tcW w:w="307" w:type="pct"/>
            <w:shd w:val="clear" w:color="auto" w:fill="FFFFFF"/>
            <w:vAlign w:val="center"/>
          </w:tcPr>
          <w:p w14:paraId="301AC09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38" w:type="pct"/>
            <w:shd w:val="clear" w:color="auto" w:fill="FFFFFF"/>
            <w:vAlign w:val="center"/>
          </w:tcPr>
          <w:p w14:paraId="0D5A967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125" w:type="pct"/>
            <w:gridSpan w:val="9"/>
            <w:shd w:val="clear" w:color="auto" w:fill="FFFFFF"/>
            <w:vAlign w:val="center"/>
          </w:tcPr>
          <w:p w14:paraId="674AABD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Th</w:t>
            </w:r>
            <w:r w:rsidRPr="00C50C72">
              <w:rPr>
                <w:rFonts w:ascii="Arial" w:hAnsi="Arial" w:cs="Arial"/>
                <w:b/>
                <w:position w:val="0"/>
                <w:sz w:val="20"/>
                <w:lang w:val="en-US"/>
              </w:rPr>
              <w:t>ô</w:t>
            </w:r>
            <w:r w:rsidRPr="00C50C72">
              <w:rPr>
                <w:rFonts w:ascii="Arial" w:hAnsi="Arial" w:cs="Arial"/>
                <w:b/>
                <w:position w:val="0"/>
                <w:sz w:val="20"/>
              </w:rPr>
              <w:t>ng tin trúng thầu</w:t>
            </w:r>
          </w:p>
        </w:tc>
        <w:tc>
          <w:tcPr>
            <w:tcW w:w="690" w:type="pct"/>
            <w:gridSpan w:val="3"/>
            <w:shd w:val="clear" w:color="auto" w:fill="FFFFFF"/>
            <w:vAlign w:val="center"/>
          </w:tcPr>
          <w:p w14:paraId="36AE5C4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Số liệu sử dụng thực tế</w:t>
            </w:r>
          </w:p>
        </w:tc>
      </w:tr>
      <w:tr w:rsidR="00FA4355" w:rsidRPr="00C50C72" w14:paraId="022137E7" w14:textId="77777777">
        <w:tblPrEx>
          <w:tblCellMar>
            <w:top w:w="0" w:type="dxa"/>
            <w:left w:w="0" w:type="dxa"/>
            <w:bottom w:w="0" w:type="dxa"/>
            <w:right w:w="0" w:type="dxa"/>
          </w:tblCellMar>
        </w:tblPrEx>
        <w:tc>
          <w:tcPr>
            <w:tcW w:w="189" w:type="pct"/>
            <w:vMerge/>
            <w:shd w:val="clear" w:color="auto" w:fill="FFFFFF"/>
            <w:vAlign w:val="center"/>
          </w:tcPr>
          <w:p w14:paraId="5A78BF2E"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2" w:type="pct"/>
            <w:vMerge w:val="restart"/>
            <w:shd w:val="clear" w:color="auto" w:fill="FFFFFF"/>
            <w:vAlign w:val="center"/>
          </w:tcPr>
          <w:p w14:paraId="654B20E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vị thuốc cổ truyền</w:t>
            </w:r>
          </w:p>
        </w:tc>
        <w:tc>
          <w:tcPr>
            <w:tcW w:w="260" w:type="pct"/>
            <w:vMerge w:val="restart"/>
            <w:shd w:val="clear" w:color="auto" w:fill="FFFFFF"/>
            <w:vAlign w:val="center"/>
          </w:tcPr>
          <w:p w14:paraId="0E39111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N</w:t>
            </w:r>
            <w:r w:rsidRPr="00C50C72">
              <w:rPr>
                <w:rFonts w:ascii="Arial" w:hAnsi="Arial" w:cs="Arial"/>
                <w:b/>
                <w:position w:val="0"/>
                <w:sz w:val="20"/>
                <w:lang w:val="en-US"/>
              </w:rPr>
              <w:t>h</w:t>
            </w:r>
            <w:r w:rsidRPr="00C50C72">
              <w:rPr>
                <w:rFonts w:ascii="Arial" w:hAnsi="Arial" w:cs="Arial"/>
                <w:b/>
                <w:position w:val="0"/>
                <w:sz w:val="20"/>
              </w:rPr>
              <w:t>óm</w:t>
            </w:r>
            <w:r w:rsidRPr="00C50C72">
              <w:rPr>
                <w:rFonts w:ascii="Arial" w:hAnsi="Arial" w:cs="Arial"/>
                <w:b/>
                <w:position w:val="0"/>
                <w:sz w:val="20"/>
                <w:lang w:val="en-US"/>
              </w:rPr>
              <w:t xml:space="preserve"> </w:t>
            </w:r>
            <w:r w:rsidRPr="00C50C72">
              <w:rPr>
                <w:rFonts w:ascii="Arial" w:hAnsi="Arial" w:cs="Arial"/>
                <w:b/>
                <w:position w:val="0"/>
                <w:sz w:val="20"/>
              </w:rPr>
              <w:t>TCKT</w:t>
            </w:r>
          </w:p>
        </w:tc>
        <w:tc>
          <w:tcPr>
            <w:tcW w:w="258" w:type="pct"/>
            <w:vMerge w:val="restart"/>
            <w:shd w:val="clear" w:color="auto" w:fill="FFFFFF"/>
            <w:vAlign w:val="center"/>
          </w:tcPr>
          <w:p w14:paraId="3E50449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Bộ phận dùng</w:t>
            </w:r>
          </w:p>
        </w:tc>
        <w:tc>
          <w:tcPr>
            <w:tcW w:w="292" w:type="pct"/>
            <w:vMerge w:val="restart"/>
            <w:shd w:val="clear" w:color="auto" w:fill="FFFFFF"/>
            <w:vAlign w:val="center"/>
          </w:tcPr>
          <w:p w14:paraId="2863398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khoa h</w:t>
            </w:r>
            <w:r w:rsidRPr="00C50C72">
              <w:rPr>
                <w:rFonts w:ascii="Arial" w:hAnsi="Arial" w:cs="Arial"/>
                <w:b/>
                <w:position w:val="0"/>
                <w:sz w:val="20"/>
                <w:lang w:val="en-US"/>
              </w:rPr>
              <w:t>ọ</w:t>
            </w:r>
            <w:r w:rsidRPr="00C50C72">
              <w:rPr>
                <w:rFonts w:ascii="Arial" w:hAnsi="Arial" w:cs="Arial"/>
                <w:b/>
                <w:position w:val="0"/>
                <w:sz w:val="20"/>
              </w:rPr>
              <w:t>c</w:t>
            </w:r>
          </w:p>
        </w:tc>
        <w:tc>
          <w:tcPr>
            <w:tcW w:w="248" w:type="pct"/>
            <w:vMerge w:val="restart"/>
            <w:shd w:val="clear" w:color="auto" w:fill="FFFFFF"/>
            <w:vAlign w:val="center"/>
          </w:tcPr>
          <w:p w14:paraId="01A2DB7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rPr>
              <w:t>Nguồn</w:t>
            </w:r>
            <w:r w:rsidRPr="00C50C72">
              <w:rPr>
                <w:rFonts w:ascii="Arial" w:hAnsi="Arial" w:cs="Arial"/>
                <w:b/>
                <w:position w:val="0"/>
                <w:sz w:val="20"/>
                <w:lang w:val="en-US"/>
              </w:rPr>
              <w:t xml:space="preserve"> gốc</w:t>
            </w:r>
          </w:p>
        </w:tc>
        <w:tc>
          <w:tcPr>
            <w:tcW w:w="307" w:type="pct"/>
            <w:vMerge w:val="restart"/>
            <w:shd w:val="clear" w:color="auto" w:fill="FFFFFF"/>
            <w:vAlign w:val="center"/>
          </w:tcPr>
          <w:p w14:paraId="5FCB36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 xml:space="preserve">Phương pháp </w:t>
            </w:r>
            <w:r w:rsidRPr="00C50C72">
              <w:rPr>
                <w:rFonts w:ascii="Arial" w:hAnsi="Arial" w:cs="Arial"/>
                <w:b/>
                <w:position w:val="0"/>
                <w:sz w:val="20"/>
              </w:rPr>
              <w:t>ch</w:t>
            </w:r>
            <w:r w:rsidRPr="00C50C72">
              <w:rPr>
                <w:rFonts w:ascii="Arial" w:hAnsi="Arial" w:cs="Arial"/>
                <w:b/>
                <w:position w:val="0"/>
                <w:sz w:val="20"/>
                <w:lang w:val="en-US"/>
              </w:rPr>
              <w:t>ế biến</w:t>
            </w:r>
          </w:p>
        </w:tc>
        <w:tc>
          <w:tcPr>
            <w:tcW w:w="238" w:type="pct"/>
            <w:vMerge w:val="restart"/>
            <w:shd w:val="clear" w:color="auto" w:fill="FFFFFF"/>
            <w:vAlign w:val="center"/>
          </w:tcPr>
          <w:p w14:paraId="11F21DA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Số đăng ký lưu hành</w:t>
            </w:r>
          </w:p>
        </w:tc>
        <w:tc>
          <w:tcPr>
            <w:tcW w:w="224" w:type="pct"/>
            <w:vMerge w:val="restart"/>
            <w:shd w:val="clear" w:color="auto" w:fill="FFFFFF"/>
            <w:vAlign w:val="center"/>
          </w:tcPr>
          <w:p w14:paraId="1067682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w:t>
            </w:r>
            <w:r w:rsidRPr="00C50C72">
              <w:rPr>
                <w:rFonts w:ascii="Arial" w:hAnsi="Arial" w:cs="Arial"/>
                <w:b/>
                <w:position w:val="0"/>
                <w:sz w:val="20"/>
                <w:lang w:val="en-US"/>
              </w:rPr>
              <w:t>ơ</w:t>
            </w:r>
            <w:r w:rsidRPr="00C50C72">
              <w:rPr>
                <w:rFonts w:ascii="Arial" w:hAnsi="Arial" w:cs="Arial"/>
                <w:b/>
                <w:position w:val="0"/>
                <w:sz w:val="20"/>
              </w:rPr>
              <w:t>n vị tính</w:t>
            </w:r>
          </w:p>
        </w:tc>
        <w:tc>
          <w:tcPr>
            <w:tcW w:w="290" w:type="pct"/>
            <w:vMerge w:val="restart"/>
            <w:shd w:val="clear" w:color="auto" w:fill="FFFFFF"/>
            <w:vAlign w:val="center"/>
          </w:tcPr>
          <w:p w14:paraId="6A128E2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w:t>
            </w:r>
            <w:r w:rsidRPr="00C50C72">
              <w:rPr>
                <w:rFonts w:ascii="Arial" w:hAnsi="Arial" w:cs="Arial"/>
                <w:b/>
                <w:position w:val="0"/>
                <w:sz w:val="20"/>
                <w:lang w:val="en-US"/>
              </w:rPr>
              <w:t>ố</w:t>
            </w:r>
            <w:r w:rsidRPr="00C50C72">
              <w:rPr>
                <w:rFonts w:ascii="Arial" w:hAnsi="Arial" w:cs="Arial"/>
                <w:b/>
                <w:position w:val="0"/>
                <w:sz w:val="20"/>
              </w:rPr>
              <w:t xml:space="preserve"> l</w:t>
            </w:r>
            <w:r w:rsidRPr="00C50C72">
              <w:rPr>
                <w:rFonts w:ascii="Arial" w:hAnsi="Arial" w:cs="Arial"/>
                <w:b/>
                <w:position w:val="0"/>
                <w:sz w:val="20"/>
                <w:lang w:val="en-US"/>
              </w:rPr>
              <w:t xml:space="preserve">ượng </w:t>
            </w:r>
            <w:r w:rsidRPr="00C50C72">
              <w:rPr>
                <w:rFonts w:ascii="Arial" w:hAnsi="Arial" w:cs="Arial"/>
                <w:b/>
                <w:position w:val="0"/>
                <w:sz w:val="20"/>
              </w:rPr>
              <w:t>trúng thầu</w:t>
            </w:r>
          </w:p>
        </w:tc>
        <w:tc>
          <w:tcPr>
            <w:tcW w:w="587" w:type="pct"/>
            <w:gridSpan w:val="2"/>
            <w:shd w:val="clear" w:color="auto" w:fill="FFFFFF"/>
            <w:vAlign w:val="center"/>
          </w:tcPr>
          <w:p w14:paraId="64E3878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Tổng kinh phí trúng thầu</w:t>
            </w:r>
            <w:r w:rsidRPr="00C50C72">
              <w:rPr>
                <w:rFonts w:ascii="Arial" w:hAnsi="Arial" w:cs="Arial"/>
                <w:b/>
                <w:position w:val="0"/>
                <w:sz w:val="20"/>
              </w:rPr>
              <w:br/>
            </w:r>
            <w:r w:rsidRPr="00C50C72">
              <w:rPr>
                <w:rFonts w:ascii="Arial" w:hAnsi="Arial" w:cs="Arial"/>
                <w:b/>
                <w:i/>
                <w:position w:val="0"/>
                <w:sz w:val="20"/>
              </w:rPr>
              <w:t>(Đơn vị 1000đ)</w:t>
            </w:r>
          </w:p>
        </w:tc>
        <w:tc>
          <w:tcPr>
            <w:tcW w:w="383" w:type="pct"/>
            <w:gridSpan w:val="2"/>
            <w:shd w:val="clear" w:color="auto" w:fill="FFFFFF"/>
            <w:vAlign w:val="center"/>
          </w:tcPr>
          <w:p w14:paraId="07D2B2A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Thời gian th</w:t>
            </w:r>
            <w:r w:rsidRPr="00C50C72">
              <w:rPr>
                <w:rFonts w:ascii="Arial" w:hAnsi="Arial" w:cs="Arial"/>
                <w:b/>
                <w:position w:val="0"/>
                <w:sz w:val="20"/>
                <w:lang w:val="en-US"/>
              </w:rPr>
              <w:t>ự</w:t>
            </w:r>
            <w:r w:rsidRPr="00C50C72">
              <w:rPr>
                <w:rFonts w:ascii="Arial" w:hAnsi="Arial" w:cs="Arial"/>
                <w:b/>
                <w:position w:val="0"/>
                <w:sz w:val="20"/>
              </w:rPr>
              <w:t>c hi</w:t>
            </w:r>
            <w:r w:rsidRPr="00C50C72">
              <w:rPr>
                <w:rFonts w:ascii="Arial" w:hAnsi="Arial" w:cs="Arial"/>
                <w:b/>
                <w:position w:val="0"/>
                <w:sz w:val="20"/>
                <w:lang w:val="en-US"/>
              </w:rPr>
              <w:t>ệ</w:t>
            </w:r>
            <w:r w:rsidRPr="00C50C72">
              <w:rPr>
                <w:rFonts w:ascii="Arial" w:hAnsi="Arial" w:cs="Arial"/>
                <w:b/>
                <w:position w:val="0"/>
                <w:sz w:val="20"/>
              </w:rPr>
              <w:t>n gói thầu</w:t>
            </w:r>
          </w:p>
        </w:tc>
        <w:tc>
          <w:tcPr>
            <w:tcW w:w="223" w:type="pct"/>
            <w:shd w:val="clear" w:color="auto" w:fill="FFFFFF"/>
            <w:vAlign w:val="center"/>
          </w:tcPr>
          <w:p w14:paraId="391BEF55"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Tên đơn vị trúng thầu</w:t>
            </w:r>
          </w:p>
        </w:tc>
        <w:tc>
          <w:tcPr>
            <w:tcW w:w="201" w:type="pct"/>
            <w:shd w:val="clear" w:color="auto" w:fill="FFFFFF"/>
            <w:vAlign w:val="center"/>
          </w:tcPr>
          <w:p w14:paraId="7FB95ABB"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S</w:t>
            </w:r>
            <w:r w:rsidRPr="00C50C72">
              <w:rPr>
                <w:rFonts w:ascii="Arial" w:hAnsi="Arial" w:cs="Arial"/>
                <w:b/>
                <w:position w:val="0"/>
                <w:sz w:val="20"/>
                <w:lang w:val="en-US"/>
              </w:rPr>
              <w:t xml:space="preserve">ố </w:t>
            </w:r>
            <w:r w:rsidRPr="00C50C72">
              <w:rPr>
                <w:rFonts w:ascii="Arial" w:hAnsi="Arial" w:cs="Arial"/>
                <w:b/>
                <w:position w:val="0"/>
                <w:sz w:val="20"/>
              </w:rPr>
              <w:t>QĐ</w:t>
            </w:r>
            <w:r w:rsidRPr="00C50C72">
              <w:rPr>
                <w:rFonts w:ascii="Arial" w:hAnsi="Arial" w:cs="Arial"/>
                <w:b/>
                <w:position w:val="0"/>
                <w:sz w:val="20"/>
                <w:lang w:val="en-US"/>
              </w:rPr>
              <w:t xml:space="preserve"> </w:t>
            </w:r>
            <w:r w:rsidRPr="00C50C72">
              <w:rPr>
                <w:rFonts w:ascii="Arial" w:hAnsi="Arial" w:cs="Arial"/>
                <w:b/>
                <w:position w:val="0"/>
                <w:sz w:val="20"/>
              </w:rPr>
              <w:t>trúng</w:t>
            </w:r>
            <w:r w:rsidRPr="00C50C72">
              <w:rPr>
                <w:rFonts w:ascii="Arial" w:hAnsi="Arial" w:cs="Arial"/>
                <w:b/>
                <w:position w:val="0"/>
                <w:sz w:val="20"/>
                <w:lang w:val="en-US"/>
              </w:rPr>
              <w:t xml:space="preserve"> </w:t>
            </w:r>
            <w:r w:rsidRPr="00C50C72">
              <w:rPr>
                <w:rFonts w:ascii="Arial" w:hAnsi="Arial" w:cs="Arial"/>
                <w:b/>
                <w:position w:val="0"/>
                <w:sz w:val="20"/>
              </w:rPr>
              <w:t>thầu</w:t>
            </w:r>
          </w:p>
        </w:tc>
        <w:tc>
          <w:tcPr>
            <w:tcW w:w="218" w:type="pct"/>
            <w:shd w:val="clear" w:color="auto" w:fill="FFFFFF"/>
            <w:vAlign w:val="center"/>
          </w:tcPr>
          <w:p w14:paraId="04DAA3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lang w:val="en-US"/>
              </w:rPr>
            </w:pPr>
            <w:r w:rsidRPr="00C50C72">
              <w:rPr>
                <w:rFonts w:ascii="Arial" w:hAnsi="Arial" w:cs="Arial"/>
                <w:b/>
                <w:position w:val="0"/>
                <w:sz w:val="20"/>
                <w:lang w:val="en-US"/>
              </w:rPr>
              <w:t>Số ĐK lưu hành</w:t>
            </w:r>
          </w:p>
        </w:tc>
        <w:tc>
          <w:tcPr>
            <w:tcW w:w="230" w:type="pct"/>
            <w:vMerge w:val="restart"/>
            <w:shd w:val="clear" w:color="auto" w:fill="FFFFFF"/>
            <w:vAlign w:val="center"/>
          </w:tcPr>
          <w:p w14:paraId="52BAAC5C"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r w:rsidRPr="00C50C72">
              <w:rPr>
                <w:rFonts w:ascii="Arial" w:hAnsi="Arial" w:cs="Arial"/>
                <w:b/>
                <w:position w:val="0"/>
                <w:sz w:val="20"/>
              </w:rPr>
              <w:t>Số</w:t>
            </w:r>
            <w:r w:rsidRPr="00C50C72">
              <w:rPr>
                <w:rFonts w:ascii="Arial" w:hAnsi="Arial" w:cs="Arial"/>
                <w:b/>
                <w:position w:val="0"/>
                <w:sz w:val="20"/>
                <w:lang w:val="en-US"/>
              </w:rPr>
              <w:t xml:space="preserve"> </w:t>
            </w:r>
            <w:r w:rsidRPr="00C50C72">
              <w:rPr>
                <w:rFonts w:ascii="Arial" w:hAnsi="Arial" w:cs="Arial"/>
                <w:b/>
                <w:position w:val="0"/>
                <w:sz w:val="20"/>
              </w:rPr>
              <w:t>lượng</w:t>
            </w:r>
          </w:p>
        </w:tc>
        <w:tc>
          <w:tcPr>
            <w:tcW w:w="460" w:type="pct"/>
            <w:gridSpan w:val="2"/>
            <w:shd w:val="clear" w:color="auto" w:fill="FFFFFF"/>
            <w:vAlign w:val="center"/>
          </w:tcPr>
          <w:p w14:paraId="5E732361"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w:t>
            </w:r>
            <w:r w:rsidRPr="00C50C72">
              <w:rPr>
                <w:rFonts w:ascii="Arial" w:hAnsi="Arial" w:cs="Arial"/>
                <w:b/>
                <w:position w:val="0"/>
                <w:sz w:val="20"/>
                <w:lang w:val="en-US"/>
              </w:rPr>
              <w:t>ời</w:t>
            </w:r>
            <w:r w:rsidRPr="00C50C72">
              <w:rPr>
                <w:rFonts w:ascii="Arial" w:hAnsi="Arial" w:cs="Arial"/>
                <w:b/>
                <w:position w:val="0"/>
                <w:sz w:val="20"/>
              </w:rPr>
              <w:t xml:space="preserve"> gian</w:t>
            </w:r>
          </w:p>
        </w:tc>
      </w:tr>
      <w:tr w:rsidR="00FA4355" w:rsidRPr="00C50C72" w14:paraId="24B33B9F" w14:textId="77777777">
        <w:tblPrEx>
          <w:tblCellMar>
            <w:top w:w="0" w:type="dxa"/>
            <w:left w:w="0" w:type="dxa"/>
            <w:bottom w:w="0" w:type="dxa"/>
            <w:right w:w="0" w:type="dxa"/>
          </w:tblCellMar>
        </w:tblPrEx>
        <w:tc>
          <w:tcPr>
            <w:tcW w:w="189" w:type="pct"/>
            <w:vMerge/>
            <w:shd w:val="clear" w:color="auto" w:fill="FFFFFF"/>
            <w:vAlign w:val="center"/>
          </w:tcPr>
          <w:p w14:paraId="4F6A4F7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92" w:type="pct"/>
            <w:vMerge/>
            <w:shd w:val="clear" w:color="auto" w:fill="FFFFFF"/>
            <w:vAlign w:val="center"/>
          </w:tcPr>
          <w:p w14:paraId="3C776B1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60" w:type="pct"/>
            <w:vMerge/>
            <w:shd w:val="clear" w:color="auto" w:fill="FFFFFF"/>
            <w:vAlign w:val="center"/>
          </w:tcPr>
          <w:p w14:paraId="4C5325B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58" w:type="pct"/>
            <w:vMerge/>
            <w:shd w:val="clear" w:color="auto" w:fill="FFFFFF"/>
            <w:vAlign w:val="center"/>
          </w:tcPr>
          <w:p w14:paraId="2CD9F22F"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2" w:type="pct"/>
            <w:vMerge/>
            <w:shd w:val="clear" w:color="auto" w:fill="FFFFFF"/>
            <w:vAlign w:val="center"/>
          </w:tcPr>
          <w:p w14:paraId="402CCAB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48" w:type="pct"/>
            <w:vMerge/>
            <w:shd w:val="clear" w:color="auto" w:fill="FFFFFF"/>
            <w:vAlign w:val="center"/>
          </w:tcPr>
          <w:p w14:paraId="1169BFED"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07" w:type="pct"/>
            <w:vMerge/>
            <w:shd w:val="clear" w:color="auto" w:fill="FFFFFF"/>
            <w:vAlign w:val="center"/>
          </w:tcPr>
          <w:p w14:paraId="20F49AB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38" w:type="pct"/>
            <w:vMerge/>
            <w:shd w:val="clear" w:color="auto" w:fill="FFFFFF"/>
            <w:vAlign w:val="center"/>
          </w:tcPr>
          <w:p w14:paraId="62E08AD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24" w:type="pct"/>
            <w:vMerge/>
            <w:shd w:val="clear" w:color="auto" w:fill="FFFFFF"/>
            <w:vAlign w:val="center"/>
          </w:tcPr>
          <w:p w14:paraId="5B3A451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90" w:type="pct"/>
            <w:vMerge/>
            <w:shd w:val="clear" w:color="auto" w:fill="FFFFFF"/>
            <w:vAlign w:val="center"/>
          </w:tcPr>
          <w:p w14:paraId="6578B8E0"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352" w:type="pct"/>
            <w:shd w:val="clear" w:color="auto" w:fill="FFFFFF"/>
            <w:vAlign w:val="center"/>
          </w:tcPr>
          <w:p w14:paraId="6359547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lang w:val="en-US"/>
              </w:rPr>
              <w:t>Đơ</w:t>
            </w:r>
            <w:r w:rsidRPr="00C50C72">
              <w:rPr>
                <w:rFonts w:ascii="Arial" w:hAnsi="Arial" w:cs="Arial"/>
                <w:b/>
                <w:position w:val="0"/>
                <w:sz w:val="20"/>
              </w:rPr>
              <w:t xml:space="preserve">n giá </w:t>
            </w:r>
            <w:r w:rsidRPr="00C50C72">
              <w:rPr>
                <w:rFonts w:ascii="Arial" w:hAnsi="Arial" w:cs="Arial"/>
                <w:b/>
                <w:i/>
                <w:position w:val="0"/>
                <w:sz w:val="20"/>
              </w:rPr>
              <w:t>(Có VAT)</w:t>
            </w:r>
          </w:p>
        </w:tc>
        <w:tc>
          <w:tcPr>
            <w:tcW w:w="235" w:type="pct"/>
            <w:shd w:val="clear" w:color="auto" w:fill="FFFFFF"/>
            <w:vAlign w:val="center"/>
          </w:tcPr>
          <w:p w14:paraId="750988E8"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Thành</w:t>
            </w:r>
            <w:r w:rsidRPr="00C50C72">
              <w:rPr>
                <w:rFonts w:ascii="Arial" w:hAnsi="Arial" w:cs="Arial"/>
                <w:b/>
                <w:position w:val="0"/>
                <w:sz w:val="20"/>
                <w:lang w:val="en-US"/>
              </w:rPr>
              <w:t xml:space="preserve"> </w:t>
            </w:r>
            <w:r w:rsidRPr="00C50C72">
              <w:rPr>
                <w:rFonts w:ascii="Arial" w:hAnsi="Arial" w:cs="Arial"/>
                <w:b/>
                <w:position w:val="0"/>
                <w:sz w:val="20"/>
              </w:rPr>
              <w:t>tiền</w:t>
            </w:r>
          </w:p>
        </w:tc>
        <w:tc>
          <w:tcPr>
            <w:tcW w:w="191" w:type="pct"/>
            <w:shd w:val="clear" w:color="auto" w:fill="FFFFFF"/>
            <w:vAlign w:val="center"/>
          </w:tcPr>
          <w:p w14:paraId="09D610EA"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Bắt</w:t>
            </w:r>
            <w:r w:rsidRPr="00C50C72">
              <w:rPr>
                <w:rFonts w:ascii="Arial" w:hAnsi="Arial" w:cs="Arial"/>
                <w:b/>
                <w:position w:val="0"/>
                <w:sz w:val="20"/>
                <w:lang w:val="en-US"/>
              </w:rPr>
              <w:t xml:space="preserve"> </w:t>
            </w:r>
            <w:r w:rsidRPr="00C50C72">
              <w:rPr>
                <w:rFonts w:ascii="Arial" w:hAnsi="Arial" w:cs="Arial"/>
                <w:b/>
                <w:position w:val="0"/>
                <w:sz w:val="20"/>
              </w:rPr>
              <w:t>đầu</w:t>
            </w:r>
          </w:p>
        </w:tc>
        <w:tc>
          <w:tcPr>
            <w:tcW w:w="192" w:type="pct"/>
            <w:shd w:val="clear" w:color="auto" w:fill="FFFFFF"/>
            <w:vAlign w:val="center"/>
          </w:tcPr>
          <w:p w14:paraId="745392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Kết</w:t>
            </w:r>
            <w:r w:rsidRPr="00C50C72">
              <w:rPr>
                <w:rFonts w:ascii="Arial" w:hAnsi="Arial" w:cs="Arial"/>
                <w:b/>
                <w:position w:val="0"/>
                <w:sz w:val="20"/>
                <w:lang w:val="en-US"/>
              </w:rPr>
              <w:t xml:space="preserve"> </w:t>
            </w:r>
            <w:r w:rsidRPr="00C50C72">
              <w:rPr>
                <w:rFonts w:ascii="Arial" w:hAnsi="Arial" w:cs="Arial"/>
                <w:b/>
                <w:position w:val="0"/>
                <w:sz w:val="20"/>
              </w:rPr>
              <w:t>thúc</w:t>
            </w:r>
          </w:p>
        </w:tc>
        <w:tc>
          <w:tcPr>
            <w:tcW w:w="223" w:type="pct"/>
            <w:shd w:val="clear" w:color="auto" w:fill="FFFFFF"/>
            <w:vAlign w:val="center"/>
          </w:tcPr>
          <w:p w14:paraId="4523AE57"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01" w:type="pct"/>
            <w:shd w:val="clear" w:color="auto" w:fill="FFFFFF"/>
            <w:vAlign w:val="center"/>
          </w:tcPr>
          <w:p w14:paraId="04E4197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18" w:type="pct"/>
            <w:shd w:val="clear" w:color="auto" w:fill="FFFFFF"/>
            <w:vAlign w:val="center"/>
          </w:tcPr>
          <w:p w14:paraId="3DB0FC16"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230" w:type="pct"/>
            <w:vMerge/>
            <w:shd w:val="clear" w:color="auto" w:fill="FFFFFF"/>
            <w:vAlign w:val="center"/>
          </w:tcPr>
          <w:p w14:paraId="49C3B162"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position w:val="0"/>
                <w:sz w:val="20"/>
              </w:rPr>
            </w:pPr>
          </w:p>
        </w:tc>
        <w:tc>
          <w:tcPr>
            <w:tcW w:w="198" w:type="pct"/>
            <w:shd w:val="clear" w:color="auto" w:fill="FFFFFF"/>
            <w:vAlign w:val="center"/>
          </w:tcPr>
          <w:p w14:paraId="7378CAD3"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Từ</w:t>
            </w:r>
          </w:p>
        </w:tc>
        <w:tc>
          <w:tcPr>
            <w:tcW w:w="262" w:type="pct"/>
            <w:shd w:val="clear" w:color="auto" w:fill="FFFFFF"/>
            <w:vAlign w:val="center"/>
          </w:tcPr>
          <w:p w14:paraId="7C09F2C4" w14:textId="77777777" w:rsidR="00FA4355" w:rsidRPr="00C50C72" w:rsidRDefault="00FA4355" w:rsidP="00C50C72">
            <w:pPr>
              <w:suppressAutoHyphens w:val="0"/>
              <w:spacing w:before="120" w:line="240" w:lineRule="auto"/>
              <w:ind w:leftChars="0" w:left="0" w:firstLineChars="0" w:firstLine="0"/>
              <w:jc w:val="center"/>
              <w:outlineLvl w:val="9"/>
              <w:rPr>
                <w:rFonts w:ascii="Arial" w:hAnsi="Arial" w:cs="Arial"/>
                <w:b/>
                <w:position w:val="0"/>
                <w:sz w:val="20"/>
              </w:rPr>
            </w:pPr>
            <w:r w:rsidRPr="00C50C72">
              <w:rPr>
                <w:rFonts w:ascii="Arial" w:hAnsi="Arial" w:cs="Arial"/>
                <w:b/>
                <w:position w:val="0"/>
                <w:sz w:val="20"/>
              </w:rPr>
              <w:t>Đ</w:t>
            </w:r>
            <w:r w:rsidRPr="00C50C72">
              <w:rPr>
                <w:rFonts w:ascii="Arial" w:hAnsi="Arial" w:cs="Arial"/>
                <w:b/>
                <w:position w:val="0"/>
                <w:sz w:val="20"/>
                <w:lang w:val="en-US"/>
              </w:rPr>
              <w:t>ế</w:t>
            </w:r>
            <w:r w:rsidRPr="00C50C72">
              <w:rPr>
                <w:rFonts w:ascii="Arial" w:hAnsi="Arial" w:cs="Arial"/>
                <w:b/>
                <w:position w:val="0"/>
                <w:sz w:val="20"/>
              </w:rPr>
              <w:t>n</w:t>
            </w:r>
          </w:p>
        </w:tc>
      </w:tr>
    </w:tbl>
    <w:p w14:paraId="0B030454" w14:textId="77777777" w:rsidR="00FA4355" w:rsidRPr="00C50C72" w:rsidRDefault="00FA4355" w:rsidP="00C50C72">
      <w:pPr>
        <w:suppressAutoHyphens w:val="0"/>
        <w:spacing w:before="120" w:line="240" w:lineRule="auto"/>
        <w:ind w:leftChars="0" w:left="0" w:firstLineChars="0" w:firstLine="0"/>
        <w:outlineLvl w:val="9"/>
        <w:rPr>
          <w:rFonts w:ascii="Arial" w:hAnsi="Arial" w:cs="Arial"/>
          <w:position w:val="0"/>
          <w:sz w:val="20"/>
          <w:lang w:val="en-US"/>
        </w:rPr>
      </w:pPr>
    </w:p>
    <w:p w14:paraId="0DC9BB86" w14:textId="77777777" w:rsidR="00FA4355" w:rsidRPr="00C50C72" w:rsidRDefault="00FA4355" w:rsidP="00C50C72">
      <w:pPr>
        <w:pStyle w:val="normal0"/>
        <w:spacing w:before="120"/>
        <w:rPr>
          <w:rFonts w:ascii="Arial" w:hAnsi="Arial" w:cs="Arial"/>
          <w:sz w:val="20"/>
          <w:szCs w:val="20"/>
          <w:lang w:val="en-US"/>
        </w:rPr>
      </w:pPr>
    </w:p>
    <w:sectPr w:rsidR="00FA4355" w:rsidRPr="00C50C72" w:rsidSect="002C7866">
      <w:pgSz w:w="15840" w:h="12240" w:orient="landscape"/>
      <w:pgMar w:top="1800" w:right="1440" w:bottom="180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A224" w14:textId="77777777" w:rsidR="00E7662B" w:rsidRDefault="00E7662B" w:rsidP="00D30128">
      <w:pPr>
        <w:spacing w:line="240" w:lineRule="auto"/>
        <w:ind w:left="0" w:hanging="2"/>
      </w:pPr>
      <w:r>
        <w:separator/>
      </w:r>
    </w:p>
  </w:endnote>
  <w:endnote w:type="continuationSeparator" w:id="0">
    <w:p w14:paraId="6BE10255" w14:textId="77777777" w:rsidR="00E7662B" w:rsidRDefault="00E7662B" w:rsidP="00D3012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5BE1" w14:textId="77777777" w:rsidR="00E7662B" w:rsidRDefault="00E7662B" w:rsidP="00D30128">
      <w:pPr>
        <w:spacing w:line="240" w:lineRule="auto"/>
        <w:ind w:left="0" w:hanging="2"/>
      </w:pPr>
      <w:r>
        <w:separator/>
      </w:r>
    </w:p>
  </w:footnote>
  <w:footnote w:type="continuationSeparator" w:id="0">
    <w:p w14:paraId="319BDD1C" w14:textId="77777777" w:rsidR="00E7662B" w:rsidRDefault="00E7662B" w:rsidP="00D30128">
      <w:pPr>
        <w:spacing w:line="240" w:lineRule="auto"/>
        <w:ind w:left="0" w:hanging="2"/>
      </w:pPr>
      <w:r>
        <w:continuationSeparator/>
      </w:r>
    </w:p>
  </w:footnote>
  <w:footnote w:id="1">
    <w:p w14:paraId="30EC6777" w14:textId="77777777" w:rsidR="002C7866" w:rsidRPr="0052380D" w:rsidRDefault="002C7866" w:rsidP="0052380D">
      <w:pPr>
        <w:pStyle w:val="FootnoteText"/>
        <w:suppressAutoHyphens w:val="0"/>
        <w:spacing w:before="120" w:line="240" w:lineRule="auto"/>
        <w:ind w:leftChars="0" w:left="0" w:firstLineChars="0" w:firstLine="0"/>
        <w:outlineLvl w:val="9"/>
        <w:rPr>
          <w:rFonts w:ascii="Arial" w:hAnsi="Arial" w:cs="Arial"/>
          <w:position w:val="0"/>
          <w:lang w:val="en-US"/>
        </w:rPr>
      </w:pPr>
      <w:r w:rsidRPr="0052380D">
        <w:rPr>
          <w:rStyle w:val="FootnoteReference"/>
          <w:rFonts w:ascii="Arial" w:hAnsi="Arial" w:cs="Arial"/>
          <w:position w:val="0"/>
        </w:rPr>
        <w:t>1</w:t>
      </w:r>
      <w:r w:rsidRPr="0052380D">
        <w:rPr>
          <w:rFonts w:ascii="Arial" w:hAnsi="Arial" w:cs="Arial"/>
          <w:position w:val="0"/>
        </w:rPr>
        <w:t xml:space="preserve"> Chỉ đánh giá nội dung này đối với nhà thầu là đơn vị sự nghiệp;</w:t>
      </w:r>
    </w:p>
  </w:footnote>
  <w:footnote w:id="2">
    <w:p w14:paraId="784A0264" w14:textId="77777777" w:rsidR="002C7866" w:rsidRPr="0052380D" w:rsidRDefault="002C7866" w:rsidP="0052380D">
      <w:pPr>
        <w:pStyle w:val="FootnoteText"/>
        <w:suppressAutoHyphens w:val="0"/>
        <w:spacing w:before="120" w:line="240" w:lineRule="auto"/>
        <w:ind w:leftChars="0" w:left="0" w:firstLineChars="0" w:firstLine="0"/>
        <w:outlineLvl w:val="9"/>
        <w:rPr>
          <w:rFonts w:ascii="Arial" w:hAnsi="Arial" w:cs="Arial"/>
          <w:position w:val="0"/>
          <w:lang w:val="en-US"/>
        </w:rPr>
      </w:pPr>
      <w:r w:rsidRPr="0052380D">
        <w:rPr>
          <w:rStyle w:val="FootnoteReference"/>
          <w:rFonts w:ascii="Arial" w:hAnsi="Arial" w:cs="Arial"/>
          <w:position w:val="0"/>
        </w:rPr>
        <w:t>2</w:t>
      </w:r>
      <w:r w:rsidRPr="0052380D">
        <w:rPr>
          <w:rFonts w:ascii="Arial" w:hAnsi="Arial" w:cs="Arial"/>
          <w:position w:val="0"/>
        </w:rPr>
        <w:t xml:space="preserve"> Chỉ áp dụng nội dung này đối với trường hợp đấu thầu hạn chế.</w:t>
      </w:r>
    </w:p>
  </w:footnote>
  <w:footnote w:id="3">
    <w:p w14:paraId="4A4A9F14" w14:textId="77777777" w:rsidR="002C7866" w:rsidRPr="0052380D" w:rsidRDefault="002C7866" w:rsidP="0052380D">
      <w:pPr>
        <w:pStyle w:val="FootnoteText"/>
        <w:suppressAutoHyphens w:val="0"/>
        <w:spacing w:before="120" w:line="240" w:lineRule="auto"/>
        <w:ind w:leftChars="0" w:left="0" w:firstLineChars="0" w:firstLine="0"/>
        <w:outlineLvl w:val="9"/>
        <w:rPr>
          <w:rFonts w:ascii="Arial" w:hAnsi="Arial" w:cs="Arial"/>
          <w:position w:val="0"/>
          <w:lang w:val="en-GB"/>
        </w:rPr>
      </w:pPr>
      <w:r w:rsidRPr="0052380D">
        <w:rPr>
          <w:rStyle w:val="FootnoteReference"/>
          <w:rFonts w:ascii="Arial" w:hAnsi="Arial" w:cs="Arial"/>
          <w:position w:val="0"/>
        </w:rPr>
        <w:t>1</w:t>
      </w:r>
      <w:r w:rsidRPr="0052380D">
        <w:rPr>
          <w:rFonts w:ascii="Arial" w:hAnsi="Arial" w:cs="Arial"/>
          <w:position w:val="0"/>
        </w:rPr>
        <w:t xml:space="preserve"> Chỉ đánh giá nội dung này đối với nhà thầu là đơn vị sự nghiệp.</w:t>
      </w:r>
    </w:p>
  </w:footnote>
  <w:footnote w:id="4">
    <w:p w14:paraId="2BC599B5" w14:textId="77777777" w:rsidR="002C7866" w:rsidRPr="0052380D" w:rsidRDefault="002C7866" w:rsidP="0052380D">
      <w:pPr>
        <w:pStyle w:val="FootnoteText"/>
        <w:suppressAutoHyphens w:val="0"/>
        <w:spacing w:before="120" w:line="240" w:lineRule="auto"/>
        <w:ind w:leftChars="0" w:left="0" w:firstLineChars="0" w:firstLine="0"/>
        <w:outlineLvl w:val="9"/>
        <w:rPr>
          <w:rFonts w:ascii="Arial" w:hAnsi="Arial" w:cs="Arial"/>
          <w:position w:val="0"/>
          <w:lang w:val="en-GB"/>
        </w:rPr>
      </w:pPr>
      <w:r w:rsidRPr="0052380D">
        <w:rPr>
          <w:rStyle w:val="FootnoteReference"/>
          <w:rFonts w:ascii="Arial" w:hAnsi="Arial" w:cs="Arial"/>
          <w:position w:val="0"/>
        </w:rPr>
        <w:t>2</w:t>
      </w:r>
      <w:r w:rsidRPr="0052380D">
        <w:rPr>
          <w:rFonts w:ascii="Arial" w:hAnsi="Arial" w:cs="Arial"/>
          <w:position w:val="0"/>
        </w:rPr>
        <w:t xml:space="preserve"> Chỉ áp dụng nội dung này đối với trường hợp đấu thầu hạn chế.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57"/>
    <w:rsid w:val="00000B7F"/>
    <w:rsid w:val="000051EA"/>
    <w:rsid w:val="00007194"/>
    <w:rsid w:val="0001326D"/>
    <w:rsid w:val="000155E8"/>
    <w:rsid w:val="0002223E"/>
    <w:rsid w:val="00022541"/>
    <w:rsid w:val="00023BA3"/>
    <w:rsid w:val="0003072B"/>
    <w:rsid w:val="000307B3"/>
    <w:rsid w:val="0003239D"/>
    <w:rsid w:val="00035251"/>
    <w:rsid w:val="000367A2"/>
    <w:rsid w:val="000416A4"/>
    <w:rsid w:val="0006361C"/>
    <w:rsid w:val="00075DFF"/>
    <w:rsid w:val="000870A1"/>
    <w:rsid w:val="000875CB"/>
    <w:rsid w:val="00091388"/>
    <w:rsid w:val="00091D57"/>
    <w:rsid w:val="000A0E0A"/>
    <w:rsid w:val="000A0E7D"/>
    <w:rsid w:val="000A4D03"/>
    <w:rsid w:val="000B0236"/>
    <w:rsid w:val="000C2069"/>
    <w:rsid w:val="000C5F18"/>
    <w:rsid w:val="000C72AB"/>
    <w:rsid w:val="000C767F"/>
    <w:rsid w:val="000E416F"/>
    <w:rsid w:val="000E5708"/>
    <w:rsid w:val="000F2B40"/>
    <w:rsid w:val="000F4A60"/>
    <w:rsid w:val="0010274A"/>
    <w:rsid w:val="001072CA"/>
    <w:rsid w:val="0011643C"/>
    <w:rsid w:val="001200A0"/>
    <w:rsid w:val="00125CCB"/>
    <w:rsid w:val="00130530"/>
    <w:rsid w:val="00143BC8"/>
    <w:rsid w:val="00144684"/>
    <w:rsid w:val="001560B3"/>
    <w:rsid w:val="00160ED5"/>
    <w:rsid w:val="00161069"/>
    <w:rsid w:val="001624B4"/>
    <w:rsid w:val="00166784"/>
    <w:rsid w:val="001726D5"/>
    <w:rsid w:val="0017567F"/>
    <w:rsid w:val="00180A2C"/>
    <w:rsid w:val="00185170"/>
    <w:rsid w:val="001A7219"/>
    <w:rsid w:val="001C343A"/>
    <w:rsid w:val="001C428C"/>
    <w:rsid w:val="001C5E01"/>
    <w:rsid w:val="001D0A0C"/>
    <w:rsid w:val="001D10F6"/>
    <w:rsid w:val="001D28EA"/>
    <w:rsid w:val="001D30BA"/>
    <w:rsid w:val="001D589D"/>
    <w:rsid w:val="001F1CE8"/>
    <w:rsid w:val="001F565F"/>
    <w:rsid w:val="001F70EE"/>
    <w:rsid w:val="001F757E"/>
    <w:rsid w:val="00200B7A"/>
    <w:rsid w:val="0020445D"/>
    <w:rsid w:val="00230C63"/>
    <w:rsid w:val="0023642A"/>
    <w:rsid w:val="0024394E"/>
    <w:rsid w:val="0025139D"/>
    <w:rsid w:val="00253036"/>
    <w:rsid w:val="00260B40"/>
    <w:rsid w:val="00270EC2"/>
    <w:rsid w:val="002778E6"/>
    <w:rsid w:val="00282AA6"/>
    <w:rsid w:val="002840B9"/>
    <w:rsid w:val="00296FF8"/>
    <w:rsid w:val="002A2008"/>
    <w:rsid w:val="002A678A"/>
    <w:rsid w:val="002B4A76"/>
    <w:rsid w:val="002C7866"/>
    <w:rsid w:val="002C7C01"/>
    <w:rsid w:val="002D10D4"/>
    <w:rsid w:val="002D3DDA"/>
    <w:rsid w:val="002D7767"/>
    <w:rsid w:val="002D7E0E"/>
    <w:rsid w:val="002E22F2"/>
    <w:rsid w:val="002E4351"/>
    <w:rsid w:val="002F3370"/>
    <w:rsid w:val="00305020"/>
    <w:rsid w:val="0030547D"/>
    <w:rsid w:val="0031257C"/>
    <w:rsid w:val="0032457B"/>
    <w:rsid w:val="00334E69"/>
    <w:rsid w:val="00335D20"/>
    <w:rsid w:val="00345014"/>
    <w:rsid w:val="00356978"/>
    <w:rsid w:val="003610DA"/>
    <w:rsid w:val="00362076"/>
    <w:rsid w:val="003640BB"/>
    <w:rsid w:val="00377C54"/>
    <w:rsid w:val="00381A9A"/>
    <w:rsid w:val="00384270"/>
    <w:rsid w:val="003A0EF2"/>
    <w:rsid w:val="003A448F"/>
    <w:rsid w:val="003C1998"/>
    <w:rsid w:val="003C4329"/>
    <w:rsid w:val="003C5990"/>
    <w:rsid w:val="003C6F63"/>
    <w:rsid w:val="003D12AA"/>
    <w:rsid w:val="003D1400"/>
    <w:rsid w:val="003D2B34"/>
    <w:rsid w:val="003E1F0A"/>
    <w:rsid w:val="003E772B"/>
    <w:rsid w:val="003E7CAB"/>
    <w:rsid w:val="003F0420"/>
    <w:rsid w:val="004160F3"/>
    <w:rsid w:val="004239FF"/>
    <w:rsid w:val="00425D7D"/>
    <w:rsid w:val="0043638C"/>
    <w:rsid w:val="00441C48"/>
    <w:rsid w:val="0044552C"/>
    <w:rsid w:val="00455412"/>
    <w:rsid w:val="004559CA"/>
    <w:rsid w:val="004719BA"/>
    <w:rsid w:val="00471B5F"/>
    <w:rsid w:val="00481DA3"/>
    <w:rsid w:val="00496682"/>
    <w:rsid w:val="004A1AB7"/>
    <w:rsid w:val="004A440E"/>
    <w:rsid w:val="004B0E7A"/>
    <w:rsid w:val="004C41C5"/>
    <w:rsid w:val="004C42C0"/>
    <w:rsid w:val="004E683C"/>
    <w:rsid w:val="004E6F73"/>
    <w:rsid w:val="004F0DC8"/>
    <w:rsid w:val="004F4DC3"/>
    <w:rsid w:val="0051065F"/>
    <w:rsid w:val="005108D8"/>
    <w:rsid w:val="00514636"/>
    <w:rsid w:val="0052380D"/>
    <w:rsid w:val="005275DD"/>
    <w:rsid w:val="00533567"/>
    <w:rsid w:val="005368A5"/>
    <w:rsid w:val="00536969"/>
    <w:rsid w:val="00547548"/>
    <w:rsid w:val="005543C9"/>
    <w:rsid w:val="005729B7"/>
    <w:rsid w:val="00572A0F"/>
    <w:rsid w:val="00582A08"/>
    <w:rsid w:val="005A6FED"/>
    <w:rsid w:val="005A792D"/>
    <w:rsid w:val="005B2320"/>
    <w:rsid w:val="005B451C"/>
    <w:rsid w:val="005B502E"/>
    <w:rsid w:val="005B6429"/>
    <w:rsid w:val="005B6518"/>
    <w:rsid w:val="005C3549"/>
    <w:rsid w:val="005C7ED0"/>
    <w:rsid w:val="005F51BC"/>
    <w:rsid w:val="00631403"/>
    <w:rsid w:val="00633A34"/>
    <w:rsid w:val="006356E2"/>
    <w:rsid w:val="00644E3C"/>
    <w:rsid w:val="00651D15"/>
    <w:rsid w:val="00655184"/>
    <w:rsid w:val="00655AAB"/>
    <w:rsid w:val="0065774D"/>
    <w:rsid w:val="00662B12"/>
    <w:rsid w:val="00667B20"/>
    <w:rsid w:val="00675765"/>
    <w:rsid w:val="0067758C"/>
    <w:rsid w:val="00683984"/>
    <w:rsid w:val="00686469"/>
    <w:rsid w:val="00686B97"/>
    <w:rsid w:val="00692B53"/>
    <w:rsid w:val="006A7972"/>
    <w:rsid w:val="006B2454"/>
    <w:rsid w:val="006B7F1E"/>
    <w:rsid w:val="006C38C6"/>
    <w:rsid w:val="006C588C"/>
    <w:rsid w:val="006C7844"/>
    <w:rsid w:val="006D0BFB"/>
    <w:rsid w:val="006D4E0A"/>
    <w:rsid w:val="006E0E3A"/>
    <w:rsid w:val="007053FB"/>
    <w:rsid w:val="00705E90"/>
    <w:rsid w:val="00710D8B"/>
    <w:rsid w:val="00711E4B"/>
    <w:rsid w:val="00723DBA"/>
    <w:rsid w:val="00726AA4"/>
    <w:rsid w:val="00735E91"/>
    <w:rsid w:val="00751D85"/>
    <w:rsid w:val="007542C4"/>
    <w:rsid w:val="00756FFB"/>
    <w:rsid w:val="00767AEA"/>
    <w:rsid w:val="007759D7"/>
    <w:rsid w:val="00783D27"/>
    <w:rsid w:val="00786B1A"/>
    <w:rsid w:val="00786D3E"/>
    <w:rsid w:val="0079279E"/>
    <w:rsid w:val="00796621"/>
    <w:rsid w:val="007A76A4"/>
    <w:rsid w:val="007C138E"/>
    <w:rsid w:val="007C40AD"/>
    <w:rsid w:val="007C7D2F"/>
    <w:rsid w:val="007F11C2"/>
    <w:rsid w:val="007F149B"/>
    <w:rsid w:val="008170BB"/>
    <w:rsid w:val="00822390"/>
    <w:rsid w:val="008227C9"/>
    <w:rsid w:val="00830993"/>
    <w:rsid w:val="00837D90"/>
    <w:rsid w:val="00846FA2"/>
    <w:rsid w:val="00851248"/>
    <w:rsid w:val="00854325"/>
    <w:rsid w:val="00861921"/>
    <w:rsid w:val="0086364A"/>
    <w:rsid w:val="008664C2"/>
    <w:rsid w:val="00880C4E"/>
    <w:rsid w:val="00881D6B"/>
    <w:rsid w:val="00885BD6"/>
    <w:rsid w:val="00887EC7"/>
    <w:rsid w:val="0089112D"/>
    <w:rsid w:val="00895AA5"/>
    <w:rsid w:val="008A479B"/>
    <w:rsid w:val="008C0431"/>
    <w:rsid w:val="008C4A4F"/>
    <w:rsid w:val="008D54F0"/>
    <w:rsid w:val="008E3DC9"/>
    <w:rsid w:val="008F6115"/>
    <w:rsid w:val="00905BFD"/>
    <w:rsid w:val="00911F79"/>
    <w:rsid w:val="009124A6"/>
    <w:rsid w:val="00917BE9"/>
    <w:rsid w:val="009266B7"/>
    <w:rsid w:val="00943337"/>
    <w:rsid w:val="0094549C"/>
    <w:rsid w:val="00946ED8"/>
    <w:rsid w:val="00947269"/>
    <w:rsid w:val="00950156"/>
    <w:rsid w:val="00970A2F"/>
    <w:rsid w:val="009879B7"/>
    <w:rsid w:val="00992B26"/>
    <w:rsid w:val="00992DF0"/>
    <w:rsid w:val="0099413F"/>
    <w:rsid w:val="00996C10"/>
    <w:rsid w:val="00997885"/>
    <w:rsid w:val="009A28C7"/>
    <w:rsid w:val="009A351E"/>
    <w:rsid w:val="009A389E"/>
    <w:rsid w:val="009A57A1"/>
    <w:rsid w:val="009B3B91"/>
    <w:rsid w:val="009B4378"/>
    <w:rsid w:val="009E2660"/>
    <w:rsid w:val="009E6B8A"/>
    <w:rsid w:val="009F7A82"/>
    <w:rsid w:val="00A0003D"/>
    <w:rsid w:val="00A022F0"/>
    <w:rsid w:val="00A10CCB"/>
    <w:rsid w:val="00A13EC6"/>
    <w:rsid w:val="00A20A73"/>
    <w:rsid w:val="00A25EFB"/>
    <w:rsid w:val="00A272C6"/>
    <w:rsid w:val="00A31A70"/>
    <w:rsid w:val="00A35B16"/>
    <w:rsid w:val="00A47640"/>
    <w:rsid w:val="00A540A7"/>
    <w:rsid w:val="00A64593"/>
    <w:rsid w:val="00A677EE"/>
    <w:rsid w:val="00A704EF"/>
    <w:rsid w:val="00A7216D"/>
    <w:rsid w:val="00A76415"/>
    <w:rsid w:val="00A815CA"/>
    <w:rsid w:val="00A81A0D"/>
    <w:rsid w:val="00A9208B"/>
    <w:rsid w:val="00AA32E1"/>
    <w:rsid w:val="00AB4ED5"/>
    <w:rsid w:val="00AC1917"/>
    <w:rsid w:val="00AD5A63"/>
    <w:rsid w:val="00AD62B8"/>
    <w:rsid w:val="00AE2AA2"/>
    <w:rsid w:val="00AF0782"/>
    <w:rsid w:val="00AF0787"/>
    <w:rsid w:val="00AF0F26"/>
    <w:rsid w:val="00AF221D"/>
    <w:rsid w:val="00B001D3"/>
    <w:rsid w:val="00B04188"/>
    <w:rsid w:val="00B11CF8"/>
    <w:rsid w:val="00B13D10"/>
    <w:rsid w:val="00B15293"/>
    <w:rsid w:val="00B24551"/>
    <w:rsid w:val="00B24C3F"/>
    <w:rsid w:val="00B3469A"/>
    <w:rsid w:val="00B3735B"/>
    <w:rsid w:val="00B430A9"/>
    <w:rsid w:val="00B4565A"/>
    <w:rsid w:val="00B502C2"/>
    <w:rsid w:val="00B52BE6"/>
    <w:rsid w:val="00B53349"/>
    <w:rsid w:val="00B576E9"/>
    <w:rsid w:val="00B57A38"/>
    <w:rsid w:val="00B71AD5"/>
    <w:rsid w:val="00B8029D"/>
    <w:rsid w:val="00BB0A89"/>
    <w:rsid w:val="00BB3E96"/>
    <w:rsid w:val="00BC07F2"/>
    <w:rsid w:val="00BC0DDC"/>
    <w:rsid w:val="00BC2215"/>
    <w:rsid w:val="00BF48E8"/>
    <w:rsid w:val="00BF57CF"/>
    <w:rsid w:val="00BF5902"/>
    <w:rsid w:val="00C07300"/>
    <w:rsid w:val="00C15EC4"/>
    <w:rsid w:val="00C34D7F"/>
    <w:rsid w:val="00C44DD2"/>
    <w:rsid w:val="00C50C72"/>
    <w:rsid w:val="00C5108A"/>
    <w:rsid w:val="00C62685"/>
    <w:rsid w:val="00C67998"/>
    <w:rsid w:val="00C72EDA"/>
    <w:rsid w:val="00C76542"/>
    <w:rsid w:val="00C803CB"/>
    <w:rsid w:val="00C870BA"/>
    <w:rsid w:val="00C87826"/>
    <w:rsid w:val="00C94532"/>
    <w:rsid w:val="00C94CC0"/>
    <w:rsid w:val="00C968F5"/>
    <w:rsid w:val="00C9728D"/>
    <w:rsid w:val="00CA2166"/>
    <w:rsid w:val="00CB46A6"/>
    <w:rsid w:val="00CB502B"/>
    <w:rsid w:val="00CB7F8B"/>
    <w:rsid w:val="00CC6D3C"/>
    <w:rsid w:val="00CE6486"/>
    <w:rsid w:val="00CF058C"/>
    <w:rsid w:val="00CF3B34"/>
    <w:rsid w:val="00D1636C"/>
    <w:rsid w:val="00D20A83"/>
    <w:rsid w:val="00D22FF0"/>
    <w:rsid w:val="00D24669"/>
    <w:rsid w:val="00D30128"/>
    <w:rsid w:val="00D32096"/>
    <w:rsid w:val="00D4526E"/>
    <w:rsid w:val="00D53DED"/>
    <w:rsid w:val="00D53F84"/>
    <w:rsid w:val="00D546AA"/>
    <w:rsid w:val="00D62FCC"/>
    <w:rsid w:val="00D74435"/>
    <w:rsid w:val="00D92CF0"/>
    <w:rsid w:val="00D93529"/>
    <w:rsid w:val="00D9687F"/>
    <w:rsid w:val="00DA2886"/>
    <w:rsid w:val="00DB0DFC"/>
    <w:rsid w:val="00DB16BA"/>
    <w:rsid w:val="00DB42C2"/>
    <w:rsid w:val="00DB466A"/>
    <w:rsid w:val="00DC324D"/>
    <w:rsid w:val="00DC62E7"/>
    <w:rsid w:val="00DD185F"/>
    <w:rsid w:val="00DE49FE"/>
    <w:rsid w:val="00DF031D"/>
    <w:rsid w:val="00E14527"/>
    <w:rsid w:val="00E163EB"/>
    <w:rsid w:val="00E179C8"/>
    <w:rsid w:val="00E21ABD"/>
    <w:rsid w:val="00E23E75"/>
    <w:rsid w:val="00E27967"/>
    <w:rsid w:val="00E27AD8"/>
    <w:rsid w:val="00E30FF2"/>
    <w:rsid w:val="00E31DF9"/>
    <w:rsid w:val="00E3297B"/>
    <w:rsid w:val="00E337C9"/>
    <w:rsid w:val="00E40300"/>
    <w:rsid w:val="00E47DF6"/>
    <w:rsid w:val="00E50C23"/>
    <w:rsid w:val="00E66656"/>
    <w:rsid w:val="00E674C2"/>
    <w:rsid w:val="00E6772F"/>
    <w:rsid w:val="00E71767"/>
    <w:rsid w:val="00E71C46"/>
    <w:rsid w:val="00E72623"/>
    <w:rsid w:val="00E73A22"/>
    <w:rsid w:val="00E7662B"/>
    <w:rsid w:val="00E804B4"/>
    <w:rsid w:val="00E869EE"/>
    <w:rsid w:val="00E87221"/>
    <w:rsid w:val="00EA039F"/>
    <w:rsid w:val="00EA0F10"/>
    <w:rsid w:val="00EA5674"/>
    <w:rsid w:val="00EA7C38"/>
    <w:rsid w:val="00EC4BEB"/>
    <w:rsid w:val="00EC766A"/>
    <w:rsid w:val="00ED0027"/>
    <w:rsid w:val="00ED142A"/>
    <w:rsid w:val="00ED51CD"/>
    <w:rsid w:val="00EE544B"/>
    <w:rsid w:val="00EF0446"/>
    <w:rsid w:val="00F05F28"/>
    <w:rsid w:val="00F0614D"/>
    <w:rsid w:val="00F07A00"/>
    <w:rsid w:val="00F12F78"/>
    <w:rsid w:val="00F13430"/>
    <w:rsid w:val="00F25B15"/>
    <w:rsid w:val="00F318DB"/>
    <w:rsid w:val="00F33EA2"/>
    <w:rsid w:val="00F37A00"/>
    <w:rsid w:val="00F43C53"/>
    <w:rsid w:val="00F507EB"/>
    <w:rsid w:val="00F5287A"/>
    <w:rsid w:val="00F67EA0"/>
    <w:rsid w:val="00F8017F"/>
    <w:rsid w:val="00F802B9"/>
    <w:rsid w:val="00F84402"/>
    <w:rsid w:val="00FA4355"/>
    <w:rsid w:val="00FB0C68"/>
    <w:rsid w:val="00FB75C4"/>
    <w:rsid w:val="00FC14CA"/>
    <w:rsid w:val="00FC42C1"/>
    <w:rsid w:val="00FC68CE"/>
    <w:rsid w:val="00FD756D"/>
    <w:rsid w:val="00FE1290"/>
    <w:rsid w:val="00FE15F7"/>
    <w:rsid w:val="00FE3EFE"/>
    <w:rsid w:val="00FE433F"/>
    <w:rsid w:val="00FE5E13"/>
    <w:rsid w:val="00FF4F4D"/>
    <w:rsid w:val="00FF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59A4"/>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0"/>
    <w:qFormat/>
    <w:rsid w:val="00091D57"/>
    <w:pPr>
      <w:widowControl w:val="0"/>
      <w:suppressAutoHyphens/>
      <w:spacing w:line="1" w:lineRule="atLeast"/>
      <w:ind w:leftChars="-1" w:left="-1" w:hangingChars="1" w:hanging="1"/>
      <w:textDirection w:val="btLr"/>
      <w:textAlignment w:val="top"/>
      <w:outlineLvl w:val="0"/>
    </w:pPr>
    <w:rPr>
      <w:rFonts w:eastAsia="Times New Roman"/>
      <w:color w:val="000000"/>
      <w:position w:val="-1"/>
      <w:sz w:val="24"/>
      <w:szCs w:val="24"/>
      <w:lang w:val="vi-VN" w:eastAsia="vi-VN"/>
    </w:rPr>
  </w:style>
  <w:style w:type="paragraph" w:styleId="Heading1">
    <w:name w:val="heading 1"/>
    <w:basedOn w:val="normal0"/>
    <w:next w:val="normal0"/>
    <w:qFormat/>
    <w:rsid w:val="00091D57"/>
    <w:pPr>
      <w:keepNext/>
      <w:keepLines/>
      <w:spacing w:before="480" w:after="120"/>
      <w:outlineLvl w:val="0"/>
    </w:pPr>
    <w:rPr>
      <w:b/>
      <w:sz w:val="48"/>
      <w:szCs w:val="48"/>
    </w:rPr>
  </w:style>
  <w:style w:type="paragraph" w:styleId="Heading2">
    <w:name w:val="heading 2"/>
    <w:basedOn w:val="normal0"/>
    <w:next w:val="normal0"/>
    <w:qFormat/>
    <w:rsid w:val="00091D57"/>
    <w:pPr>
      <w:keepNext/>
      <w:keepLines/>
      <w:spacing w:before="360" w:after="80"/>
      <w:outlineLvl w:val="1"/>
    </w:pPr>
    <w:rPr>
      <w:b/>
      <w:sz w:val="36"/>
      <w:szCs w:val="36"/>
    </w:rPr>
  </w:style>
  <w:style w:type="paragraph" w:styleId="Heading3">
    <w:name w:val="heading 3"/>
    <w:basedOn w:val="normal0"/>
    <w:next w:val="normal0"/>
    <w:qFormat/>
    <w:rsid w:val="00091D57"/>
    <w:pPr>
      <w:keepNext/>
      <w:keepLines/>
      <w:spacing w:before="280" w:after="80"/>
      <w:outlineLvl w:val="2"/>
    </w:pPr>
    <w:rPr>
      <w:b/>
      <w:sz w:val="28"/>
      <w:szCs w:val="28"/>
    </w:rPr>
  </w:style>
  <w:style w:type="paragraph" w:styleId="Heading4">
    <w:name w:val="heading 4"/>
    <w:basedOn w:val="normal0"/>
    <w:next w:val="normal0"/>
    <w:qFormat/>
    <w:rsid w:val="00091D57"/>
    <w:pPr>
      <w:keepNext/>
      <w:keepLines/>
      <w:spacing w:before="240" w:after="40"/>
      <w:outlineLvl w:val="3"/>
    </w:pPr>
    <w:rPr>
      <w:b/>
    </w:rPr>
  </w:style>
  <w:style w:type="paragraph" w:styleId="Heading5">
    <w:name w:val="heading 5"/>
    <w:basedOn w:val="normal0"/>
    <w:next w:val="normal0"/>
    <w:qFormat/>
    <w:rsid w:val="00091D57"/>
    <w:pPr>
      <w:keepNext/>
      <w:keepLines/>
      <w:spacing w:before="220" w:after="40"/>
      <w:outlineLvl w:val="4"/>
    </w:pPr>
    <w:rPr>
      <w:b/>
      <w:sz w:val="22"/>
      <w:szCs w:val="22"/>
    </w:rPr>
  </w:style>
  <w:style w:type="paragraph" w:styleId="Heading6">
    <w:name w:val="heading 6"/>
    <w:basedOn w:val="normal0"/>
    <w:next w:val="normal0"/>
    <w:qFormat/>
    <w:rsid w:val="00091D57"/>
    <w:pPr>
      <w:keepNext/>
      <w:keepLines/>
      <w:spacing w:before="200" w:after="40"/>
      <w:outlineLvl w:val="5"/>
    </w:pPr>
    <w:rPr>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rsid w:val="00091D57"/>
    <w:pPr>
      <w:widowControl w:val="0"/>
    </w:pPr>
    <w:rPr>
      <w:rFonts w:eastAsia="Times New Roman"/>
      <w:sz w:val="24"/>
      <w:szCs w:val="24"/>
      <w:lang w:val="vi-VN"/>
    </w:rPr>
  </w:style>
  <w:style w:type="paragraph" w:styleId="Title">
    <w:name w:val="Title"/>
    <w:basedOn w:val="normal0"/>
    <w:next w:val="normal0"/>
    <w:qFormat/>
    <w:rsid w:val="00091D57"/>
    <w:pPr>
      <w:keepNext/>
      <w:keepLines/>
      <w:spacing w:before="480" w:after="120"/>
    </w:pPr>
    <w:rPr>
      <w:b/>
      <w:sz w:val="72"/>
      <w:szCs w:val="72"/>
    </w:rPr>
  </w:style>
  <w:style w:type="character" w:styleId="Hyperlink">
    <w:name w:val="Hyperlink"/>
    <w:basedOn w:val="DefaultParagraphFont"/>
    <w:rsid w:val="00091D57"/>
    <w:rPr>
      <w:rFonts w:cs="Times New Roman"/>
      <w:color w:val="0066CC"/>
      <w:w w:val="100"/>
      <w:u w:val="single"/>
      <w:effect w:val="none"/>
      <w:vertAlign w:val="baseline"/>
      <w:em w:val="none"/>
    </w:rPr>
  </w:style>
  <w:style w:type="character" w:customStyle="1" w:styleId="Vnbnnidung3">
    <w:name w:val="Văn bản nội dung (3)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Vnbnnidung30">
    <w:name w:val="Văn bản nội dung (3)"/>
    <w:basedOn w:val="Vnbnnidung3"/>
    <w:rsid w:val="00091D57"/>
    <w:rPr>
      <w:rFonts w:ascii="Times New Roman" w:hAnsi="Times New Roman" w:cs="Times New Roman"/>
      <w:b/>
      <w:bCs/>
      <w:w w:val="100"/>
      <w:sz w:val="17"/>
      <w:szCs w:val="17"/>
      <w:u w:val="single"/>
      <w:effect w:val="none"/>
      <w:vertAlign w:val="baseline"/>
      <w:em w:val="none"/>
    </w:rPr>
  </w:style>
  <w:style w:type="character" w:customStyle="1" w:styleId="Vnbnnidung4">
    <w:name w:val="Văn bản nội dung (4)_"/>
    <w:basedOn w:val="DefaultParagraphFont"/>
    <w:rsid w:val="00091D57"/>
    <w:rPr>
      <w:rFonts w:ascii="Times New Roman" w:hAnsi="Times New Roman" w:cs="Times New Roman"/>
      <w:i/>
      <w:iCs/>
      <w:w w:val="100"/>
      <w:sz w:val="18"/>
      <w:szCs w:val="18"/>
      <w:u w:val="none"/>
      <w:effect w:val="none"/>
      <w:vertAlign w:val="baseline"/>
      <w:em w:val="none"/>
    </w:rPr>
  </w:style>
  <w:style w:type="character" w:customStyle="1" w:styleId="Vnbnnidung4Khginnghig">
    <w:name w:val="Văn bản nội dung (4) + Khg in nghi麩g"/>
    <w:basedOn w:val="Vnbnnidung4"/>
    <w:rsid w:val="00091D57"/>
    <w:rPr>
      <w:rFonts w:ascii="Times New Roman" w:hAnsi="Times New Roman" w:cs="Times New Roman"/>
      <w:i/>
      <w:iCs/>
      <w:w w:val="100"/>
      <w:sz w:val="18"/>
      <w:szCs w:val="18"/>
      <w:u w:val="none"/>
      <w:effect w:val="none"/>
      <w:vertAlign w:val="baseline"/>
      <w:em w:val="none"/>
    </w:rPr>
  </w:style>
  <w:style w:type="character" w:customStyle="1" w:styleId="Vnbnnidung4Khginnghig1">
    <w:name w:val="Văn bản nội dung (4) + Khg in nghi麩g1"/>
    <w:basedOn w:val="Vnbnnidung4"/>
    <w:rsid w:val="00091D57"/>
    <w:rPr>
      <w:rFonts w:ascii="Times New Roman" w:hAnsi="Times New Roman" w:cs="Times New Roman"/>
      <w:i/>
      <w:iCs/>
      <w:w w:val="100"/>
      <w:sz w:val="18"/>
      <w:szCs w:val="18"/>
      <w:u w:val="none"/>
      <w:effect w:val="none"/>
      <w:vertAlign w:val="baseline"/>
      <w:em w:val="none"/>
    </w:rPr>
  </w:style>
  <w:style w:type="character" w:customStyle="1" w:styleId="Vnbnnidung40">
    <w:name w:val="Văn bản nội dung (4)"/>
    <w:basedOn w:val="Vnbnnidung4"/>
    <w:rsid w:val="00091D57"/>
    <w:rPr>
      <w:rFonts w:ascii="Times New Roman" w:hAnsi="Times New Roman" w:cs="Times New Roman"/>
      <w:i/>
      <w:iCs/>
      <w:w w:val="100"/>
      <w:sz w:val="18"/>
      <w:szCs w:val="18"/>
      <w:u w:val="none"/>
      <w:effect w:val="none"/>
      <w:vertAlign w:val="baseline"/>
      <w:em w:val="none"/>
    </w:rPr>
  </w:style>
  <w:style w:type="character" w:customStyle="1" w:styleId="Vnbnnidung5">
    <w:name w:val="Văn bản nội dung (5)_"/>
    <w:basedOn w:val="DefaultParagraphFont"/>
    <w:rsid w:val="00091D57"/>
    <w:rPr>
      <w:rFonts w:ascii="Times New Roman" w:hAnsi="Times New Roman" w:cs="Times New Roman"/>
      <w:b/>
      <w:bCs/>
      <w:w w:val="100"/>
      <w:sz w:val="19"/>
      <w:szCs w:val="19"/>
      <w:u w:val="none"/>
      <w:effect w:val="none"/>
      <w:vertAlign w:val="baseline"/>
      <w:em w:val="none"/>
    </w:rPr>
  </w:style>
  <w:style w:type="character" w:customStyle="1" w:styleId="Vnbnnidung48pt">
    <w:name w:val="Văn bản nội dung (4) + 8 pt"/>
    <w:aliases w:val="In đậm,Văn bản nội dung (4) + 12 pt,Không in nghiêng3,Văn bản nội dung (3) + 9 pt"/>
    <w:basedOn w:val="Vnbnnidung4"/>
    <w:rsid w:val="00091D57"/>
    <w:rPr>
      <w:rFonts w:ascii="Times New Roman" w:hAnsi="Times New Roman" w:cs="Times New Roman"/>
      <w:b/>
      <w:bCs/>
      <w:i/>
      <w:iCs/>
      <w:w w:val="100"/>
      <w:sz w:val="16"/>
      <w:szCs w:val="16"/>
      <w:u w:val="none"/>
      <w:effect w:val="none"/>
      <w:vertAlign w:val="baseline"/>
      <w:em w:val="none"/>
    </w:rPr>
  </w:style>
  <w:style w:type="character" w:customStyle="1" w:styleId="Vnbnnidung50">
    <w:name w:val="Văn bản nội dung (5)"/>
    <w:basedOn w:val="Vnbnnidung5"/>
    <w:rsid w:val="00091D57"/>
    <w:rPr>
      <w:rFonts w:ascii="Times New Roman" w:hAnsi="Times New Roman" w:cs="Times New Roman"/>
      <w:b/>
      <w:bCs/>
      <w:w w:val="100"/>
      <w:sz w:val="19"/>
      <w:szCs w:val="19"/>
      <w:u w:val="none"/>
      <w:effect w:val="none"/>
      <w:vertAlign w:val="baseline"/>
      <w:em w:val="none"/>
    </w:rPr>
  </w:style>
  <w:style w:type="character" w:customStyle="1" w:styleId="Vnbnnidung6">
    <w:name w:val="Văn bản nội dung (6)_"/>
    <w:basedOn w:val="DefaultParagraphFont"/>
    <w:rsid w:val="00091D57"/>
    <w:rPr>
      <w:rFonts w:ascii="Times New Roman" w:hAnsi="Times New Roman" w:cs="Times New Roman"/>
      <w:w w:val="100"/>
      <w:sz w:val="18"/>
      <w:szCs w:val="18"/>
      <w:u w:val="none"/>
      <w:effect w:val="none"/>
      <w:vertAlign w:val="baseline"/>
      <w:em w:val="none"/>
    </w:rPr>
  </w:style>
  <w:style w:type="character" w:customStyle="1" w:styleId="Vnbnnidung60">
    <w:name w:val="Văn bản nội dung (6)"/>
    <w:basedOn w:val="Vnbnnidung6"/>
    <w:rsid w:val="00091D57"/>
    <w:rPr>
      <w:rFonts w:ascii="Times New Roman" w:hAnsi="Times New Roman" w:cs="Times New Roman"/>
      <w:w w:val="100"/>
      <w:sz w:val="18"/>
      <w:szCs w:val="18"/>
      <w:u w:val="none"/>
      <w:effect w:val="none"/>
      <w:vertAlign w:val="baseline"/>
      <w:em w:val="none"/>
    </w:rPr>
  </w:style>
  <w:style w:type="character" w:customStyle="1" w:styleId="Vnbnnidung7">
    <w:name w:val="Văn bản nội dung (7)_"/>
    <w:basedOn w:val="DefaultParagraphFont"/>
    <w:rsid w:val="00091D57"/>
    <w:rPr>
      <w:rFonts w:ascii="Segoe UI" w:hAnsi="Segoe UI" w:cs="Segoe UI"/>
      <w:w w:val="100"/>
      <w:sz w:val="11"/>
      <w:szCs w:val="11"/>
      <w:u w:val="none"/>
      <w:effect w:val="none"/>
      <w:vertAlign w:val="baseline"/>
      <w:em w:val="none"/>
    </w:rPr>
  </w:style>
  <w:style w:type="character" w:customStyle="1" w:styleId="Vnbnnidung70">
    <w:name w:val="Văn bản nội dung (7)"/>
    <w:basedOn w:val="Vnbnnidung7"/>
    <w:rsid w:val="00091D57"/>
    <w:rPr>
      <w:rFonts w:ascii="Segoe UI" w:hAnsi="Segoe UI" w:cs="Segoe UI"/>
      <w:w w:val="100"/>
      <w:sz w:val="11"/>
      <w:szCs w:val="11"/>
      <w:u w:val="none"/>
      <w:effect w:val="none"/>
      <w:vertAlign w:val="baseline"/>
      <w:em w:val="none"/>
    </w:rPr>
  </w:style>
  <w:style w:type="character" w:customStyle="1" w:styleId="Vnbnnidung8">
    <w:name w:val="Văn bản nội dung (8)_"/>
    <w:basedOn w:val="DefaultParagraphFont"/>
    <w:rsid w:val="00091D57"/>
    <w:rPr>
      <w:rFonts w:ascii="Times New Roman" w:hAnsi="Times New Roman" w:cs="Times New Roman"/>
      <w:b/>
      <w:bCs/>
      <w:w w:val="100"/>
      <w:sz w:val="20"/>
      <w:szCs w:val="20"/>
      <w:u w:val="none"/>
      <w:effect w:val="none"/>
      <w:vertAlign w:val="baseline"/>
      <w:em w:val="none"/>
      <w:lang w:val="en-US" w:eastAsia="en-US"/>
    </w:rPr>
  </w:style>
  <w:style w:type="character" w:customStyle="1" w:styleId="Vnbnnidung6Innghig">
    <w:name w:val="Văn bản nội dung (6) + In nghi麩g"/>
    <w:basedOn w:val="Vnbnnidung6"/>
    <w:rsid w:val="00091D57"/>
    <w:rPr>
      <w:rFonts w:ascii="Times New Roman" w:hAnsi="Times New Roman" w:cs="Times New Roman"/>
      <w:i/>
      <w:iCs/>
      <w:w w:val="100"/>
      <w:sz w:val="18"/>
      <w:szCs w:val="18"/>
      <w:u w:val="none"/>
      <w:effect w:val="none"/>
      <w:vertAlign w:val="baseline"/>
      <w:em w:val="none"/>
      <w:lang w:val="en-US" w:eastAsia="en-US"/>
    </w:rPr>
  </w:style>
  <w:style w:type="character" w:customStyle="1" w:styleId="Vnbnnidung67pt">
    <w:name w:val="Văn bản nội dung (6) + 7 pt"/>
    <w:basedOn w:val="Vnbnnidung6"/>
    <w:rsid w:val="00091D57"/>
    <w:rPr>
      <w:rFonts w:ascii="Times New Roman" w:hAnsi="Times New Roman" w:cs="Times New Roman"/>
      <w:w w:val="100"/>
      <w:sz w:val="14"/>
      <w:szCs w:val="14"/>
      <w:u w:val="none"/>
      <w:effect w:val="none"/>
      <w:vertAlign w:val="baseline"/>
      <w:em w:val="none"/>
    </w:rPr>
  </w:style>
  <w:style w:type="character" w:customStyle="1" w:styleId="Chthchnh">
    <w:name w:val="Chú thích ảnh_"/>
    <w:basedOn w:val="DefaultParagraphFont"/>
    <w:rsid w:val="00091D57"/>
    <w:rPr>
      <w:rFonts w:ascii="Segoe UI" w:hAnsi="Segoe UI" w:cs="Segoe UI"/>
      <w:w w:val="100"/>
      <w:sz w:val="11"/>
      <w:szCs w:val="11"/>
      <w:u w:val="none"/>
      <w:effect w:val="none"/>
      <w:vertAlign w:val="baseline"/>
      <w:em w:val="none"/>
    </w:rPr>
  </w:style>
  <w:style w:type="character" w:customStyle="1" w:styleId="Vnbnnidung9">
    <w:name w:val="Văn bản nội dung (9)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10">
    <w:name w:val="Văn bản nội dung (10)_"/>
    <w:basedOn w:val="DefaultParagraphFont"/>
    <w:rsid w:val="00091D57"/>
    <w:rPr>
      <w:rFonts w:ascii="Times New Roman" w:hAnsi="Times New Roman" w:cs="Times New Roman"/>
      <w:w w:val="100"/>
      <w:sz w:val="14"/>
      <w:szCs w:val="14"/>
      <w:u w:val="none"/>
      <w:effect w:val="none"/>
      <w:vertAlign w:val="baseline"/>
      <w:em w:val="none"/>
    </w:rPr>
  </w:style>
  <w:style w:type="character" w:customStyle="1" w:styleId="Vnbnnidung104pt">
    <w:name w:val="Văn bản nội dung (10) + 4 pt"/>
    <w:aliases w:val="In nghi麩g"/>
    <w:basedOn w:val="Vnbnnidung10"/>
    <w:rsid w:val="00091D57"/>
    <w:rPr>
      <w:rFonts w:ascii="Times New Roman" w:hAnsi="Times New Roman" w:cs="Times New Roman"/>
      <w:i/>
      <w:iCs/>
      <w:w w:val="100"/>
      <w:sz w:val="8"/>
      <w:szCs w:val="8"/>
      <w:u w:val="none"/>
      <w:effect w:val="none"/>
      <w:vertAlign w:val="baseline"/>
      <w:em w:val="none"/>
    </w:rPr>
  </w:style>
  <w:style w:type="character" w:customStyle="1" w:styleId="Vnbnnidung109pt">
    <w:name w:val="Văn bản nội dung (10) + 9 pt"/>
    <w:basedOn w:val="Vnbnnidung10"/>
    <w:rsid w:val="00091D57"/>
    <w:rPr>
      <w:rFonts w:ascii="Times New Roman" w:hAnsi="Times New Roman" w:cs="Times New Roman"/>
      <w:w w:val="100"/>
      <w:sz w:val="18"/>
      <w:szCs w:val="18"/>
      <w:u w:val="none"/>
      <w:effect w:val="none"/>
      <w:vertAlign w:val="baseline"/>
      <w:em w:val="none"/>
    </w:rPr>
  </w:style>
  <w:style w:type="character" w:customStyle="1" w:styleId="Tiu5">
    <w:name w:val="Tiêu đề #5_"/>
    <w:basedOn w:val="DefaultParagraphFont"/>
    <w:rsid w:val="00091D57"/>
    <w:rPr>
      <w:rFonts w:ascii="Times New Roman" w:hAnsi="Times New Roman" w:cs="Times New Roman"/>
      <w:b/>
      <w:bCs/>
      <w:w w:val="100"/>
      <w:sz w:val="19"/>
      <w:szCs w:val="19"/>
      <w:u w:val="none"/>
      <w:effect w:val="none"/>
      <w:vertAlign w:val="baseline"/>
      <w:em w:val="none"/>
    </w:rPr>
  </w:style>
  <w:style w:type="character" w:customStyle="1" w:styleId="Vnbnnidung11">
    <w:name w:val="Văn bản nội dung (11)_"/>
    <w:basedOn w:val="DefaultParagraphFont"/>
    <w:rsid w:val="00091D57"/>
    <w:rPr>
      <w:rFonts w:ascii="Segoe UI" w:hAnsi="Segoe UI" w:cs="Segoe UI"/>
      <w:b/>
      <w:bCs/>
      <w:w w:val="100"/>
      <w:sz w:val="18"/>
      <w:szCs w:val="18"/>
      <w:u w:val="none"/>
      <w:effect w:val="none"/>
      <w:vertAlign w:val="baseline"/>
      <w:em w:val="none"/>
    </w:rPr>
  </w:style>
  <w:style w:type="character" w:customStyle="1" w:styleId="Vnbnnidung12">
    <w:name w:val="Văn bản nội dung (12)_"/>
    <w:basedOn w:val="DefaultParagraphFont"/>
    <w:rsid w:val="00091D57"/>
    <w:rPr>
      <w:rFonts w:ascii="Tahoma" w:hAnsi="Tahoma" w:cs="Tahoma"/>
      <w:b/>
      <w:bCs/>
      <w:w w:val="100"/>
      <w:sz w:val="19"/>
      <w:szCs w:val="19"/>
      <w:u w:val="none"/>
      <w:effect w:val="none"/>
      <w:vertAlign w:val="baseline"/>
      <w:em w:val="none"/>
    </w:rPr>
  </w:style>
  <w:style w:type="character" w:customStyle="1" w:styleId="Vnbnnidung695pt">
    <w:name w:val="Văn bản nội dung (6) + 9.5 pt"/>
    <w:aliases w:val="In đậm11,Văn bản nội dung (3) + 10,5 pt9"/>
    <w:basedOn w:val="Vnbnnidung6"/>
    <w:rsid w:val="00091D57"/>
    <w:rPr>
      <w:rFonts w:ascii="Times New Roman" w:hAnsi="Times New Roman" w:cs="Times New Roman"/>
      <w:b/>
      <w:bCs/>
      <w:w w:val="100"/>
      <w:sz w:val="19"/>
      <w:szCs w:val="19"/>
      <w:u w:val="none"/>
      <w:effect w:val="none"/>
      <w:vertAlign w:val="baseline"/>
      <w:em w:val="none"/>
    </w:rPr>
  </w:style>
  <w:style w:type="character" w:customStyle="1" w:styleId="Chthchbng3">
    <w:name w:val="Chú thích bảng (3)"/>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2">
    <w:name w:val="Văn bản nội dung (2)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20">
    <w:name w:val="Văn bản nội dung (2)"/>
    <w:basedOn w:val="Vnbnnidung2"/>
    <w:rsid w:val="00091D57"/>
    <w:rPr>
      <w:rFonts w:ascii="Times New Roman" w:hAnsi="Times New Roman" w:cs="Times New Roman"/>
      <w:b/>
      <w:bCs/>
      <w:w w:val="100"/>
      <w:sz w:val="16"/>
      <w:szCs w:val="16"/>
      <w:u w:val="none"/>
      <w:effect w:val="none"/>
      <w:vertAlign w:val="baseline"/>
      <w:em w:val="none"/>
    </w:rPr>
  </w:style>
  <w:style w:type="character" w:customStyle="1" w:styleId="Tiu4">
    <w:name w:val="Tiêu đề #4"/>
    <w:basedOn w:val="DefaultParagraphFont"/>
    <w:rsid w:val="00091D57"/>
    <w:rPr>
      <w:rFonts w:ascii="Times New Roman" w:hAnsi="Times New Roman" w:cs="Times New Roman"/>
      <w:b/>
      <w:bCs/>
      <w:w w:val="100"/>
      <w:sz w:val="16"/>
      <w:szCs w:val="16"/>
      <w:u w:val="none"/>
      <w:effect w:val="none"/>
      <w:vertAlign w:val="baseline"/>
      <w:em w:val="none"/>
      <w:lang w:val="en-US" w:eastAsia="en-US"/>
    </w:rPr>
  </w:style>
  <w:style w:type="character" w:customStyle="1" w:styleId="Chthchbng2">
    <w:name w:val="Chú thích bảng (2)_"/>
    <w:basedOn w:val="DefaultParagraphFont"/>
    <w:rsid w:val="00091D57"/>
    <w:rPr>
      <w:rFonts w:ascii="Times New Roman" w:hAnsi="Times New Roman" w:cs="Times New Roman"/>
      <w:b/>
      <w:bCs/>
      <w:w w:val="100"/>
      <w:sz w:val="19"/>
      <w:szCs w:val="19"/>
      <w:u w:val="none"/>
      <w:effect w:val="none"/>
      <w:vertAlign w:val="baseline"/>
      <w:em w:val="none"/>
    </w:rPr>
  </w:style>
  <w:style w:type="character" w:customStyle="1" w:styleId="Vnbnnidung29pt">
    <w:name w:val="Văn bản nội dung (2) + 9 pt"/>
    <w:aliases w:val="Khg in đậm"/>
    <w:basedOn w:val="Vnbnnidung2"/>
    <w:rsid w:val="00091D57"/>
    <w:rPr>
      <w:rFonts w:ascii="Times New Roman" w:hAnsi="Times New Roman" w:cs="Times New Roman"/>
      <w:b/>
      <w:bCs/>
      <w:w w:val="100"/>
      <w:sz w:val="18"/>
      <w:szCs w:val="18"/>
      <w:u w:val="none"/>
      <w:effect w:val="none"/>
      <w:vertAlign w:val="baseline"/>
      <w:em w:val="none"/>
    </w:rPr>
  </w:style>
  <w:style w:type="character" w:customStyle="1" w:styleId="Vnbnnidung29">
    <w:name w:val="Văn bản nội dung (2)9"/>
    <w:basedOn w:val="Vnbnnidung2"/>
    <w:rsid w:val="00091D57"/>
    <w:rPr>
      <w:rFonts w:ascii="Times New Roman" w:hAnsi="Times New Roman" w:cs="Times New Roman"/>
      <w:b/>
      <w:bCs/>
      <w:w w:val="100"/>
      <w:sz w:val="16"/>
      <w:szCs w:val="16"/>
      <w:u w:val="none"/>
      <w:effect w:val="none"/>
      <w:vertAlign w:val="baseline"/>
      <w:em w:val="none"/>
    </w:rPr>
  </w:style>
  <w:style w:type="character" w:customStyle="1" w:styleId="Tiu52">
    <w:name w:val="Tiêu đề #5 (2)_"/>
    <w:basedOn w:val="DefaultParagraphFont"/>
    <w:rsid w:val="00091D57"/>
    <w:rPr>
      <w:rFonts w:ascii="Times New Roman" w:hAnsi="Times New Roman" w:cs="Times New Roman"/>
      <w:w w:val="100"/>
      <w:sz w:val="18"/>
      <w:szCs w:val="18"/>
      <w:u w:val="none"/>
      <w:effect w:val="none"/>
      <w:vertAlign w:val="baseline"/>
      <w:em w:val="none"/>
    </w:rPr>
  </w:style>
  <w:style w:type="character" w:customStyle="1" w:styleId="Vnbnnidung29pt3">
    <w:name w:val="Văn bản nội dung (2) + 9 pt3"/>
    <w:aliases w:val="Khg in đậm71"/>
    <w:basedOn w:val="Vnbnnidung2"/>
    <w:rsid w:val="00091D57"/>
    <w:rPr>
      <w:rFonts w:ascii="Times New Roman" w:hAnsi="Times New Roman" w:cs="Times New Roman"/>
      <w:b/>
      <w:bCs/>
      <w:w w:val="100"/>
      <w:sz w:val="18"/>
      <w:szCs w:val="18"/>
      <w:u w:val="none"/>
      <w:effect w:val="none"/>
      <w:vertAlign w:val="baseline"/>
      <w:em w:val="none"/>
    </w:rPr>
  </w:style>
  <w:style w:type="character" w:customStyle="1" w:styleId="Vnbnnidung275pt">
    <w:name w:val="Văn bản nội dung (2) + 7.5 pt"/>
    <w:aliases w:val="Khg in đậm70,Văn bản nội dung (3) + 9 pt1,Văn bản nội dung (6) + Không in đậm"/>
    <w:basedOn w:val="Vnbnnidung2"/>
    <w:rsid w:val="00091D57"/>
    <w:rPr>
      <w:rFonts w:ascii="Times New Roman" w:hAnsi="Times New Roman" w:cs="Times New Roman"/>
      <w:b/>
      <w:bCs/>
      <w:w w:val="100"/>
      <w:sz w:val="15"/>
      <w:szCs w:val="15"/>
      <w:u w:val="none"/>
      <w:effect w:val="none"/>
      <w:vertAlign w:val="baseline"/>
      <w:em w:val="none"/>
    </w:rPr>
  </w:style>
  <w:style w:type="character" w:customStyle="1" w:styleId="Vnbnnidung2Innghig">
    <w:name w:val="Văn bản nội dung (2) + In nghi麩g"/>
    <w:basedOn w:val="Vnbnnidung2"/>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8">
    <w:name w:val="Văn bản nội dung (2)8"/>
    <w:basedOn w:val="Vnbnnidung2"/>
    <w:rsid w:val="00091D57"/>
    <w:rPr>
      <w:rFonts w:ascii="Times New Roman" w:hAnsi="Times New Roman" w:cs="Times New Roman"/>
      <w:b/>
      <w:bCs/>
      <w:w w:val="100"/>
      <w:sz w:val="16"/>
      <w:szCs w:val="16"/>
      <w:u w:val="single"/>
      <w:effect w:val="none"/>
      <w:vertAlign w:val="baseline"/>
      <w:em w:val="none"/>
    </w:rPr>
  </w:style>
  <w:style w:type="character" w:customStyle="1" w:styleId="Vnbnnidung13">
    <w:name w:val="Văn bản nội dung (13)_"/>
    <w:basedOn w:val="DefaultParagraphFont"/>
    <w:rsid w:val="00091D57"/>
    <w:rPr>
      <w:rFonts w:ascii="Times New Roman" w:hAnsi="Times New Roman" w:cs="Times New Roman"/>
      <w:w w:val="100"/>
      <w:sz w:val="17"/>
      <w:szCs w:val="17"/>
      <w:u w:val="none"/>
      <w:effect w:val="none"/>
      <w:vertAlign w:val="baseline"/>
      <w:em w:val="none"/>
      <w:lang w:val="en-US" w:eastAsia="en-US"/>
    </w:rPr>
  </w:style>
  <w:style w:type="character" w:customStyle="1" w:styleId="Vnbnnidung2SegoeUI">
    <w:name w:val="Văn bản nội dung (2) + Segoe UI"/>
    <w:aliases w:val="Gi縅 c當h 0 pt,Không in nghiêng11"/>
    <w:basedOn w:val="Vnbnnidung2"/>
    <w:rsid w:val="00091D57"/>
    <w:rPr>
      <w:rFonts w:ascii="Segoe UI" w:hAnsi="Segoe UI" w:cs="Segoe UI"/>
      <w:b/>
      <w:bCs/>
      <w:spacing w:val="-10"/>
      <w:w w:val="100"/>
      <w:sz w:val="16"/>
      <w:szCs w:val="16"/>
      <w:u w:val="single"/>
      <w:effect w:val="none"/>
      <w:vertAlign w:val="baseline"/>
      <w:em w:val="none"/>
    </w:rPr>
  </w:style>
  <w:style w:type="character" w:customStyle="1" w:styleId="Vnbnnidung275pt6">
    <w:name w:val="Văn bản nội dung (2) + 7.5 pt6"/>
    <w:aliases w:val="Khg in đậm69,Chữ hoa nhỏ"/>
    <w:basedOn w:val="Vnbnnidung2"/>
    <w:rsid w:val="00091D57"/>
    <w:rPr>
      <w:rFonts w:ascii="Times New Roman" w:hAnsi="Times New Roman" w:cs="Times New Roman"/>
      <w:b/>
      <w:bCs/>
      <w:smallCaps/>
      <w:w w:val="100"/>
      <w:sz w:val="15"/>
      <w:szCs w:val="15"/>
      <w:u w:val="none"/>
      <w:effect w:val="none"/>
      <w:vertAlign w:val="baseline"/>
      <w:em w:val="none"/>
    </w:rPr>
  </w:style>
  <w:style w:type="character" w:customStyle="1" w:styleId="Vnbnnidung14">
    <w:name w:val="Văn bản nội dung (14)_"/>
    <w:basedOn w:val="DefaultParagraphFont"/>
    <w:rsid w:val="00091D57"/>
    <w:rPr>
      <w:rFonts w:ascii="Arial Narrow" w:hAnsi="Arial Narrow" w:cs="Arial Narrow"/>
      <w:b/>
      <w:bCs/>
      <w:w w:val="100"/>
      <w:sz w:val="16"/>
      <w:szCs w:val="16"/>
      <w:u w:val="none"/>
      <w:effect w:val="none"/>
      <w:vertAlign w:val="baseline"/>
      <w:em w:val="none"/>
      <w:lang w:val="en-US" w:eastAsia="en-US"/>
    </w:rPr>
  </w:style>
  <w:style w:type="character" w:customStyle="1" w:styleId="Vnbnnidung2Innghig8">
    <w:name w:val="Văn bản nội dung (2) + In nghi麩g8"/>
    <w:basedOn w:val="Vnbnnidung2"/>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75pt5">
    <w:name w:val="Văn bản nội dung (2) + 7.5 pt5"/>
    <w:aliases w:val="Khg in đậm68"/>
    <w:basedOn w:val="Vnbnnidung2"/>
    <w:rsid w:val="00091D57"/>
    <w:rPr>
      <w:rFonts w:ascii="Times New Roman" w:hAnsi="Times New Roman" w:cs="Times New Roman"/>
      <w:b/>
      <w:bCs/>
      <w:w w:val="100"/>
      <w:sz w:val="15"/>
      <w:szCs w:val="15"/>
      <w:u w:val="none"/>
      <w:effect w:val="none"/>
      <w:vertAlign w:val="baseline"/>
      <w:em w:val="none"/>
    </w:rPr>
  </w:style>
  <w:style w:type="character" w:customStyle="1" w:styleId="Vnbnnidung2SegoeUI17">
    <w:name w:val="Văn bản nội dung (2) + Segoe UI17"/>
    <w:aliases w:val="5.5 pt,Khg in đậm67"/>
    <w:basedOn w:val="Vnbnnidung2"/>
    <w:rsid w:val="00091D57"/>
    <w:rPr>
      <w:rFonts w:ascii="Segoe UI" w:hAnsi="Segoe UI" w:cs="Segoe UI"/>
      <w:b/>
      <w:bCs/>
      <w:w w:val="100"/>
      <w:sz w:val="11"/>
      <w:szCs w:val="11"/>
      <w:u w:val="none"/>
      <w:effect w:val="none"/>
      <w:vertAlign w:val="baseline"/>
      <w:em w:val="none"/>
    </w:rPr>
  </w:style>
  <w:style w:type="character" w:customStyle="1" w:styleId="Chthchbng4">
    <w:name w:val="Chú thích bảng (4)_"/>
    <w:basedOn w:val="DefaultParagraphFont"/>
    <w:link w:val="Chthchbng41"/>
    <w:rsid w:val="00091D57"/>
    <w:rPr>
      <w:rFonts w:ascii="Segoe UI" w:hAnsi="Segoe UI" w:cs="Segoe UI"/>
      <w:w w:val="100"/>
      <w:sz w:val="11"/>
      <w:szCs w:val="11"/>
      <w:u w:val="none"/>
      <w:effect w:val="none"/>
      <w:vertAlign w:val="baseline"/>
      <w:em w:val="none"/>
    </w:rPr>
  </w:style>
  <w:style w:type="paragraph" w:customStyle="1" w:styleId="Chthchbng41">
    <w:name w:val="Chú thích bảng (4)1"/>
    <w:basedOn w:val="Normal"/>
    <w:link w:val="Chthchbng4"/>
    <w:rsid w:val="00FA4355"/>
    <w:pPr>
      <w:shd w:val="clear" w:color="auto" w:fill="FFFFFF"/>
      <w:suppressAutoHyphens w:val="0"/>
      <w:spacing w:after="60" w:line="240" w:lineRule="atLeast"/>
      <w:ind w:leftChars="0" w:left="0" w:firstLineChars="0" w:firstLine="0"/>
      <w:textDirection w:val="lrTb"/>
      <w:textAlignment w:val="auto"/>
      <w:outlineLvl w:val="9"/>
    </w:pPr>
    <w:rPr>
      <w:rFonts w:ascii="Segoe UI" w:hAnsi="Segoe UI" w:cs="Times New Roman"/>
      <w:color w:val="auto"/>
      <w:position w:val="0"/>
      <w:sz w:val="11"/>
      <w:szCs w:val="11"/>
      <w:lang w:val="en-US" w:eastAsia="en-US"/>
    </w:rPr>
  </w:style>
  <w:style w:type="character" w:customStyle="1" w:styleId="Vnbnnidung2ArialNarrow">
    <w:name w:val="Văn bản nội dung (2) + Arial Narrow"/>
    <w:aliases w:val="In nghi麩g28,Gi縅 c當h 0 pt20"/>
    <w:basedOn w:val="Vnbnnidung2"/>
    <w:rsid w:val="00091D57"/>
    <w:rPr>
      <w:rFonts w:ascii="Arial Narrow" w:hAnsi="Arial Narrow" w:cs="Arial Narrow"/>
      <w:b/>
      <w:bCs/>
      <w:i/>
      <w:iCs/>
      <w:spacing w:val="-10"/>
      <w:w w:val="100"/>
      <w:sz w:val="16"/>
      <w:szCs w:val="16"/>
      <w:u w:val="none"/>
      <w:effect w:val="none"/>
      <w:vertAlign w:val="baseline"/>
      <w:em w:val="none"/>
    </w:rPr>
  </w:style>
  <w:style w:type="character" w:customStyle="1" w:styleId="Vnbnnidung15">
    <w:name w:val="Văn bản nội dung (15)_"/>
    <w:basedOn w:val="DefaultParagraphFont"/>
    <w:rsid w:val="00091D57"/>
    <w:rPr>
      <w:rFonts w:ascii="Arial Narrow" w:hAnsi="Arial Narrow" w:cs="Arial Narrow"/>
      <w:spacing w:val="20"/>
      <w:w w:val="100"/>
      <w:sz w:val="16"/>
      <w:szCs w:val="16"/>
      <w:u w:val="none"/>
      <w:effect w:val="none"/>
      <w:vertAlign w:val="baseline"/>
      <w:em w:val="none"/>
      <w:lang w:val="en-US" w:eastAsia="en-US"/>
    </w:rPr>
  </w:style>
  <w:style w:type="character" w:customStyle="1" w:styleId="Vnbnnidung16">
    <w:name w:val="Văn bản nội dung (16)_"/>
    <w:basedOn w:val="DefaultParagraphFont"/>
    <w:rsid w:val="00091D57"/>
    <w:rPr>
      <w:rFonts w:ascii="Times New Roman" w:hAnsi="Times New Roman" w:cs="Times New Roman"/>
      <w:i/>
      <w:iCs/>
      <w:w w:val="100"/>
      <w:sz w:val="80"/>
      <w:szCs w:val="80"/>
      <w:u w:val="none"/>
      <w:effect w:val="none"/>
      <w:vertAlign w:val="baseline"/>
      <w:em w:val="none"/>
    </w:rPr>
  </w:style>
  <w:style w:type="character" w:customStyle="1" w:styleId="Vnbnnidung160">
    <w:name w:val="Văn bản nội dung (16)"/>
    <w:basedOn w:val="Vnbnnidung16"/>
    <w:rsid w:val="00091D57"/>
    <w:rPr>
      <w:rFonts w:ascii="Times New Roman" w:hAnsi="Times New Roman" w:cs="Times New Roman"/>
      <w:i/>
      <w:iCs/>
      <w:w w:val="100"/>
      <w:sz w:val="80"/>
      <w:szCs w:val="80"/>
      <w:u w:val="none"/>
      <w:effect w:val="none"/>
      <w:vertAlign w:val="baseline"/>
      <w:em w:val="none"/>
    </w:rPr>
  </w:style>
  <w:style w:type="character" w:customStyle="1" w:styleId="Vnbnnidung72">
    <w:name w:val="Văn bản nội dung (7)2"/>
    <w:basedOn w:val="DefaultParagraphFont"/>
    <w:rsid w:val="00091D57"/>
    <w:rPr>
      <w:rFonts w:ascii="Segoe UI" w:hAnsi="Segoe UI" w:cs="Segoe UI"/>
      <w:w w:val="100"/>
      <w:sz w:val="11"/>
      <w:szCs w:val="11"/>
      <w:u w:val="none"/>
      <w:effect w:val="none"/>
      <w:vertAlign w:val="baseline"/>
      <w:em w:val="none"/>
    </w:rPr>
  </w:style>
  <w:style w:type="character" w:customStyle="1" w:styleId="Vnbnnidung27">
    <w:name w:val="Văn bản nội dung (2)7"/>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17">
    <w:name w:val="Văn bản nội dung (17)_"/>
    <w:basedOn w:val="DefaultParagraphFont"/>
    <w:rsid w:val="00091D57"/>
    <w:rPr>
      <w:rFonts w:ascii="Gulim" w:eastAsia="Gulim" w:cs="Gulim"/>
      <w:w w:val="100"/>
      <w:sz w:val="14"/>
      <w:szCs w:val="14"/>
      <w:u w:val="none"/>
      <w:effect w:val="none"/>
      <w:vertAlign w:val="baseline"/>
      <w:em w:val="none"/>
      <w:lang w:val="en-US" w:eastAsia="en-US"/>
    </w:rPr>
  </w:style>
  <w:style w:type="character" w:customStyle="1" w:styleId="Vnbnnidung2SegoeUI16">
    <w:name w:val="Văn bản nội dung (2) + Segoe UI16"/>
    <w:aliases w:val="10.5 pt,Khác + Arial"/>
    <w:basedOn w:val="Vnbnnidung2"/>
    <w:rsid w:val="00091D57"/>
    <w:rPr>
      <w:rFonts w:ascii="Segoe UI" w:hAnsi="Segoe UI" w:cs="Segoe UI"/>
      <w:b/>
      <w:bCs/>
      <w:w w:val="100"/>
      <w:sz w:val="21"/>
      <w:szCs w:val="21"/>
      <w:u w:val="none"/>
      <w:effect w:val="none"/>
      <w:vertAlign w:val="baseline"/>
      <w:em w:val="none"/>
    </w:rPr>
  </w:style>
  <w:style w:type="character" w:customStyle="1" w:styleId="Vnbnnidung18">
    <w:name w:val="Văn bản nội dung (18)_"/>
    <w:basedOn w:val="DefaultParagraphFont"/>
    <w:link w:val="Vnbnnidung181"/>
    <w:rsid w:val="00091D57"/>
    <w:rPr>
      <w:rFonts w:ascii="Times New Roman" w:hAnsi="Times New Roman" w:cs="Times New Roman"/>
      <w:noProof/>
      <w:w w:val="100"/>
      <w:sz w:val="20"/>
      <w:szCs w:val="20"/>
      <w:u w:val="none"/>
      <w:effect w:val="none"/>
      <w:vertAlign w:val="baseline"/>
      <w:em w:val="none"/>
    </w:rPr>
  </w:style>
  <w:style w:type="paragraph" w:customStyle="1" w:styleId="Vnbnnidung181">
    <w:name w:val="Văn bản nội dung (18)1"/>
    <w:basedOn w:val="Normal"/>
    <w:link w:val="Vnbnnidung18"/>
    <w:rsid w:val="00FA4355"/>
    <w:pPr>
      <w:shd w:val="clear" w:color="auto" w:fill="FFFFFF"/>
      <w:suppressAutoHyphens w:val="0"/>
      <w:spacing w:line="240" w:lineRule="atLeast"/>
      <w:ind w:leftChars="0" w:left="0" w:firstLineChars="0" w:firstLine="0"/>
      <w:textDirection w:val="lrTb"/>
      <w:textAlignment w:val="auto"/>
      <w:outlineLvl w:val="9"/>
    </w:pPr>
    <w:rPr>
      <w:rFonts w:ascii="Times New Roman" w:hAnsi="Times New Roman" w:cs="Times New Roman"/>
      <w:noProof/>
      <w:color w:val="auto"/>
      <w:position w:val="0"/>
      <w:sz w:val="20"/>
      <w:szCs w:val="20"/>
      <w:lang w:val="en-US" w:eastAsia="en-US"/>
    </w:rPr>
  </w:style>
  <w:style w:type="character" w:customStyle="1" w:styleId="Vnbnnidung2Innghig7">
    <w:name w:val="Văn bản nội dung (2) + In nghi麩g7"/>
    <w:basedOn w:val="Vnbnnidung2"/>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75pt4">
    <w:name w:val="Văn bản nội dung (2) + 7.5 pt4"/>
    <w:aliases w:val="Khg in đậm66"/>
    <w:basedOn w:val="Vnbnnidung2"/>
    <w:rsid w:val="00091D57"/>
    <w:rPr>
      <w:rFonts w:ascii="Times New Roman" w:hAnsi="Times New Roman" w:cs="Times New Roman"/>
      <w:b/>
      <w:bCs/>
      <w:w w:val="100"/>
      <w:sz w:val="15"/>
      <w:szCs w:val="15"/>
      <w:u w:val="none"/>
      <w:effect w:val="none"/>
      <w:vertAlign w:val="baseline"/>
      <w:em w:val="none"/>
    </w:rPr>
  </w:style>
  <w:style w:type="character" w:customStyle="1" w:styleId="Vnbnnidung275pt3">
    <w:name w:val="Văn bản nội dung (2) + 7.5 pt3"/>
    <w:basedOn w:val="Vnbnnidung2"/>
    <w:rsid w:val="00091D57"/>
    <w:rPr>
      <w:rFonts w:ascii="Times New Roman" w:hAnsi="Times New Roman" w:cs="Times New Roman"/>
      <w:b/>
      <w:bCs/>
      <w:w w:val="100"/>
      <w:sz w:val="15"/>
      <w:szCs w:val="15"/>
      <w:u w:val="none"/>
      <w:effect w:val="none"/>
      <w:vertAlign w:val="baseline"/>
      <w:em w:val="none"/>
    </w:rPr>
  </w:style>
  <w:style w:type="character" w:customStyle="1" w:styleId="Vnbnnidung295pt">
    <w:name w:val="Văn bản nội dung (2) + 9.5 pt"/>
    <w:aliases w:val="Văn bản nội dung (2) + 8 pt1"/>
    <w:basedOn w:val="Vnbnnidung2"/>
    <w:rsid w:val="00091D57"/>
    <w:rPr>
      <w:rFonts w:ascii="Times New Roman" w:hAnsi="Times New Roman" w:cs="Times New Roman"/>
      <w:b/>
      <w:bCs/>
      <w:w w:val="100"/>
      <w:sz w:val="19"/>
      <w:szCs w:val="19"/>
      <w:u w:val="none"/>
      <w:effect w:val="none"/>
      <w:vertAlign w:val="baseline"/>
      <w:em w:val="none"/>
    </w:rPr>
  </w:style>
  <w:style w:type="character" w:customStyle="1" w:styleId="Vnbnnidung2ArialNarrow1">
    <w:name w:val="Văn bản nội dung (2) + Arial Narrow1"/>
    <w:aliases w:val="In nghi麩g27,Gi縅 c當h 0 pt19"/>
    <w:basedOn w:val="Vnbnnidung2"/>
    <w:rsid w:val="00091D57"/>
    <w:rPr>
      <w:rFonts w:ascii="Arial Narrow" w:hAnsi="Arial Narrow" w:cs="Arial Narrow"/>
      <w:b/>
      <w:bCs/>
      <w:i/>
      <w:iCs/>
      <w:spacing w:val="-10"/>
      <w:w w:val="100"/>
      <w:sz w:val="16"/>
      <w:szCs w:val="16"/>
      <w:u w:val="none"/>
      <w:effect w:val="none"/>
      <w:vertAlign w:val="baseline"/>
      <w:em w:val="none"/>
    </w:rPr>
  </w:style>
  <w:style w:type="character" w:customStyle="1" w:styleId="Vnbnnidung285pt">
    <w:name w:val="Văn bản nội dung (2) + 8.5 pt"/>
    <w:aliases w:val="Khg in đậm65,Gi縅 c當h 0 pt18"/>
    <w:basedOn w:val="Vnbnnidung2"/>
    <w:rsid w:val="00091D57"/>
    <w:rPr>
      <w:rFonts w:ascii="Times New Roman" w:hAnsi="Times New Roman" w:cs="Times New Roman"/>
      <w:b/>
      <w:bCs/>
      <w:spacing w:val="10"/>
      <w:w w:val="100"/>
      <w:sz w:val="17"/>
      <w:szCs w:val="17"/>
      <w:u w:val="none"/>
      <w:effect w:val="none"/>
      <w:vertAlign w:val="baseline"/>
      <w:em w:val="none"/>
    </w:rPr>
  </w:style>
  <w:style w:type="character" w:customStyle="1" w:styleId="Vnbnnidung27pt">
    <w:name w:val="Văn bản nội dung (2) + 7 pt"/>
    <w:aliases w:val="Khg in đậm64"/>
    <w:basedOn w:val="Vnbnnidung2"/>
    <w:rsid w:val="00091D57"/>
    <w:rPr>
      <w:rFonts w:ascii="Times New Roman" w:hAnsi="Times New Roman" w:cs="Times New Roman"/>
      <w:b/>
      <w:bCs/>
      <w:w w:val="100"/>
      <w:sz w:val="14"/>
      <w:szCs w:val="14"/>
      <w:u w:val="none"/>
      <w:effect w:val="none"/>
      <w:vertAlign w:val="baseline"/>
      <w:em w:val="none"/>
    </w:rPr>
  </w:style>
  <w:style w:type="character" w:customStyle="1" w:styleId="Vnbnnidung2Chhoanh">
    <w:name w:val="Văn bản nội dung (2) + Chữ hoa nhỏ"/>
    <w:basedOn w:val="Vnbnnidung2"/>
    <w:rsid w:val="00091D57"/>
    <w:rPr>
      <w:rFonts w:ascii="Times New Roman" w:hAnsi="Times New Roman" w:cs="Times New Roman"/>
      <w:b/>
      <w:bCs/>
      <w:smallCaps/>
      <w:w w:val="100"/>
      <w:sz w:val="16"/>
      <w:szCs w:val="16"/>
      <w:u w:val="none"/>
      <w:effect w:val="none"/>
      <w:vertAlign w:val="baseline"/>
      <w:em w:val="none"/>
    </w:rPr>
  </w:style>
  <w:style w:type="character" w:customStyle="1" w:styleId="Vnbnnidung19">
    <w:name w:val="Văn bản nội dung (19)_"/>
    <w:basedOn w:val="DefaultParagraphFont"/>
    <w:link w:val="Vnbnnidung191"/>
    <w:rsid w:val="00091D57"/>
    <w:rPr>
      <w:rFonts w:ascii="Arial Narrow" w:hAnsi="Arial Narrow" w:cs="Arial Narrow"/>
      <w:w w:val="100"/>
      <w:sz w:val="16"/>
      <w:szCs w:val="16"/>
      <w:u w:val="none"/>
      <w:effect w:val="none"/>
      <w:vertAlign w:val="baseline"/>
      <w:em w:val="none"/>
      <w:lang w:val="en-US" w:eastAsia="en-US"/>
    </w:rPr>
  </w:style>
  <w:style w:type="paragraph" w:customStyle="1" w:styleId="Vnbnnidung191">
    <w:name w:val="Văn bản nội dung (19)1"/>
    <w:basedOn w:val="Normal"/>
    <w:link w:val="Vnbnnidung19"/>
    <w:rsid w:val="00FA4355"/>
    <w:pPr>
      <w:shd w:val="clear" w:color="auto" w:fill="FFFFFF"/>
      <w:suppressAutoHyphens w:val="0"/>
      <w:spacing w:after="240" w:line="240" w:lineRule="atLeast"/>
      <w:ind w:leftChars="0" w:left="0" w:firstLineChars="0" w:firstLine="0"/>
      <w:textDirection w:val="lrTb"/>
      <w:textAlignment w:val="auto"/>
      <w:outlineLvl w:val="9"/>
    </w:pPr>
    <w:rPr>
      <w:rFonts w:ascii="Arial Narrow" w:hAnsi="Arial Narrow" w:cs="Times New Roman"/>
      <w:color w:val="auto"/>
      <w:position w:val="0"/>
      <w:sz w:val="16"/>
      <w:szCs w:val="16"/>
      <w:lang w:val="en-US" w:eastAsia="en-US"/>
    </w:rPr>
  </w:style>
  <w:style w:type="character" w:customStyle="1" w:styleId="Chthchbng5">
    <w:name w:val="Chú thích bảng (5)_"/>
    <w:basedOn w:val="DefaultParagraphFont"/>
    <w:rsid w:val="00091D57"/>
    <w:rPr>
      <w:rFonts w:ascii="Tahoma" w:hAnsi="Tahoma" w:cs="Tahoma"/>
      <w:noProof/>
      <w:w w:val="100"/>
      <w:sz w:val="20"/>
      <w:szCs w:val="20"/>
      <w:u w:val="none"/>
      <w:effect w:val="none"/>
      <w:vertAlign w:val="baseline"/>
      <w:em w:val="none"/>
    </w:rPr>
  </w:style>
  <w:style w:type="character" w:customStyle="1" w:styleId="Vnbnnidung285pt8">
    <w:name w:val="Văn bản nội dung (2) + 8.5 pt8"/>
    <w:basedOn w:val="Vnbnnidung2"/>
    <w:rsid w:val="00091D57"/>
    <w:rPr>
      <w:rFonts w:ascii="Times New Roman" w:hAnsi="Times New Roman" w:cs="Times New Roman"/>
      <w:b/>
      <w:bCs/>
      <w:w w:val="100"/>
      <w:sz w:val="17"/>
      <w:szCs w:val="17"/>
      <w:u w:val="none"/>
      <w:effect w:val="none"/>
      <w:vertAlign w:val="baseline"/>
      <w:em w:val="none"/>
    </w:rPr>
  </w:style>
  <w:style w:type="character" w:customStyle="1" w:styleId="Vnbnnidung200">
    <w:name w:val="Văn bản nội dung (20)_"/>
    <w:basedOn w:val="DefaultParagraphFont"/>
    <w:link w:val="Vnbnnidung201"/>
    <w:rsid w:val="00091D57"/>
    <w:rPr>
      <w:rFonts w:ascii="Times New Roman" w:hAnsi="Times New Roman" w:cs="Times New Roman"/>
      <w:b/>
      <w:bCs/>
      <w:spacing w:val="-10"/>
      <w:w w:val="100"/>
      <w:sz w:val="16"/>
      <w:szCs w:val="16"/>
      <w:u w:val="none"/>
      <w:effect w:val="none"/>
      <w:vertAlign w:val="baseline"/>
      <w:em w:val="none"/>
      <w:lang w:val="en-US" w:eastAsia="en-US"/>
    </w:rPr>
  </w:style>
  <w:style w:type="paragraph" w:customStyle="1" w:styleId="Vnbnnidung201">
    <w:name w:val="Văn bản nội dung (20)1"/>
    <w:basedOn w:val="Normal"/>
    <w:link w:val="Vnbnnidung200"/>
    <w:rsid w:val="00FA4355"/>
    <w:pPr>
      <w:shd w:val="clear" w:color="auto" w:fill="FFFFFF"/>
      <w:suppressAutoHyphens w:val="0"/>
      <w:spacing w:before="120" w:line="222" w:lineRule="exact"/>
      <w:ind w:leftChars="0" w:left="0" w:firstLineChars="0" w:firstLine="0"/>
      <w:jc w:val="both"/>
      <w:textDirection w:val="lrTb"/>
      <w:textAlignment w:val="auto"/>
      <w:outlineLvl w:val="9"/>
    </w:pPr>
    <w:rPr>
      <w:rFonts w:ascii="Times New Roman" w:hAnsi="Times New Roman" w:cs="Times New Roman"/>
      <w:b/>
      <w:bCs/>
      <w:color w:val="auto"/>
      <w:spacing w:val="-10"/>
      <w:position w:val="0"/>
      <w:sz w:val="16"/>
      <w:szCs w:val="16"/>
      <w:lang w:val="en-US" w:eastAsia="en-US"/>
    </w:rPr>
  </w:style>
  <w:style w:type="character" w:customStyle="1" w:styleId="Vnbnnidung2Tahoma">
    <w:name w:val="Văn bản nội dung (2) + Tahoma"/>
    <w:aliases w:val="5.5 pt12,Khg in đậm63,Gi縅 c當h -1 pt"/>
    <w:basedOn w:val="Vnbnnidung2"/>
    <w:rsid w:val="00091D57"/>
    <w:rPr>
      <w:rFonts w:ascii="Tahoma" w:hAnsi="Tahoma" w:cs="Tahoma"/>
      <w:b/>
      <w:bCs/>
      <w:spacing w:val="-20"/>
      <w:w w:val="100"/>
      <w:sz w:val="11"/>
      <w:szCs w:val="11"/>
      <w:u w:val="none"/>
      <w:effect w:val="none"/>
      <w:vertAlign w:val="baseline"/>
      <w:em w:val="none"/>
      <w:lang w:val="en-US" w:eastAsia="en-US"/>
    </w:rPr>
  </w:style>
  <w:style w:type="character" w:customStyle="1" w:styleId="Vnbnnidung21">
    <w:name w:val="Văn bản nội dung (21)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Chthchbng">
    <w:name w:val="Chú thích bảng_"/>
    <w:basedOn w:val="DefaultParagraphFont"/>
    <w:rsid w:val="00091D57"/>
    <w:rPr>
      <w:rFonts w:ascii="Times New Roman" w:hAnsi="Times New Roman" w:cs="Times New Roman"/>
      <w:w w:val="100"/>
      <w:sz w:val="11"/>
      <w:szCs w:val="11"/>
      <w:u w:val="none"/>
      <w:effect w:val="none"/>
      <w:vertAlign w:val="baseline"/>
      <w:em w:val="none"/>
    </w:rPr>
  </w:style>
  <w:style w:type="character" w:customStyle="1" w:styleId="Chthchbng4pt">
    <w:name w:val="Chú thích bảng + 4 pt"/>
    <w:basedOn w:val="Chthchbng"/>
    <w:rsid w:val="00091D57"/>
    <w:rPr>
      <w:rFonts w:ascii="Times New Roman" w:hAnsi="Times New Roman" w:cs="Times New Roman"/>
      <w:spacing w:val="0"/>
      <w:w w:val="100"/>
      <w:sz w:val="8"/>
      <w:szCs w:val="8"/>
      <w:u w:val="none"/>
      <w:effect w:val="none"/>
      <w:vertAlign w:val="baseline"/>
      <w:em w:val="none"/>
    </w:rPr>
  </w:style>
  <w:style w:type="character" w:customStyle="1" w:styleId="Chthchbng4pt1">
    <w:name w:val="Chú thích bảng + 4 pt1"/>
    <w:aliases w:val="Gi縅 c當h 0 pt17"/>
    <w:basedOn w:val="Chthchbng"/>
    <w:rsid w:val="00091D57"/>
    <w:rPr>
      <w:rFonts w:ascii="Times New Roman" w:hAnsi="Times New Roman" w:cs="Times New Roman"/>
      <w:spacing w:val="10"/>
      <w:w w:val="100"/>
      <w:sz w:val="8"/>
      <w:szCs w:val="8"/>
      <w:u w:val="none"/>
      <w:effect w:val="none"/>
      <w:vertAlign w:val="baseline"/>
      <w:em w:val="none"/>
    </w:rPr>
  </w:style>
  <w:style w:type="character" w:customStyle="1" w:styleId="Chthchbng6">
    <w:name w:val="Chú thích bảng (6)_"/>
    <w:basedOn w:val="DefaultParagraphFont"/>
    <w:rsid w:val="00091D57"/>
    <w:rPr>
      <w:rFonts w:ascii="Verdana" w:hAnsi="Verdana" w:cs="Verdana"/>
      <w:i/>
      <w:iCs/>
      <w:w w:val="100"/>
      <w:sz w:val="30"/>
      <w:szCs w:val="30"/>
      <w:u w:val="none"/>
      <w:effect w:val="none"/>
      <w:vertAlign w:val="baseline"/>
      <w:em w:val="none"/>
      <w:lang w:val="en-US" w:eastAsia="en-US"/>
    </w:rPr>
  </w:style>
  <w:style w:type="character" w:customStyle="1" w:styleId="Chthchbng60">
    <w:name w:val="Chú thích bảng (6)"/>
    <w:basedOn w:val="Chthchbng6"/>
    <w:rsid w:val="00091D57"/>
    <w:rPr>
      <w:rFonts w:ascii="Verdana" w:hAnsi="Verdana" w:cs="Verdana"/>
      <w:i/>
      <w:iCs/>
      <w:w w:val="100"/>
      <w:sz w:val="30"/>
      <w:szCs w:val="30"/>
      <w:u w:val="none"/>
      <w:effect w:val="none"/>
      <w:vertAlign w:val="baseline"/>
      <w:em w:val="none"/>
      <w:lang w:val="en-US" w:eastAsia="en-US"/>
    </w:rPr>
  </w:style>
  <w:style w:type="character" w:customStyle="1" w:styleId="Tiu1">
    <w:name w:val="Tiêu đề #1_"/>
    <w:basedOn w:val="DefaultParagraphFont"/>
    <w:rsid w:val="00091D57"/>
    <w:rPr>
      <w:rFonts w:ascii="Times New Roman" w:hAnsi="Times New Roman" w:cs="Times New Roman"/>
      <w:i/>
      <w:iCs/>
      <w:spacing w:val="-10"/>
      <w:w w:val="100"/>
      <w:sz w:val="36"/>
      <w:szCs w:val="36"/>
      <w:u w:val="none"/>
      <w:effect w:val="none"/>
      <w:vertAlign w:val="baseline"/>
      <w:em w:val="none"/>
    </w:rPr>
  </w:style>
  <w:style w:type="character" w:customStyle="1" w:styleId="Tiu10">
    <w:name w:val="Tiêu đề #1"/>
    <w:basedOn w:val="Tiu1"/>
    <w:rsid w:val="00091D57"/>
    <w:rPr>
      <w:rFonts w:ascii="Times New Roman" w:hAnsi="Times New Roman" w:cs="Times New Roman"/>
      <w:i/>
      <w:iCs/>
      <w:spacing w:val="-10"/>
      <w:w w:val="100"/>
      <w:sz w:val="36"/>
      <w:szCs w:val="36"/>
      <w:u w:val="none"/>
      <w:effect w:val="none"/>
      <w:vertAlign w:val="baseline"/>
      <w:em w:val="none"/>
    </w:rPr>
  </w:style>
  <w:style w:type="character" w:customStyle="1" w:styleId="Vnbnnidung22">
    <w:name w:val="Văn bản nội dung (22)_"/>
    <w:basedOn w:val="DefaultParagraphFont"/>
    <w:link w:val="Vnbnnidung221"/>
    <w:rsid w:val="00091D57"/>
    <w:rPr>
      <w:rFonts w:ascii="Times New Roman" w:hAnsi="Times New Roman" w:cs="Times New Roman"/>
      <w:b/>
      <w:bCs/>
      <w:w w:val="100"/>
      <w:sz w:val="16"/>
      <w:szCs w:val="16"/>
      <w:u w:val="none"/>
      <w:effect w:val="none"/>
      <w:vertAlign w:val="baseline"/>
      <w:em w:val="none"/>
      <w:lang w:val="en-US" w:eastAsia="en-US"/>
    </w:rPr>
  </w:style>
  <w:style w:type="paragraph" w:customStyle="1" w:styleId="Vnbnnidung221">
    <w:name w:val="Văn bản nội dung (22)1"/>
    <w:basedOn w:val="Normal"/>
    <w:link w:val="Vnbnnidung22"/>
    <w:rsid w:val="00FA4355"/>
    <w:pPr>
      <w:shd w:val="clear" w:color="auto" w:fill="FFFFFF"/>
      <w:suppressAutoHyphens w:val="0"/>
      <w:spacing w:after="120" w:line="240" w:lineRule="atLeast"/>
      <w:ind w:leftChars="0" w:left="0" w:firstLineChars="0" w:firstLine="0"/>
      <w:textDirection w:val="lrTb"/>
      <w:textAlignment w:val="auto"/>
      <w:outlineLvl w:val="9"/>
    </w:pPr>
    <w:rPr>
      <w:rFonts w:ascii="Times New Roman" w:hAnsi="Times New Roman" w:cs="Times New Roman"/>
      <w:b/>
      <w:bCs/>
      <w:color w:val="auto"/>
      <w:position w:val="0"/>
      <w:sz w:val="16"/>
      <w:szCs w:val="16"/>
      <w:lang w:val="en-US" w:eastAsia="en-US"/>
    </w:rPr>
  </w:style>
  <w:style w:type="character" w:customStyle="1" w:styleId="Vnbnnidung2SegoeUI15">
    <w:name w:val="Văn bản nội dung (2) + Segoe UI15"/>
    <w:aliases w:val="5 pt,Khg in đậm62,In nghi麩g26,Văn bản nội dung (5) + Times New Roman,5"/>
    <w:basedOn w:val="Vnbnnidung2"/>
    <w:rsid w:val="00091D57"/>
    <w:rPr>
      <w:rFonts w:ascii="Segoe UI" w:hAnsi="Segoe UI" w:cs="Segoe UI"/>
      <w:b/>
      <w:bCs/>
      <w:i/>
      <w:iCs/>
      <w:w w:val="100"/>
      <w:sz w:val="10"/>
      <w:szCs w:val="10"/>
      <w:u w:val="none"/>
      <w:effect w:val="none"/>
      <w:vertAlign w:val="baseline"/>
      <w:em w:val="none"/>
      <w:lang w:val="en-US" w:eastAsia="en-US"/>
    </w:rPr>
  </w:style>
  <w:style w:type="character" w:customStyle="1" w:styleId="Vnbnnidung27pt4">
    <w:name w:val="Văn bản nội dung (2) + 7 pt4"/>
    <w:aliases w:val="In nghi麩g25,Gi縅 c當h 0 pt16"/>
    <w:basedOn w:val="Vnbnnidung2"/>
    <w:rsid w:val="00091D57"/>
    <w:rPr>
      <w:rFonts w:ascii="Times New Roman" w:hAnsi="Times New Roman" w:cs="Times New Roman"/>
      <w:b/>
      <w:bCs/>
      <w:i/>
      <w:iCs/>
      <w:spacing w:val="-10"/>
      <w:w w:val="100"/>
      <w:sz w:val="14"/>
      <w:szCs w:val="14"/>
      <w:u w:val="none"/>
      <w:effect w:val="none"/>
      <w:vertAlign w:val="baseline"/>
      <w:em w:val="none"/>
    </w:rPr>
  </w:style>
  <w:style w:type="character" w:customStyle="1" w:styleId="Vnbnnidung285pt7">
    <w:name w:val="Văn bản nội dung (2) + 8.5 pt7"/>
    <w:basedOn w:val="Vnbnnidung2"/>
    <w:rsid w:val="00091D57"/>
    <w:rPr>
      <w:rFonts w:ascii="Times New Roman" w:hAnsi="Times New Roman" w:cs="Times New Roman"/>
      <w:b/>
      <w:bCs/>
      <w:w w:val="100"/>
      <w:sz w:val="17"/>
      <w:szCs w:val="17"/>
      <w:u w:val="none"/>
      <w:effect w:val="none"/>
      <w:vertAlign w:val="baseline"/>
      <w:em w:val="none"/>
    </w:rPr>
  </w:style>
  <w:style w:type="character" w:customStyle="1" w:styleId="Vnbnnidung585pt">
    <w:name w:val="Văn bản nội dung (5) + 8.5 pt"/>
    <w:basedOn w:val="Vnbnnidung5"/>
    <w:rsid w:val="00091D57"/>
    <w:rPr>
      <w:rFonts w:ascii="Times New Roman" w:hAnsi="Times New Roman" w:cs="Times New Roman"/>
      <w:b/>
      <w:bCs/>
      <w:w w:val="100"/>
      <w:sz w:val="17"/>
      <w:szCs w:val="17"/>
      <w:u w:val="none"/>
      <w:effect w:val="none"/>
      <w:vertAlign w:val="baseline"/>
      <w:em w:val="none"/>
    </w:rPr>
  </w:style>
  <w:style w:type="character" w:customStyle="1" w:styleId="Vnbnnidung26">
    <w:name w:val="Văn bản nội dung (2)6"/>
    <w:basedOn w:val="Vnbnnidung2"/>
    <w:rsid w:val="00091D57"/>
    <w:rPr>
      <w:rFonts w:ascii="Times New Roman" w:hAnsi="Times New Roman" w:cs="Times New Roman"/>
      <w:b/>
      <w:bCs/>
      <w:w w:val="100"/>
      <w:sz w:val="16"/>
      <w:szCs w:val="16"/>
      <w:u w:val="none"/>
      <w:effect w:val="none"/>
      <w:vertAlign w:val="baseline"/>
      <w:em w:val="none"/>
    </w:rPr>
  </w:style>
  <w:style w:type="character" w:customStyle="1" w:styleId="Vnbnnidung218pt">
    <w:name w:val="Văn bản nội dung (21) + 8 pt"/>
    <w:basedOn w:val="Vnbnnidung21"/>
    <w:rsid w:val="00091D57"/>
    <w:rPr>
      <w:rFonts w:ascii="Times New Roman" w:hAnsi="Times New Roman" w:cs="Times New Roman"/>
      <w:b/>
      <w:bCs/>
      <w:w w:val="100"/>
      <w:sz w:val="16"/>
      <w:szCs w:val="16"/>
      <w:u w:val="none"/>
      <w:effect w:val="none"/>
      <w:vertAlign w:val="baseline"/>
      <w:em w:val="none"/>
    </w:rPr>
  </w:style>
  <w:style w:type="character" w:customStyle="1" w:styleId="Vnbnnidung24">
    <w:name w:val="Văn bản nội dung (24)_"/>
    <w:basedOn w:val="DefaultParagraphFont"/>
    <w:rsid w:val="00091D57"/>
    <w:rPr>
      <w:rFonts w:ascii="Segoe UI" w:hAnsi="Segoe UI" w:cs="Segoe UI"/>
      <w:b/>
      <w:bCs/>
      <w:w w:val="100"/>
      <w:sz w:val="16"/>
      <w:szCs w:val="16"/>
      <w:u w:val="none"/>
      <w:effect w:val="none"/>
      <w:vertAlign w:val="baseline"/>
      <w:em w:val="none"/>
    </w:rPr>
  </w:style>
  <w:style w:type="character" w:customStyle="1" w:styleId="Vnbnnidung25">
    <w:name w:val="Văn bản nội dung (25)"/>
    <w:basedOn w:val="DefaultParagraphFont"/>
    <w:rsid w:val="00091D57"/>
    <w:rPr>
      <w:rFonts w:ascii="Times New Roman" w:hAnsi="Times New Roman" w:cs="Times New Roman"/>
      <w:i/>
      <w:iCs/>
      <w:spacing w:val="-40"/>
      <w:w w:val="100"/>
      <w:sz w:val="36"/>
      <w:szCs w:val="36"/>
      <w:u w:val="none"/>
      <w:effect w:val="none"/>
      <w:vertAlign w:val="baseline"/>
      <w:em w:val="none"/>
    </w:rPr>
  </w:style>
  <w:style w:type="character" w:customStyle="1" w:styleId="Vnbnnidung252">
    <w:name w:val="Văn bản nội dung (25)2"/>
    <w:basedOn w:val="Vnbnnidung250"/>
    <w:rsid w:val="00091D57"/>
    <w:rPr>
      <w:rFonts w:ascii="Times New Roman" w:hAnsi="Times New Roman" w:cs="Times New Roman"/>
      <w:i/>
      <w:iCs/>
      <w:color w:val="000000"/>
      <w:spacing w:val="-40"/>
      <w:w w:val="100"/>
      <w:position w:val="0"/>
      <w:sz w:val="36"/>
      <w:szCs w:val="36"/>
      <w:u w:val="none"/>
      <w:effect w:val="none"/>
      <w:vertAlign w:val="baseline"/>
      <w:em w:val="none"/>
    </w:rPr>
  </w:style>
  <w:style w:type="character" w:customStyle="1" w:styleId="Vnbnnidung250">
    <w:name w:val="Văn bản nội dung (25)_"/>
    <w:basedOn w:val="DefaultParagraphFont"/>
    <w:rsid w:val="00091D57"/>
    <w:rPr>
      <w:rFonts w:ascii="Times New Roman" w:hAnsi="Times New Roman" w:cs="Times New Roman"/>
      <w:i/>
      <w:iCs/>
      <w:spacing w:val="-40"/>
      <w:w w:val="100"/>
      <w:sz w:val="36"/>
      <w:szCs w:val="36"/>
      <w:u w:val="none"/>
      <w:effect w:val="none"/>
      <w:vertAlign w:val="baseline"/>
      <w:em w:val="none"/>
    </w:rPr>
  </w:style>
  <w:style w:type="character" w:customStyle="1" w:styleId="Vnbnnidung90">
    <w:name w:val="Văn bản nội dung (9)"/>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9Khginnghig">
    <w:name w:val="Văn bản nội dung (9) + Khg in nghi麩g"/>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80">
    <w:name w:val="Văn bản nội dung (28)"/>
    <w:basedOn w:val="DefaultParagraphFont"/>
    <w:rsid w:val="00091D57"/>
    <w:rPr>
      <w:rFonts w:ascii="Segoe UI" w:hAnsi="Segoe UI" w:cs="Segoe UI"/>
      <w:i/>
      <w:iCs/>
      <w:spacing w:val="-20"/>
      <w:w w:val="100"/>
      <w:sz w:val="20"/>
      <w:szCs w:val="20"/>
      <w:u w:val="none"/>
      <w:effect w:val="none"/>
      <w:vertAlign w:val="baseline"/>
      <w:em w:val="none"/>
    </w:rPr>
  </w:style>
  <w:style w:type="character" w:customStyle="1" w:styleId="Vnbnnidung282">
    <w:name w:val="Văn bản nội dung (28)2"/>
    <w:basedOn w:val="Vnbnnidung281"/>
    <w:rsid w:val="00091D57"/>
    <w:rPr>
      <w:rFonts w:ascii="Segoe UI" w:hAnsi="Segoe UI" w:cs="Segoe UI"/>
      <w:i/>
      <w:iCs/>
      <w:color w:val="000000"/>
      <w:spacing w:val="-20"/>
      <w:w w:val="100"/>
      <w:position w:val="0"/>
      <w:sz w:val="20"/>
      <w:szCs w:val="20"/>
      <w:u w:val="none"/>
      <w:effect w:val="none"/>
      <w:vertAlign w:val="baseline"/>
      <w:em w:val="none"/>
    </w:rPr>
  </w:style>
  <w:style w:type="character" w:customStyle="1" w:styleId="Vnbnnidung281">
    <w:name w:val="Văn bản nội dung (28)_"/>
    <w:basedOn w:val="DefaultParagraphFont"/>
    <w:rsid w:val="00091D57"/>
    <w:rPr>
      <w:rFonts w:ascii="Segoe UI" w:hAnsi="Segoe UI" w:cs="Segoe UI"/>
      <w:i/>
      <w:iCs/>
      <w:spacing w:val="-20"/>
      <w:w w:val="100"/>
      <w:sz w:val="20"/>
      <w:szCs w:val="20"/>
      <w:u w:val="none"/>
      <w:effect w:val="none"/>
      <w:vertAlign w:val="baseline"/>
      <w:em w:val="none"/>
    </w:rPr>
  </w:style>
  <w:style w:type="character" w:customStyle="1" w:styleId="Vnbnnidung210">
    <w:name w:val="Văn bản nội dung (21)"/>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Chthchbng7">
    <w:name w:val="Chú thích bảng (7)_"/>
    <w:basedOn w:val="DefaultParagraphFont"/>
    <w:rsid w:val="00091D57"/>
    <w:rPr>
      <w:rFonts w:ascii="Times New Roman" w:hAnsi="Times New Roman" w:cs="Times New Roman"/>
      <w:w w:val="100"/>
      <w:sz w:val="18"/>
      <w:szCs w:val="18"/>
      <w:u w:val="none"/>
      <w:effect w:val="none"/>
      <w:vertAlign w:val="baseline"/>
      <w:em w:val="none"/>
    </w:rPr>
  </w:style>
  <w:style w:type="character" w:customStyle="1" w:styleId="Chthchbng70">
    <w:name w:val="Chú thích bảng (7)"/>
    <w:basedOn w:val="Chthchbng7"/>
    <w:rsid w:val="00091D57"/>
    <w:rPr>
      <w:rFonts w:ascii="Times New Roman" w:hAnsi="Times New Roman" w:cs="Times New Roman"/>
      <w:w w:val="100"/>
      <w:sz w:val="18"/>
      <w:szCs w:val="18"/>
      <w:u w:val="single"/>
      <w:effect w:val="none"/>
      <w:vertAlign w:val="baseline"/>
      <w:em w:val="none"/>
    </w:rPr>
  </w:style>
  <w:style w:type="character" w:customStyle="1" w:styleId="Chthchbng8">
    <w:name w:val="Chú thích bảng (8)_"/>
    <w:basedOn w:val="DefaultParagraphFont"/>
    <w:rsid w:val="00091D57"/>
    <w:rPr>
      <w:rFonts w:ascii="Times New Roman" w:hAnsi="Times New Roman" w:cs="Times New Roman"/>
      <w:i/>
      <w:iCs/>
      <w:spacing w:val="-40"/>
      <w:w w:val="100"/>
      <w:sz w:val="36"/>
      <w:szCs w:val="36"/>
      <w:u w:val="none"/>
      <w:effect w:val="none"/>
      <w:vertAlign w:val="baseline"/>
      <w:em w:val="none"/>
    </w:rPr>
  </w:style>
  <w:style w:type="character" w:customStyle="1" w:styleId="Chthchbng80">
    <w:name w:val="Chú thích bảng (8)"/>
    <w:basedOn w:val="Chthchbng8"/>
    <w:rsid w:val="00091D57"/>
    <w:rPr>
      <w:rFonts w:ascii="Times New Roman" w:hAnsi="Times New Roman" w:cs="Times New Roman"/>
      <w:i/>
      <w:iCs/>
      <w:spacing w:val="-40"/>
      <w:w w:val="100"/>
      <w:sz w:val="36"/>
      <w:szCs w:val="36"/>
      <w:u w:val="none"/>
      <w:effect w:val="none"/>
      <w:vertAlign w:val="baseline"/>
      <w:em w:val="none"/>
    </w:rPr>
  </w:style>
  <w:style w:type="character" w:customStyle="1" w:styleId="Vnbnnidung2SegoeUI14">
    <w:name w:val="Văn bản nội dung (2) + Segoe UI14"/>
    <w:aliases w:val="5.5 pt11,Khg in đậm61"/>
    <w:basedOn w:val="Vnbnnidung2"/>
    <w:rsid w:val="00091D57"/>
    <w:rPr>
      <w:rFonts w:ascii="Segoe UI" w:hAnsi="Segoe UI" w:cs="Segoe UI"/>
      <w:b/>
      <w:bCs/>
      <w:w w:val="100"/>
      <w:sz w:val="11"/>
      <w:szCs w:val="11"/>
      <w:u w:val="none"/>
      <w:effect w:val="none"/>
      <w:vertAlign w:val="baseline"/>
      <w:em w:val="none"/>
    </w:rPr>
  </w:style>
  <w:style w:type="character" w:customStyle="1" w:styleId="Vnbnnidung27pt3">
    <w:name w:val="Văn bản nội dung (2) + 7 pt3"/>
    <w:aliases w:val="In nghi麩g24"/>
    <w:basedOn w:val="Vnbnnidung2"/>
    <w:rsid w:val="00091D57"/>
    <w:rPr>
      <w:rFonts w:ascii="Times New Roman" w:hAnsi="Times New Roman" w:cs="Times New Roman"/>
      <w:b/>
      <w:bCs/>
      <w:i/>
      <w:iCs/>
      <w:w w:val="100"/>
      <w:sz w:val="14"/>
      <w:szCs w:val="14"/>
      <w:u w:val="none"/>
      <w:effect w:val="none"/>
      <w:vertAlign w:val="baseline"/>
      <w:em w:val="none"/>
    </w:rPr>
  </w:style>
  <w:style w:type="character" w:customStyle="1" w:styleId="Vnbnnidung214">
    <w:name w:val="Văn bản nội dung (21)4"/>
    <w:basedOn w:val="Vnbnnidung21"/>
    <w:rsid w:val="00091D57"/>
    <w:rPr>
      <w:rFonts w:ascii="Times New Roman" w:hAnsi="Times New Roman" w:cs="Times New Roman"/>
      <w:b/>
      <w:bCs/>
      <w:w w:val="100"/>
      <w:sz w:val="17"/>
      <w:szCs w:val="17"/>
      <w:u w:val="single"/>
      <w:effect w:val="none"/>
      <w:vertAlign w:val="baseline"/>
      <w:em w:val="none"/>
    </w:rPr>
  </w:style>
  <w:style w:type="character" w:customStyle="1" w:styleId="Vnbnnidung9Khginnghig3">
    <w:name w:val="Văn bản nội dung (9) + Khg in nghi麩g3"/>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975pt">
    <w:name w:val="Văn bản nội dung (9) + 7.5 pt"/>
    <w:aliases w:val="Khg in đậm60,Khg in nghi麩g"/>
    <w:basedOn w:val="Vnbnnidung9"/>
    <w:rsid w:val="00091D57"/>
    <w:rPr>
      <w:rFonts w:ascii="Times New Roman" w:hAnsi="Times New Roman" w:cs="Times New Roman"/>
      <w:b/>
      <w:bCs/>
      <w:i/>
      <w:iCs/>
      <w:w w:val="100"/>
      <w:sz w:val="15"/>
      <w:szCs w:val="15"/>
      <w:u w:val="none"/>
      <w:effect w:val="none"/>
      <w:vertAlign w:val="baseline"/>
      <w:em w:val="none"/>
    </w:rPr>
  </w:style>
  <w:style w:type="character" w:customStyle="1" w:styleId="Vnbnnidung23">
    <w:name w:val="Văn bản nội dung (23)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37pt">
    <w:name w:val="Văn bản nội dung (23) + 7 pt"/>
    <w:basedOn w:val="Vnbnnidung23"/>
    <w:rsid w:val="00091D57"/>
    <w:rPr>
      <w:rFonts w:ascii="Times New Roman" w:hAnsi="Times New Roman" w:cs="Times New Roman"/>
      <w:b/>
      <w:bCs/>
      <w:i/>
      <w:iCs/>
      <w:w w:val="100"/>
      <w:sz w:val="14"/>
      <w:szCs w:val="14"/>
      <w:u w:val="none"/>
      <w:effect w:val="none"/>
      <w:vertAlign w:val="baseline"/>
      <w:em w:val="none"/>
    </w:rPr>
  </w:style>
  <w:style w:type="character" w:customStyle="1" w:styleId="Vnbnnidung95">
    <w:name w:val="Văn bản nội dung (9)5"/>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9Khginm">
    <w:name w:val="Văn bản nội dung (9) + Khg in đậm"/>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SegoeUI13">
    <w:name w:val="Văn bản nội dung (2) + Segoe UI13"/>
    <w:aliases w:val="10.5 pt1"/>
    <w:basedOn w:val="Vnbnnidung2"/>
    <w:rsid w:val="00091D57"/>
    <w:rPr>
      <w:rFonts w:ascii="Segoe UI" w:hAnsi="Segoe UI" w:cs="Segoe UI"/>
      <w:b/>
      <w:bCs/>
      <w:w w:val="100"/>
      <w:sz w:val="21"/>
      <w:szCs w:val="21"/>
      <w:u w:val="none"/>
      <w:effect w:val="none"/>
      <w:vertAlign w:val="baseline"/>
      <w:em w:val="none"/>
    </w:rPr>
  </w:style>
  <w:style w:type="character" w:customStyle="1" w:styleId="Vnbnnidung260">
    <w:name w:val="Văn bản nội dung (26)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5Chhoanh">
    <w:name w:val="Văn bản nội dung (5) + Chữ hoa nhỏ"/>
    <w:basedOn w:val="Vnbnnidung5"/>
    <w:rsid w:val="00091D57"/>
    <w:rPr>
      <w:rFonts w:ascii="Times New Roman" w:hAnsi="Times New Roman" w:cs="Times New Roman"/>
      <w:b/>
      <w:bCs/>
      <w:smallCaps/>
      <w:w w:val="100"/>
      <w:sz w:val="19"/>
      <w:szCs w:val="19"/>
      <w:u w:val="none"/>
      <w:effect w:val="none"/>
      <w:vertAlign w:val="baseline"/>
      <w:em w:val="none"/>
    </w:rPr>
  </w:style>
  <w:style w:type="character" w:customStyle="1" w:styleId="Tiu53">
    <w:name w:val="Tiêu đề #5 (3)_"/>
    <w:basedOn w:val="DefaultParagraphFont"/>
    <w:rsid w:val="00091D57"/>
    <w:rPr>
      <w:rFonts w:ascii="Segoe UI" w:hAnsi="Segoe UI" w:cs="Segoe UI"/>
      <w:b/>
      <w:bCs/>
      <w:spacing w:val="0"/>
      <w:w w:val="100"/>
      <w:sz w:val="13"/>
      <w:szCs w:val="13"/>
      <w:u w:val="none"/>
      <w:effect w:val="none"/>
      <w:vertAlign w:val="baseline"/>
      <w:em w:val="none"/>
    </w:rPr>
  </w:style>
  <w:style w:type="character" w:customStyle="1" w:styleId="Vnbnnidung2Chhoanh2">
    <w:name w:val="Văn bản nội dung (2) + Chữ hoa nhỏ2"/>
    <w:basedOn w:val="Vnbnnidung2"/>
    <w:rsid w:val="00091D57"/>
    <w:rPr>
      <w:rFonts w:ascii="Times New Roman" w:hAnsi="Times New Roman" w:cs="Times New Roman"/>
      <w:b/>
      <w:bCs/>
      <w:smallCaps/>
      <w:w w:val="100"/>
      <w:sz w:val="16"/>
      <w:szCs w:val="16"/>
      <w:u w:val="none"/>
      <w:effect w:val="none"/>
      <w:vertAlign w:val="baseline"/>
      <w:em w:val="none"/>
    </w:rPr>
  </w:style>
  <w:style w:type="character" w:customStyle="1" w:styleId="Vnbnnidung9Khginnghig2">
    <w:name w:val="Văn bản nội dung (9) + Khg in nghi麩g2"/>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94">
    <w:name w:val="Văn bản nội dung (9)4"/>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93">
    <w:name w:val="Văn bản nội dung (9)3"/>
    <w:basedOn w:val="Vnbnnidung9"/>
    <w:rsid w:val="00091D57"/>
    <w:rPr>
      <w:rFonts w:ascii="Times New Roman" w:hAnsi="Times New Roman" w:cs="Times New Roman"/>
      <w:b/>
      <w:bCs/>
      <w:i/>
      <w:iCs/>
      <w:w w:val="100"/>
      <w:sz w:val="16"/>
      <w:szCs w:val="16"/>
      <w:u w:val="single"/>
      <w:effect w:val="none"/>
      <w:vertAlign w:val="baseline"/>
      <w:em w:val="none"/>
    </w:rPr>
  </w:style>
  <w:style w:type="character" w:customStyle="1" w:styleId="Vnbnnidung2Innghig6">
    <w:name w:val="Văn bản nội dung (2) + In nghi麩g6"/>
    <w:basedOn w:val="Vnbnnidung2"/>
    <w:rsid w:val="00091D57"/>
    <w:rPr>
      <w:rFonts w:ascii="Times New Roman" w:hAnsi="Times New Roman" w:cs="Times New Roman"/>
      <w:b/>
      <w:bCs/>
      <w:i/>
      <w:iCs/>
      <w:w w:val="100"/>
      <w:sz w:val="16"/>
      <w:szCs w:val="16"/>
      <w:u w:val="single"/>
      <w:effect w:val="none"/>
      <w:vertAlign w:val="baseline"/>
      <w:em w:val="none"/>
    </w:rPr>
  </w:style>
  <w:style w:type="character" w:customStyle="1" w:styleId="Vnbnnidung251">
    <w:name w:val="Văn bản nội dung (2)5"/>
    <w:basedOn w:val="Vnbnnidung2"/>
    <w:rsid w:val="00091D57"/>
    <w:rPr>
      <w:rFonts w:ascii="Times New Roman" w:hAnsi="Times New Roman" w:cs="Times New Roman"/>
      <w:b/>
      <w:bCs/>
      <w:w w:val="100"/>
      <w:sz w:val="16"/>
      <w:szCs w:val="16"/>
      <w:u w:val="none"/>
      <w:effect w:val="none"/>
      <w:vertAlign w:val="baseline"/>
      <w:em w:val="none"/>
    </w:rPr>
  </w:style>
  <w:style w:type="character" w:customStyle="1" w:styleId="Vnbnnidung255pt">
    <w:name w:val="Văn bản nội dung (2) + 5.5 pt"/>
    <w:aliases w:val="Khg in đậm59"/>
    <w:basedOn w:val="Vnbnnidung2"/>
    <w:rsid w:val="00091D57"/>
    <w:rPr>
      <w:rFonts w:ascii="Times New Roman" w:hAnsi="Times New Roman" w:cs="Times New Roman"/>
      <w:b/>
      <w:bCs/>
      <w:w w:val="100"/>
      <w:sz w:val="11"/>
      <w:szCs w:val="11"/>
      <w:u w:val="none"/>
      <w:effect w:val="none"/>
      <w:vertAlign w:val="baseline"/>
      <w:em w:val="none"/>
      <w:lang w:val="en-US" w:eastAsia="en-US"/>
    </w:rPr>
  </w:style>
  <w:style w:type="character" w:customStyle="1" w:styleId="Tiu54">
    <w:name w:val="Tiêu đề #5 (4)_"/>
    <w:basedOn w:val="DefaultParagraphFont"/>
    <w:rsid w:val="00091D57"/>
    <w:rPr>
      <w:rFonts w:ascii="Segoe UI" w:hAnsi="Segoe UI" w:cs="Segoe UI"/>
      <w:b/>
      <w:bCs/>
      <w:w w:val="100"/>
      <w:sz w:val="18"/>
      <w:szCs w:val="18"/>
      <w:u w:val="none"/>
      <w:effect w:val="none"/>
      <w:vertAlign w:val="baseline"/>
      <w:em w:val="none"/>
    </w:rPr>
  </w:style>
  <w:style w:type="character" w:customStyle="1" w:styleId="Vnbnnidung270">
    <w:name w:val="Văn bản nội dung (27)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785pt">
    <w:name w:val="Văn bản nội dung (27) + 8.5 pt"/>
    <w:aliases w:val="Khg in nghi麩g22"/>
    <w:basedOn w:val="Vnbnnidung270"/>
    <w:rsid w:val="00091D57"/>
    <w:rPr>
      <w:rFonts w:ascii="Times New Roman" w:hAnsi="Times New Roman" w:cs="Times New Roman"/>
      <w:b/>
      <w:bCs/>
      <w:i/>
      <w:iCs/>
      <w:w w:val="100"/>
      <w:sz w:val="17"/>
      <w:szCs w:val="17"/>
      <w:u w:val="none"/>
      <w:effect w:val="none"/>
      <w:vertAlign w:val="baseline"/>
      <w:em w:val="none"/>
    </w:rPr>
  </w:style>
  <w:style w:type="character" w:customStyle="1" w:styleId="Vnbnnidung27Khginnghig">
    <w:name w:val="Văn bản nội dung (27) + Khg in nghi麩g"/>
    <w:basedOn w:val="Vnbnnidung270"/>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71">
    <w:name w:val="Văn bản nội dung (27)"/>
    <w:basedOn w:val="Vnbnnidung270"/>
    <w:rsid w:val="00091D57"/>
    <w:rPr>
      <w:rFonts w:ascii="Times New Roman" w:hAnsi="Times New Roman" w:cs="Times New Roman"/>
      <w:b/>
      <w:bCs/>
      <w:i/>
      <w:iCs/>
      <w:w w:val="100"/>
      <w:sz w:val="16"/>
      <w:szCs w:val="16"/>
      <w:u w:val="single"/>
      <w:effect w:val="none"/>
      <w:vertAlign w:val="baseline"/>
      <w:em w:val="none"/>
    </w:rPr>
  </w:style>
  <w:style w:type="character" w:customStyle="1" w:styleId="Vnbnnidung26Innghig">
    <w:name w:val="Văn bản nội dung (26) + In nghi麩g"/>
    <w:basedOn w:val="Vnbnnidung260"/>
    <w:rsid w:val="00091D57"/>
    <w:rPr>
      <w:rFonts w:ascii="Times New Roman" w:hAnsi="Times New Roman" w:cs="Times New Roman"/>
      <w:b/>
      <w:bCs/>
      <w:i/>
      <w:iCs/>
      <w:w w:val="100"/>
      <w:sz w:val="16"/>
      <w:szCs w:val="16"/>
      <w:u w:val="none"/>
      <w:effect w:val="none"/>
      <w:vertAlign w:val="baseline"/>
      <w:em w:val="none"/>
    </w:rPr>
  </w:style>
  <w:style w:type="character" w:customStyle="1" w:styleId="Vnbnnidung9Gich-1pt">
    <w:name w:val="Văn bản nội dung (9) + Gi縅 c當h -1 pt"/>
    <w:basedOn w:val="Vnbnnidung9"/>
    <w:rsid w:val="00091D57"/>
    <w:rPr>
      <w:rFonts w:ascii="Times New Roman" w:hAnsi="Times New Roman" w:cs="Times New Roman"/>
      <w:b/>
      <w:bCs/>
      <w:i/>
      <w:iCs/>
      <w:spacing w:val="-20"/>
      <w:w w:val="100"/>
      <w:sz w:val="16"/>
      <w:szCs w:val="16"/>
      <w:u w:val="none"/>
      <w:effect w:val="none"/>
      <w:vertAlign w:val="baseline"/>
      <w:em w:val="none"/>
    </w:rPr>
  </w:style>
  <w:style w:type="character" w:customStyle="1" w:styleId="Vnbnnidung285pt6">
    <w:name w:val="Văn bản nội dung (2) + 8.5 pt6"/>
    <w:aliases w:val="Khg in đậm58"/>
    <w:basedOn w:val="Vnbnnidung2"/>
    <w:rsid w:val="00091D57"/>
    <w:rPr>
      <w:rFonts w:ascii="Times New Roman" w:hAnsi="Times New Roman" w:cs="Times New Roman"/>
      <w:b/>
      <w:bCs/>
      <w:w w:val="100"/>
      <w:sz w:val="17"/>
      <w:szCs w:val="17"/>
      <w:u w:val="none"/>
      <w:effect w:val="none"/>
      <w:vertAlign w:val="baseline"/>
      <w:em w:val="none"/>
    </w:rPr>
  </w:style>
  <w:style w:type="character" w:customStyle="1" w:styleId="Tiu55">
    <w:name w:val="Tiêu đề #5 (5)_"/>
    <w:basedOn w:val="DefaultParagraphFont"/>
    <w:rsid w:val="00091D57"/>
    <w:rPr>
      <w:rFonts w:ascii="Times New Roman" w:hAnsi="Times New Roman" w:cs="Times New Roman"/>
      <w:b/>
      <w:bCs/>
      <w:spacing w:val="10"/>
      <w:w w:val="100"/>
      <w:sz w:val="17"/>
      <w:szCs w:val="17"/>
      <w:u w:val="none"/>
      <w:effect w:val="none"/>
      <w:vertAlign w:val="baseline"/>
      <w:em w:val="none"/>
    </w:rPr>
  </w:style>
  <w:style w:type="character" w:customStyle="1" w:styleId="Vnbnnidung99pt">
    <w:name w:val="Văn bản nội dung (9) + 9 pt"/>
    <w:aliases w:val="Khg in đậm57,Khg in nghi麩g21"/>
    <w:basedOn w:val="Vnbnnidung9"/>
    <w:rsid w:val="00091D57"/>
    <w:rPr>
      <w:rFonts w:ascii="Times New Roman" w:hAnsi="Times New Roman" w:cs="Times New Roman"/>
      <w:b/>
      <w:bCs/>
      <w:i/>
      <w:iCs/>
      <w:w w:val="100"/>
      <w:sz w:val="18"/>
      <w:szCs w:val="18"/>
      <w:u w:val="none"/>
      <w:effect w:val="none"/>
      <w:vertAlign w:val="baseline"/>
      <w:em w:val="none"/>
    </w:rPr>
  </w:style>
  <w:style w:type="character" w:customStyle="1" w:styleId="Vnbnnidung985pt">
    <w:name w:val="Văn bản nội dung (9) + 8.5 pt"/>
    <w:aliases w:val="Khg in nghi麩g20"/>
    <w:basedOn w:val="Vnbnnidung9"/>
    <w:rsid w:val="00091D57"/>
    <w:rPr>
      <w:rFonts w:ascii="Times New Roman" w:hAnsi="Times New Roman" w:cs="Times New Roman"/>
      <w:b/>
      <w:bCs/>
      <w:i/>
      <w:iCs/>
      <w:w w:val="100"/>
      <w:sz w:val="17"/>
      <w:szCs w:val="17"/>
      <w:u w:val="none"/>
      <w:effect w:val="none"/>
      <w:vertAlign w:val="baseline"/>
      <w:em w:val="none"/>
    </w:rPr>
  </w:style>
  <w:style w:type="character" w:customStyle="1" w:styleId="Vnbnnidung2Tahoma11">
    <w:name w:val="Văn bản nội dung (2) + Tahoma11"/>
    <w:aliases w:val="5.5 pt10,Khg in đậm56"/>
    <w:basedOn w:val="Vnbnnidung2"/>
    <w:rsid w:val="00091D57"/>
    <w:rPr>
      <w:rFonts w:ascii="Tahoma" w:hAnsi="Tahoma" w:cs="Tahoma"/>
      <w:b/>
      <w:bCs/>
      <w:w w:val="100"/>
      <w:sz w:val="11"/>
      <w:szCs w:val="11"/>
      <w:u w:val="none"/>
      <w:effect w:val="none"/>
      <w:vertAlign w:val="baseline"/>
      <w:em w:val="none"/>
    </w:rPr>
  </w:style>
  <w:style w:type="character" w:customStyle="1" w:styleId="Vnbnnidung290">
    <w:name w:val="Văn bản nội dung (29)"/>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Vnbnnidung23BookAntiqua">
    <w:name w:val="Văn bản nội dung (23) + Book Antiqua"/>
    <w:aliases w:val="5.5 pt9,Khg in đậm55"/>
    <w:basedOn w:val="Vnbnnidung23"/>
    <w:rsid w:val="00091D57"/>
    <w:rPr>
      <w:rFonts w:ascii="Book Antiqua" w:hAnsi="Book Antiqua" w:cs="Book Antiqua"/>
      <w:b/>
      <w:bCs/>
      <w:i/>
      <w:iCs/>
      <w:w w:val="100"/>
      <w:sz w:val="11"/>
      <w:szCs w:val="11"/>
      <w:u w:val="none"/>
      <w:effect w:val="none"/>
      <w:vertAlign w:val="baseline"/>
      <w:em w:val="none"/>
      <w:lang w:val="en-US" w:eastAsia="en-US"/>
    </w:rPr>
  </w:style>
  <w:style w:type="character" w:customStyle="1" w:styleId="Vnbnnidung2Innghig5">
    <w:name w:val="Văn bản nội dung (2) + In nghi麩g5"/>
    <w:basedOn w:val="Vnbnnidung2"/>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Tahoma10">
    <w:name w:val="Văn bản nội dung (2) + Tahoma10"/>
    <w:aliases w:val="10 pt,Khg in đậm54"/>
    <w:basedOn w:val="Vnbnnidung2"/>
    <w:rsid w:val="00091D57"/>
    <w:rPr>
      <w:rFonts w:ascii="Tahoma" w:hAnsi="Tahoma" w:cs="Tahoma"/>
      <w:b/>
      <w:bCs/>
      <w:w w:val="100"/>
      <w:sz w:val="20"/>
      <w:szCs w:val="20"/>
      <w:u w:val="none"/>
      <w:effect w:val="none"/>
      <w:vertAlign w:val="baseline"/>
      <w:em w:val="none"/>
    </w:rPr>
  </w:style>
  <w:style w:type="character" w:customStyle="1" w:styleId="Vnbnnidung21Khginm">
    <w:name w:val="Văn bản nội dung (21) + Khg in đậm"/>
    <w:basedOn w:val="Vnbnnidung21"/>
    <w:rsid w:val="00091D57"/>
    <w:rPr>
      <w:rFonts w:ascii="Times New Roman" w:hAnsi="Times New Roman" w:cs="Times New Roman"/>
      <w:b/>
      <w:bCs/>
      <w:w w:val="100"/>
      <w:sz w:val="17"/>
      <w:szCs w:val="17"/>
      <w:u w:val="none"/>
      <w:effect w:val="none"/>
      <w:vertAlign w:val="baseline"/>
      <w:em w:val="none"/>
    </w:rPr>
  </w:style>
  <w:style w:type="character" w:customStyle="1" w:styleId="Vnbnnidung291">
    <w:name w:val="Văn bản nội dung (29)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Chthchbng9">
    <w:name w:val="Chú thích bảng (9)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Chthchbng90">
    <w:name w:val="Chú thích bảng (9)"/>
    <w:basedOn w:val="Chthchbng9"/>
    <w:rsid w:val="00091D57"/>
    <w:rPr>
      <w:rFonts w:ascii="Times New Roman" w:hAnsi="Times New Roman" w:cs="Times New Roman"/>
      <w:b/>
      <w:bCs/>
      <w:i/>
      <w:iCs/>
      <w:w w:val="100"/>
      <w:sz w:val="16"/>
      <w:szCs w:val="16"/>
      <w:u w:val="single"/>
      <w:effect w:val="none"/>
      <w:vertAlign w:val="baseline"/>
      <w:em w:val="none"/>
    </w:rPr>
  </w:style>
  <w:style w:type="character" w:customStyle="1" w:styleId="Chthchbng30">
    <w:name w:val="Chú thích bảng (3)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Chthchbng385pt">
    <w:name w:val="Chú thích bảng (3) + 8.5 pt"/>
    <w:basedOn w:val="Chthchbng30"/>
    <w:rsid w:val="00091D57"/>
    <w:rPr>
      <w:rFonts w:ascii="Times New Roman" w:hAnsi="Times New Roman" w:cs="Times New Roman"/>
      <w:b/>
      <w:bCs/>
      <w:w w:val="100"/>
      <w:sz w:val="17"/>
      <w:szCs w:val="17"/>
      <w:u w:val="none"/>
      <w:effect w:val="none"/>
      <w:vertAlign w:val="baseline"/>
      <w:em w:val="none"/>
    </w:rPr>
  </w:style>
  <w:style w:type="character" w:customStyle="1" w:styleId="Chthchbng10">
    <w:name w:val="Chú thích bảng (10)_"/>
    <w:basedOn w:val="DefaultParagraphFont"/>
    <w:rsid w:val="00091D57"/>
    <w:rPr>
      <w:rFonts w:ascii="Times New Roman" w:hAnsi="Times New Roman" w:cs="Times New Roman"/>
      <w:w w:val="100"/>
      <w:sz w:val="17"/>
      <w:szCs w:val="17"/>
      <w:u w:val="none"/>
      <w:effect w:val="none"/>
      <w:vertAlign w:val="baseline"/>
      <w:em w:val="none"/>
    </w:rPr>
  </w:style>
  <w:style w:type="character" w:customStyle="1" w:styleId="Vnbnnidung2SegoeUI12">
    <w:name w:val="Văn bản nội dung (2) + Segoe UI12"/>
    <w:aliases w:val="4.5 pt,Gi縅 c當h 1 pt"/>
    <w:basedOn w:val="Vnbnnidung2"/>
    <w:rsid w:val="00091D57"/>
    <w:rPr>
      <w:rFonts w:ascii="Segoe UI" w:hAnsi="Segoe UI" w:cs="Segoe UI"/>
      <w:b/>
      <w:bCs/>
      <w:spacing w:val="30"/>
      <w:w w:val="100"/>
      <w:sz w:val="9"/>
      <w:szCs w:val="9"/>
      <w:u w:val="none"/>
      <w:effect w:val="none"/>
      <w:vertAlign w:val="baseline"/>
      <w:em w:val="none"/>
    </w:rPr>
  </w:style>
  <w:style w:type="character" w:customStyle="1" w:styleId="Chthchbng11">
    <w:name w:val="Chú thích bảng (11)_"/>
    <w:basedOn w:val="DefaultParagraphFont"/>
    <w:rsid w:val="00091D57"/>
    <w:rPr>
      <w:rFonts w:ascii="Times New Roman" w:hAnsi="Times New Roman" w:cs="Times New Roman"/>
      <w:b/>
      <w:bCs/>
      <w:i/>
      <w:iCs/>
      <w:spacing w:val="-10"/>
      <w:w w:val="100"/>
      <w:sz w:val="14"/>
      <w:szCs w:val="14"/>
      <w:u w:val="none"/>
      <w:effect w:val="none"/>
      <w:vertAlign w:val="baseline"/>
      <w:em w:val="none"/>
    </w:rPr>
  </w:style>
  <w:style w:type="character" w:customStyle="1" w:styleId="Chthchbng110">
    <w:name w:val="Chú thích bảng (11)"/>
    <w:basedOn w:val="Chthchbng11"/>
    <w:rsid w:val="00091D57"/>
    <w:rPr>
      <w:rFonts w:ascii="Times New Roman" w:hAnsi="Times New Roman" w:cs="Times New Roman"/>
      <w:b/>
      <w:bCs/>
      <w:i/>
      <w:iCs/>
      <w:spacing w:val="-10"/>
      <w:w w:val="100"/>
      <w:sz w:val="14"/>
      <w:szCs w:val="14"/>
      <w:u w:val="none"/>
      <w:effect w:val="none"/>
      <w:vertAlign w:val="baseline"/>
      <w:em w:val="none"/>
    </w:rPr>
  </w:style>
  <w:style w:type="character" w:customStyle="1" w:styleId="Vnbnnidung2Tahoma9">
    <w:name w:val="Văn bản nội dung (2) + Tahoma9"/>
    <w:aliases w:val="9 pt,Văn bản nội dung (9) + Times New Roman"/>
    <w:basedOn w:val="Vnbnnidung2"/>
    <w:rsid w:val="00091D57"/>
    <w:rPr>
      <w:rFonts w:ascii="Tahoma" w:hAnsi="Tahoma" w:cs="Tahoma"/>
      <w:b/>
      <w:bCs/>
      <w:w w:val="100"/>
      <w:sz w:val="18"/>
      <w:szCs w:val="18"/>
      <w:u w:val="none"/>
      <w:effect w:val="none"/>
      <w:vertAlign w:val="baseline"/>
      <w:em w:val="none"/>
    </w:rPr>
  </w:style>
  <w:style w:type="character" w:customStyle="1" w:styleId="Vnbnnidung300">
    <w:name w:val="Văn bản nội dung (30)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Vnbnnidung308pt">
    <w:name w:val="Văn bản nội dung (30) + 8 pt"/>
    <w:basedOn w:val="Vnbnnidung300"/>
    <w:rsid w:val="00091D57"/>
    <w:rPr>
      <w:rFonts w:ascii="Times New Roman" w:hAnsi="Times New Roman" w:cs="Times New Roman"/>
      <w:b/>
      <w:bCs/>
      <w:w w:val="100"/>
      <w:sz w:val="16"/>
      <w:szCs w:val="16"/>
      <w:u w:val="none"/>
      <w:effect w:val="none"/>
      <w:vertAlign w:val="baseline"/>
      <w:em w:val="none"/>
    </w:rPr>
  </w:style>
  <w:style w:type="character" w:customStyle="1" w:styleId="Vnbnnidung9Khginnghig1">
    <w:name w:val="Văn bản nội dung (9) + Khg in nghi麩g1"/>
    <w:basedOn w:val="Vnbnnidung9"/>
    <w:rsid w:val="00091D57"/>
    <w:rPr>
      <w:rFonts w:ascii="Times New Roman" w:hAnsi="Times New Roman" w:cs="Times New Roman"/>
      <w:b/>
      <w:bCs/>
      <w:i/>
      <w:iCs/>
      <w:w w:val="100"/>
      <w:sz w:val="16"/>
      <w:szCs w:val="16"/>
      <w:u w:val="single"/>
      <w:effect w:val="none"/>
      <w:vertAlign w:val="baseline"/>
      <w:em w:val="none"/>
    </w:rPr>
  </w:style>
  <w:style w:type="character" w:customStyle="1" w:styleId="Vnbnnidung230">
    <w:name w:val="Văn bản nội dung (23)"/>
    <w:basedOn w:val="Vnbnnidung23"/>
    <w:rsid w:val="00091D57"/>
    <w:rPr>
      <w:rFonts w:ascii="Times New Roman" w:hAnsi="Times New Roman" w:cs="Times New Roman"/>
      <w:b/>
      <w:bCs/>
      <w:i/>
      <w:iCs/>
      <w:w w:val="100"/>
      <w:sz w:val="16"/>
      <w:szCs w:val="16"/>
      <w:u w:val="single"/>
      <w:effect w:val="none"/>
      <w:vertAlign w:val="baseline"/>
      <w:em w:val="none"/>
    </w:rPr>
  </w:style>
  <w:style w:type="character" w:customStyle="1" w:styleId="Vnbnnidung233">
    <w:name w:val="Văn bản nội dung (23)3"/>
    <w:basedOn w:val="Vnbnnidung23"/>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3Gich-1pt">
    <w:name w:val="Văn bản nội dung (23) + Gi縅 c當h -1 pt"/>
    <w:basedOn w:val="Vnbnnidung23"/>
    <w:rsid w:val="00091D57"/>
    <w:rPr>
      <w:rFonts w:ascii="Times New Roman" w:hAnsi="Times New Roman" w:cs="Times New Roman"/>
      <w:b/>
      <w:bCs/>
      <w:i/>
      <w:iCs/>
      <w:spacing w:val="-20"/>
      <w:w w:val="100"/>
      <w:sz w:val="16"/>
      <w:szCs w:val="16"/>
      <w:u w:val="single"/>
      <w:effect w:val="none"/>
      <w:vertAlign w:val="baseline"/>
      <w:em w:val="none"/>
    </w:rPr>
  </w:style>
  <w:style w:type="character" w:customStyle="1" w:styleId="Vnbnnidung23Khginnghig">
    <w:name w:val="Văn bản nội dung (23) + Khg in nghi麩g"/>
    <w:basedOn w:val="Vnbnnidung23"/>
    <w:rsid w:val="00091D57"/>
    <w:rPr>
      <w:rFonts w:ascii="Times New Roman" w:hAnsi="Times New Roman" w:cs="Times New Roman"/>
      <w:b/>
      <w:bCs/>
      <w:i/>
      <w:iCs/>
      <w:w w:val="100"/>
      <w:sz w:val="16"/>
      <w:szCs w:val="16"/>
      <w:u w:val="none"/>
      <w:effect w:val="none"/>
      <w:vertAlign w:val="baseline"/>
      <w:em w:val="none"/>
    </w:rPr>
  </w:style>
  <w:style w:type="character" w:customStyle="1" w:styleId="Vnbnnidung52">
    <w:name w:val="Văn bản nội dung (5)2"/>
    <w:basedOn w:val="Vnbnnidung5"/>
    <w:rsid w:val="00091D57"/>
    <w:rPr>
      <w:rFonts w:ascii="Times New Roman" w:hAnsi="Times New Roman" w:cs="Times New Roman"/>
      <w:b/>
      <w:bCs/>
      <w:w w:val="100"/>
      <w:sz w:val="19"/>
      <w:szCs w:val="19"/>
      <w:u w:val="single"/>
      <w:effect w:val="none"/>
      <w:vertAlign w:val="baseline"/>
      <w:em w:val="none"/>
    </w:rPr>
  </w:style>
  <w:style w:type="character" w:customStyle="1" w:styleId="Vnbnnidung31">
    <w:name w:val="Văn bản nội dung (31)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3175pt">
    <w:name w:val="Văn bản nội dung (31) + 7.5 pt"/>
    <w:aliases w:val="Khg in nghi麩g19,Gi縅 c當h 0 pt15"/>
    <w:basedOn w:val="Vnbnnidung31"/>
    <w:rsid w:val="00091D57"/>
    <w:rPr>
      <w:rFonts w:ascii="Times New Roman" w:hAnsi="Times New Roman" w:cs="Times New Roman"/>
      <w:b/>
      <w:bCs/>
      <w:i/>
      <w:iCs/>
      <w:spacing w:val="-10"/>
      <w:w w:val="100"/>
      <w:sz w:val="15"/>
      <w:szCs w:val="15"/>
      <w:u w:val="none"/>
      <w:effect w:val="none"/>
      <w:vertAlign w:val="baseline"/>
      <w:em w:val="none"/>
    </w:rPr>
  </w:style>
  <w:style w:type="character" w:customStyle="1" w:styleId="Tiu3">
    <w:name w:val="Tiêu đề #3_"/>
    <w:basedOn w:val="DefaultParagraphFont"/>
    <w:rsid w:val="00091D57"/>
    <w:rPr>
      <w:rFonts w:ascii="Times New Roman" w:hAnsi="Times New Roman" w:cs="Times New Roman"/>
      <w:i/>
      <w:iCs/>
      <w:spacing w:val="-30"/>
      <w:w w:val="100"/>
      <w:sz w:val="18"/>
      <w:szCs w:val="18"/>
      <w:u w:val="none"/>
      <w:effect w:val="none"/>
      <w:vertAlign w:val="baseline"/>
      <w:em w:val="none"/>
    </w:rPr>
  </w:style>
  <w:style w:type="character" w:customStyle="1" w:styleId="Tiu30">
    <w:name w:val="Tiêu đề #3"/>
    <w:basedOn w:val="Tiu3"/>
    <w:rsid w:val="00091D57"/>
    <w:rPr>
      <w:rFonts w:ascii="Times New Roman" w:hAnsi="Times New Roman" w:cs="Times New Roman"/>
      <w:i/>
      <w:iCs/>
      <w:spacing w:val="-30"/>
      <w:w w:val="100"/>
      <w:sz w:val="18"/>
      <w:szCs w:val="18"/>
      <w:u w:val="none"/>
      <w:effect w:val="none"/>
      <w:vertAlign w:val="baseline"/>
      <w:em w:val="none"/>
    </w:rPr>
  </w:style>
  <w:style w:type="character" w:customStyle="1" w:styleId="Chthchbng12">
    <w:name w:val="Chú thích bảng (12)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Chthchbng120">
    <w:name w:val="Chú thích bảng (12)"/>
    <w:basedOn w:val="Chthchbng12"/>
    <w:rsid w:val="00091D57"/>
    <w:rPr>
      <w:rFonts w:ascii="Times New Roman" w:hAnsi="Times New Roman" w:cs="Times New Roman"/>
      <w:b/>
      <w:bCs/>
      <w:w w:val="100"/>
      <w:sz w:val="16"/>
      <w:szCs w:val="16"/>
      <w:u w:val="single"/>
      <w:effect w:val="none"/>
      <w:vertAlign w:val="baseline"/>
      <w:em w:val="none"/>
    </w:rPr>
  </w:style>
  <w:style w:type="character" w:customStyle="1" w:styleId="Vnbnnidung245pt">
    <w:name w:val="Văn bản nội dung (2) + 4.5 pt"/>
    <w:aliases w:val="Khg in đậm53"/>
    <w:basedOn w:val="Vnbnnidung2"/>
    <w:rsid w:val="00091D57"/>
    <w:rPr>
      <w:rFonts w:ascii="Times New Roman" w:hAnsi="Times New Roman" w:cs="Times New Roman"/>
      <w:b/>
      <w:bCs/>
      <w:w w:val="100"/>
      <w:sz w:val="9"/>
      <w:szCs w:val="9"/>
      <w:u w:val="none"/>
      <w:effect w:val="none"/>
      <w:vertAlign w:val="baseline"/>
      <w:em w:val="none"/>
    </w:rPr>
  </w:style>
  <w:style w:type="character" w:customStyle="1" w:styleId="Vnbnnidung285pt5">
    <w:name w:val="Văn bản nội dung (2) + 8.5 pt5"/>
    <w:aliases w:val="In nghi麩g23,Gi縅 c當h 0 pt14"/>
    <w:basedOn w:val="Vnbnnidung2"/>
    <w:rsid w:val="00091D57"/>
    <w:rPr>
      <w:rFonts w:ascii="Times New Roman" w:hAnsi="Times New Roman" w:cs="Times New Roman"/>
      <w:b/>
      <w:bCs/>
      <w:i/>
      <w:iCs/>
      <w:spacing w:val="10"/>
      <w:w w:val="100"/>
      <w:sz w:val="17"/>
      <w:szCs w:val="17"/>
      <w:u w:val="none"/>
      <w:effect w:val="none"/>
      <w:vertAlign w:val="baseline"/>
      <w:em w:val="none"/>
    </w:rPr>
  </w:style>
  <w:style w:type="character" w:customStyle="1" w:styleId="Tiu56">
    <w:name w:val="Tiêu đề #5 (6)_"/>
    <w:basedOn w:val="DefaultParagraphFont"/>
    <w:rsid w:val="00091D57"/>
    <w:rPr>
      <w:rFonts w:ascii="Times New Roman" w:hAnsi="Times New Roman" w:cs="Times New Roman"/>
      <w:b/>
      <w:bCs/>
      <w:w w:val="100"/>
      <w:sz w:val="19"/>
      <w:szCs w:val="19"/>
      <w:u w:val="none"/>
      <w:effect w:val="none"/>
      <w:vertAlign w:val="baseline"/>
      <w:em w:val="none"/>
    </w:rPr>
  </w:style>
  <w:style w:type="character" w:customStyle="1" w:styleId="Vnbnnidung32">
    <w:name w:val="Văn bản nội dung (32)_"/>
    <w:basedOn w:val="DefaultParagraphFont"/>
    <w:rsid w:val="00091D57"/>
    <w:rPr>
      <w:rFonts w:ascii="Times New Roman" w:hAnsi="Times New Roman" w:cs="Times New Roman"/>
      <w:b/>
      <w:bCs/>
      <w:i/>
      <w:iCs/>
      <w:w w:val="100"/>
      <w:sz w:val="15"/>
      <w:szCs w:val="15"/>
      <w:u w:val="none"/>
      <w:effect w:val="none"/>
      <w:vertAlign w:val="baseline"/>
      <w:em w:val="none"/>
    </w:rPr>
  </w:style>
  <w:style w:type="character" w:customStyle="1" w:styleId="Vnbnnidung232">
    <w:name w:val="Văn bản nội dung (23)2"/>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34">
    <w:name w:val="Văn bản nội dung (34)"/>
    <w:basedOn w:val="DefaultParagraphFont"/>
    <w:rsid w:val="00091D57"/>
    <w:rPr>
      <w:rFonts w:ascii="Segoe UI" w:hAnsi="Segoe UI" w:cs="Segoe UI"/>
      <w:w w:val="100"/>
      <w:sz w:val="16"/>
      <w:szCs w:val="16"/>
      <w:u w:val="none"/>
      <w:effect w:val="none"/>
      <w:vertAlign w:val="baseline"/>
      <w:em w:val="none"/>
      <w:lang w:val="en-US" w:eastAsia="en-US"/>
    </w:rPr>
  </w:style>
  <w:style w:type="character" w:customStyle="1" w:styleId="Tiu57">
    <w:name w:val="Tiêu đề #5 (7)_"/>
    <w:basedOn w:val="DefaultParagraphFont"/>
    <w:rsid w:val="00091D57"/>
    <w:rPr>
      <w:rFonts w:ascii="Tahoma" w:hAnsi="Tahoma" w:cs="Tahoma"/>
      <w:b/>
      <w:bCs/>
      <w:w w:val="100"/>
      <w:sz w:val="19"/>
      <w:szCs w:val="19"/>
      <w:u w:val="none"/>
      <w:effect w:val="none"/>
      <w:vertAlign w:val="baseline"/>
      <w:em w:val="none"/>
    </w:rPr>
  </w:style>
  <w:style w:type="character" w:customStyle="1" w:styleId="Vnbnnidung2Tahoma8">
    <w:name w:val="Văn bản nội dung (2) + Tahoma8"/>
    <w:aliases w:val="10 pt5,Khg in đậm52,Gi縅 c當h -1 pt5"/>
    <w:basedOn w:val="Vnbnnidung2"/>
    <w:rsid w:val="00091D57"/>
    <w:rPr>
      <w:rFonts w:ascii="Tahoma" w:hAnsi="Tahoma" w:cs="Tahoma"/>
      <w:b/>
      <w:bCs/>
      <w:spacing w:val="-20"/>
      <w:w w:val="100"/>
      <w:sz w:val="20"/>
      <w:szCs w:val="20"/>
      <w:u w:val="none"/>
      <w:effect w:val="none"/>
      <w:vertAlign w:val="baseline"/>
      <w:em w:val="none"/>
    </w:rPr>
  </w:style>
  <w:style w:type="character" w:customStyle="1" w:styleId="Vnbnnidung2Tahoma7">
    <w:name w:val="Văn bản nội dung (2) + Tahoma7"/>
    <w:aliases w:val="9.5 pt"/>
    <w:basedOn w:val="Vnbnnidung2"/>
    <w:rsid w:val="00091D57"/>
    <w:rPr>
      <w:rFonts w:ascii="Tahoma" w:hAnsi="Tahoma" w:cs="Tahoma"/>
      <w:b/>
      <w:bCs/>
      <w:noProof/>
      <w:w w:val="100"/>
      <w:sz w:val="19"/>
      <w:szCs w:val="19"/>
      <w:u w:val="none"/>
      <w:effect w:val="none"/>
      <w:vertAlign w:val="baseline"/>
      <w:em w:val="none"/>
    </w:rPr>
  </w:style>
  <w:style w:type="character" w:customStyle="1" w:styleId="Vnbnnidung2Tahoma6">
    <w:name w:val="Văn bản nội dung (2) + Tahoma6"/>
    <w:aliases w:val="10 pt4,Khg in đậm51"/>
    <w:basedOn w:val="Vnbnnidung2"/>
    <w:rsid w:val="00091D57"/>
    <w:rPr>
      <w:rFonts w:ascii="Tahoma" w:hAnsi="Tahoma" w:cs="Tahoma"/>
      <w:b/>
      <w:bCs/>
      <w:w w:val="100"/>
      <w:sz w:val="20"/>
      <w:szCs w:val="20"/>
      <w:u w:val="none"/>
      <w:effect w:val="none"/>
      <w:vertAlign w:val="baseline"/>
      <w:em w:val="none"/>
    </w:rPr>
  </w:style>
  <w:style w:type="character" w:customStyle="1" w:styleId="Chthchbng34">
    <w:name w:val="Chú thích bảng (3)4"/>
    <w:basedOn w:val="Chthchbng30"/>
    <w:rsid w:val="00091D57"/>
    <w:rPr>
      <w:rFonts w:ascii="Times New Roman" w:hAnsi="Times New Roman" w:cs="Times New Roman"/>
      <w:b/>
      <w:bCs/>
      <w:w w:val="100"/>
      <w:sz w:val="16"/>
      <w:szCs w:val="16"/>
      <w:u w:val="single"/>
      <w:effect w:val="none"/>
      <w:vertAlign w:val="baseline"/>
      <w:em w:val="none"/>
    </w:rPr>
  </w:style>
  <w:style w:type="character" w:customStyle="1" w:styleId="Vnbnnidung261">
    <w:name w:val="Văn bản nội dung (26)"/>
    <w:basedOn w:val="Vnbnnidung260"/>
    <w:rsid w:val="00091D57"/>
    <w:rPr>
      <w:rFonts w:ascii="Times New Roman" w:hAnsi="Times New Roman" w:cs="Times New Roman"/>
      <w:b/>
      <w:bCs/>
      <w:w w:val="100"/>
      <w:sz w:val="16"/>
      <w:szCs w:val="16"/>
      <w:u w:val="single"/>
      <w:effect w:val="none"/>
      <w:vertAlign w:val="baseline"/>
      <w:em w:val="none"/>
    </w:rPr>
  </w:style>
  <w:style w:type="character" w:customStyle="1" w:styleId="Vnbnnidung2Gich1pt">
    <w:name w:val="Văn bản nội dung (2) + Gi縅 c當h 1 pt"/>
    <w:basedOn w:val="Vnbnnidung2"/>
    <w:rsid w:val="00091D57"/>
    <w:rPr>
      <w:rFonts w:ascii="Times New Roman" w:hAnsi="Times New Roman" w:cs="Times New Roman"/>
      <w:b/>
      <w:bCs/>
      <w:spacing w:val="20"/>
      <w:w w:val="100"/>
      <w:sz w:val="16"/>
      <w:szCs w:val="16"/>
      <w:u w:val="none"/>
      <w:effect w:val="none"/>
      <w:vertAlign w:val="baseline"/>
      <w:em w:val="none"/>
      <w:lang w:val="en-US" w:eastAsia="en-US"/>
    </w:rPr>
  </w:style>
  <w:style w:type="character" w:customStyle="1" w:styleId="Vnbnnidung33">
    <w:name w:val="Văn bản nội dung (33)_"/>
    <w:basedOn w:val="DefaultParagraphFont"/>
    <w:rsid w:val="00091D57"/>
    <w:rPr>
      <w:rFonts w:ascii="Segoe UI" w:hAnsi="Segoe UI" w:cs="Segoe UI"/>
      <w:b/>
      <w:bCs/>
      <w:w w:val="100"/>
      <w:sz w:val="14"/>
      <w:szCs w:val="14"/>
      <w:u w:val="none"/>
      <w:effect w:val="none"/>
      <w:vertAlign w:val="baseline"/>
      <w:em w:val="none"/>
    </w:rPr>
  </w:style>
  <w:style w:type="character" w:customStyle="1" w:styleId="Vnbnnidung2385pt">
    <w:name w:val="Văn bản nội dung (23) + 8.5 pt"/>
    <w:aliases w:val="Khg in nghi麩g18"/>
    <w:basedOn w:val="Vnbnnidung23"/>
    <w:rsid w:val="00091D57"/>
    <w:rPr>
      <w:rFonts w:ascii="Times New Roman" w:hAnsi="Times New Roman" w:cs="Times New Roman"/>
      <w:b/>
      <w:bCs/>
      <w:i/>
      <w:iCs/>
      <w:w w:val="100"/>
      <w:sz w:val="17"/>
      <w:szCs w:val="17"/>
      <w:u w:val="none"/>
      <w:effect w:val="none"/>
      <w:vertAlign w:val="baseline"/>
      <w:em w:val="none"/>
    </w:rPr>
  </w:style>
  <w:style w:type="character" w:customStyle="1" w:styleId="Vnbnnidung35">
    <w:name w:val="Văn bản nội dung (35)_"/>
    <w:basedOn w:val="DefaultParagraphFont"/>
    <w:rsid w:val="00091D57"/>
    <w:rPr>
      <w:rFonts w:ascii="Times New Roman" w:hAnsi="Times New Roman" w:cs="Times New Roman"/>
      <w:b/>
      <w:bCs/>
      <w:w w:val="100"/>
      <w:sz w:val="17"/>
      <w:szCs w:val="17"/>
      <w:u w:val="none"/>
      <w:effect w:val="none"/>
      <w:vertAlign w:val="baseline"/>
      <w:em w:val="none"/>
      <w:lang w:val="en-US" w:eastAsia="en-US"/>
    </w:rPr>
  </w:style>
  <w:style w:type="character" w:customStyle="1" w:styleId="Tiu515pt">
    <w:name w:val="Tiêu đề #5 + 15 pt"/>
    <w:aliases w:val="Khg in đậm50"/>
    <w:basedOn w:val="Tiu5"/>
    <w:rsid w:val="00091D57"/>
    <w:rPr>
      <w:rFonts w:ascii="Times New Roman" w:hAnsi="Times New Roman" w:cs="Times New Roman"/>
      <w:b/>
      <w:bCs/>
      <w:w w:val="100"/>
      <w:sz w:val="30"/>
      <w:szCs w:val="30"/>
      <w:u w:val="none"/>
      <w:effect w:val="none"/>
      <w:vertAlign w:val="baseline"/>
      <w:em w:val="none"/>
    </w:rPr>
  </w:style>
  <w:style w:type="character" w:customStyle="1" w:styleId="Tiu52Gich0pt">
    <w:name w:val="Tiêu đề #5 (2) + Gi縅 c當h 0 pt"/>
    <w:basedOn w:val="Tiu52"/>
    <w:rsid w:val="00091D57"/>
    <w:rPr>
      <w:rFonts w:ascii="Times New Roman" w:hAnsi="Times New Roman" w:cs="Times New Roman"/>
      <w:spacing w:val="10"/>
      <w:w w:val="100"/>
      <w:sz w:val="18"/>
      <w:szCs w:val="18"/>
      <w:u w:val="none"/>
      <w:effect w:val="none"/>
      <w:vertAlign w:val="baseline"/>
      <w:em w:val="none"/>
    </w:rPr>
  </w:style>
  <w:style w:type="character" w:customStyle="1" w:styleId="Tiu50">
    <w:name w:val="Tiêu đề #5"/>
    <w:basedOn w:val="Tiu5"/>
    <w:rsid w:val="00091D57"/>
    <w:rPr>
      <w:rFonts w:ascii="Times New Roman" w:hAnsi="Times New Roman" w:cs="Times New Roman"/>
      <w:b/>
      <w:bCs/>
      <w:w w:val="100"/>
      <w:sz w:val="19"/>
      <w:szCs w:val="19"/>
      <w:u w:val="single"/>
      <w:effect w:val="none"/>
      <w:vertAlign w:val="baseline"/>
      <w:em w:val="none"/>
    </w:rPr>
  </w:style>
  <w:style w:type="character" w:customStyle="1" w:styleId="Vnbnnidung21Tahoma">
    <w:name w:val="Văn bản nội dung (21) + Tahoma"/>
    <w:aliases w:val="5.5 pt8,Khg in đậm49,Gi縅 c當h 0 pt13"/>
    <w:basedOn w:val="Vnbnnidung21"/>
    <w:rsid w:val="00091D57"/>
    <w:rPr>
      <w:rFonts w:ascii="Tahoma" w:hAnsi="Tahoma" w:cs="Tahoma"/>
      <w:b/>
      <w:bCs/>
      <w:spacing w:val="-10"/>
      <w:w w:val="100"/>
      <w:sz w:val="11"/>
      <w:szCs w:val="11"/>
      <w:u w:val="none"/>
      <w:effect w:val="none"/>
      <w:vertAlign w:val="baseline"/>
      <w:em w:val="none"/>
    </w:rPr>
  </w:style>
  <w:style w:type="character" w:customStyle="1" w:styleId="Vnbnnidung23SegoeUI">
    <w:name w:val="Văn bản nội dung (23) + Segoe UI"/>
    <w:aliases w:val="5 pt3,Khg in đậm48"/>
    <w:basedOn w:val="Vnbnnidung23"/>
    <w:rsid w:val="00091D57"/>
    <w:rPr>
      <w:rFonts w:ascii="Segoe UI" w:hAnsi="Segoe UI" w:cs="Segoe UI"/>
      <w:b/>
      <w:bCs/>
      <w:i/>
      <w:iCs/>
      <w:w w:val="100"/>
      <w:sz w:val="10"/>
      <w:szCs w:val="10"/>
      <w:u w:val="none"/>
      <w:effect w:val="none"/>
      <w:vertAlign w:val="baseline"/>
      <w:em w:val="none"/>
    </w:rPr>
  </w:style>
  <w:style w:type="character" w:customStyle="1" w:styleId="Vnbnnidung218pt1">
    <w:name w:val="Văn bản nội dung (21) + 8 pt1"/>
    <w:aliases w:val="In nghi麩g22"/>
    <w:basedOn w:val="Vnbnnidung21"/>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385pt1">
    <w:name w:val="Văn bản nội dung (23) + 8.5 pt1"/>
    <w:aliases w:val="Khg in nghi麩g17,Chữ hoa nhỏ4"/>
    <w:basedOn w:val="Vnbnnidung23"/>
    <w:rsid w:val="00091D57"/>
    <w:rPr>
      <w:rFonts w:ascii="Times New Roman" w:hAnsi="Times New Roman" w:cs="Times New Roman"/>
      <w:b/>
      <w:bCs/>
      <w:i/>
      <w:iCs/>
      <w:smallCaps/>
      <w:w w:val="100"/>
      <w:sz w:val="17"/>
      <w:szCs w:val="17"/>
      <w:u w:val="none"/>
      <w:effect w:val="none"/>
      <w:vertAlign w:val="baseline"/>
      <w:em w:val="none"/>
    </w:rPr>
  </w:style>
  <w:style w:type="character" w:customStyle="1" w:styleId="Vnbnnidung2375pt">
    <w:name w:val="Văn bản nội dung (23) + 7.5 pt"/>
    <w:aliases w:val="Khg in đậm47,Khg in nghi麩g16"/>
    <w:basedOn w:val="Vnbnnidung23"/>
    <w:rsid w:val="00091D57"/>
    <w:rPr>
      <w:rFonts w:ascii="Times New Roman" w:hAnsi="Times New Roman" w:cs="Times New Roman"/>
      <w:b/>
      <w:bCs/>
      <w:i/>
      <w:iCs/>
      <w:w w:val="100"/>
      <w:sz w:val="15"/>
      <w:szCs w:val="15"/>
      <w:u w:val="none"/>
      <w:effect w:val="none"/>
      <w:vertAlign w:val="baseline"/>
      <w:em w:val="none"/>
    </w:rPr>
  </w:style>
  <w:style w:type="character" w:customStyle="1" w:styleId="Vnbnnidung2175pt">
    <w:name w:val="Văn bản nội dung (21) + 7.5 pt"/>
    <w:aliases w:val="Khg in đậm46"/>
    <w:basedOn w:val="Vnbnnidung21"/>
    <w:rsid w:val="00091D57"/>
    <w:rPr>
      <w:rFonts w:ascii="Times New Roman" w:hAnsi="Times New Roman" w:cs="Times New Roman"/>
      <w:b/>
      <w:bCs/>
      <w:w w:val="100"/>
      <w:sz w:val="15"/>
      <w:szCs w:val="15"/>
      <w:u w:val="none"/>
      <w:effect w:val="none"/>
      <w:vertAlign w:val="baseline"/>
      <w:em w:val="none"/>
    </w:rPr>
  </w:style>
  <w:style w:type="character" w:customStyle="1" w:styleId="Vnbnnidung36">
    <w:name w:val="Văn bản nội dung (36)_"/>
    <w:basedOn w:val="DefaultParagraphFont"/>
    <w:rsid w:val="00091D57"/>
    <w:rPr>
      <w:rFonts w:ascii="Garamond" w:hAnsi="Garamond" w:cs="Garamond"/>
      <w:b/>
      <w:bCs/>
      <w:spacing w:val="-10"/>
      <w:w w:val="100"/>
      <w:sz w:val="19"/>
      <w:szCs w:val="19"/>
      <w:u w:val="none"/>
      <w:effect w:val="none"/>
      <w:vertAlign w:val="baseline"/>
      <w:em w:val="none"/>
      <w:lang w:val="en-US" w:eastAsia="en-US"/>
    </w:rPr>
  </w:style>
  <w:style w:type="character" w:customStyle="1" w:styleId="Tiu514pt">
    <w:name w:val="Tiêu đề #5 + 14 pt"/>
    <w:aliases w:val="Khg in đậm45"/>
    <w:basedOn w:val="Tiu5"/>
    <w:rsid w:val="00091D57"/>
    <w:rPr>
      <w:rFonts w:ascii="Times New Roman" w:hAnsi="Times New Roman" w:cs="Times New Roman"/>
      <w:b/>
      <w:bCs/>
      <w:w w:val="100"/>
      <w:sz w:val="28"/>
      <w:szCs w:val="28"/>
      <w:u w:val="none"/>
      <w:effect w:val="none"/>
      <w:vertAlign w:val="baseline"/>
      <w:em w:val="none"/>
    </w:rPr>
  </w:style>
  <w:style w:type="character" w:customStyle="1" w:styleId="Vnbnnidung215pt">
    <w:name w:val="Văn bản nội dung (2) + 15 pt"/>
    <w:aliases w:val="Khg in đậm44"/>
    <w:basedOn w:val="Vnbnnidung2"/>
    <w:rsid w:val="00091D57"/>
    <w:rPr>
      <w:rFonts w:ascii="Times New Roman" w:hAnsi="Times New Roman" w:cs="Times New Roman"/>
      <w:b/>
      <w:bCs/>
      <w:w w:val="100"/>
      <w:sz w:val="30"/>
      <w:szCs w:val="30"/>
      <w:u w:val="none"/>
      <w:effect w:val="none"/>
      <w:vertAlign w:val="baseline"/>
      <w:em w:val="none"/>
    </w:rPr>
  </w:style>
  <w:style w:type="character" w:customStyle="1" w:styleId="Vnbnnidung12Chhoanh">
    <w:name w:val="Văn bản nội dung (12) + Chữ hoa nhỏ"/>
    <w:basedOn w:val="Vnbnnidung12"/>
    <w:rsid w:val="00091D57"/>
    <w:rPr>
      <w:rFonts w:ascii="Tahoma" w:hAnsi="Tahoma" w:cs="Tahoma"/>
      <w:b/>
      <w:bCs/>
      <w:smallCaps/>
      <w:w w:val="100"/>
      <w:sz w:val="19"/>
      <w:szCs w:val="19"/>
      <w:u w:val="none"/>
      <w:effect w:val="none"/>
      <w:vertAlign w:val="baseline"/>
      <w:em w:val="none"/>
    </w:rPr>
  </w:style>
  <w:style w:type="character" w:customStyle="1" w:styleId="Vnbnnidung2Innghig4">
    <w:name w:val="Văn bản nội dung (2) + In nghi麩g4"/>
    <w:basedOn w:val="Vnbnnidung2"/>
    <w:rsid w:val="00091D57"/>
    <w:rPr>
      <w:rFonts w:ascii="Times New Roman" w:hAnsi="Times New Roman" w:cs="Times New Roman"/>
      <w:b/>
      <w:bCs/>
      <w:i/>
      <w:iCs/>
      <w:w w:val="100"/>
      <w:sz w:val="16"/>
      <w:szCs w:val="16"/>
      <w:u w:val="none"/>
      <w:effect w:val="none"/>
      <w:vertAlign w:val="baseline"/>
      <w:em w:val="none"/>
    </w:rPr>
  </w:style>
  <w:style w:type="character" w:customStyle="1" w:styleId="Vnbnnidung37">
    <w:name w:val="Văn bản nội dung (37)_"/>
    <w:basedOn w:val="DefaultParagraphFont"/>
    <w:rsid w:val="00091D57"/>
    <w:rPr>
      <w:rFonts w:ascii="Garamond" w:hAnsi="Garamond" w:cs="Garamond"/>
      <w:b/>
      <w:bCs/>
      <w:w w:val="100"/>
      <w:sz w:val="18"/>
      <w:szCs w:val="18"/>
      <w:u w:val="none"/>
      <w:effect w:val="none"/>
      <w:vertAlign w:val="baseline"/>
      <w:em w:val="none"/>
      <w:lang w:val="en-US" w:eastAsia="en-US"/>
    </w:rPr>
  </w:style>
  <w:style w:type="character" w:customStyle="1" w:styleId="Vnbnnidung2Tahoma5">
    <w:name w:val="Văn bản nội dung (2) + Tahoma5"/>
    <w:aliases w:val="5.5 pt7,Khg in đậm43,Gi縅 c當h 0 pt12"/>
    <w:basedOn w:val="Vnbnnidung2"/>
    <w:rsid w:val="00091D57"/>
    <w:rPr>
      <w:rFonts w:ascii="Tahoma" w:hAnsi="Tahoma" w:cs="Tahoma"/>
      <w:b/>
      <w:bCs/>
      <w:spacing w:val="-10"/>
      <w:w w:val="100"/>
      <w:sz w:val="11"/>
      <w:szCs w:val="11"/>
      <w:u w:val="none"/>
      <w:effect w:val="none"/>
      <w:vertAlign w:val="baseline"/>
      <w:em w:val="none"/>
    </w:rPr>
  </w:style>
  <w:style w:type="character" w:customStyle="1" w:styleId="Vnbnnidung400">
    <w:name w:val="Văn bản nội dung (40)_"/>
    <w:basedOn w:val="DefaultParagraphFont"/>
    <w:rsid w:val="00091D57"/>
    <w:rPr>
      <w:rFonts w:ascii="Times New Roman" w:hAnsi="Times New Roman" w:cs="Times New Roman"/>
      <w:b/>
      <w:bCs/>
      <w:i/>
      <w:iCs/>
      <w:w w:val="100"/>
      <w:sz w:val="14"/>
      <w:szCs w:val="14"/>
      <w:u w:val="none"/>
      <w:effect w:val="none"/>
      <w:vertAlign w:val="baseline"/>
      <w:em w:val="none"/>
    </w:rPr>
  </w:style>
  <w:style w:type="character" w:customStyle="1" w:styleId="Vnbnnidung41">
    <w:name w:val="Văn bản nội dung (41)"/>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Vnbnnidung97pt">
    <w:name w:val="Văn bản nội dung (9) + 7 pt"/>
    <w:basedOn w:val="Vnbnnidung9"/>
    <w:rsid w:val="00091D57"/>
    <w:rPr>
      <w:rFonts w:ascii="Times New Roman" w:hAnsi="Times New Roman" w:cs="Times New Roman"/>
      <w:b/>
      <w:bCs/>
      <w:i/>
      <w:iCs/>
      <w:w w:val="100"/>
      <w:sz w:val="14"/>
      <w:szCs w:val="14"/>
      <w:u w:val="none"/>
      <w:effect w:val="none"/>
      <w:vertAlign w:val="baseline"/>
      <w:em w:val="none"/>
    </w:rPr>
  </w:style>
  <w:style w:type="character" w:customStyle="1" w:styleId="Vnbnnidung24pt">
    <w:name w:val="Văn bản nội dung (2) + 4 pt"/>
    <w:aliases w:val="Khg in đậm42,Tỉ lệ 50%"/>
    <w:basedOn w:val="Vnbnnidung2"/>
    <w:rsid w:val="00091D57"/>
    <w:rPr>
      <w:rFonts w:ascii="Times New Roman" w:hAnsi="Times New Roman" w:cs="Times New Roman"/>
      <w:b/>
      <w:bCs/>
      <w:w w:val="50"/>
      <w:sz w:val="8"/>
      <w:szCs w:val="8"/>
      <w:u w:val="none"/>
      <w:effect w:val="none"/>
      <w:vertAlign w:val="baseline"/>
      <w:em w:val="none"/>
    </w:rPr>
  </w:style>
  <w:style w:type="character" w:customStyle="1" w:styleId="Chthchbng13">
    <w:name w:val="Chú thích bảng (13)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Chthchbng130">
    <w:name w:val="Chú thích bảng (13)"/>
    <w:basedOn w:val="Chthchbng13"/>
    <w:rsid w:val="00091D57"/>
    <w:rPr>
      <w:rFonts w:ascii="Times New Roman" w:hAnsi="Times New Roman" w:cs="Times New Roman"/>
      <w:b/>
      <w:bCs/>
      <w:i/>
      <w:iCs/>
      <w:w w:val="100"/>
      <w:sz w:val="16"/>
      <w:szCs w:val="16"/>
      <w:u w:val="none"/>
      <w:effect w:val="none"/>
      <w:vertAlign w:val="baseline"/>
      <w:em w:val="none"/>
      <w:lang w:val="en-US" w:eastAsia="en-US"/>
    </w:rPr>
  </w:style>
  <w:style w:type="character" w:customStyle="1" w:styleId="Vnbnnidung2SegoeUI11">
    <w:name w:val="Văn bản nội dung (2) + Segoe UI11"/>
    <w:aliases w:val="5 pt2,Khg in đậm41,In nghi麩g21,Văn bản nội dung (2) + 61"/>
    <w:basedOn w:val="Vnbnnidung2"/>
    <w:rsid w:val="00091D57"/>
    <w:rPr>
      <w:rFonts w:ascii="Segoe UI" w:hAnsi="Segoe UI" w:cs="Segoe UI"/>
      <w:b/>
      <w:bCs/>
      <w:i/>
      <w:iCs/>
      <w:w w:val="100"/>
      <w:sz w:val="10"/>
      <w:szCs w:val="10"/>
      <w:u w:val="none"/>
      <w:effect w:val="none"/>
      <w:vertAlign w:val="baseline"/>
      <w:em w:val="none"/>
    </w:rPr>
  </w:style>
  <w:style w:type="character" w:customStyle="1" w:styleId="Vnbnnidung285pt4">
    <w:name w:val="Văn bản nội dung (2) + 8.5 pt4"/>
    <w:aliases w:val="Khg in đậm40"/>
    <w:basedOn w:val="Vnbnnidung2"/>
    <w:rsid w:val="00091D57"/>
    <w:rPr>
      <w:rFonts w:ascii="Times New Roman" w:hAnsi="Times New Roman" w:cs="Times New Roman"/>
      <w:b/>
      <w:bCs/>
      <w:w w:val="100"/>
      <w:sz w:val="17"/>
      <w:szCs w:val="17"/>
      <w:u w:val="none"/>
      <w:effect w:val="none"/>
      <w:vertAlign w:val="baseline"/>
      <w:em w:val="none"/>
    </w:rPr>
  </w:style>
  <w:style w:type="character" w:customStyle="1" w:styleId="Vnbnnidung275pt2">
    <w:name w:val="Văn bản nội dung (2) + 7.5 pt2"/>
    <w:basedOn w:val="Vnbnnidung2"/>
    <w:rsid w:val="00091D57"/>
    <w:rPr>
      <w:rFonts w:ascii="Times New Roman" w:hAnsi="Times New Roman" w:cs="Times New Roman"/>
      <w:b/>
      <w:bCs/>
      <w:w w:val="100"/>
      <w:sz w:val="15"/>
      <w:szCs w:val="15"/>
      <w:u w:val="none"/>
      <w:effect w:val="none"/>
      <w:vertAlign w:val="baseline"/>
      <w:em w:val="none"/>
    </w:rPr>
  </w:style>
  <w:style w:type="character" w:customStyle="1" w:styleId="Vnbnnidung210pt">
    <w:name w:val="Văn bản nội dung (2) + 10 pt"/>
    <w:aliases w:val="Khg in đậm39,In nghiêng,Văn bản nội dung (3) + 10.5 pt,Không in nghiêng6,Văn bản nội dung (8) + Không in đậm,Văn bản nội dung (12) + 8.5 pt1"/>
    <w:basedOn w:val="Vnbnnidung2"/>
    <w:rsid w:val="00091D57"/>
    <w:rPr>
      <w:rFonts w:ascii="Times New Roman" w:hAnsi="Times New Roman" w:cs="Times New Roman"/>
      <w:b/>
      <w:bCs/>
      <w:w w:val="100"/>
      <w:sz w:val="20"/>
      <w:szCs w:val="20"/>
      <w:u w:val="none"/>
      <w:effect w:val="none"/>
      <w:vertAlign w:val="baseline"/>
      <w:em w:val="none"/>
    </w:rPr>
  </w:style>
  <w:style w:type="character" w:customStyle="1" w:styleId="Vnbnnidung265pt">
    <w:name w:val="Văn bản nội dung (2) + 6.5 pt"/>
    <w:basedOn w:val="Vnbnnidung2"/>
    <w:rsid w:val="00091D57"/>
    <w:rPr>
      <w:rFonts w:ascii="Times New Roman" w:hAnsi="Times New Roman" w:cs="Times New Roman"/>
      <w:b/>
      <w:bCs/>
      <w:w w:val="100"/>
      <w:sz w:val="13"/>
      <w:szCs w:val="13"/>
      <w:u w:val="none"/>
      <w:effect w:val="none"/>
      <w:vertAlign w:val="baseline"/>
      <w:em w:val="none"/>
    </w:rPr>
  </w:style>
  <w:style w:type="character" w:customStyle="1" w:styleId="Vnbnnidung2Tahoma4">
    <w:name w:val="Văn bản nội dung (2) + Tahoma4"/>
    <w:aliases w:val="4 pt,Khg in đậm38,In nghi麩g20"/>
    <w:basedOn w:val="Vnbnnidung2"/>
    <w:rsid w:val="00091D57"/>
    <w:rPr>
      <w:rFonts w:ascii="Tahoma" w:hAnsi="Tahoma" w:cs="Tahoma"/>
      <w:b/>
      <w:bCs/>
      <w:i/>
      <w:iCs/>
      <w:w w:val="100"/>
      <w:sz w:val="8"/>
      <w:szCs w:val="8"/>
      <w:u w:val="none"/>
      <w:effect w:val="none"/>
      <w:vertAlign w:val="baseline"/>
      <w:em w:val="none"/>
    </w:rPr>
  </w:style>
  <w:style w:type="character" w:customStyle="1" w:styleId="Vnbnnidung24pt2">
    <w:name w:val="Văn bản nội dung (2) + 4 pt2"/>
    <w:aliases w:val="Khg in đậm37,In nghi麩g19,Gi縅 c當h 0 pt11"/>
    <w:basedOn w:val="Vnbnnidung2"/>
    <w:rsid w:val="00091D57"/>
    <w:rPr>
      <w:rFonts w:ascii="Times New Roman" w:hAnsi="Times New Roman" w:cs="Times New Roman"/>
      <w:b/>
      <w:bCs/>
      <w:i/>
      <w:iCs/>
      <w:spacing w:val="10"/>
      <w:w w:val="100"/>
      <w:sz w:val="8"/>
      <w:szCs w:val="8"/>
      <w:u w:val="none"/>
      <w:effect w:val="none"/>
      <w:vertAlign w:val="baseline"/>
      <w:em w:val="none"/>
    </w:rPr>
  </w:style>
  <w:style w:type="character" w:customStyle="1" w:styleId="Vnbnnidung38">
    <w:name w:val="Văn bản nội dung (38)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38Tahoma">
    <w:name w:val="Văn bản nội dung (38) + Tahoma"/>
    <w:aliases w:val="5.5 pt6,Khg in đậm36,Gi縅 c當h 0 pt10"/>
    <w:basedOn w:val="Vnbnnidung38"/>
    <w:rsid w:val="00091D57"/>
    <w:rPr>
      <w:rFonts w:ascii="Tahoma" w:hAnsi="Tahoma" w:cs="Tahoma"/>
      <w:b/>
      <w:bCs/>
      <w:spacing w:val="-10"/>
      <w:w w:val="100"/>
      <w:sz w:val="11"/>
      <w:szCs w:val="11"/>
      <w:u w:val="none"/>
      <w:effect w:val="none"/>
      <w:vertAlign w:val="baseline"/>
      <w:em w:val="none"/>
    </w:rPr>
  </w:style>
  <w:style w:type="character" w:customStyle="1" w:styleId="Vnbnnidung380">
    <w:name w:val="Văn bản nội dung (38)"/>
    <w:basedOn w:val="Vnbnnidung38"/>
    <w:rsid w:val="00091D57"/>
    <w:rPr>
      <w:rFonts w:ascii="Times New Roman" w:hAnsi="Times New Roman" w:cs="Times New Roman"/>
      <w:b/>
      <w:bCs/>
      <w:w w:val="100"/>
      <w:sz w:val="16"/>
      <w:szCs w:val="16"/>
      <w:u w:val="single"/>
      <w:effect w:val="none"/>
      <w:vertAlign w:val="baseline"/>
      <w:em w:val="none"/>
    </w:rPr>
  </w:style>
  <w:style w:type="character" w:customStyle="1" w:styleId="Vnbnnidung985pt2">
    <w:name w:val="Văn bản nội dung (9) + 8.5 pt2"/>
    <w:aliases w:val="Khg in nghi麩g15"/>
    <w:basedOn w:val="Vnbnnidung9"/>
    <w:rsid w:val="00091D57"/>
    <w:rPr>
      <w:rFonts w:ascii="Times New Roman" w:hAnsi="Times New Roman" w:cs="Times New Roman"/>
      <w:b/>
      <w:bCs/>
      <w:i/>
      <w:iCs/>
      <w:w w:val="100"/>
      <w:sz w:val="17"/>
      <w:szCs w:val="17"/>
      <w:u w:val="single"/>
      <w:effect w:val="none"/>
      <w:vertAlign w:val="baseline"/>
      <w:em w:val="none"/>
    </w:rPr>
  </w:style>
  <w:style w:type="character" w:customStyle="1" w:styleId="Vnbnnidung39">
    <w:name w:val="Văn bản nội dung (39)_"/>
    <w:basedOn w:val="DefaultParagraphFont"/>
    <w:rsid w:val="00091D57"/>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9Tahoma">
    <w:name w:val="Văn bản nội dung (9) + Tahoma"/>
    <w:aliases w:val="9 pt4,Khg in nghi麩g14,Gi縅 c當h 1 pt3"/>
    <w:basedOn w:val="Vnbnnidung9"/>
    <w:rsid w:val="00091D57"/>
    <w:rPr>
      <w:rFonts w:ascii="Tahoma" w:hAnsi="Tahoma" w:cs="Tahoma"/>
      <w:b/>
      <w:bCs/>
      <w:i/>
      <w:iCs/>
      <w:spacing w:val="20"/>
      <w:w w:val="100"/>
      <w:sz w:val="18"/>
      <w:szCs w:val="18"/>
      <w:u w:val="none"/>
      <w:effect w:val="none"/>
      <w:vertAlign w:val="baseline"/>
      <w:em w:val="none"/>
    </w:rPr>
  </w:style>
  <w:style w:type="character" w:customStyle="1" w:styleId="Vnbnnidung97pt1">
    <w:name w:val="Văn bản nội dung (9) + 7 pt1"/>
    <w:basedOn w:val="Vnbnnidung9"/>
    <w:rsid w:val="00091D57"/>
    <w:rPr>
      <w:rFonts w:ascii="Times New Roman" w:hAnsi="Times New Roman" w:cs="Times New Roman"/>
      <w:b/>
      <w:bCs/>
      <w:i/>
      <w:iCs/>
      <w:w w:val="100"/>
      <w:sz w:val="14"/>
      <w:szCs w:val="14"/>
      <w:u w:val="none"/>
      <w:effect w:val="none"/>
      <w:vertAlign w:val="baseline"/>
      <w:em w:val="none"/>
    </w:rPr>
  </w:style>
  <w:style w:type="character" w:customStyle="1" w:styleId="Vnbnnidung410">
    <w:name w:val="Văn bản nội dung (41)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Tiu5295pt">
    <w:name w:val="Tiêu đề #5 (2) + 9.5 pt"/>
    <w:aliases w:val="In đậm10,Văn bản nội dung (2) + 11 pt,Văn bản nội dung (2) + 6,5 pt8,Không in nghiêng12"/>
    <w:basedOn w:val="Tiu52"/>
    <w:rsid w:val="00091D57"/>
    <w:rPr>
      <w:rFonts w:ascii="Times New Roman" w:hAnsi="Times New Roman" w:cs="Times New Roman"/>
      <w:b/>
      <w:bCs/>
      <w:w w:val="100"/>
      <w:sz w:val="19"/>
      <w:szCs w:val="19"/>
      <w:u w:val="none"/>
      <w:effect w:val="none"/>
      <w:vertAlign w:val="baseline"/>
      <w:em w:val="none"/>
      <w:lang w:val="en-US" w:eastAsia="en-US"/>
    </w:rPr>
  </w:style>
  <w:style w:type="character" w:customStyle="1" w:styleId="Tiu5295pt1">
    <w:name w:val="Tiêu đề #5 (2) + 9.5 pt1"/>
    <w:aliases w:val="In đậm9,Văn bản nội dung (5) + 12 pt,In nghiêng6"/>
    <w:basedOn w:val="Tiu52"/>
    <w:rsid w:val="00091D57"/>
    <w:rPr>
      <w:rFonts w:ascii="Times New Roman" w:hAnsi="Times New Roman" w:cs="Times New Roman"/>
      <w:b/>
      <w:bCs/>
      <w:w w:val="100"/>
      <w:sz w:val="19"/>
      <w:szCs w:val="19"/>
      <w:u w:val="single"/>
      <w:effect w:val="none"/>
      <w:vertAlign w:val="baseline"/>
      <w:em w:val="none"/>
      <w:lang w:val="en-US" w:eastAsia="en-US"/>
    </w:rPr>
  </w:style>
  <w:style w:type="character" w:customStyle="1" w:styleId="Tiu52Gich0pt1">
    <w:name w:val="Tiêu đề #5 (2) + Gi縅 c當h 0 pt1"/>
    <w:basedOn w:val="Tiu52"/>
    <w:rsid w:val="00091D57"/>
    <w:rPr>
      <w:rFonts w:ascii="Times New Roman" w:hAnsi="Times New Roman" w:cs="Times New Roman"/>
      <w:spacing w:val="10"/>
      <w:w w:val="100"/>
      <w:sz w:val="18"/>
      <w:szCs w:val="18"/>
      <w:u w:val="single"/>
      <w:effect w:val="none"/>
      <w:vertAlign w:val="baseline"/>
      <w:em w:val="none"/>
    </w:rPr>
  </w:style>
  <w:style w:type="character" w:customStyle="1" w:styleId="Vnbnnidung2SegoeUI10">
    <w:name w:val="Văn bản nội dung (2) + Segoe UI10"/>
    <w:aliases w:val="7 pt"/>
    <w:basedOn w:val="Vnbnnidung2"/>
    <w:rsid w:val="00091D57"/>
    <w:rPr>
      <w:rFonts w:ascii="Segoe UI" w:hAnsi="Segoe UI" w:cs="Segoe UI"/>
      <w:b/>
      <w:bCs/>
      <w:w w:val="100"/>
      <w:sz w:val="14"/>
      <w:szCs w:val="14"/>
      <w:u w:val="none"/>
      <w:effect w:val="none"/>
      <w:vertAlign w:val="baseline"/>
      <w:em w:val="none"/>
    </w:rPr>
  </w:style>
  <w:style w:type="character" w:customStyle="1" w:styleId="Vnbnnidung275pt1">
    <w:name w:val="Văn bản nội dung (2) + 7.5 pt1"/>
    <w:aliases w:val="In nghi麩g18"/>
    <w:basedOn w:val="Vnbnnidung2"/>
    <w:rsid w:val="00091D57"/>
    <w:rPr>
      <w:rFonts w:ascii="Times New Roman" w:hAnsi="Times New Roman" w:cs="Times New Roman"/>
      <w:b/>
      <w:bCs/>
      <w:i/>
      <w:iCs/>
      <w:w w:val="100"/>
      <w:sz w:val="15"/>
      <w:szCs w:val="15"/>
      <w:u w:val="none"/>
      <w:effect w:val="none"/>
      <w:vertAlign w:val="baseline"/>
      <w:em w:val="none"/>
    </w:rPr>
  </w:style>
  <w:style w:type="character" w:customStyle="1" w:styleId="Vnbnnidung42">
    <w:name w:val="Văn bản nội dung (42)_"/>
    <w:basedOn w:val="DefaultParagraphFont"/>
    <w:rsid w:val="00091D57"/>
    <w:rPr>
      <w:rFonts w:ascii="Times New Roman" w:hAnsi="Times New Roman" w:cs="Times New Roman"/>
      <w:b/>
      <w:bCs/>
      <w:i/>
      <w:iCs/>
      <w:w w:val="100"/>
      <w:sz w:val="15"/>
      <w:szCs w:val="15"/>
      <w:u w:val="none"/>
      <w:effect w:val="none"/>
      <w:vertAlign w:val="baseline"/>
      <w:em w:val="none"/>
    </w:rPr>
  </w:style>
  <w:style w:type="character" w:customStyle="1" w:styleId="Vnbnnidung42Chhoanh">
    <w:name w:val="Văn bản nội dung (42) + Chữ hoa nhỏ"/>
    <w:basedOn w:val="Vnbnnidung42"/>
    <w:rsid w:val="00091D57"/>
    <w:rPr>
      <w:rFonts w:ascii="Times New Roman" w:hAnsi="Times New Roman" w:cs="Times New Roman"/>
      <w:b/>
      <w:bCs/>
      <w:i/>
      <w:iCs/>
      <w:smallCaps/>
      <w:w w:val="100"/>
      <w:sz w:val="15"/>
      <w:szCs w:val="15"/>
      <w:u w:val="none"/>
      <w:effect w:val="none"/>
      <w:vertAlign w:val="baseline"/>
      <w:em w:val="none"/>
    </w:rPr>
  </w:style>
  <w:style w:type="character" w:customStyle="1" w:styleId="Vnbnnidung110">
    <w:name w:val="Văn bản nội dung (11)"/>
    <w:basedOn w:val="DefaultParagraphFont"/>
    <w:rsid w:val="00091D57"/>
    <w:rPr>
      <w:rFonts w:ascii="Segoe UI" w:hAnsi="Segoe UI" w:cs="Segoe UI"/>
      <w:b/>
      <w:bCs/>
      <w:w w:val="100"/>
      <w:sz w:val="18"/>
      <w:szCs w:val="18"/>
      <w:u w:val="none"/>
      <w:effect w:val="none"/>
      <w:vertAlign w:val="baseline"/>
      <w:em w:val="none"/>
    </w:rPr>
  </w:style>
  <w:style w:type="character" w:customStyle="1" w:styleId="Vnbnnidung49">
    <w:name w:val="Văn bản nội dung (49)"/>
    <w:basedOn w:val="DefaultParagraphFont"/>
    <w:rsid w:val="00091D57"/>
    <w:rPr>
      <w:rFonts w:ascii="Times New Roman" w:hAnsi="Times New Roman" w:cs="Times New Roman"/>
      <w:b/>
      <w:bCs/>
      <w:w w:val="100"/>
      <w:sz w:val="19"/>
      <w:szCs w:val="19"/>
      <w:u w:val="none"/>
      <w:effect w:val="none"/>
      <w:vertAlign w:val="baseline"/>
      <w:em w:val="none"/>
    </w:rPr>
  </w:style>
  <w:style w:type="character" w:customStyle="1" w:styleId="Vnbnnidung43">
    <w:name w:val="Văn bản nội dung (43)_"/>
    <w:basedOn w:val="DefaultParagraphFont"/>
    <w:rsid w:val="00091D57"/>
    <w:rPr>
      <w:rFonts w:ascii="Times New Roman" w:hAnsi="Times New Roman" w:cs="Times New Roman"/>
      <w:b/>
      <w:bCs/>
      <w:w w:val="100"/>
      <w:sz w:val="15"/>
      <w:szCs w:val="15"/>
      <w:u w:val="none"/>
      <w:effect w:val="none"/>
      <w:vertAlign w:val="baseline"/>
      <w:em w:val="none"/>
    </w:rPr>
  </w:style>
  <w:style w:type="character" w:customStyle="1" w:styleId="Vnbnnidung44">
    <w:name w:val="Văn bản nội dung (44)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Chthchnh2">
    <w:name w:val="Chú thích ảnh (2)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95pt1">
    <w:name w:val="Văn bản nội dung (2) + 9.5 pt1"/>
    <w:basedOn w:val="Vnbnnidung2"/>
    <w:rsid w:val="00091D57"/>
    <w:rPr>
      <w:rFonts w:ascii="Times New Roman" w:hAnsi="Times New Roman" w:cs="Times New Roman"/>
      <w:b/>
      <w:bCs/>
      <w:w w:val="100"/>
      <w:sz w:val="19"/>
      <w:szCs w:val="19"/>
      <w:u w:val="none"/>
      <w:effect w:val="none"/>
      <w:vertAlign w:val="baseline"/>
      <w:em w:val="none"/>
    </w:rPr>
  </w:style>
  <w:style w:type="character" w:customStyle="1" w:styleId="Vnbnnidung33TimesNewRoman">
    <w:name w:val="Văn bản nội dung (33) + Times New Roman"/>
    <w:aliases w:val="8 pt"/>
    <w:basedOn w:val="Vnbnnidung33"/>
    <w:rsid w:val="00091D57"/>
    <w:rPr>
      <w:rFonts w:ascii="Times New Roman" w:hAnsi="Times New Roman" w:cs="Times New Roman"/>
      <w:b/>
      <w:bCs/>
      <w:w w:val="100"/>
      <w:sz w:val="16"/>
      <w:szCs w:val="16"/>
      <w:u w:val="none"/>
      <w:effect w:val="none"/>
      <w:vertAlign w:val="baseline"/>
      <w:em w:val="none"/>
    </w:rPr>
  </w:style>
  <w:style w:type="character" w:customStyle="1" w:styleId="Tiu5410pt">
    <w:name w:val="Tiêu đề #5 (4) + 10 pt"/>
    <w:aliases w:val="Khg in đậm35,In nghi麩g17"/>
    <w:basedOn w:val="Tiu54"/>
    <w:rsid w:val="00091D57"/>
    <w:rPr>
      <w:rFonts w:ascii="Segoe UI" w:hAnsi="Segoe UI" w:cs="Segoe UI"/>
      <w:b/>
      <w:bCs/>
      <w:i/>
      <w:iCs/>
      <w:spacing w:val="0"/>
      <w:w w:val="100"/>
      <w:sz w:val="20"/>
      <w:szCs w:val="20"/>
      <w:u w:val="none"/>
      <w:effect w:val="none"/>
      <w:vertAlign w:val="baseline"/>
      <w:em w:val="none"/>
    </w:rPr>
  </w:style>
  <w:style w:type="character" w:customStyle="1" w:styleId="Vnbnnidung2SegoeUI9">
    <w:name w:val="Văn bản nội dung (2) + Segoe UI9"/>
    <w:aliases w:val="9 pt3"/>
    <w:basedOn w:val="Vnbnnidung2"/>
    <w:rsid w:val="00091D57"/>
    <w:rPr>
      <w:rFonts w:ascii="Segoe UI" w:hAnsi="Segoe UI" w:cs="Segoe UI"/>
      <w:b/>
      <w:bCs/>
      <w:w w:val="100"/>
      <w:sz w:val="18"/>
      <w:szCs w:val="18"/>
      <w:u w:val="none"/>
      <w:effect w:val="none"/>
      <w:vertAlign w:val="baseline"/>
      <w:em w:val="none"/>
    </w:rPr>
  </w:style>
  <w:style w:type="character" w:customStyle="1" w:styleId="Vnbnnidung45">
    <w:name w:val="Văn bản nội dung (45)_"/>
    <w:basedOn w:val="DefaultParagraphFont"/>
    <w:rsid w:val="00091D57"/>
    <w:rPr>
      <w:rFonts w:ascii="Times New Roman" w:hAnsi="Times New Roman" w:cs="Times New Roman"/>
      <w:b/>
      <w:bCs/>
      <w:i/>
      <w:iCs/>
      <w:w w:val="100"/>
      <w:sz w:val="15"/>
      <w:szCs w:val="15"/>
      <w:u w:val="none"/>
      <w:effect w:val="none"/>
      <w:vertAlign w:val="baseline"/>
      <w:em w:val="none"/>
    </w:rPr>
  </w:style>
  <w:style w:type="character" w:customStyle="1" w:styleId="Vnbnnidung457pt">
    <w:name w:val="Văn bản nội dung (45) + 7 pt"/>
    <w:aliases w:val="Khg in nghi麩g13"/>
    <w:basedOn w:val="Vnbnnidung45"/>
    <w:rsid w:val="00091D57"/>
    <w:rPr>
      <w:rFonts w:ascii="Times New Roman" w:hAnsi="Times New Roman" w:cs="Times New Roman"/>
      <w:b/>
      <w:bCs/>
      <w:i/>
      <w:iCs/>
      <w:spacing w:val="0"/>
      <w:w w:val="100"/>
      <w:sz w:val="14"/>
      <w:szCs w:val="14"/>
      <w:u w:val="none"/>
      <w:effect w:val="none"/>
      <w:vertAlign w:val="baseline"/>
      <w:em w:val="none"/>
    </w:rPr>
  </w:style>
  <w:style w:type="character" w:customStyle="1" w:styleId="Vnbnnidung450">
    <w:name w:val="Văn bản nội dung (45)"/>
    <w:basedOn w:val="Vnbnnidung45"/>
    <w:rsid w:val="00091D57"/>
    <w:rPr>
      <w:rFonts w:ascii="Times New Roman" w:hAnsi="Times New Roman" w:cs="Times New Roman"/>
      <w:b/>
      <w:bCs/>
      <w:i/>
      <w:iCs/>
      <w:w w:val="100"/>
      <w:sz w:val="15"/>
      <w:szCs w:val="15"/>
      <w:u w:val="single"/>
      <w:effect w:val="none"/>
      <w:vertAlign w:val="baseline"/>
      <w:em w:val="none"/>
    </w:rPr>
  </w:style>
  <w:style w:type="character" w:customStyle="1" w:styleId="Vnbnnidung25Gich0pt">
    <w:name w:val="Văn bản nội dung (25) + Gi縅 c當h 0 pt"/>
    <w:basedOn w:val="Vnbnnidung250"/>
    <w:rsid w:val="00091D57"/>
    <w:rPr>
      <w:rFonts w:ascii="Times New Roman" w:hAnsi="Times New Roman" w:cs="Times New Roman"/>
      <w:i/>
      <w:iCs/>
      <w:spacing w:val="0"/>
      <w:w w:val="100"/>
      <w:sz w:val="36"/>
      <w:szCs w:val="36"/>
      <w:u w:val="none"/>
      <w:effect w:val="none"/>
      <w:vertAlign w:val="baseline"/>
      <w:em w:val="none"/>
    </w:rPr>
  </w:style>
  <w:style w:type="character" w:customStyle="1" w:styleId="Vnbnnidung46">
    <w:name w:val="Văn bản nội dung (46)_"/>
    <w:basedOn w:val="DefaultParagraphFont"/>
    <w:rsid w:val="00091D57"/>
    <w:rPr>
      <w:rFonts w:ascii="Times New Roman" w:hAnsi="Times New Roman" w:cs="Times New Roman"/>
      <w:b/>
      <w:bCs/>
      <w:w w:val="100"/>
      <w:sz w:val="16"/>
      <w:szCs w:val="16"/>
      <w:u w:val="none"/>
      <w:effect w:val="none"/>
      <w:vertAlign w:val="baseline"/>
      <w:em w:val="none"/>
      <w:lang w:val="en-US" w:eastAsia="en-US"/>
    </w:rPr>
  </w:style>
  <w:style w:type="character" w:customStyle="1" w:styleId="Vnbnnidung9Tahoma2">
    <w:name w:val="Văn bản nội dung (9) + Tahoma2"/>
    <w:aliases w:val="5.5 pt5,Khg in đậm34,Khg in nghi麩g12,Gi縅 c當h 0 pt9"/>
    <w:basedOn w:val="Vnbnnidung9"/>
    <w:rsid w:val="00091D57"/>
    <w:rPr>
      <w:rFonts w:ascii="Tahoma" w:hAnsi="Tahoma" w:cs="Tahoma"/>
      <w:b/>
      <w:bCs/>
      <w:i/>
      <w:iCs/>
      <w:spacing w:val="-10"/>
      <w:w w:val="100"/>
      <w:sz w:val="11"/>
      <w:szCs w:val="11"/>
      <w:u w:val="none"/>
      <w:effect w:val="none"/>
      <w:vertAlign w:val="baseline"/>
      <w:em w:val="none"/>
    </w:rPr>
  </w:style>
  <w:style w:type="character" w:customStyle="1" w:styleId="Vnbnnidung975pt1">
    <w:name w:val="Văn bản nội dung (9) + 7.5 pt1"/>
    <w:basedOn w:val="Vnbnnidung9"/>
    <w:rsid w:val="00091D57"/>
    <w:rPr>
      <w:rFonts w:ascii="Times New Roman" w:hAnsi="Times New Roman" w:cs="Times New Roman"/>
      <w:b/>
      <w:bCs/>
      <w:i/>
      <w:iCs/>
      <w:w w:val="100"/>
      <w:sz w:val="15"/>
      <w:szCs w:val="15"/>
      <w:u w:val="none"/>
      <w:effect w:val="none"/>
      <w:vertAlign w:val="baseline"/>
      <w:em w:val="none"/>
    </w:rPr>
  </w:style>
  <w:style w:type="character" w:customStyle="1" w:styleId="Vnbnnidung9SegoeUI">
    <w:name w:val="Văn bản nội dung (9) + Segoe UI"/>
    <w:aliases w:val="9 pt2,Khg in nghi麩g11"/>
    <w:basedOn w:val="Vnbnnidung9"/>
    <w:rsid w:val="00091D57"/>
    <w:rPr>
      <w:rFonts w:ascii="Segoe UI" w:hAnsi="Segoe UI" w:cs="Segoe UI"/>
      <w:b/>
      <w:bCs/>
      <w:i/>
      <w:iCs/>
      <w:w w:val="100"/>
      <w:sz w:val="18"/>
      <w:szCs w:val="18"/>
      <w:u w:val="none"/>
      <w:effect w:val="none"/>
      <w:vertAlign w:val="baseline"/>
      <w:em w:val="none"/>
    </w:rPr>
  </w:style>
  <w:style w:type="character" w:customStyle="1" w:styleId="Vnbnnidung99pt1">
    <w:name w:val="Văn bản nội dung (9) + 9 pt1"/>
    <w:aliases w:val="Khg in đậm33,Khg in nghi麩g10"/>
    <w:basedOn w:val="Vnbnnidung9"/>
    <w:rsid w:val="00091D57"/>
    <w:rPr>
      <w:rFonts w:ascii="Times New Roman" w:hAnsi="Times New Roman" w:cs="Times New Roman"/>
      <w:b/>
      <w:bCs/>
      <w:i/>
      <w:iCs/>
      <w:w w:val="100"/>
      <w:sz w:val="18"/>
      <w:szCs w:val="18"/>
      <w:u w:val="none"/>
      <w:effect w:val="none"/>
      <w:vertAlign w:val="baseline"/>
      <w:em w:val="none"/>
    </w:rPr>
  </w:style>
  <w:style w:type="character" w:customStyle="1" w:styleId="Vnbnnidung47">
    <w:name w:val="Văn bản nội dung (47)_"/>
    <w:basedOn w:val="DefaultParagraphFont"/>
    <w:rsid w:val="00091D57"/>
    <w:rPr>
      <w:rFonts w:ascii="Times New Roman" w:hAnsi="Times New Roman" w:cs="Times New Roman"/>
      <w:b/>
      <w:bCs/>
      <w:i/>
      <w:iCs/>
      <w:spacing w:val="-10"/>
      <w:w w:val="100"/>
      <w:sz w:val="18"/>
      <w:szCs w:val="18"/>
      <w:u w:val="none"/>
      <w:effect w:val="none"/>
      <w:vertAlign w:val="baseline"/>
      <w:em w:val="none"/>
    </w:rPr>
  </w:style>
  <w:style w:type="character" w:customStyle="1" w:styleId="Tiu3Gich-1pt">
    <w:name w:val="Tiêu đề #3 + Gi縅 c當h -1 pt"/>
    <w:basedOn w:val="Tiu3"/>
    <w:rsid w:val="00091D57"/>
    <w:rPr>
      <w:rFonts w:ascii="Times New Roman" w:hAnsi="Times New Roman" w:cs="Times New Roman"/>
      <w:i/>
      <w:iCs/>
      <w:spacing w:val="-20"/>
      <w:w w:val="100"/>
      <w:sz w:val="18"/>
      <w:szCs w:val="18"/>
      <w:u w:val="none"/>
      <w:effect w:val="none"/>
      <w:vertAlign w:val="baseline"/>
      <w:em w:val="none"/>
    </w:rPr>
  </w:style>
  <w:style w:type="character" w:customStyle="1" w:styleId="Vnbnnidung48">
    <w:name w:val="Văn bản nội dung (48)_"/>
    <w:basedOn w:val="DefaultParagraphFont"/>
    <w:rsid w:val="00091D57"/>
    <w:rPr>
      <w:rFonts w:ascii="Times New Roman" w:hAnsi="Times New Roman" w:cs="Times New Roman"/>
      <w:b/>
      <w:bCs/>
      <w:w w:val="100"/>
      <w:sz w:val="18"/>
      <w:szCs w:val="18"/>
      <w:u w:val="none"/>
      <w:effect w:val="none"/>
      <w:vertAlign w:val="baseline"/>
      <w:em w:val="none"/>
      <w:lang w:val="en-US" w:eastAsia="en-US"/>
    </w:rPr>
  </w:style>
  <w:style w:type="character" w:customStyle="1" w:styleId="Vnbnnidung490">
    <w:name w:val="Văn bản nội dung (49)_"/>
    <w:basedOn w:val="DefaultParagraphFont"/>
    <w:rsid w:val="00091D57"/>
    <w:rPr>
      <w:rFonts w:ascii="Times New Roman" w:hAnsi="Times New Roman" w:cs="Times New Roman"/>
      <w:b/>
      <w:bCs/>
      <w:w w:val="100"/>
      <w:sz w:val="19"/>
      <w:szCs w:val="19"/>
      <w:u w:val="none"/>
      <w:effect w:val="none"/>
      <w:vertAlign w:val="baseline"/>
      <w:em w:val="none"/>
    </w:rPr>
  </w:style>
  <w:style w:type="character" w:customStyle="1" w:styleId="Vnbnnidung4910pt">
    <w:name w:val="Văn bản nội dung (49) + 10 pt"/>
    <w:basedOn w:val="Vnbnnidung490"/>
    <w:rsid w:val="00091D57"/>
    <w:rPr>
      <w:rFonts w:ascii="Times New Roman" w:hAnsi="Times New Roman" w:cs="Times New Roman"/>
      <w:b/>
      <w:bCs/>
      <w:w w:val="100"/>
      <w:sz w:val="20"/>
      <w:szCs w:val="20"/>
      <w:u w:val="none"/>
      <w:effect w:val="none"/>
      <w:vertAlign w:val="baseline"/>
      <w:em w:val="none"/>
    </w:rPr>
  </w:style>
  <w:style w:type="character" w:customStyle="1" w:styleId="Vnbnnidung11TimesNewRoman">
    <w:name w:val="Văn bản nội dung (11) + Times New Roman"/>
    <w:aliases w:val="5.5 pt4,Khg in đậm32"/>
    <w:basedOn w:val="Vnbnnidung11"/>
    <w:rsid w:val="00091D57"/>
    <w:rPr>
      <w:rFonts w:ascii="Times New Roman" w:hAnsi="Times New Roman" w:cs="Times New Roman"/>
      <w:b/>
      <w:bCs/>
      <w:w w:val="100"/>
      <w:sz w:val="11"/>
      <w:szCs w:val="11"/>
      <w:u w:val="none"/>
      <w:effect w:val="none"/>
      <w:vertAlign w:val="baseline"/>
      <w:em w:val="none"/>
    </w:rPr>
  </w:style>
  <w:style w:type="character" w:customStyle="1" w:styleId="Chthchbng14">
    <w:name w:val="Chú thích bảng (14)_"/>
    <w:basedOn w:val="DefaultParagraphFont"/>
    <w:rsid w:val="00091D57"/>
    <w:rPr>
      <w:rFonts w:ascii="Segoe UI" w:hAnsi="Segoe UI" w:cs="Segoe UI"/>
      <w:b/>
      <w:bCs/>
      <w:w w:val="100"/>
      <w:sz w:val="18"/>
      <w:szCs w:val="18"/>
      <w:u w:val="none"/>
      <w:effect w:val="none"/>
      <w:vertAlign w:val="baseline"/>
      <w:em w:val="none"/>
    </w:rPr>
  </w:style>
  <w:style w:type="character" w:customStyle="1" w:styleId="Vnbnnidung4Gich-1pt">
    <w:name w:val="Văn bản nội dung (4) + Gi縅 c當h -1 pt"/>
    <w:basedOn w:val="Vnbnnidung4"/>
    <w:rsid w:val="00091D57"/>
    <w:rPr>
      <w:rFonts w:ascii="Times New Roman" w:hAnsi="Times New Roman" w:cs="Times New Roman"/>
      <w:i/>
      <w:iCs/>
      <w:spacing w:val="-20"/>
      <w:w w:val="100"/>
      <w:sz w:val="18"/>
      <w:szCs w:val="18"/>
      <w:u w:val="none"/>
      <w:effect w:val="none"/>
      <w:vertAlign w:val="baseline"/>
      <w:em w:val="none"/>
    </w:rPr>
  </w:style>
  <w:style w:type="character" w:customStyle="1" w:styleId="Vnbnnidung500">
    <w:name w:val="Văn bản nội dung (50)_"/>
    <w:basedOn w:val="DefaultParagraphFont"/>
    <w:rsid w:val="00091D57"/>
    <w:rPr>
      <w:rFonts w:ascii="Times New Roman" w:hAnsi="Times New Roman" w:cs="Times New Roman"/>
      <w:b/>
      <w:bCs/>
      <w:w w:val="100"/>
      <w:sz w:val="17"/>
      <w:szCs w:val="17"/>
      <w:u w:val="none"/>
      <w:effect w:val="none"/>
      <w:vertAlign w:val="baseline"/>
      <w:em w:val="none"/>
      <w:lang w:val="en-US" w:eastAsia="en-US"/>
    </w:rPr>
  </w:style>
  <w:style w:type="character" w:customStyle="1" w:styleId="Tiu58">
    <w:name w:val="Tiêu đề #5 (8)_"/>
    <w:basedOn w:val="DefaultParagraphFont"/>
    <w:rsid w:val="00091D57"/>
    <w:rPr>
      <w:rFonts w:ascii="Times New Roman" w:hAnsi="Times New Roman" w:cs="Times New Roman"/>
      <w:b/>
      <w:bCs/>
      <w:w w:val="100"/>
      <w:sz w:val="16"/>
      <w:szCs w:val="16"/>
      <w:u w:val="none"/>
      <w:effect w:val="none"/>
      <w:vertAlign w:val="baseline"/>
      <w:em w:val="none"/>
      <w:lang w:val="en-US" w:eastAsia="en-US"/>
    </w:rPr>
  </w:style>
  <w:style w:type="character" w:customStyle="1" w:styleId="Chthchbng15">
    <w:name w:val="Chú thích bảng (15)_"/>
    <w:basedOn w:val="DefaultParagraphFont"/>
    <w:rsid w:val="00091D57"/>
    <w:rPr>
      <w:rFonts w:ascii="Tahoma" w:hAnsi="Tahoma" w:cs="Tahoma"/>
      <w:i/>
      <w:iCs/>
      <w:w w:val="100"/>
      <w:sz w:val="20"/>
      <w:szCs w:val="20"/>
      <w:u w:val="none"/>
      <w:effect w:val="none"/>
      <w:vertAlign w:val="baseline"/>
      <w:em w:val="none"/>
      <w:lang w:val="en-US" w:eastAsia="en-US"/>
    </w:rPr>
  </w:style>
  <w:style w:type="character" w:customStyle="1" w:styleId="Chthchbng150">
    <w:name w:val="Chú thích bảng (15)"/>
    <w:basedOn w:val="Chthchbng15"/>
    <w:rsid w:val="00091D57"/>
    <w:rPr>
      <w:rFonts w:ascii="Tahoma" w:hAnsi="Tahoma" w:cs="Tahoma"/>
      <w:i/>
      <w:iCs/>
      <w:w w:val="100"/>
      <w:sz w:val="20"/>
      <w:szCs w:val="20"/>
      <w:u w:val="none"/>
      <w:effect w:val="none"/>
      <w:vertAlign w:val="baseline"/>
      <w:em w:val="none"/>
      <w:lang w:val="en-US" w:eastAsia="en-US"/>
    </w:rPr>
  </w:style>
  <w:style w:type="character" w:customStyle="1" w:styleId="Vnbnnidung51">
    <w:name w:val="Văn bản nội dung (51)_"/>
    <w:basedOn w:val="DefaultParagraphFont"/>
    <w:rsid w:val="00091D57"/>
    <w:rPr>
      <w:rFonts w:ascii="Arial Narrow" w:hAnsi="Arial Narrow" w:cs="Arial Narrow"/>
      <w:spacing w:val="0"/>
      <w:w w:val="100"/>
      <w:sz w:val="17"/>
      <w:szCs w:val="17"/>
      <w:u w:val="none"/>
      <w:effect w:val="none"/>
      <w:vertAlign w:val="baseline"/>
      <w:em w:val="none"/>
      <w:lang w:val="en-US" w:eastAsia="en-US"/>
    </w:rPr>
  </w:style>
  <w:style w:type="character" w:customStyle="1" w:styleId="Vnbnnidung520">
    <w:name w:val="Văn bản nội dung (52)_"/>
    <w:basedOn w:val="DefaultParagraphFont"/>
    <w:rsid w:val="00091D57"/>
    <w:rPr>
      <w:rFonts w:ascii="Times New Roman" w:hAnsi="Times New Roman" w:cs="Times New Roman"/>
      <w:w w:val="100"/>
      <w:sz w:val="8"/>
      <w:szCs w:val="8"/>
      <w:u w:val="none"/>
      <w:effect w:val="none"/>
      <w:vertAlign w:val="baseline"/>
      <w:em w:val="none"/>
    </w:rPr>
  </w:style>
  <w:style w:type="character" w:customStyle="1" w:styleId="Vnbnnidung240">
    <w:name w:val="Văn bản nội dung (2)4"/>
    <w:basedOn w:val="Vnbnnidung2"/>
    <w:rsid w:val="00091D57"/>
    <w:rPr>
      <w:rFonts w:ascii="Times New Roman" w:hAnsi="Times New Roman" w:cs="Times New Roman"/>
      <w:b/>
      <w:bCs/>
      <w:spacing w:val="0"/>
      <w:w w:val="100"/>
      <w:sz w:val="16"/>
      <w:szCs w:val="16"/>
      <w:u w:val="none"/>
      <w:effect w:val="none"/>
      <w:vertAlign w:val="baseline"/>
      <w:em w:val="none"/>
    </w:rPr>
  </w:style>
  <w:style w:type="character" w:customStyle="1" w:styleId="Vnbnnidung2Innghig3">
    <w:name w:val="Văn bản nội dung (2) + In nghi麩g3"/>
    <w:basedOn w:val="Vnbnnidung2"/>
    <w:rsid w:val="00091D57"/>
    <w:rPr>
      <w:rFonts w:ascii="Times New Roman" w:hAnsi="Times New Roman" w:cs="Times New Roman"/>
      <w:b/>
      <w:bCs/>
      <w:i/>
      <w:iCs/>
      <w:spacing w:val="0"/>
      <w:w w:val="100"/>
      <w:sz w:val="16"/>
      <w:szCs w:val="16"/>
      <w:u w:val="none"/>
      <w:effect w:val="none"/>
      <w:vertAlign w:val="baseline"/>
      <w:em w:val="none"/>
    </w:rPr>
  </w:style>
  <w:style w:type="character" w:customStyle="1" w:styleId="Vnbnnidung26pt">
    <w:name w:val="Văn bản nội dung (2) + 6 pt"/>
    <w:aliases w:val="Khg in đậm31,Giãn cách 0 pt3"/>
    <w:basedOn w:val="Vnbnnidung2"/>
    <w:rsid w:val="00091D57"/>
    <w:rPr>
      <w:rFonts w:ascii="Times New Roman" w:hAnsi="Times New Roman" w:cs="Times New Roman"/>
      <w:b/>
      <w:bCs/>
      <w:w w:val="100"/>
      <w:sz w:val="12"/>
      <w:szCs w:val="12"/>
      <w:u w:val="none"/>
      <w:effect w:val="none"/>
      <w:vertAlign w:val="baseline"/>
      <w:em w:val="none"/>
    </w:rPr>
  </w:style>
  <w:style w:type="character" w:customStyle="1" w:styleId="Vnbnnidung53">
    <w:name w:val="Văn bản nội dung (53)_"/>
    <w:basedOn w:val="DefaultParagraphFont"/>
    <w:rsid w:val="00091D57"/>
    <w:rPr>
      <w:rFonts w:ascii="Times New Roman" w:hAnsi="Times New Roman" w:cs="Times New Roman"/>
      <w:b/>
      <w:bCs/>
      <w:w w:val="100"/>
      <w:sz w:val="16"/>
      <w:szCs w:val="16"/>
      <w:u w:val="none"/>
      <w:effect w:val="none"/>
      <w:vertAlign w:val="baseline"/>
      <w:em w:val="none"/>
      <w:lang w:val="en-US" w:eastAsia="en-US"/>
    </w:rPr>
  </w:style>
  <w:style w:type="character" w:customStyle="1" w:styleId="Vnbnnidung285pt3">
    <w:name w:val="Văn bản nội dung (2) + 8.5 pt3"/>
    <w:basedOn w:val="Vnbnnidung2"/>
    <w:rsid w:val="00091D57"/>
    <w:rPr>
      <w:rFonts w:ascii="Times New Roman" w:hAnsi="Times New Roman" w:cs="Times New Roman"/>
      <w:b/>
      <w:bCs/>
      <w:w w:val="100"/>
      <w:sz w:val="17"/>
      <w:szCs w:val="17"/>
      <w:u w:val="none"/>
      <w:effect w:val="none"/>
      <w:vertAlign w:val="baseline"/>
      <w:em w:val="none"/>
    </w:rPr>
  </w:style>
  <w:style w:type="character" w:customStyle="1" w:styleId="Vnbnnidung54">
    <w:name w:val="Văn bản nội dung (54)_"/>
    <w:basedOn w:val="DefaultParagraphFont"/>
    <w:rsid w:val="00091D57"/>
    <w:rPr>
      <w:rFonts w:ascii="Segoe UI" w:hAnsi="Segoe UI" w:cs="Segoe UI"/>
      <w:w w:val="100"/>
      <w:sz w:val="17"/>
      <w:szCs w:val="17"/>
      <w:u w:val="none"/>
      <w:effect w:val="none"/>
      <w:vertAlign w:val="baseline"/>
      <w:em w:val="none"/>
      <w:lang w:val="en-US" w:eastAsia="en-US"/>
    </w:rPr>
  </w:style>
  <w:style w:type="character" w:customStyle="1" w:styleId="Vnbnnidung55">
    <w:name w:val="Văn bản nội dung (55)_"/>
    <w:basedOn w:val="DefaultParagraphFont"/>
    <w:rsid w:val="00091D57"/>
    <w:rPr>
      <w:rFonts w:ascii="Times New Roman" w:hAnsi="Times New Roman" w:cs="Times New Roman"/>
      <w:b/>
      <w:bCs/>
      <w:spacing w:val="-10"/>
      <w:w w:val="100"/>
      <w:sz w:val="17"/>
      <w:szCs w:val="17"/>
      <w:u w:val="none"/>
      <w:effect w:val="none"/>
      <w:vertAlign w:val="baseline"/>
      <w:em w:val="none"/>
      <w:lang w:val="en-US" w:eastAsia="en-US"/>
    </w:rPr>
  </w:style>
  <w:style w:type="character" w:customStyle="1" w:styleId="Vnbnnidung2Tahoma3">
    <w:name w:val="Văn bản nội dung (2) + Tahoma3"/>
    <w:aliases w:val="5.5 pt3,Khg in đậm30,Gi縅 c當h -1 pt4"/>
    <w:basedOn w:val="Vnbnnidung2"/>
    <w:rsid w:val="00091D57"/>
    <w:rPr>
      <w:rFonts w:ascii="Tahoma" w:hAnsi="Tahoma" w:cs="Tahoma"/>
      <w:b/>
      <w:bCs/>
      <w:spacing w:val="-20"/>
      <w:w w:val="100"/>
      <w:sz w:val="11"/>
      <w:szCs w:val="11"/>
      <w:u w:val="none"/>
      <w:effect w:val="none"/>
      <w:vertAlign w:val="baseline"/>
      <w:em w:val="none"/>
      <w:lang w:val="en-US" w:eastAsia="en-US"/>
    </w:rPr>
  </w:style>
  <w:style w:type="character" w:customStyle="1" w:styleId="Vnbnnidung2SegoeUI8">
    <w:name w:val="Văn bản nội dung (2) + Segoe UI8"/>
    <w:aliases w:val="9.5 pt3"/>
    <w:basedOn w:val="Vnbnnidung2"/>
    <w:rsid w:val="00091D57"/>
    <w:rPr>
      <w:rFonts w:ascii="Segoe UI" w:hAnsi="Segoe UI" w:cs="Segoe UI"/>
      <w:b/>
      <w:bCs/>
      <w:w w:val="100"/>
      <w:sz w:val="19"/>
      <w:szCs w:val="19"/>
      <w:u w:val="none"/>
      <w:effect w:val="none"/>
      <w:vertAlign w:val="baseline"/>
      <w:em w:val="none"/>
    </w:rPr>
  </w:style>
  <w:style w:type="character" w:customStyle="1" w:styleId="Vnbnnidung2Chhoanh1">
    <w:name w:val="Văn bản nội dung (2) + Chữ hoa nhỏ1"/>
    <w:basedOn w:val="Vnbnnidung2"/>
    <w:rsid w:val="00091D57"/>
    <w:rPr>
      <w:rFonts w:ascii="Times New Roman" w:hAnsi="Times New Roman" w:cs="Times New Roman"/>
      <w:b/>
      <w:bCs/>
      <w:smallCaps/>
      <w:w w:val="100"/>
      <w:sz w:val="16"/>
      <w:szCs w:val="16"/>
      <w:u w:val="single"/>
      <w:effect w:val="none"/>
      <w:vertAlign w:val="baseline"/>
      <w:em w:val="none"/>
    </w:rPr>
  </w:style>
  <w:style w:type="character" w:customStyle="1" w:styleId="Vnbnnidung214pt">
    <w:name w:val="Văn bản nội dung (2) + 14 pt"/>
    <w:aliases w:val="Khg in đậm29"/>
    <w:basedOn w:val="Vnbnnidung2"/>
    <w:rsid w:val="00091D57"/>
    <w:rPr>
      <w:rFonts w:ascii="Times New Roman" w:hAnsi="Times New Roman" w:cs="Times New Roman"/>
      <w:b/>
      <w:bCs/>
      <w:w w:val="100"/>
      <w:sz w:val="28"/>
      <w:szCs w:val="28"/>
      <w:u w:val="none"/>
      <w:effect w:val="none"/>
      <w:vertAlign w:val="baseline"/>
      <w:em w:val="none"/>
    </w:rPr>
  </w:style>
  <w:style w:type="character" w:customStyle="1" w:styleId="Chthchbng140">
    <w:name w:val="Chú thích bảng (14)"/>
    <w:basedOn w:val="Chthchbng14"/>
    <w:rsid w:val="00091D57"/>
    <w:rPr>
      <w:rFonts w:ascii="Segoe UI" w:hAnsi="Segoe UI" w:cs="Segoe UI"/>
      <w:b/>
      <w:bCs/>
      <w:w w:val="100"/>
      <w:sz w:val="18"/>
      <w:szCs w:val="18"/>
      <w:u w:val="single"/>
      <w:effect w:val="none"/>
      <w:vertAlign w:val="baseline"/>
      <w:em w:val="none"/>
    </w:rPr>
  </w:style>
  <w:style w:type="character" w:customStyle="1" w:styleId="Chthchbng16">
    <w:name w:val="Chú thích bảng (16)_"/>
    <w:basedOn w:val="DefaultParagraphFont"/>
    <w:rsid w:val="00091D57"/>
    <w:rPr>
      <w:rFonts w:ascii="Segoe UI" w:hAnsi="Segoe UI" w:cs="Segoe UI"/>
      <w:i/>
      <w:iCs/>
      <w:spacing w:val="10"/>
      <w:w w:val="100"/>
      <w:sz w:val="8"/>
      <w:szCs w:val="8"/>
      <w:u w:val="none"/>
      <w:effect w:val="none"/>
      <w:vertAlign w:val="baseline"/>
      <w:em w:val="none"/>
    </w:rPr>
  </w:style>
  <w:style w:type="character" w:customStyle="1" w:styleId="Chthchbng16Tahoma">
    <w:name w:val="Chú thích bảng (16) + Tahoma"/>
    <w:aliases w:val="Khg in nghi麩g9,Gi縅 c當h 0 pt8"/>
    <w:basedOn w:val="Chthchbng16"/>
    <w:rsid w:val="00091D57"/>
    <w:rPr>
      <w:rFonts w:ascii="Tahoma" w:hAnsi="Tahoma" w:cs="Tahoma"/>
      <w:i/>
      <w:iCs/>
      <w:spacing w:val="0"/>
      <w:w w:val="100"/>
      <w:sz w:val="8"/>
      <w:szCs w:val="8"/>
      <w:u w:val="none"/>
      <w:effect w:val="none"/>
      <w:vertAlign w:val="baseline"/>
      <w:em w:val="none"/>
    </w:rPr>
  </w:style>
  <w:style w:type="character" w:customStyle="1" w:styleId="Chthchbng160">
    <w:name w:val="Chú thích bảng (16)"/>
    <w:basedOn w:val="Chthchbng16"/>
    <w:rsid w:val="00091D57"/>
    <w:rPr>
      <w:rFonts w:ascii="Segoe UI" w:hAnsi="Segoe UI" w:cs="Segoe UI"/>
      <w:i/>
      <w:iCs/>
      <w:spacing w:val="10"/>
      <w:w w:val="100"/>
      <w:sz w:val="8"/>
      <w:szCs w:val="8"/>
      <w:u w:val="single"/>
      <w:effect w:val="none"/>
      <w:vertAlign w:val="baseline"/>
      <w:em w:val="none"/>
    </w:rPr>
  </w:style>
  <w:style w:type="character" w:customStyle="1" w:styleId="Chthchbng33">
    <w:name w:val="Chú thích bảng (3)3"/>
    <w:basedOn w:val="Chthchbng30"/>
    <w:rsid w:val="00091D57"/>
    <w:rPr>
      <w:rFonts w:ascii="Times New Roman" w:hAnsi="Times New Roman" w:cs="Times New Roman"/>
      <w:b/>
      <w:bCs/>
      <w:strike/>
      <w:w w:val="100"/>
      <w:sz w:val="16"/>
      <w:szCs w:val="16"/>
      <w:u w:val="none"/>
      <w:effect w:val="none"/>
      <w:vertAlign w:val="baseline"/>
      <w:em w:val="none"/>
    </w:rPr>
  </w:style>
  <w:style w:type="character" w:customStyle="1" w:styleId="Chthchbng32">
    <w:name w:val="Chú thích bảng (3)2"/>
    <w:basedOn w:val="Chthchbng30"/>
    <w:rsid w:val="00091D57"/>
    <w:rPr>
      <w:rFonts w:ascii="Times New Roman" w:hAnsi="Times New Roman" w:cs="Times New Roman"/>
      <w:b/>
      <w:bCs/>
      <w:w w:val="100"/>
      <w:sz w:val="16"/>
      <w:szCs w:val="16"/>
      <w:u w:val="none"/>
      <w:effect w:val="none"/>
      <w:vertAlign w:val="baseline"/>
      <w:em w:val="none"/>
    </w:rPr>
  </w:style>
  <w:style w:type="character" w:customStyle="1" w:styleId="Chthchbng17">
    <w:name w:val="Chú thích bảng (17)_"/>
    <w:basedOn w:val="DefaultParagraphFont"/>
    <w:rsid w:val="00091D57"/>
    <w:rPr>
      <w:rFonts w:ascii="Times New Roman" w:hAnsi="Times New Roman" w:cs="Times New Roman"/>
      <w:w w:val="100"/>
      <w:sz w:val="11"/>
      <w:szCs w:val="11"/>
      <w:u w:val="none"/>
      <w:effect w:val="none"/>
      <w:vertAlign w:val="baseline"/>
      <w:em w:val="none"/>
    </w:rPr>
  </w:style>
  <w:style w:type="character" w:customStyle="1" w:styleId="Chthchbng170">
    <w:name w:val="Chú thích bảng (17)"/>
    <w:basedOn w:val="Chthchbng17"/>
    <w:rsid w:val="00091D57"/>
    <w:rPr>
      <w:rFonts w:ascii="Times New Roman" w:hAnsi="Times New Roman" w:cs="Times New Roman"/>
      <w:w w:val="100"/>
      <w:sz w:val="11"/>
      <w:szCs w:val="11"/>
      <w:u w:val="none"/>
      <w:effect w:val="none"/>
      <w:vertAlign w:val="baseline"/>
      <w:em w:val="none"/>
    </w:rPr>
  </w:style>
  <w:style w:type="character" w:customStyle="1" w:styleId="Chthchbng174pt">
    <w:name w:val="Chú thích bảng (17) + 4 pt"/>
    <w:basedOn w:val="Chthchbng17"/>
    <w:rsid w:val="00091D57"/>
    <w:rPr>
      <w:rFonts w:ascii="Times New Roman" w:hAnsi="Times New Roman" w:cs="Times New Roman"/>
      <w:w w:val="100"/>
      <w:sz w:val="8"/>
      <w:szCs w:val="8"/>
      <w:u w:val="none"/>
      <w:effect w:val="none"/>
      <w:vertAlign w:val="baseline"/>
      <w:em w:val="none"/>
    </w:rPr>
  </w:style>
  <w:style w:type="character" w:customStyle="1" w:styleId="Chthchbng18">
    <w:name w:val="Chú thích bảng (18)_"/>
    <w:basedOn w:val="DefaultParagraphFont"/>
    <w:rsid w:val="00091D57"/>
    <w:rPr>
      <w:rFonts w:ascii="Times New Roman" w:hAnsi="Times New Roman" w:cs="Times New Roman"/>
      <w:i/>
      <w:iCs/>
      <w:spacing w:val="-30"/>
      <w:w w:val="100"/>
      <w:sz w:val="18"/>
      <w:szCs w:val="18"/>
      <w:u w:val="none"/>
      <w:effect w:val="none"/>
      <w:vertAlign w:val="baseline"/>
      <w:em w:val="none"/>
    </w:rPr>
  </w:style>
  <w:style w:type="character" w:customStyle="1" w:styleId="Chthchbng180">
    <w:name w:val="Chú thích bảng (18)"/>
    <w:basedOn w:val="Chthchbng18"/>
    <w:rsid w:val="00091D57"/>
    <w:rPr>
      <w:rFonts w:ascii="Times New Roman" w:hAnsi="Times New Roman" w:cs="Times New Roman"/>
      <w:i/>
      <w:iCs/>
      <w:spacing w:val="-30"/>
      <w:w w:val="100"/>
      <w:sz w:val="18"/>
      <w:szCs w:val="18"/>
      <w:u w:val="none"/>
      <w:effect w:val="none"/>
      <w:vertAlign w:val="baseline"/>
      <w:em w:val="none"/>
      <w:lang w:val="en-US" w:eastAsia="en-US"/>
    </w:rPr>
  </w:style>
  <w:style w:type="character" w:customStyle="1" w:styleId="Vnbnnidung2Innghig2">
    <w:name w:val="Văn bản nội dung (2) + In nghi麩g2"/>
    <w:aliases w:val="Gi縅 c當h -1 pt3"/>
    <w:basedOn w:val="Vnbnnidung2"/>
    <w:rsid w:val="00091D57"/>
    <w:rPr>
      <w:rFonts w:ascii="Times New Roman" w:hAnsi="Times New Roman" w:cs="Times New Roman"/>
      <w:b/>
      <w:bCs/>
      <w:i/>
      <w:iCs/>
      <w:spacing w:val="-20"/>
      <w:w w:val="100"/>
      <w:sz w:val="16"/>
      <w:szCs w:val="16"/>
      <w:u w:val="none"/>
      <w:effect w:val="none"/>
      <w:vertAlign w:val="baseline"/>
      <w:em w:val="none"/>
    </w:rPr>
  </w:style>
  <w:style w:type="character" w:customStyle="1" w:styleId="Vnbnnidung2Candara">
    <w:name w:val="Văn bản nội dung (2) + Candara"/>
    <w:aliases w:val="7 pt2,Khg in đậm28,In nghi麩g16"/>
    <w:basedOn w:val="Vnbnnidung2"/>
    <w:rsid w:val="00091D57"/>
    <w:rPr>
      <w:rFonts w:ascii="Candara" w:hAnsi="Candara" w:cs="Candara"/>
      <w:b/>
      <w:bCs/>
      <w:i/>
      <w:iCs/>
      <w:w w:val="100"/>
      <w:sz w:val="14"/>
      <w:szCs w:val="14"/>
      <w:u w:val="none"/>
      <w:effect w:val="none"/>
      <w:vertAlign w:val="baseline"/>
      <w:em w:val="none"/>
    </w:rPr>
  </w:style>
  <w:style w:type="character" w:customStyle="1" w:styleId="Vnbnnidung2SegoeUI7">
    <w:name w:val="Văn bản nội dung (2) + Segoe UI7"/>
    <w:aliases w:val="4 pt1,In nghi麩g15,Khác + Sylfaen"/>
    <w:basedOn w:val="Vnbnnidung2"/>
    <w:rsid w:val="00091D57"/>
    <w:rPr>
      <w:rFonts w:ascii="Segoe UI" w:hAnsi="Segoe UI" w:cs="Segoe UI"/>
      <w:b/>
      <w:bCs/>
      <w:i/>
      <w:iCs/>
      <w:w w:val="100"/>
      <w:sz w:val="8"/>
      <w:szCs w:val="8"/>
      <w:u w:val="none"/>
      <w:effect w:val="none"/>
      <w:vertAlign w:val="baseline"/>
      <w:em w:val="none"/>
    </w:rPr>
  </w:style>
  <w:style w:type="character" w:customStyle="1" w:styleId="Vnbnnidung2BookmanOldStyle">
    <w:name w:val="Văn bản nội dung (2) + Bookman Old Style"/>
    <w:aliases w:val="5.5 pt2"/>
    <w:basedOn w:val="Vnbnnidung2"/>
    <w:rsid w:val="00091D57"/>
    <w:rPr>
      <w:rFonts w:ascii="Bookman Old Style" w:hAnsi="Bookman Old Style" w:cs="Bookman Old Style"/>
      <w:b/>
      <w:bCs/>
      <w:w w:val="100"/>
      <w:sz w:val="11"/>
      <w:szCs w:val="11"/>
      <w:u w:val="none"/>
      <w:effect w:val="none"/>
      <w:vertAlign w:val="baseline"/>
      <w:em w:val="none"/>
    </w:rPr>
  </w:style>
  <w:style w:type="character" w:customStyle="1" w:styleId="Vnbnnidung26pt9">
    <w:name w:val="Văn bản nội dung (2) + 6 pt9"/>
    <w:aliases w:val="Khg in đậm27"/>
    <w:basedOn w:val="Vnbnnidung2"/>
    <w:rsid w:val="00091D57"/>
    <w:rPr>
      <w:rFonts w:ascii="Times New Roman" w:hAnsi="Times New Roman" w:cs="Times New Roman"/>
      <w:b/>
      <w:bCs/>
      <w:w w:val="100"/>
      <w:sz w:val="12"/>
      <w:szCs w:val="12"/>
      <w:u w:val="none"/>
      <w:effect w:val="none"/>
      <w:vertAlign w:val="baseline"/>
      <w:em w:val="none"/>
    </w:rPr>
  </w:style>
  <w:style w:type="character" w:customStyle="1" w:styleId="Vnbnnidung57">
    <w:name w:val="Văn bản nội dung (57)_"/>
    <w:basedOn w:val="DefaultParagraphFont"/>
    <w:rsid w:val="00091D57"/>
    <w:rPr>
      <w:rFonts w:ascii="Segoe UI" w:hAnsi="Segoe UI" w:cs="Segoe UI"/>
      <w:b/>
      <w:bCs/>
      <w:w w:val="100"/>
      <w:sz w:val="15"/>
      <w:szCs w:val="15"/>
      <w:u w:val="none"/>
      <w:effect w:val="none"/>
      <w:vertAlign w:val="baseline"/>
      <w:em w:val="none"/>
    </w:rPr>
  </w:style>
  <w:style w:type="character" w:customStyle="1" w:styleId="Chthchnh3">
    <w:name w:val="Chú thích ảnh (3)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298pt">
    <w:name w:val="Văn bản nội dung (29) + 8 pt"/>
    <w:aliases w:val="In nghi麩g14"/>
    <w:basedOn w:val="Vnbnnidung291"/>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98pt1">
    <w:name w:val="Văn bản nội dung (29) + 8 pt1"/>
    <w:basedOn w:val="Vnbnnidung291"/>
    <w:rsid w:val="00091D57"/>
    <w:rPr>
      <w:rFonts w:ascii="Times New Roman" w:hAnsi="Times New Roman" w:cs="Times New Roman"/>
      <w:b/>
      <w:bCs/>
      <w:w w:val="100"/>
      <w:sz w:val="16"/>
      <w:szCs w:val="16"/>
      <w:u w:val="none"/>
      <w:effect w:val="none"/>
      <w:vertAlign w:val="baseline"/>
      <w:em w:val="none"/>
    </w:rPr>
  </w:style>
  <w:style w:type="character" w:customStyle="1" w:styleId="Chthchbng2Gich0pt">
    <w:name w:val="Chú thích bảng (2) + Gi縅 c當h 0 pt"/>
    <w:basedOn w:val="Chthchbng2"/>
    <w:rsid w:val="00091D57"/>
    <w:rPr>
      <w:rFonts w:ascii="Times New Roman" w:hAnsi="Times New Roman" w:cs="Times New Roman"/>
      <w:b/>
      <w:bCs/>
      <w:spacing w:val="10"/>
      <w:w w:val="100"/>
      <w:sz w:val="19"/>
      <w:szCs w:val="19"/>
      <w:u w:val="single"/>
      <w:effect w:val="none"/>
      <w:vertAlign w:val="baseline"/>
      <w:em w:val="none"/>
    </w:rPr>
  </w:style>
  <w:style w:type="character" w:customStyle="1" w:styleId="Chthchbng214pt">
    <w:name w:val="Chú thích bảng (2) + 14 pt"/>
    <w:aliases w:val="Khg in đậm26"/>
    <w:basedOn w:val="Chthchbng2"/>
    <w:rsid w:val="00091D57"/>
    <w:rPr>
      <w:rFonts w:ascii="Times New Roman" w:hAnsi="Times New Roman" w:cs="Times New Roman"/>
      <w:b/>
      <w:bCs/>
      <w:w w:val="100"/>
      <w:sz w:val="28"/>
      <w:szCs w:val="28"/>
      <w:u w:val="single"/>
      <w:effect w:val="none"/>
      <w:vertAlign w:val="baseline"/>
      <w:em w:val="none"/>
    </w:rPr>
  </w:style>
  <w:style w:type="character" w:customStyle="1" w:styleId="Vnbnnidung27pt2">
    <w:name w:val="Văn bản nội dung (2) + 7 pt2"/>
    <w:aliases w:val="Khg in đậm25"/>
    <w:basedOn w:val="Vnbnnidung2"/>
    <w:rsid w:val="00091D57"/>
    <w:rPr>
      <w:rFonts w:ascii="Times New Roman" w:hAnsi="Times New Roman" w:cs="Times New Roman"/>
      <w:b/>
      <w:bCs/>
      <w:w w:val="100"/>
      <w:sz w:val="14"/>
      <w:szCs w:val="14"/>
      <w:u w:val="none"/>
      <w:effect w:val="none"/>
      <w:vertAlign w:val="baseline"/>
      <w:em w:val="none"/>
    </w:rPr>
  </w:style>
  <w:style w:type="character" w:customStyle="1" w:styleId="Vnbnnidung2Gich1pt1">
    <w:name w:val="Văn bản nội dung (2) + Gi縅 c當h 1 pt1"/>
    <w:basedOn w:val="Vnbnnidung2"/>
    <w:rsid w:val="00091D57"/>
    <w:rPr>
      <w:rFonts w:ascii="Times New Roman" w:hAnsi="Times New Roman" w:cs="Times New Roman"/>
      <w:b/>
      <w:bCs/>
      <w:spacing w:val="30"/>
      <w:w w:val="100"/>
      <w:sz w:val="16"/>
      <w:szCs w:val="16"/>
      <w:u w:val="none"/>
      <w:effect w:val="none"/>
      <w:vertAlign w:val="baseline"/>
      <w:em w:val="none"/>
    </w:rPr>
  </w:style>
  <w:style w:type="character" w:customStyle="1" w:styleId="Vnbnnidung56">
    <w:name w:val="Văn bản nội dung (56)_"/>
    <w:basedOn w:val="DefaultParagraphFont"/>
    <w:rsid w:val="00091D57"/>
    <w:rPr>
      <w:rFonts w:ascii="Times New Roman" w:hAnsi="Times New Roman" w:cs="Times New Roman"/>
      <w:w w:val="100"/>
      <w:sz w:val="16"/>
      <w:szCs w:val="16"/>
      <w:u w:val="none"/>
      <w:effect w:val="none"/>
      <w:vertAlign w:val="baseline"/>
      <w:em w:val="none"/>
    </w:rPr>
  </w:style>
  <w:style w:type="character" w:customStyle="1" w:styleId="Vnbnnidung27pt1">
    <w:name w:val="Văn bản nội dung (2) + 7 pt1"/>
    <w:aliases w:val="Khg in đậm24,Chữ hoa nhỏ3"/>
    <w:basedOn w:val="Vnbnnidung2"/>
    <w:rsid w:val="00091D57"/>
    <w:rPr>
      <w:rFonts w:ascii="Times New Roman" w:hAnsi="Times New Roman" w:cs="Times New Roman"/>
      <w:b/>
      <w:bCs/>
      <w:smallCaps/>
      <w:w w:val="100"/>
      <w:sz w:val="14"/>
      <w:szCs w:val="14"/>
      <w:u w:val="none"/>
      <w:effect w:val="none"/>
      <w:vertAlign w:val="baseline"/>
      <w:em w:val="none"/>
    </w:rPr>
  </w:style>
  <w:style w:type="character" w:customStyle="1" w:styleId="Vnbnnidung26pt8">
    <w:name w:val="Văn bản nội dung (2) + 6 pt8"/>
    <w:basedOn w:val="Vnbnnidung2"/>
    <w:rsid w:val="00091D57"/>
    <w:rPr>
      <w:rFonts w:ascii="Times New Roman" w:hAnsi="Times New Roman" w:cs="Times New Roman"/>
      <w:b/>
      <w:bCs/>
      <w:w w:val="100"/>
      <w:sz w:val="12"/>
      <w:szCs w:val="12"/>
      <w:u w:val="none"/>
      <w:effect w:val="none"/>
      <w:vertAlign w:val="baseline"/>
      <w:em w:val="none"/>
    </w:rPr>
  </w:style>
  <w:style w:type="character" w:customStyle="1" w:styleId="Vnbnnidung26pt7">
    <w:name w:val="Văn bản nội dung (2) + 6 pt7"/>
    <w:aliases w:val="Chữ hoa nhỏ2"/>
    <w:basedOn w:val="Vnbnnidung2"/>
    <w:rsid w:val="00091D57"/>
    <w:rPr>
      <w:rFonts w:ascii="Times New Roman" w:hAnsi="Times New Roman" w:cs="Times New Roman"/>
      <w:b/>
      <w:bCs/>
      <w:smallCaps/>
      <w:w w:val="100"/>
      <w:sz w:val="12"/>
      <w:szCs w:val="12"/>
      <w:u w:val="none"/>
      <w:effect w:val="none"/>
      <w:vertAlign w:val="baseline"/>
      <w:em w:val="none"/>
    </w:rPr>
  </w:style>
  <w:style w:type="character" w:customStyle="1" w:styleId="Vnbnnidung267pt">
    <w:name w:val="Văn bản nội dung (26) + 7 pt"/>
    <w:basedOn w:val="Vnbnnidung260"/>
    <w:rsid w:val="00091D57"/>
    <w:rPr>
      <w:rFonts w:ascii="Times New Roman" w:hAnsi="Times New Roman" w:cs="Times New Roman"/>
      <w:b/>
      <w:bCs/>
      <w:spacing w:val="0"/>
      <w:w w:val="100"/>
      <w:sz w:val="14"/>
      <w:szCs w:val="14"/>
      <w:u w:val="none"/>
      <w:effect w:val="none"/>
      <w:vertAlign w:val="baseline"/>
      <w:em w:val="none"/>
    </w:rPr>
  </w:style>
  <w:style w:type="character" w:customStyle="1" w:styleId="Tiu2">
    <w:name w:val="Tiêu đề #2_"/>
    <w:basedOn w:val="DefaultParagraphFont"/>
    <w:rsid w:val="00091D57"/>
    <w:rPr>
      <w:rFonts w:ascii="Segoe UI" w:hAnsi="Segoe UI" w:cs="Segoe UI"/>
      <w:b/>
      <w:bCs/>
      <w:w w:val="75"/>
      <w:sz w:val="28"/>
      <w:szCs w:val="28"/>
      <w:u w:val="none"/>
      <w:effect w:val="none"/>
      <w:vertAlign w:val="baseline"/>
      <w:em w:val="none"/>
    </w:rPr>
  </w:style>
  <w:style w:type="character" w:customStyle="1" w:styleId="Tiu20">
    <w:name w:val="Tiêu đề #2"/>
    <w:basedOn w:val="Tiu2"/>
    <w:rsid w:val="00091D57"/>
    <w:rPr>
      <w:rFonts w:ascii="Segoe UI" w:hAnsi="Segoe UI" w:cs="Segoe UI"/>
      <w:b/>
      <w:bCs/>
      <w:w w:val="75"/>
      <w:sz w:val="28"/>
      <w:szCs w:val="28"/>
      <w:u w:val="single"/>
      <w:effect w:val="none"/>
      <w:vertAlign w:val="baseline"/>
      <w:em w:val="none"/>
    </w:rPr>
  </w:style>
  <w:style w:type="character" w:customStyle="1" w:styleId="Vnbnnidung955pt">
    <w:name w:val="Văn bản nội dung (9) + 5.5 pt"/>
    <w:aliases w:val="Khg in đậm23,Khg in nghi麩g8"/>
    <w:basedOn w:val="Vnbnnidung9"/>
    <w:rsid w:val="00091D57"/>
    <w:rPr>
      <w:rFonts w:ascii="Times New Roman" w:hAnsi="Times New Roman" w:cs="Times New Roman"/>
      <w:b/>
      <w:bCs/>
      <w:i/>
      <w:iCs/>
      <w:w w:val="100"/>
      <w:sz w:val="11"/>
      <w:szCs w:val="11"/>
      <w:u w:val="none"/>
      <w:effect w:val="none"/>
      <w:vertAlign w:val="baseline"/>
      <w:em w:val="none"/>
    </w:rPr>
  </w:style>
  <w:style w:type="character" w:customStyle="1" w:styleId="Chthchbng3Innghig">
    <w:name w:val="Chú thích bảng (3) + In nghi麩g"/>
    <w:basedOn w:val="Chthchbng30"/>
    <w:rsid w:val="00091D57"/>
    <w:rPr>
      <w:rFonts w:ascii="Times New Roman" w:hAnsi="Times New Roman" w:cs="Times New Roman"/>
      <w:b/>
      <w:bCs/>
      <w:i/>
      <w:iCs/>
      <w:w w:val="100"/>
      <w:sz w:val="16"/>
      <w:szCs w:val="16"/>
      <w:u w:val="none"/>
      <w:effect w:val="none"/>
      <w:vertAlign w:val="baseline"/>
      <w:em w:val="none"/>
    </w:rPr>
  </w:style>
  <w:style w:type="character" w:customStyle="1" w:styleId="Chthchbng19">
    <w:name w:val="Chú thích bảng (19)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Vnbnnidung58">
    <w:name w:val="Văn bản nội dung (58)_"/>
    <w:basedOn w:val="DefaultParagraphFont"/>
    <w:rsid w:val="00091D57"/>
    <w:rPr>
      <w:rFonts w:ascii="Segoe UI" w:hAnsi="Segoe UI" w:cs="Segoe UI"/>
      <w:b/>
      <w:bCs/>
      <w:w w:val="75"/>
      <w:sz w:val="28"/>
      <w:szCs w:val="28"/>
      <w:u w:val="none"/>
      <w:effect w:val="none"/>
      <w:vertAlign w:val="baseline"/>
      <w:em w:val="none"/>
    </w:rPr>
  </w:style>
  <w:style w:type="character" w:customStyle="1" w:styleId="Vnbnnidung580">
    <w:name w:val="Văn bản nội dung (58)"/>
    <w:basedOn w:val="Vnbnnidung58"/>
    <w:rsid w:val="00091D57"/>
    <w:rPr>
      <w:rFonts w:ascii="Segoe UI" w:hAnsi="Segoe UI" w:cs="Segoe UI"/>
      <w:b/>
      <w:bCs/>
      <w:w w:val="75"/>
      <w:sz w:val="28"/>
      <w:szCs w:val="28"/>
      <w:u w:val="single"/>
      <w:effect w:val="none"/>
      <w:vertAlign w:val="baseline"/>
      <w:em w:val="none"/>
    </w:rPr>
  </w:style>
  <w:style w:type="character" w:customStyle="1" w:styleId="Vnbnnidung9Consolas">
    <w:name w:val="Văn bản nội dung (9) + Consolas"/>
    <w:aliases w:val="11 pt,Khg in đậm22"/>
    <w:basedOn w:val="Vnbnnidung9"/>
    <w:rsid w:val="00091D57"/>
    <w:rPr>
      <w:rFonts w:ascii="Consolas" w:hAnsi="Consolas" w:cs="Consolas"/>
      <w:b/>
      <w:bCs/>
      <w:i/>
      <w:iCs/>
      <w:w w:val="100"/>
      <w:sz w:val="22"/>
      <w:szCs w:val="22"/>
      <w:u w:val="none"/>
      <w:effect w:val="none"/>
      <w:vertAlign w:val="baseline"/>
      <w:em w:val="none"/>
    </w:rPr>
  </w:style>
  <w:style w:type="character" w:customStyle="1" w:styleId="Tiu59">
    <w:name w:val="Tiêu đề #5 (9)_"/>
    <w:basedOn w:val="DefaultParagraphFont"/>
    <w:rsid w:val="00091D57"/>
    <w:rPr>
      <w:rFonts w:ascii="Times New Roman" w:hAnsi="Times New Roman" w:cs="Times New Roman"/>
      <w:w w:val="100"/>
      <w:sz w:val="28"/>
      <w:szCs w:val="28"/>
      <w:u w:val="none"/>
      <w:effect w:val="none"/>
      <w:vertAlign w:val="baseline"/>
      <w:em w:val="none"/>
    </w:rPr>
  </w:style>
  <w:style w:type="character" w:customStyle="1" w:styleId="Vnbnnidung265pt3">
    <w:name w:val="Văn bản nội dung (2) + 6.5 pt3"/>
    <w:basedOn w:val="Vnbnnidung2"/>
    <w:rsid w:val="00091D57"/>
    <w:rPr>
      <w:rFonts w:ascii="Times New Roman" w:hAnsi="Times New Roman" w:cs="Times New Roman"/>
      <w:b/>
      <w:bCs/>
      <w:w w:val="100"/>
      <w:sz w:val="13"/>
      <w:szCs w:val="13"/>
      <w:u w:val="single"/>
      <w:effect w:val="none"/>
      <w:vertAlign w:val="baseline"/>
      <w:em w:val="none"/>
    </w:rPr>
  </w:style>
  <w:style w:type="character" w:customStyle="1" w:styleId="Vnbnnidung29pt2">
    <w:name w:val="Văn bản nội dung (2) + 9 pt2"/>
    <w:aliases w:val="Khg in đậm21"/>
    <w:basedOn w:val="Vnbnnidung2"/>
    <w:rsid w:val="00091D57"/>
    <w:rPr>
      <w:rFonts w:ascii="Times New Roman" w:hAnsi="Times New Roman" w:cs="Times New Roman"/>
      <w:b/>
      <w:bCs/>
      <w:spacing w:val="0"/>
      <w:w w:val="100"/>
      <w:sz w:val="18"/>
      <w:szCs w:val="18"/>
      <w:u w:val="single"/>
      <w:effect w:val="none"/>
      <w:vertAlign w:val="baseline"/>
      <w:em w:val="none"/>
    </w:rPr>
  </w:style>
  <w:style w:type="character" w:customStyle="1" w:styleId="Tiu5910pt">
    <w:name w:val="Tiêu đề #5 (9) + 10 pt"/>
    <w:basedOn w:val="Tiu59"/>
    <w:rsid w:val="00091D57"/>
    <w:rPr>
      <w:rFonts w:ascii="Times New Roman" w:hAnsi="Times New Roman" w:cs="Times New Roman"/>
      <w:w w:val="100"/>
      <w:sz w:val="20"/>
      <w:szCs w:val="20"/>
      <w:u w:val="none"/>
      <w:effect w:val="none"/>
      <w:vertAlign w:val="baseline"/>
      <w:em w:val="none"/>
    </w:rPr>
  </w:style>
  <w:style w:type="character" w:customStyle="1" w:styleId="Vnbnnidung59">
    <w:name w:val="Văn bản nội dung (59)_"/>
    <w:basedOn w:val="DefaultParagraphFont"/>
    <w:rsid w:val="00091D57"/>
    <w:rPr>
      <w:rFonts w:ascii="Times New Roman" w:hAnsi="Times New Roman" w:cs="Times New Roman"/>
      <w:w w:val="100"/>
      <w:sz w:val="28"/>
      <w:szCs w:val="28"/>
      <w:u w:val="none"/>
      <w:effect w:val="none"/>
      <w:vertAlign w:val="baseline"/>
      <w:em w:val="none"/>
    </w:rPr>
  </w:style>
  <w:style w:type="character" w:customStyle="1" w:styleId="Vnbnnidung2Tahoma2">
    <w:name w:val="Văn bản nội dung (2) + Tahoma2"/>
    <w:aliases w:val="9 pt1,Gi縅 c當h 1 pt2"/>
    <w:basedOn w:val="Vnbnnidung2"/>
    <w:rsid w:val="00091D57"/>
    <w:rPr>
      <w:rFonts w:ascii="Tahoma" w:hAnsi="Tahoma" w:cs="Tahoma"/>
      <w:b/>
      <w:bCs/>
      <w:spacing w:val="20"/>
      <w:w w:val="100"/>
      <w:sz w:val="18"/>
      <w:szCs w:val="18"/>
      <w:u w:val="none"/>
      <w:effect w:val="none"/>
      <w:vertAlign w:val="baseline"/>
      <w:em w:val="none"/>
    </w:rPr>
  </w:style>
  <w:style w:type="character" w:customStyle="1" w:styleId="Tiu510">
    <w:name w:val="Tiêu đề #5 (10)_"/>
    <w:basedOn w:val="DefaultParagraphFont"/>
    <w:rsid w:val="00091D57"/>
    <w:rPr>
      <w:rFonts w:ascii="Times New Roman" w:hAnsi="Times New Roman" w:cs="Times New Roman"/>
      <w:b/>
      <w:bCs/>
      <w:w w:val="100"/>
      <w:sz w:val="20"/>
      <w:szCs w:val="20"/>
      <w:u w:val="none"/>
      <w:effect w:val="none"/>
      <w:vertAlign w:val="baseline"/>
      <w:em w:val="none"/>
    </w:rPr>
  </w:style>
  <w:style w:type="character" w:customStyle="1" w:styleId="Tiu510Khginm">
    <w:name w:val="Tiêu đề #5 (10) + Khg in đậm"/>
    <w:basedOn w:val="Tiu510"/>
    <w:rsid w:val="00091D57"/>
    <w:rPr>
      <w:rFonts w:ascii="Times New Roman" w:hAnsi="Times New Roman" w:cs="Times New Roman"/>
      <w:b/>
      <w:bCs/>
      <w:spacing w:val="0"/>
      <w:w w:val="100"/>
      <w:sz w:val="20"/>
      <w:szCs w:val="20"/>
      <w:u w:val="none"/>
      <w:effect w:val="none"/>
      <w:vertAlign w:val="baseline"/>
      <w:em w:val="none"/>
    </w:rPr>
  </w:style>
  <w:style w:type="character" w:customStyle="1" w:styleId="Vnbnnidung2SegoeUI6">
    <w:name w:val="Văn bản nội dung (2) + Segoe UI6"/>
    <w:basedOn w:val="Vnbnnidung2"/>
    <w:rsid w:val="00091D57"/>
    <w:rPr>
      <w:rFonts w:ascii="Segoe UI" w:hAnsi="Segoe UI" w:cs="Segoe UI"/>
      <w:b/>
      <w:bCs/>
      <w:w w:val="100"/>
      <w:sz w:val="16"/>
      <w:szCs w:val="16"/>
      <w:u w:val="none"/>
      <w:effect w:val="none"/>
      <w:vertAlign w:val="baseline"/>
      <w:em w:val="none"/>
    </w:rPr>
  </w:style>
  <w:style w:type="character" w:customStyle="1" w:styleId="Vnbnnidung600">
    <w:name w:val="Văn bản nội dung (60)_"/>
    <w:basedOn w:val="DefaultParagraphFont"/>
    <w:rsid w:val="00091D57"/>
    <w:rPr>
      <w:rFonts w:ascii="Times New Roman" w:hAnsi="Times New Roman" w:cs="Times New Roman"/>
      <w:w w:val="100"/>
      <w:sz w:val="17"/>
      <w:szCs w:val="17"/>
      <w:u w:val="none"/>
      <w:effect w:val="none"/>
      <w:vertAlign w:val="baseline"/>
      <w:em w:val="none"/>
    </w:rPr>
  </w:style>
  <w:style w:type="character" w:customStyle="1" w:styleId="Vnbnnidung60Inm">
    <w:name w:val="Văn bản nội dung (60) + In đậm"/>
    <w:basedOn w:val="Vnbnnidung600"/>
    <w:rsid w:val="00091D57"/>
    <w:rPr>
      <w:rFonts w:ascii="Times New Roman" w:hAnsi="Times New Roman" w:cs="Times New Roman"/>
      <w:b/>
      <w:bCs/>
      <w:w w:val="100"/>
      <w:sz w:val="17"/>
      <w:szCs w:val="17"/>
      <w:u w:val="none"/>
      <w:effect w:val="none"/>
      <w:vertAlign w:val="baseline"/>
      <w:em w:val="none"/>
    </w:rPr>
  </w:style>
  <w:style w:type="character" w:customStyle="1" w:styleId="Chthchbng198pt">
    <w:name w:val="Chú thích bảng (19) + 8 pt"/>
    <w:basedOn w:val="Chthchbng19"/>
    <w:rsid w:val="00091D57"/>
    <w:rPr>
      <w:rFonts w:ascii="Times New Roman" w:hAnsi="Times New Roman" w:cs="Times New Roman"/>
      <w:b/>
      <w:bCs/>
      <w:w w:val="100"/>
      <w:sz w:val="16"/>
      <w:szCs w:val="16"/>
      <w:u w:val="none"/>
      <w:effect w:val="none"/>
      <w:vertAlign w:val="baseline"/>
      <w:em w:val="none"/>
    </w:rPr>
  </w:style>
  <w:style w:type="character" w:customStyle="1" w:styleId="Chthchbng190">
    <w:name w:val="Chú thích bảng (19)"/>
    <w:basedOn w:val="Chthchbng19"/>
    <w:rsid w:val="00091D57"/>
    <w:rPr>
      <w:rFonts w:ascii="Times New Roman" w:hAnsi="Times New Roman" w:cs="Times New Roman"/>
      <w:b/>
      <w:bCs/>
      <w:w w:val="100"/>
      <w:sz w:val="17"/>
      <w:szCs w:val="17"/>
      <w:u w:val="single"/>
      <w:effect w:val="none"/>
      <w:vertAlign w:val="baseline"/>
      <w:em w:val="none"/>
    </w:rPr>
  </w:style>
  <w:style w:type="character" w:customStyle="1" w:styleId="Vnbnnidung2Khginm">
    <w:name w:val="Văn bản nội dung (2) + Khg in đậm"/>
    <w:aliases w:val="In nghi麩g13"/>
    <w:basedOn w:val="Vnbnnidung2"/>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SegoeUI5">
    <w:name w:val="Văn bản nội dung (2) + Segoe UI5"/>
    <w:aliases w:val="6 pt,Khg in đậm20,Không in nghiêng9"/>
    <w:basedOn w:val="Vnbnnidung2"/>
    <w:rsid w:val="00091D57"/>
    <w:rPr>
      <w:rFonts w:ascii="Segoe UI" w:hAnsi="Segoe UI" w:cs="Segoe UI"/>
      <w:b/>
      <w:bCs/>
      <w:w w:val="100"/>
      <w:sz w:val="12"/>
      <w:szCs w:val="12"/>
      <w:u w:val="none"/>
      <w:effect w:val="none"/>
      <w:vertAlign w:val="baseline"/>
      <w:em w:val="none"/>
    </w:rPr>
  </w:style>
  <w:style w:type="character" w:customStyle="1" w:styleId="Tiu511">
    <w:name w:val="Tiêu đề #5 (11)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340">
    <w:name w:val="Văn bản nội dung (34)_"/>
    <w:basedOn w:val="DefaultParagraphFont"/>
    <w:rsid w:val="00091D57"/>
    <w:rPr>
      <w:rFonts w:ascii="Segoe UI" w:hAnsi="Segoe UI" w:cs="Segoe UI"/>
      <w:w w:val="100"/>
      <w:sz w:val="16"/>
      <w:szCs w:val="16"/>
      <w:u w:val="none"/>
      <w:effect w:val="none"/>
      <w:vertAlign w:val="baseline"/>
      <w:em w:val="none"/>
      <w:lang w:val="en-US" w:eastAsia="en-US"/>
    </w:rPr>
  </w:style>
  <w:style w:type="character" w:customStyle="1" w:styleId="Vnbnnidung342">
    <w:name w:val="Văn bản nội dung (34)2"/>
    <w:basedOn w:val="Vnbnnidung340"/>
    <w:rsid w:val="00091D57"/>
    <w:rPr>
      <w:rFonts w:ascii="Segoe UI" w:hAnsi="Segoe UI" w:cs="Segoe UI"/>
      <w:spacing w:val="0"/>
      <w:w w:val="100"/>
      <w:sz w:val="16"/>
      <w:szCs w:val="16"/>
      <w:u w:val="none"/>
      <w:effect w:val="none"/>
      <w:vertAlign w:val="baseline"/>
      <w:em w:val="none"/>
      <w:lang w:val="en-US" w:eastAsia="en-US"/>
    </w:rPr>
  </w:style>
  <w:style w:type="character" w:customStyle="1" w:styleId="Vnbnnidung61">
    <w:name w:val="Văn bản nội dung (61)_"/>
    <w:basedOn w:val="DefaultParagraphFont"/>
    <w:rsid w:val="00091D57"/>
    <w:rPr>
      <w:rFonts w:ascii="Times New Roman" w:hAnsi="Times New Roman" w:cs="Times New Roman"/>
      <w:b/>
      <w:bCs/>
      <w:w w:val="100"/>
      <w:sz w:val="12"/>
      <w:szCs w:val="12"/>
      <w:u w:val="none"/>
      <w:effect w:val="none"/>
      <w:vertAlign w:val="baseline"/>
      <w:em w:val="none"/>
    </w:rPr>
  </w:style>
  <w:style w:type="character" w:customStyle="1" w:styleId="Vnbnnidung24pt1">
    <w:name w:val="Văn bản nội dung (2) + 4 pt1"/>
    <w:aliases w:val="Khg in đậm19,In nghi麩g12,Gi縅 c當h 0 pt7"/>
    <w:basedOn w:val="Vnbnnidung2"/>
    <w:rsid w:val="00091D57"/>
    <w:rPr>
      <w:rFonts w:ascii="Times New Roman" w:hAnsi="Times New Roman" w:cs="Times New Roman"/>
      <w:b/>
      <w:bCs/>
      <w:i/>
      <w:iCs/>
      <w:spacing w:val="-10"/>
      <w:w w:val="100"/>
      <w:sz w:val="8"/>
      <w:szCs w:val="8"/>
      <w:u w:val="none"/>
      <w:effect w:val="none"/>
      <w:vertAlign w:val="baseline"/>
      <w:em w:val="none"/>
    </w:rPr>
  </w:style>
  <w:style w:type="character" w:customStyle="1" w:styleId="Vnbnnidung96pt">
    <w:name w:val="Văn bản nội dung (9) + 6 pt"/>
    <w:aliases w:val="Khg in đậm18,Khg in nghi麩g7"/>
    <w:basedOn w:val="Vnbnnidung9"/>
    <w:rsid w:val="00091D57"/>
    <w:rPr>
      <w:rFonts w:ascii="Times New Roman" w:hAnsi="Times New Roman" w:cs="Times New Roman"/>
      <w:b/>
      <w:bCs/>
      <w:i/>
      <w:iCs/>
      <w:w w:val="100"/>
      <w:sz w:val="12"/>
      <w:szCs w:val="12"/>
      <w:u w:val="none"/>
      <w:effect w:val="none"/>
      <w:vertAlign w:val="baseline"/>
      <w:em w:val="none"/>
    </w:rPr>
  </w:style>
  <w:style w:type="character" w:customStyle="1" w:styleId="Vnbnnidung62">
    <w:name w:val="Văn bản nội dung (62)_"/>
    <w:basedOn w:val="DefaultParagraphFont"/>
    <w:rsid w:val="00091D57"/>
    <w:rPr>
      <w:rFonts w:ascii="Times New Roman" w:hAnsi="Times New Roman" w:cs="Times New Roman"/>
      <w:b/>
      <w:bCs/>
      <w:w w:val="100"/>
      <w:sz w:val="16"/>
      <w:szCs w:val="16"/>
      <w:u w:val="none"/>
      <w:effect w:val="none"/>
      <w:vertAlign w:val="baseline"/>
      <w:em w:val="none"/>
      <w:lang w:val="en-US" w:eastAsia="en-US"/>
    </w:rPr>
  </w:style>
  <w:style w:type="character" w:customStyle="1" w:styleId="Tiu512">
    <w:name w:val="Tiêu đề #5 (12)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Tiu5285pt">
    <w:name w:val="Tiêu đề #5 (2) + 8.5 pt"/>
    <w:aliases w:val="In đậm8,Văn bản nội dung (2) + 12 pt,Văn bản nội dung (3) + 11 pt"/>
    <w:basedOn w:val="Tiu52"/>
    <w:rsid w:val="00091D57"/>
    <w:rPr>
      <w:rFonts w:ascii="Times New Roman" w:hAnsi="Times New Roman" w:cs="Times New Roman"/>
      <w:b/>
      <w:bCs/>
      <w:w w:val="100"/>
      <w:sz w:val="17"/>
      <w:szCs w:val="17"/>
      <w:u w:val="none"/>
      <w:effect w:val="none"/>
      <w:vertAlign w:val="baseline"/>
      <w:em w:val="none"/>
    </w:rPr>
  </w:style>
  <w:style w:type="character" w:customStyle="1" w:styleId="Vnbnnidung63">
    <w:name w:val="Văn bản nội dung (63)_"/>
    <w:basedOn w:val="DefaultParagraphFont"/>
    <w:rsid w:val="00091D57"/>
    <w:rPr>
      <w:rFonts w:ascii="Consolas" w:hAnsi="Consolas" w:cs="Consolas"/>
      <w:w w:val="100"/>
      <w:sz w:val="16"/>
      <w:szCs w:val="16"/>
      <w:u w:val="none"/>
      <w:effect w:val="none"/>
      <w:vertAlign w:val="baseline"/>
      <w:em w:val="none"/>
      <w:lang w:val="en-US" w:eastAsia="en-US"/>
    </w:rPr>
  </w:style>
  <w:style w:type="character" w:customStyle="1" w:styleId="Vnbnnidung64">
    <w:name w:val="Văn bản nội dung (64)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Vnbnnidung28Gich0pt">
    <w:name w:val="Văn bản nội dung (28) + Gi縅 c當h 0 pt"/>
    <w:basedOn w:val="Vnbnnidung281"/>
    <w:rsid w:val="00091D57"/>
    <w:rPr>
      <w:rFonts w:ascii="Segoe UI" w:hAnsi="Segoe UI" w:cs="Segoe UI"/>
      <w:i/>
      <w:iCs/>
      <w:spacing w:val="0"/>
      <w:w w:val="100"/>
      <w:sz w:val="20"/>
      <w:szCs w:val="20"/>
      <w:u w:val="none"/>
      <w:effect w:val="none"/>
      <w:vertAlign w:val="baseline"/>
      <w:em w:val="none"/>
    </w:rPr>
  </w:style>
  <w:style w:type="character" w:customStyle="1" w:styleId="Tiu528pt">
    <w:name w:val="Tiêu đề #5 (2) + 8 pt"/>
    <w:aliases w:val="In đậm7,Văn bản nội dung (2) + 12 pt2,Văn bản nội dung (2) + 62,5 pt6,Không in nghiêng10"/>
    <w:basedOn w:val="Tiu52"/>
    <w:rsid w:val="00091D57"/>
    <w:rPr>
      <w:rFonts w:ascii="Times New Roman" w:hAnsi="Times New Roman" w:cs="Times New Roman"/>
      <w:b/>
      <w:bCs/>
      <w:w w:val="100"/>
      <w:sz w:val="16"/>
      <w:szCs w:val="16"/>
      <w:u w:val="none"/>
      <w:effect w:val="none"/>
      <w:vertAlign w:val="baseline"/>
      <w:em w:val="none"/>
    </w:rPr>
  </w:style>
  <w:style w:type="character" w:customStyle="1" w:styleId="Vnbnnidung2Tahoma1">
    <w:name w:val="Văn bản nội dung (2) + Tahoma1"/>
    <w:aliases w:val="14 pt,Khg in đậm17,In nghi麩g11"/>
    <w:basedOn w:val="Vnbnnidung2"/>
    <w:rsid w:val="00091D57"/>
    <w:rPr>
      <w:rFonts w:ascii="Tahoma" w:hAnsi="Tahoma" w:cs="Tahoma"/>
      <w:b/>
      <w:bCs/>
      <w:i/>
      <w:iCs/>
      <w:w w:val="100"/>
      <w:sz w:val="28"/>
      <w:szCs w:val="28"/>
      <w:u w:val="none"/>
      <w:effect w:val="none"/>
      <w:vertAlign w:val="baseline"/>
      <w:em w:val="none"/>
    </w:rPr>
  </w:style>
  <w:style w:type="character" w:customStyle="1" w:styleId="Vnbnnidung2Arial">
    <w:name w:val="Văn bản nội dung (2) + Arial"/>
    <w:aliases w:val="8.5 pt,Khg in đậm16"/>
    <w:basedOn w:val="Vnbnnidung2"/>
    <w:rsid w:val="00091D57"/>
    <w:rPr>
      <w:rFonts w:ascii="Arial" w:hAnsi="Arial" w:cs="Arial"/>
      <w:b/>
      <w:bCs/>
      <w:spacing w:val="0"/>
      <w:w w:val="100"/>
      <w:sz w:val="17"/>
      <w:szCs w:val="17"/>
      <w:u w:val="none"/>
      <w:effect w:val="none"/>
      <w:vertAlign w:val="baseline"/>
      <w:em w:val="none"/>
    </w:rPr>
  </w:style>
  <w:style w:type="character" w:customStyle="1" w:styleId="Vnbnnidung9Tahoma1">
    <w:name w:val="Văn bản nội dung (9) + Tahoma1"/>
    <w:aliases w:val="5.5 pt1,Khg in đậm15,Khg in nghi麩g6"/>
    <w:basedOn w:val="Vnbnnidung9"/>
    <w:rsid w:val="00091D57"/>
    <w:rPr>
      <w:rFonts w:ascii="Tahoma" w:hAnsi="Tahoma" w:cs="Tahoma"/>
      <w:b/>
      <w:bCs/>
      <w:i/>
      <w:iCs/>
      <w:w w:val="100"/>
      <w:sz w:val="11"/>
      <w:szCs w:val="11"/>
      <w:u w:val="none"/>
      <w:effect w:val="none"/>
      <w:vertAlign w:val="baseline"/>
      <w:em w:val="none"/>
    </w:rPr>
  </w:style>
  <w:style w:type="character" w:customStyle="1" w:styleId="Vnbnnidung457pt1">
    <w:name w:val="Văn bản nội dung (45) + 7 pt1"/>
    <w:aliases w:val="Khg in nghi麩g5,Gi縅 c當h 0 pt6"/>
    <w:basedOn w:val="Vnbnnidung45"/>
    <w:rsid w:val="00091D57"/>
    <w:rPr>
      <w:rFonts w:ascii="Times New Roman" w:hAnsi="Times New Roman" w:cs="Times New Roman"/>
      <w:b/>
      <w:bCs/>
      <w:i/>
      <w:iCs/>
      <w:spacing w:val="10"/>
      <w:w w:val="100"/>
      <w:sz w:val="14"/>
      <w:szCs w:val="14"/>
      <w:u w:val="none"/>
      <w:effect w:val="none"/>
      <w:vertAlign w:val="baseline"/>
      <w:em w:val="none"/>
    </w:rPr>
  </w:style>
  <w:style w:type="character" w:customStyle="1" w:styleId="Vnbnnidung5Consolas">
    <w:name w:val="Văn bản nội dung (5) + Consolas"/>
    <w:aliases w:val="12 pt"/>
    <w:basedOn w:val="Vnbnnidung5"/>
    <w:rsid w:val="00091D57"/>
    <w:rPr>
      <w:rFonts w:ascii="Consolas" w:hAnsi="Consolas" w:cs="Consolas"/>
      <w:b/>
      <w:bCs/>
      <w:w w:val="100"/>
      <w:sz w:val="24"/>
      <w:szCs w:val="24"/>
      <w:u w:val="none"/>
      <w:effect w:val="none"/>
      <w:vertAlign w:val="baseline"/>
      <w:em w:val="none"/>
    </w:rPr>
  </w:style>
  <w:style w:type="character" w:customStyle="1" w:styleId="Vnbnnidung10Gich0pt">
    <w:name w:val="Văn bản nội dung (10) + Gi縅 c當h 0 pt"/>
    <w:basedOn w:val="Vnbnnidung10"/>
    <w:rsid w:val="00091D57"/>
    <w:rPr>
      <w:rFonts w:ascii="Times New Roman" w:hAnsi="Times New Roman" w:cs="Times New Roman"/>
      <w:spacing w:val="10"/>
      <w:w w:val="100"/>
      <w:sz w:val="14"/>
      <w:szCs w:val="14"/>
      <w:u w:val="none"/>
      <w:effect w:val="none"/>
      <w:vertAlign w:val="baseline"/>
      <w:em w:val="none"/>
      <w:lang w:val="en-US" w:eastAsia="en-US"/>
    </w:rPr>
  </w:style>
  <w:style w:type="character" w:customStyle="1" w:styleId="Vnbnnidung2Verdana">
    <w:name w:val="Văn bản nội dung (2) + Verdana"/>
    <w:aliases w:val="9.5 pt2"/>
    <w:basedOn w:val="Vnbnnidung2"/>
    <w:rsid w:val="00091D57"/>
    <w:rPr>
      <w:rFonts w:ascii="Verdana" w:hAnsi="Verdana" w:cs="Verdana"/>
      <w:b/>
      <w:bCs/>
      <w:w w:val="100"/>
      <w:sz w:val="19"/>
      <w:szCs w:val="19"/>
      <w:u w:val="none"/>
      <w:effect w:val="none"/>
      <w:vertAlign w:val="baseline"/>
      <w:em w:val="none"/>
    </w:rPr>
  </w:style>
  <w:style w:type="character" w:customStyle="1" w:styleId="Tiu12">
    <w:name w:val="Tiêu đề #1 (2)_"/>
    <w:basedOn w:val="DefaultParagraphFont"/>
    <w:rsid w:val="00091D57"/>
    <w:rPr>
      <w:rFonts w:ascii="Times New Roman" w:hAnsi="Times New Roman" w:cs="Times New Roman"/>
      <w:i/>
      <w:iCs/>
      <w:spacing w:val="0"/>
      <w:w w:val="100"/>
      <w:sz w:val="20"/>
      <w:szCs w:val="20"/>
      <w:u w:val="none"/>
      <w:effect w:val="none"/>
      <w:vertAlign w:val="baseline"/>
      <w:em w:val="none"/>
    </w:rPr>
  </w:style>
  <w:style w:type="character" w:customStyle="1" w:styleId="Tiu120">
    <w:name w:val="Tiêu đề #1 (2)"/>
    <w:basedOn w:val="Tiu12"/>
    <w:rsid w:val="00091D57"/>
    <w:rPr>
      <w:rFonts w:ascii="Times New Roman" w:hAnsi="Times New Roman" w:cs="Times New Roman"/>
      <w:i/>
      <w:iCs/>
      <w:spacing w:val="0"/>
      <w:w w:val="100"/>
      <w:sz w:val="20"/>
      <w:szCs w:val="20"/>
      <w:u w:val="none"/>
      <w:effect w:val="none"/>
      <w:vertAlign w:val="baseline"/>
      <w:em w:val="none"/>
    </w:rPr>
  </w:style>
  <w:style w:type="character" w:customStyle="1" w:styleId="Vnbnnidung219pt">
    <w:name w:val="Văn bản nội dung (21) + 9 pt"/>
    <w:aliases w:val="Khg in đậm14"/>
    <w:basedOn w:val="Vnbnnidung21"/>
    <w:rsid w:val="00091D57"/>
    <w:rPr>
      <w:rFonts w:ascii="Times New Roman" w:hAnsi="Times New Roman" w:cs="Times New Roman"/>
      <w:b/>
      <w:bCs/>
      <w:w w:val="100"/>
      <w:sz w:val="18"/>
      <w:szCs w:val="18"/>
      <w:u w:val="none"/>
      <w:effect w:val="none"/>
      <w:vertAlign w:val="baseline"/>
      <w:em w:val="none"/>
    </w:rPr>
  </w:style>
  <w:style w:type="character" w:customStyle="1" w:styleId="Vnbnnidung216pt">
    <w:name w:val="Văn bản nội dung (21) + 6 pt"/>
    <w:basedOn w:val="Vnbnnidung21"/>
    <w:rsid w:val="00091D57"/>
    <w:rPr>
      <w:rFonts w:ascii="Times New Roman" w:hAnsi="Times New Roman" w:cs="Times New Roman"/>
      <w:b/>
      <w:bCs/>
      <w:w w:val="100"/>
      <w:sz w:val="12"/>
      <w:szCs w:val="12"/>
      <w:u w:val="none"/>
      <w:effect w:val="none"/>
      <w:vertAlign w:val="baseline"/>
      <w:em w:val="none"/>
    </w:rPr>
  </w:style>
  <w:style w:type="character" w:customStyle="1" w:styleId="Vnbnnidung985pt1">
    <w:name w:val="Văn bản nội dung (9) + 8.5 pt1"/>
    <w:basedOn w:val="Vnbnnidung9"/>
    <w:rsid w:val="00091D57"/>
    <w:rPr>
      <w:rFonts w:ascii="Times New Roman" w:hAnsi="Times New Roman" w:cs="Times New Roman"/>
      <w:b/>
      <w:bCs/>
      <w:i/>
      <w:iCs/>
      <w:w w:val="100"/>
      <w:sz w:val="17"/>
      <w:szCs w:val="17"/>
      <w:u w:val="none"/>
      <w:effect w:val="none"/>
      <w:vertAlign w:val="baseline"/>
      <w:em w:val="none"/>
    </w:rPr>
  </w:style>
  <w:style w:type="character" w:customStyle="1" w:styleId="Vnbnnidung26pt6">
    <w:name w:val="Văn bản nội dung (2) + 6 pt6"/>
    <w:aliases w:val="Khg in đậm13"/>
    <w:basedOn w:val="Vnbnnidung2"/>
    <w:rsid w:val="00091D57"/>
    <w:rPr>
      <w:rFonts w:ascii="Times New Roman" w:hAnsi="Times New Roman" w:cs="Times New Roman"/>
      <w:b/>
      <w:bCs/>
      <w:w w:val="100"/>
      <w:sz w:val="12"/>
      <w:szCs w:val="12"/>
      <w:u w:val="none"/>
      <w:effect w:val="none"/>
      <w:vertAlign w:val="baseline"/>
      <w:em w:val="none"/>
    </w:rPr>
  </w:style>
  <w:style w:type="character" w:customStyle="1" w:styleId="Vnbnnidung26pt5">
    <w:name w:val="Văn bản nội dung (2) + 6 pt5"/>
    <w:aliases w:val="Khg in đậm12,In nghi麩g10"/>
    <w:basedOn w:val="Vnbnnidung2"/>
    <w:rsid w:val="00091D57"/>
    <w:rPr>
      <w:rFonts w:ascii="Times New Roman" w:hAnsi="Times New Roman" w:cs="Times New Roman"/>
      <w:b/>
      <w:bCs/>
      <w:i/>
      <w:iCs/>
      <w:w w:val="100"/>
      <w:sz w:val="12"/>
      <w:szCs w:val="12"/>
      <w:u w:val="none"/>
      <w:effect w:val="none"/>
      <w:vertAlign w:val="baseline"/>
      <w:em w:val="none"/>
    </w:rPr>
  </w:style>
  <w:style w:type="character" w:customStyle="1" w:styleId="Vnbnnidung285pt2">
    <w:name w:val="Văn bản nội dung (2) + 8.5 pt2"/>
    <w:aliases w:val="Gi縅 c當h -1 pt2"/>
    <w:basedOn w:val="Vnbnnidung2"/>
    <w:rsid w:val="00091D57"/>
    <w:rPr>
      <w:rFonts w:ascii="Times New Roman" w:hAnsi="Times New Roman" w:cs="Times New Roman"/>
      <w:b/>
      <w:bCs/>
      <w:spacing w:val="-20"/>
      <w:w w:val="100"/>
      <w:sz w:val="17"/>
      <w:szCs w:val="17"/>
      <w:u w:val="none"/>
      <w:effect w:val="none"/>
      <w:vertAlign w:val="baseline"/>
      <w:em w:val="none"/>
    </w:rPr>
  </w:style>
  <w:style w:type="character" w:customStyle="1" w:styleId="Vnbnnidung210pt1">
    <w:name w:val="Văn bản nội dung (2) + 10 pt1"/>
    <w:aliases w:val="In nghi麩g9,Giãn cách 0 pt2"/>
    <w:basedOn w:val="Vnbnnidung2"/>
    <w:rsid w:val="00091D57"/>
    <w:rPr>
      <w:rFonts w:ascii="Times New Roman" w:hAnsi="Times New Roman" w:cs="Times New Roman"/>
      <w:b/>
      <w:bCs/>
      <w:i/>
      <w:iCs/>
      <w:w w:val="100"/>
      <w:sz w:val="20"/>
      <w:szCs w:val="20"/>
      <w:u w:val="none"/>
      <w:effect w:val="none"/>
      <w:vertAlign w:val="baseline"/>
      <w:em w:val="none"/>
    </w:rPr>
  </w:style>
  <w:style w:type="character" w:customStyle="1" w:styleId="Vnbnnidung26pt4">
    <w:name w:val="Văn bản nội dung (2) + 6 pt4"/>
    <w:aliases w:val="Khg in đậm11"/>
    <w:basedOn w:val="Vnbnnidung2"/>
    <w:rsid w:val="00091D57"/>
    <w:rPr>
      <w:rFonts w:ascii="Times New Roman" w:hAnsi="Times New Roman" w:cs="Times New Roman"/>
      <w:b/>
      <w:bCs/>
      <w:w w:val="100"/>
      <w:sz w:val="12"/>
      <w:szCs w:val="12"/>
      <w:u w:val="none"/>
      <w:effect w:val="none"/>
      <w:vertAlign w:val="baseline"/>
      <w:em w:val="none"/>
    </w:rPr>
  </w:style>
  <w:style w:type="character" w:customStyle="1" w:styleId="Vnbnnidung255pt2">
    <w:name w:val="Văn bản nội dung (2) + 5.5 pt2"/>
    <w:basedOn w:val="Vnbnnidung2"/>
    <w:rsid w:val="00091D57"/>
    <w:rPr>
      <w:rFonts w:ascii="Times New Roman" w:hAnsi="Times New Roman" w:cs="Times New Roman"/>
      <w:b/>
      <w:bCs/>
      <w:w w:val="100"/>
      <w:sz w:val="11"/>
      <w:szCs w:val="11"/>
      <w:u w:val="none"/>
      <w:effect w:val="none"/>
      <w:vertAlign w:val="baseline"/>
      <w:em w:val="none"/>
    </w:rPr>
  </w:style>
  <w:style w:type="character" w:customStyle="1" w:styleId="Vnbnnidung231">
    <w:name w:val="Văn bản nội dung (2)3"/>
    <w:basedOn w:val="Vnbnnidung2"/>
    <w:rsid w:val="00091D57"/>
    <w:rPr>
      <w:rFonts w:ascii="Times New Roman" w:hAnsi="Times New Roman" w:cs="Times New Roman"/>
      <w:b/>
      <w:bCs/>
      <w:w w:val="100"/>
      <w:sz w:val="16"/>
      <w:szCs w:val="16"/>
      <w:u w:val="none"/>
      <w:effect w:val="none"/>
      <w:vertAlign w:val="baseline"/>
      <w:em w:val="none"/>
    </w:rPr>
  </w:style>
  <w:style w:type="character" w:customStyle="1" w:styleId="Vnbnnidung2SegoeUI4">
    <w:name w:val="Văn bản nội dung (2) + Segoe UI4"/>
    <w:aliases w:val="14 pt1,Tỉ lệ 75%,6,Không in nghiêng8"/>
    <w:basedOn w:val="Vnbnnidung2"/>
    <w:rsid w:val="00091D57"/>
    <w:rPr>
      <w:rFonts w:ascii="Segoe UI" w:hAnsi="Segoe UI" w:cs="Segoe UI"/>
      <w:b/>
      <w:bCs/>
      <w:spacing w:val="0"/>
      <w:w w:val="75"/>
      <w:sz w:val="28"/>
      <w:szCs w:val="28"/>
      <w:u w:val="none"/>
      <w:effect w:val="none"/>
      <w:vertAlign w:val="baseline"/>
      <w:em w:val="none"/>
    </w:rPr>
  </w:style>
  <w:style w:type="character" w:customStyle="1" w:styleId="Vnbnnidung2Consolas">
    <w:name w:val="Văn bản nội dung (2) + Consolas"/>
    <w:aliases w:val="10 pt3,Khg in đậm10"/>
    <w:basedOn w:val="Vnbnnidung2"/>
    <w:rsid w:val="00091D57"/>
    <w:rPr>
      <w:rFonts w:ascii="Consolas" w:hAnsi="Consolas" w:cs="Consolas"/>
      <w:b/>
      <w:bCs/>
      <w:w w:val="100"/>
      <w:sz w:val="20"/>
      <w:szCs w:val="20"/>
      <w:u w:val="none"/>
      <w:effect w:val="none"/>
      <w:vertAlign w:val="baseline"/>
      <w:em w:val="none"/>
      <w:lang w:val="en-US" w:eastAsia="en-US"/>
    </w:rPr>
  </w:style>
  <w:style w:type="character" w:customStyle="1" w:styleId="Vnbnnidung65">
    <w:name w:val="Văn bản nội dung (65)_"/>
    <w:basedOn w:val="DefaultParagraphFont"/>
    <w:rsid w:val="00091D57"/>
    <w:rPr>
      <w:rFonts w:ascii="Times New Roman" w:hAnsi="Times New Roman" w:cs="Times New Roman"/>
      <w:spacing w:val="0"/>
      <w:w w:val="100"/>
      <w:sz w:val="17"/>
      <w:szCs w:val="17"/>
      <w:u w:val="none"/>
      <w:effect w:val="none"/>
      <w:vertAlign w:val="baseline"/>
      <w:em w:val="none"/>
      <w:lang w:val="en-US" w:eastAsia="en-US"/>
    </w:rPr>
  </w:style>
  <w:style w:type="character" w:customStyle="1" w:styleId="Tiu22">
    <w:name w:val="Tiêu đề #22"/>
    <w:basedOn w:val="Tiu2"/>
    <w:rsid w:val="00091D57"/>
    <w:rPr>
      <w:rFonts w:ascii="Segoe UI" w:hAnsi="Segoe UI" w:cs="Segoe UI"/>
      <w:b/>
      <w:bCs/>
      <w:spacing w:val="0"/>
      <w:w w:val="75"/>
      <w:sz w:val="28"/>
      <w:szCs w:val="28"/>
      <w:u w:val="single"/>
      <w:effect w:val="none"/>
      <w:vertAlign w:val="baseline"/>
      <w:em w:val="none"/>
    </w:rPr>
  </w:style>
  <w:style w:type="character" w:customStyle="1" w:styleId="Tiu54Consolas">
    <w:name w:val="Tiêu đề #5 (4) + Consolas"/>
    <w:aliases w:val="12 pt1"/>
    <w:basedOn w:val="Tiu54"/>
    <w:rsid w:val="00091D57"/>
    <w:rPr>
      <w:rFonts w:ascii="Consolas" w:hAnsi="Consolas" w:cs="Consolas"/>
      <w:b/>
      <w:bCs/>
      <w:w w:val="100"/>
      <w:sz w:val="24"/>
      <w:szCs w:val="24"/>
      <w:u w:val="none"/>
      <w:effect w:val="none"/>
      <w:vertAlign w:val="baseline"/>
      <w:em w:val="none"/>
    </w:rPr>
  </w:style>
  <w:style w:type="character" w:customStyle="1" w:styleId="Chthchbng20">
    <w:name w:val="Chú thích bảng (20)_"/>
    <w:basedOn w:val="DefaultParagraphFont"/>
    <w:rsid w:val="00091D57"/>
    <w:rPr>
      <w:rFonts w:ascii="Segoe UI" w:hAnsi="Segoe UI" w:cs="Segoe UI"/>
      <w:w w:val="100"/>
      <w:sz w:val="15"/>
      <w:szCs w:val="15"/>
      <w:u w:val="none"/>
      <w:effect w:val="none"/>
      <w:vertAlign w:val="baseline"/>
      <w:em w:val="none"/>
      <w:lang w:val="en-US" w:eastAsia="en-US"/>
    </w:rPr>
  </w:style>
  <w:style w:type="character" w:customStyle="1" w:styleId="Vnbnnidung2SegoeUI3">
    <w:name w:val="Văn bản nội dung (2) + Segoe UI3"/>
    <w:aliases w:val="10 pt2,Khg in đậm9,In nghi麩g8,51,Không in nghiêng7"/>
    <w:basedOn w:val="Vnbnnidung2"/>
    <w:rsid w:val="00091D57"/>
    <w:rPr>
      <w:rFonts w:ascii="Segoe UI" w:hAnsi="Segoe UI" w:cs="Segoe UI"/>
      <w:b/>
      <w:bCs/>
      <w:i/>
      <w:iCs/>
      <w:w w:val="100"/>
      <w:sz w:val="20"/>
      <w:szCs w:val="20"/>
      <w:u w:val="none"/>
      <w:effect w:val="none"/>
      <w:vertAlign w:val="baseline"/>
      <w:em w:val="none"/>
    </w:rPr>
  </w:style>
  <w:style w:type="character" w:customStyle="1" w:styleId="Vnbnnidung620">
    <w:name w:val="Văn bản nội dung (6)2"/>
    <w:basedOn w:val="DefaultParagraphFont"/>
    <w:rsid w:val="00091D57"/>
    <w:rPr>
      <w:rFonts w:ascii="Times New Roman" w:hAnsi="Times New Roman" w:cs="Times New Roman"/>
      <w:w w:val="100"/>
      <w:sz w:val="18"/>
      <w:szCs w:val="18"/>
      <w:u w:val="none"/>
      <w:effect w:val="none"/>
      <w:vertAlign w:val="baseline"/>
      <w:em w:val="none"/>
    </w:rPr>
  </w:style>
  <w:style w:type="character" w:customStyle="1" w:styleId="Vnbnnidung66">
    <w:name w:val="Văn bản nội dung (66)_"/>
    <w:basedOn w:val="DefaultParagraphFont"/>
    <w:rsid w:val="00091D57"/>
    <w:rPr>
      <w:rFonts w:ascii="Arial Narrow" w:hAnsi="Arial Narrow" w:cs="Arial Narrow"/>
      <w:b/>
      <w:bCs/>
      <w:w w:val="100"/>
      <w:sz w:val="16"/>
      <w:szCs w:val="16"/>
      <w:u w:val="none"/>
      <w:effect w:val="none"/>
      <w:vertAlign w:val="baseline"/>
      <w:em w:val="none"/>
      <w:lang w:val="en-US" w:eastAsia="en-US"/>
    </w:rPr>
  </w:style>
  <w:style w:type="character" w:customStyle="1" w:styleId="Vnbnnidung67">
    <w:name w:val="Văn bản nội dung (67)_"/>
    <w:basedOn w:val="DefaultParagraphFont"/>
    <w:rsid w:val="00091D57"/>
    <w:rPr>
      <w:rFonts w:ascii="Times New Roman" w:hAnsi="Times New Roman" w:cs="Times New Roman"/>
      <w:spacing w:val="10"/>
      <w:w w:val="100"/>
      <w:sz w:val="12"/>
      <w:szCs w:val="12"/>
      <w:u w:val="none"/>
      <w:effect w:val="none"/>
      <w:vertAlign w:val="baseline"/>
      <w:em w:val="none"/>
    </w:rPr>
  </w:style>
  <w:style w:type="character" w:customStyle="1" w:styleId="Vnbnnidung674pt">
    <w:name w:val="Văn bản nội dung (67) + 4 pt"/>
    <w:aliases w:val="In nghi麩g7,Gi縅 c當h 1 pt1"/>
    <w:basedOn w:val="Vnbnnidung67"/>
    <w:rsid w:val="00091D57"/>
    <w:rPr>
      <w:rFonts w:ascii="Times New Roman" w:hAnsi="Times New Roman" w:cs="Times New Roman"/>
      <w:i/>
      <w:iCs/>
      <w:spacing w:val="20"/>
      <w:w w:val="100"/>
      <w:sz w:val="8"/>
      <w:szCs w:val="8"/>
      <w:u w:val="none"/>
      <w:effect w:val="none"/>
      <w:vertAlign w:val="baseline"/>
      <w:em w:val="none"/>
    </w:rPr>
  </w:style>
  <w:style w:type="character" w:customStyle="1" w:styleId="Vnbnnidung2SegoeUI2">
    <w:name w:val="Văn bản nội dung (2) + Segoe UI2"/>
    <w:aliases w:val="11 pt1,In nghi麩g6,Gi縅 c當h -1 pt1,Không in nghiêng5"/>
    <w:basedOn w:val="Vnbnnidung2"/>
    <w:rsid w:val="00091D57"/>
    <w:rPr>
      <w:rFonts w:ascii="Segoe UI" w:hAnsi="Segoe UI" w:cs="Segoe UI"/>
      <w:b/>
      <w:bCs/>
      <w:i/>
      <w:iCs/>
      <w:spacing w:val="-20"/>
      <w:w w:val="100"/>
      <w:sz w:val="22"/>
      <w:szCs w:val="22"/>
      <w:u w:val="none"/>
      <w:effect w:val="none"/>
      <w:vertAlign w:val="baseline"/>
      <w:em w:val="none"/>
    </w:rPr>
  </w:style>
  <w:style w:type="character" w:customStyle="1" w:styleId="Vnbnnidung5645pt">
    <w:name w:val="Văn bản nội dung (56) + 4.5 pt"/>
    <w:aliases w:val="In đậm6,Tiêu đề #3 + 31 pt,Giãn cách 0 pt,Tỉ lệ 150%,Tiêu đề #3 + 16 pt,Văn bản nội dung (12) + 9.5 pt"/>
    <w:basedOn w:val="Vnbnnidung56"/>
    <w:rsid w:val="00091D57"/>
    <w:rPr>
      <w:rFonts w:ascii="Times New Roman" w:hAnsi="Times New Roman" w:cs="Times New Roman"/>
      <w:b/>
      <w:bCs/>
      <w:spacing w:val="0"/>
      <w:w w:val="100"/>
      <w:sz w:val="9"/>
      <w:szCs w:val="9"/>
      <w:u w:val="none"/>
      <w:effect w:val="none"/>
      <w:vertAlign w:val="baseline"/>
      <w:em w:val="none"/>
    </w:rPr>
  </w:style>
  <w:style w:type="character" w:customStyle="1" w:styleId="Vnbnnidung9Khginm1">
    <w:name w:val="Văn bản nội dung (9) + Khg in đậm1"/>
    <w:aliases w:val="Khg in nghi麩g4"/>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560">
    <w:name w:val="Văn bản nội dung (56)"/>
    <w:basedOn w:val="DefaultParagraphFont"/>
    <w:rsid w:val="00091D57"/>
    <w:rPr>
      <w:rFonts w:ascii="Times New Roman" w:hAnsi="Times New Roman" w:cs="Times New Roman"/>
      <w:w w:val="100"/>
      <w:sz w:val="16"/>
      <w:szCs w:val="16"/>
      <w:u w:val="none"/>
      <w:effect w:val="none"/>
      <w:vertAlign w:val="baseline"/>
      <w:em w:val="none"/>
    </w:rPr>
  </w:style>
  <w:style w:type="character" w:customStyle="1" w:styleId="Vnbnnidung44pt">
    <w:name w:val="Văn bản nội dung (4) + 4 pt"/>
    <w:aliases w:val="Khg in nghi麩g3,Tỉ lệ 200%"/>
    <w:basedOn w:val="Vnbnnidung4"/>
    <w:rsid w:val="00091D57"/>
    <w:rPr>
      <w:rFonts w:ascii="Times New Roman" w:hAnsi="Times New Roman" w:cs="Times New Roman"/>
      <w:i/>
      <w:iCs/>
      <w:w w:val="200"/>
      <w:sz w:val="8"/>
      <w:szCs w:val="8"/>
      <w:u w:val="none"/>
      <w:effect w:val="none"/>
      <w:vertAlign w:val="baseline"/>
      <w:em w:val="none"/>
    </w:rPr>
  </w:style>
  <w:style w:type="character" w:customStyle="1" w:styleId="Vnbnnidung9Candara">
    <w:name w:val="Văn bản nội dung (9) + Candara"/>
    <w:aliases w:val="7 pt1,Khg in đậm8"/>
    <w:basedOn w:val="Vnbnnidung9"/>
    <w:rsid w:val="00091D57"/>
    <w:rPr>
      <w:rFonts w:ascii="Candara" w:hAnsi="Candara" w:cs="Candara"/>
      <w:b/>
      <w:bCs/>
      <w:i/>
      <w:iCs/>
      <w:w w:val="100"/>
      <w:sz w:val="14"/>
      <w:szCs w:val="14"/>
      <w:u w:val="none"/>
      <w:effect w:val="none"/>
      <w:vertAlign w:val="baseline"/>
      <w:em w:val="none"/>
    </w:rPr>
  </w:style>
  <w:style w:type="character" w:customStyle="1" w:styleId="Chthchbng21">
    <w:name w:val="Chú thích bảng (21)_"/>
    <w:basedOn w:val="DefaultParagraphFont"/>
    <w:rsid w:val="00091D57"/>
    <w:rPr>
      <w:rFonts w:ascii="Times New Roman" w:hAnsi="Times New Roman" w:cs="Times New Roman"/>
      <w:w w:val="100"/>
      <w:sz w:val="16"/>
      <w:szCs w:val="16"/>
      <w:u w:val="none"/>
      <w:effect w:val="none"/>
      <w:vertAlign w:val="baseline"/>
      <w:em w:val="none"/>
    </w:rPr>
  </w:style>
  <w:style w:type="character" w:customStyle="1" w:styleId="Chthchbng21Chhoanh">
    <w:name w:val="Chú thích bảng (21) + Chữ hoa nhỏ"/>
    <w:basedOn w:val="Chthchbng21"/>
    <w:rsid w:val="00091D57"/>
    <w:rPr>
      <w:rFonts w:ascii="Times New Roman" w:hAnsi="Times New Roman" w:cs="Times New Roman"/>
      <w:smallCaps/>
      <w:w w:val="100"/>
      <w:sz w:val="16"/>
      <w:szCs w:val="16"/>
      <w:u w:val="none"/>
      <w:effect w:val="none"/>
      <w:vertAlign w:val="baseline"/>
      <w:em w:val="none"/>
    </w:rPr>
  </w:style>
  <w:style w:type="character" w:customStyle="1" w:styleId="Chthchbng132">
    <w:name w:val="Chú thích bảng (13)2"/>
    <w:basedOn w:val="Chthchbng13"/>
    <w:rsid w:val="00091D57"/>
    <w:rPr>
      <w:rFonts w:ascii="Times New Roman" w:hAnsi="Times New Roman" w:cs="Times New Roman"/>
      <w:b/>
      <w:bCs/>
      <w:i/>
      <w:iCs/>
      <w:w w:val="100"/>
      <w:sz w:val="16"/>
      <w:szCs w:val="16"/>
      <w:u w:val="single"/>
      <w:effect w:val="none"/>
      <w:vertAlign w:val="baseline"/>
      <w:em w:val="none"/>
    </w:rPr>
  </w:style>
  <w:style w:type="character" w:customStyle="1" w:styleId="Vnbnnidung2Khginm1">
    <w:name w:val="Văn bản nội dung (2) + Khg in đậm1"/>
    <w:basedOn w:val="Vnbnnidung2"/>
    <w:rsid w:val="00091D57"/>
    <w:rPr>
      <w:rFonts w:ascii="Times New Roman" w:hAnsi="Times New Roman" w:cs="Times New Roman"/>
      <w:b/>
      <w:bCs/>
      <w:w w:val="100"/>
      <w:sz w:val="16"/>
      <w:szCs w:val="16"/>
      <w:u w:val="none"/>
      <w:effect w:val="none"/>
      <w:vertAlign w:val="baseline"/>
      <w:em w:val="none"/>
    </w:rPr>
  </w:style>
  <w:style w:type="character" w:customStyle="1" w:styleId="Vnbnnidung68">
    <w:name w:val="Văn bản nội dung (68)_"/>
    <w:basedOn w:val="DefaultParagraphFont"/>
    <w:rsid w:val="00091D57"/>
    <w:rPr>
      <w:rFonts w:ascii="Times New Roman" w:hAnsi="Times New Roman" w:cs="Times New Roman"/>
      <w:b/>
      <w:bCs/>
      <w:i/>
      <w:iCs/>
      <w:spacing w:val="0"/>
      <w:w w:val="100"/>
      <w:sz w:val="19"/>
      <w:szCs w:val="19"/>
      <w:u w:val="none"/>
      <w:effect w:val="none"/>
      <w:vertAlign w:val="baseline"/>
      <w:em w:val="none"/>
    </w:rPr>
  </w:style>
  <w:style w:type="character" w:customStyle="1" w:styleId="Vnbnnidung688pt">
    <w:name w:val="Văn bản nội dung (68) + 8 pt"/>
    <w:basedOn w:val="Vnbnnidung68"/>
    <w:rsid w:val="00091D57"/>
    <w:rPr>
      <w:rFonts w:ascii="Times New Roman" w:hAnsi="Times New Roman" w:cs="Times New Roman"/>
      <w:b/>
      <w:bCs/>
      <w:i/>
      <w:iCs/>
      <w:spacing w:val="0"/>
      <w:w w:val="100"/>
      <w:sz w:val="16"/>
      <w:szCs w:val="16"/>
      <w:u w:val="none"/>
      <w:effect w:val="none"/>
      <w:vertAlign w:val="baseline"/>
      <w:em w:val="none"/>
    </w:rPr>
  </w:style>
  <w:style w:type="character" w:customStyle="1" w:styleId="Vnbnnidung6Innghig1">
    <w:name w:val="Văn bản nội dung (6) + In nghi麩g1"/>
    <w:basedOn w:val="Vnbnnidung6"/>
    <w:rsid w:val="00091D57"/>
    <w:rPr>
      <w:rFonts w:ascii="Times New Roman" w:hAnsi="Times New Roman" w:cs="Times New Roman"/>
      <w:i/>
      <w:iCs/>
      <w:w w:val="100"/>
      <w:sz w:val="18"/>
      <w:szCs w:val="18"/>
      <w:u w:val="none"/>
      <w:effect w:val="none"/>
      <w:vertAlign w:val="baseline"/>
      <w:em w:val="none"/>
    </w:rPr>
  </w:style>
  <w:style w:type="character" w:customStyle="1" w:styleId="Vnbnnidung68pt">
    <w:name w:val="Văn bản nội dung (6) + 8 pt"/>
    <w:aliases w:val="In đậm5,Văn bản nội dung (2) + 11 pt1"/>
    <w:basedOn w:val="Vnbnnidung6"/>
    <w:rsid w:val="00091D57"/>
    <w:rPr>
      <w:rFonts w:ascii="Times New Roman" w:hAnsi="Times New Roman" w:cs="Times New Roman"/>
      <w:b/>
      <w:bCs/>
      <w:w w:val="100"/>
      <w:sz w:val="16"/>
      <w:szCs w:val="16"/>
      <w:u w:val="none"/>
      <w:effect w:val="none"/>
      <w:vertAlign w:val="baseline"/>
      <w:em w:val="none"/>
    </w:rPr>
  </w:style>
  <w:style w:type="character" w:customStyle="1" w:styleId="Vnbnnidung48pt2">
    <w:name w:val="Văn bản nội dung (4) + 8 pt2"/>
    <w:aliases w:val="In đậm4,Văn bản nội dung (4) + 10.5 pt1"/>
    <w:basedOn w:val="Vnbnnidung4"/>
    <w:rsid w:val="00091D57"/>
    <w:rPr>
      <w:rFonts w:ascii="Times New Roman" w:hAnsi="Times New Roman" w:cs="Times New Roman"/>
      <w:b/>
      <w:bCs/>
      <w:i/>
      <w:iCs/>
      <w:spacing w:val="0"/>
      <w:w w:val="100"/>
      <w:sz w:val="16"/>
      <w:szCs w:val="16"/>
      <w:u w:val="none"/>
      <w:effect w:val="none"/>
      <w:vertAlign w:val="baseline"/>
      <w:em w:val="none"/>
    </w:rPr>
  </w:style>
  <w:style w:type="character" w:customStyle="1" w:styleId="Vnbnnidung475pt">
    <w:name w:val="Văn bản nội dung (4) + 7.5 pt"/>
    <w:aliases w:val="In đậm3,Khg in nghi麩g2,Văn bản nội dung (2) + 17 pt,Giãn cách 1 pt1"/>
    <w:basedOn w:val="Vnbnnidung4"/>
    <w:rsid w:val="00091D57"/>
    <w:rPr>
      <w:rFonts w:ascii="Times New Roman" w:hAnsi="Times New Roman" w:cs="Times New Roman"/>
      <w:b/>
      <w:bCs/>
      <w:i/>
      <w:iCs/>
      <w:w w:val="100"/>
      <w:sz w:val="15"/>
      <w:szCs w:val="15"/>
      <w:u w:val="none"/>
      <w:effect w:val="none"/>
      <w:vertAlign w:val="baseline"/>
      <w:em w:val="none"/>
    </w:rPr>
  </w:style>
  <w:style w:type="character" w:customStyle="1" w:styleId="Vnbnnidung48pt1">
    <w:name w:val="Văn bản nội dung (4) + 8 pt1"/>
    <w:aliases w:val="In đậm2,Văn bản nội dung (2) + 12 pt1,Văn bản nội dung (2) + 41 pt,Văn bản nội dung (2) + 17 pt3,Văn bản nội dung (2) + 5 pt"/>
    <w:basedOn w:val="Vnbnnidung4"/>
    <w:rsid w:val="00091D57"/>
    <w:rPr>
      <w:rFonts w:ascii="Times New Roman" w:hAnsi="Times New Roman" w:cs="Times New Roman"/>
      <w:b/>
      <w:bCs/>
      <w:i/>
      <w:iCs/>
      <w:w w:val="100"/>
      <w:sz w:val="16"/>
      <w:szCs w:val="16"/>
      <w:u w:val="none"/>
      <w:effect w:val="none"/>
      <w:vertAlign w:val="baseline"/>
      <w:em w:val="none"/>
    </w:rPr>
  </w:style>
  <w:style w:type="character" w:customStyle="1" w:styleId="Vnbnnidung420">
    <w:name w:val="Văn bản nội dung (4)2"/>
    <w:basedOn w:val="DefaultParagraphFont"/>
    <w:rsid w:val="00091D57"/>
    <w:rPr>
      <w:rFonts w:ascii="Times New Roman" w:hAnsi="Times New Roman" w:cs="Times New Roman"/>
      <w:i/>
      <w:iCs/>
      <w:w w:val="100"/>
      <w:sz w:val="18"/>
      <w:szCs w:val="18"/>
      <w:u w:val="none"/>
      <w:effect w:val="none"/>
      <w:vertAlign w:val="baseline"/>
      <w:em w:val="none"/>
    </w:rPr>
  </w:style>
  <w:style w:type="character" w:customStyle="1" w:styleId="Vnbnnidung67pt1">
    <w:name w:val="Văn bản nội dung (6) + 7 pt1"/>
    <w:aliases w:val="In đậm1,Gi縅 c當h 0 pt5,Văn bản nội dung (2) + 8 pt"/>
    <w:basedOn w:val="Vnbnnidung6"/>
    <w:rsid w:val="00091D57"/>
    <w:rPr>
      <w:rFonts w:ascii="Times New Roman" w:hAnsi="Times New Roman" w:cs="Times New Roman"/>
      <w:b/>
      <w:bCs/>
      <w:spacing w:val="10"/>
      <w:w w:val="100"/>
      <w:sz w:val="14"/>
      <w:szCs w:val="14"/>
      <w:u w:val="none"/>
      <w:effect w:val="none"/>
      <w:vertAlign w:val="baseline"/>
      <w:em w:val="none"/>
    </w:rPr>
  </w:style>
  <w:style w:type="character" w:customStyle="1" w:styleId="Vnbnnidung2SegoeUI1">
    <w:name w:val="Văn bản nội dung (2) + Segoe UI1"/>
    <w:aliases w:val="4.5 pt3,Gi縅 c當h 2 pt,6 pt1"/>
    <w:basedOn w:val="Vnbnnidung2"/>
    <w:rsid w:val="00091D57"/>
    <w:rPr>
      <w:rFonts w:ascii="Segoe UI" w:hAnsi="Segoe UI" w:cs="Segoe UI"/>
      <w:b/>
      <w:bCs/>
      <w:spacing w:val="40"/>
      <w:w w:val="100"/>
      <w:sz w:val="9"/>
      <w:szCs w:val="9"/>
      <w:u w:val="none"/>
      <w:effect w:val="none"/>
      <w:vertAlign w:val="baseline"/>
      <w:em w:val="none"/>
    </w:rPr>
  </w:style>
  <w:style w:type="character" w:customStyle="1" w:styleId="Chthchbng18Khginnghig">
    <w:name w:val="Chú thích bảng (18) + Khg in nghi麩g"/>
    <w:aliases w:val="Gi縅 c當h 0 pt4"/>
    <w:basedOn w:val="Chthchbng18"/>
    <w:rsid w:val="00091D57"/>
    <w:rPr>
      <w:rFonts w:ascii="Times New Roman" w:hAnsi="Times New Roman" w:cs="Times New Roman"/>
      <w:i/>
      <w:iCs/>
      <w:noProof/>
      <w:spacing w:val="0"/>
      <w:w w:val="100"/>
      <w:sz w:val="18"/>
      <w:szCs w:val="18"/>
      <w:u w:val="none"/>
      <w:effect w:val="none"/>
      <w:vertAlign w:val="baseline"/>
      <w:em w:val="none"/>
    </w:rPr>
  </w:style>
  <w:style w:type="character" w:customStyle="1" w:styleId="Chthchbng18Gich0pt">
    <w:name w:val="Chú thích bảng (18) + Gi縅 c當h 0 pt"/>
    <w:basedOn w:val="Chthchbng18"/>
    <w:rsid w:val="00091D57"/>
    <w:rPr>
      <w:rFonts w:ascii="Times New Roman" w:hAnsi="Times New Roman" w:cs="Times New Roman"/>
      <w:i/>
      <w:iCs/>
      <w:spacing w:val="0"/>
      <w:w w:val="100"/>
      <w:sz w:val="18"/>
      <w:szCs w:val="18"/>
      <w:u w:val="single"/>
      <w:effect w:val="none"/>
      <w:vertAlign w:val="baseline"/>
      <w:em w:val="none"/>
    </w:rPr>
  </w:style>
  <w:style w:type="character" w:customStyle="1" w:styleId="Chthchbng18Khginnghig1">
    <w:name w:val="Chú thích bảng (18) + Khg in nghi麩g1"/>
    <w:aliases w:val="Gi縅 c當h 0 pt3"/>
    <w:basedOn w:val="Chthchbng18"/>
    <w:rsid w:val="00091D57"/>
    <w:rPr>
      <w:rFonts w:ascii="Times New Roman" w:hAnsi="Times New Roman" w:cs="Times New Roman"/>
      <w:i/>
      <w:iCs/>
      <w:spacing w:val="0"/>
      <w:w w:val="100"/>
      <w:sz w:val="18"/>
      <w:szCs w:val="18"/>
      <w:u w:val="single"/>
      <w:effect w:val="none"/>
      <w:vertAlign w:val="baseline"/>
      <w:em w:val="none"/>
    </w:rPr>
  </w:style>
  <w:style w:type="character" w:customStyle="1" w:styleId="Vnbnnidung2Consolas3">
    <w:name w:val="Văn bản nội dung (2) + Consolas3"/>
    <w:aliases w:val="5 pt1,In nghi麩g5"/>
    <w:basedOn w:val="Vnbnnidung2"/>
    <w:rsid w:val="00091D57"/>
    <w:rPr>
      <w:rFonts w:ascii="Consolas" w:hAnsi="Consolas" w:cs="Consolas"/>
      <w:b/>
      <w:bCs/>
      <w:i/>
      <w:iCs/>
      <w:w w:val="100"/>
      <w:sz w:val="10"/>
      <w:szCs w:val="10"/>
      <w:u w:val="none"/>
      <w:effect w:val="none"/>
      <w:vertAlign w:val="baseline"/>
      <w:em w:val="none"/>
    </w:rPr>
  </w:style>
  <w:style w:type="character" w:customStyle="1" w:styleId="Vnbnnidung2Verdana2">
    <w:name w:val="Văn bản nội dung (2) + Verdana2"/>
    <w:aliases w:val="4.5 pt2,In nghi麩g4"/>
    <w:basedOn w:val="Vnbnnidung2"/>
    <w:rsid w:val="00091D57"/>
    <w:rPr>
      <w:rFonts w:ascii="Verdana" w:hAnsi="Verdana" w:cs="Verdana"/>
      <w:b/>
      <w:bCs/>
      <w:i/>
      <w:iCs/>
      <w:w w:val="100"/>
      <w:sz w:val="9"/>
      <w:szCs w:val="9"/>
      <w:u w:val="none"/>
      <w:effect w:val="none"/>
      <w:vertAlign w:val="baseline"/>
      <w:em w:val="none"/>
    </w:rPr>
  </w:style>
  <w:style w:type="character" w:customStyle="1" w:styleId="Vnbnnidung2Consolas2">
    <w:name w:val="Văn bản nội dung (2) + Consolas2"/>
    <w:aliases w:val="4.5 pt1"/>
    <w:basedOn w:val="Vnbnnidung2"/>
    <w:rsid w:val="00091D57"/>
    <w:rPr>
      <w:rFonts w:ascii="Consolas" w:hAnsi="Consolas" w:cs="Consolas"/>
      <w:b/>
      <w:bCs/>
      <w:w w:val="100"/>
      <w:sz w:val="9"/>
      <w:szCs w:val="9"/>
      <w:u w:val="none"/>
      <w:effect w:val="none"/>
      <w:vertAlign w:val="baseline"/>
      <w:em w:val="none"/>
    </w:rPr>
  </w:style>
  <w:style w:type="character" w:customStyle="1" w:styleId="Vnbnnidung255pt1">
    <w:name w:val="Văn bản nội dung (2) + 5.5 pt1"/>
    <w:aliases w:val="Khg in đậm7,Chữ hoa nhỏ1"/>
    <w:basedOn w:val="Vnbnnidung2"/>
    <w:rsid w:val="00091D57"/>
    <w:rPr>
      <w:rFonts w:ascii="Times New Roman" w:hAnsi="Times New Roman" w:cs="Times New Roman"/>
      <w:b/>
      <w:bCs/>
      <w:smallCaps/>
      <w:w w:val="100"/>
      <w:sz w:val="11"/>
      <w:szCs w:val="11"/>
      <w:u w:val="none"/>
      <w:effect w:val="none"/>
      <w:vertAlign w:val="baseline"/>
      <w:em w:val="none"/>
    </w:rPr>
  </w:style>
  <w:style w:type="character" w:customStyle="1" w:styleId="Vnbnnidung2Consolas1">
    <w:name w:val="Văn bản nội dung (2) + Consolas1"/>
    <w:aliases w:val="10 pt1,Khg in đậm6"/>
    <w:basedOn w:val="Vnbnnidung2"/>
    <w:rsid w:val="00091D57"/>
    <w:rPr>
      <w:rFonts w:ascii="Consolas" w:hAnsi="Consolas" w:cs="Consolas"/>
      <w:b/>
      <w:bCs/>
      <w:noProof/>
      <w:w w:val="100"/>
      <w:sz w:val="20"/>
      <w:szCs w:val="20"/>
      <w:u w:val="none"/>
      <w:effect w:val="none"/>
      <w:vertAlign w:val="baseline"/>
      <w:em w:val="none"/>
    </w:rPr>
  </w:style>
  <w:style w:type="character" w:customStyle="1" w:styleId="Vnbnnidung73">
    <w:name w:val="Văn bản nội dung (73)_"/>
    <w:basedOn w:val="DefaultParagraphFont"/>
    <w:rsid w:val="00091D57"/>
    <w:rPr>
      <w:rFonts w:ascii="Courier New" w:hAnsi="Courier New" w:cs="Courier New"/>
      <w:i/>
      <w:iCs/>
      <w:w w:val="100"/>
      <w:sz w:val="44"/>
      <w:szCs w:val="44"/>
      <w:u w:val="none"/>
      <w:effect w:val="none"/>
      <w:vertAlign w:val="baseline"/>
      <w:em w:val="none"/>
      <w:lang w:val="en-US" w:eastAsia="en-US"/>
    </w:rPr>
  </w:style>
  <w:style w:type="character" w:customStyle="1" w:styleId="Vnbnnidung730">
    <w:name w:val="Văn bản nội dung (73)"/>
    <w:basedOn w:val="Vnbnnidung73"/>
    <w:rsid w:val="00091D57"/>
    <w:rPr>
      <w:rFonts w:ascii="Courier New" w:hAnsi="Courier New" w:cs="Courier New"/>
      <w:i/>
      <w:iCs/>
      <w:w w:val="100"/>
      <w:sz w:val="44"/>
      <w:szCs w:val="44"/>
      <w:u w:val="none"/>
      <w:effect w:val="none"/>
      <w:vertAlign w:val="baseline"/>
      <w:em w:val="none"/>
      <w:lang w:val="en-US" w:eastAsia="en-US"/>
    </w:rPr>
  </w:style>
  <w:style w:type="character" w:customStyle="1" w:styleId="Vnbnnidung69">
    <w:name w:val="Văn bản nội dung (69)_"/>
    <w:basedOn w:val="DefaultParagraphFont"/>
    <w:rsid w:val="00091D57"/>
    <w:rPr>
      <w:rFonts w:ascii="Times New Roman" w:hAnsi="Times New Roman" w:cs="Times New Roman"/>
      <w:b/>
      <w:bCs/>
      <w:w w:val="100"/>
      <w:sz w:val="17"/>
      <w:szCs w:val="17"/>
      <w:u w:val="none"/>
      <w:effect w:val="none"/>
      <w:vertAlign w:val="baseline"/>
      <w:em w:val="none"/>
    </w:rPr>
  </w:style>
  <w:style w:type="character" w:customStyle="1" w:styleId="Vnbnnidung700">
    <w:name w:val="Văn bản nội dung (70)_"/>
    <w:basedOn w:val="DefaultParagraphFont"/>
    <w:rsid w:val="00091D57"/>
    <w:rPr>
      <w:rFonts w:ascii="Segoe UI" w:hAnsi="Segoe UI" w:cs="Segoe UI"/>
      <w:w w:val="100"/>
      <w:sz w:val="15"/>
      <w:szCs w:val="15"/>
      <w:u w:val="none"/>
      <w:effect w:val="none"/>
      <w:vertAlign w:val="baseline"/>
      <w:em w:val="none"/>
      <w:lang w:val="en-US" w:eastAsia="en-US"/>
    </w:rPr>
  </w:style>
  <w:style w:type="character" w:customStyle="1" w:styleId="Tiu40">
    <w:name w:val="Tiêu đề #4_"/>
    <w:basedOn w:val="DefaultParagraphFont"/>
    <w:rsid w:val="00091D57"/>
    <w:rPr>
      <w:rFonts w:ascii="Times New Roman" w:hAnsi="Times New Roman" w:cs="Times New Roman"/>
      <w:b/>
      <w:bCs/>
      <w:w w:val="100"/>
      <w:sz w:val="16"/>
      <w:szCs w:val="16"/>
      <w:u w:val="none"/>
      <w:effect w:val="none"/>
      <w:vertAlign w:val="baseline"/>
      <w:em w:val="none"/>
    </w:rPr>
  </w:style>
  <w:style w:type="character" w:customStyle="1" w:styleId="Vnbnnidung71">
    <w:name w:val="Văn bản nội dung (71)_"/>
    <w:basedOn w:val="DefaultParagraphFont"/>
    <w:rsid w:val="00091D57"/>
    <w:rPr>
      <w:rFonts w:ascii="Segoe UI" w:hAnsi="Segoe UI" w:cs="Segoe UI"/>
      <w:w w:val="100"/>
      <w:sz w:val="16"/>
      <w:szCs w:val="16"/>
      <w:u w:val="none"/>
      <w:effect w:val="none"/>
      <w:vertAlign w:val="baseline"/>
      <w:em w:val="none"/>
      <w:lang w:val="en-US" w:eastAsia="en-US"/>
    </w:rPr>
  </w:style>
  <w:style w:type="character" w:customStyle="1" w:styleId="Chthchbng13Khginnghig">
    <w:name w:val="Chú thích bảng (13) + Khg in nghi麩g"/>
    <w:basedOn w:val="Chthchbng13"/>
    <w:rsid w:val="00091D57"/>
    <w:rPr>
      <w:rFonts w:ascii="Times New Roman" w:hAnsi="Times New Roman" w:cs="Times New Roman"/>
      <w:b/>
      <w:bCs/>
      <w:i/>
      <w:iCs/>
      <w:noProof/>
      <w:w w:val="100"/>
      <w:sz w:val="16"/>
      <w:szCs w:val="16"/>
      <w:u w:val="none"/>
      <w:effect w:val="none"/>
      <w:vertAlign w:val="baseline"/>
      <w:em w:val="none"/>
    </w:rPr>
  </w:style>
  <w:style w:type="character" w:customStyle="1" w:styleId="Vnbnnidung720">
    <w:name w:val="Văn bản nội dung (72)_"/>
    <w:basedOn w:val="DefaultParagraphFont"/>
    <w:rsid w:val="00091D57"/>
    <w:rPr>
      <w:rFonts w:ascii="Segoe UI" w:hAnsi="Segoe UI" w:cs="Segoe UI"/>
      <w:w w:val="100"/>
      <w:sz w:val="15"/>
      <w:szCs w:val="15"/>
      <w:u w:val="none"/>
      <w:effect w:val="none"/>
      <w:vertAlign w:val="baseline"/>
      <w:em w:val="none"/>
      <w:lang w:val="en-US" w:eastAsia="en-US"/>
    </w:rPr>
  </w:style>
  <w:style w:type="character" w:customStyle="1" w:styleId="Vnbnnidung2Verdana1">
    <w:name w:val="Văn bản nội dung (2) + Verdana1"/>
    <w:aliases w:val="9.5 pt1"/>
    <w:basedOn w:val="Vnbnnidung2"/>
    <w:rsid w:val="00091D57"/>
    <w:rPr>
      <w:rFonts w:ascii="Verdana" w:hAnsi="Verdana" w:cs="Verdana"/>
      <w:b/>
      <w:bCs/>
      <w:spacing w:val="0"/>
      <w:w w:val="100"/>
      <w:sz w:val="19"/>
      <w:szCs w:val="19"/>
      <w:u w:val="none"/>
      <w:effect w:val="none"/>
      <w:vertAlign w:val="baseline"/>
      <w:em w:val="none"/>
    </w:rPr>
  </w:style>
  <w:style w:type="character" w:customStyle="1" w:styleId="Vnbnnidung74">
    <w:name w:val="Văn bản nội dung (74)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7475pt">
    <w:name w:val="Văn bản nội dung (74) + 7.5 pt"/>
    <w:basedOn w:val="Vnbnnidung74"/>
    <w:rsid w:val="00091D57"/>
    <w:rPr>
      <w:rFonts w:ascii="Times New Roman" w:hAnsi="Times New Roman" w:cs="Times New Roman"/>
      <w:b/>
      <w:bCs/>
      <w:i/>
      <w:iCs/>
      <w:w w:val="100"/>
      <w:sz w:val="15"/>
      <w:szCs w:val="15"/>
      <w:u w:val="none"/>
      <w:effect w:val="none"/>
      <w:vertAlign w:val="baseline"/>
      <w:em w:val="none"/>
    </w:rPr>
  </w:style>
  <w:style w:type="character" w:customStyle="1" w:styleId="Vnbnnidung955pt1">
    <w:name w:val="Văn bản nội dung (9) + 5.5 pt1"/>
    <w:aliases w:val="Khg in đậm5,Khg in nghi麩g1,Gi縅 c當h 0 pt2"/>
    <w:basedOn w:val="Vnbnnidung9"/>
    <w:rsid w:val="00091D57"/>
    <w:rPr>
      <w:rFonts w:ascii="Times New Roman" w:hAnsi="Times New Roman" w:cs="Times New Roman"/>
      <w:b/>
      <w:bCs/>
      <w:i/>
      <w:iCs/>
      <w:spacing w:val="-10"/>
      <w:w w:val="100"/>
      <w:sz w:val="11"/>
      <w:szCs w:val="11"/>
      <w:u w:val="single"/>
      <w:effect w:val="none"/>
      <w:vertAlign w:val="baseline"/>
      <w:em w:val="none"/>
    </w:rPr>
  </w:style>
  <w:style w:type="character" w:customStyle="1" w:styleId="Vnbnnidung220">
    <w:name w:val="Văn bản nội dung (2)2"/>
    <w:basedOn w:val="Vnbnnidung2"/>
    <w:rsid w:val="00091D57"/>
    <w:rPr>
      <w:rFonts w:ascii="Times New Roman" w:hAnsi="Times New Roman" w:cs="Times New Roman"/>
      <w:b/>
      <w:bCs/>
      <w:w w:val="100"/>
      <w:sz w:val="16"/>
      <w:szCs w:val="16"/>
      <w:u w:val="none"/>
      <w:effect w:val="none"/>
      <w:vertAlign w:val="baseline"/>
      <w:em w:val="none"/>
    </w:rPr>
  </w:style>
  <w:style w:type="character" w:customStyle="1" w:styleId="Vnbnnidung26pt3">
    <w:name w:val="Văn bản nội dung (2) + 6 pt3"/>
    <w:aliases w:val="Khg in đậm4"/>
    <w:basedOn w:val="Vnbnnidung2"/>
    <w:rsid w:val="00091D57"/>
    <w:rPr>
      <w:rFonts w:ascii="Times New Roman" w:hAnsi="Times New Roman" w:cs="Times New Roman"/>
      <w:b/>
      <w:bCs/>
      <w:w w:val="100"/>
      <w:sz w:val="12"/>
      <w:szCs w:val="12"/>
      <w:u w:val="none"/>
      <w:effect w:val="none"/>
      <w:vertAlign w:val="baseline"/>
      <w:em w:val="none"/>
    </w:rPr>
  </w:style>
  <w:style w:type="character" w:customStyle="1" w:styleId="Vnbnnidung265pt2">
    <w:name w:val="Văn bản nội dung (2) + 6.5 pt2"/>
    <w:basedOn w:val="Vnbnnidung2"/>
    <w:rsid w:val="00091D57"/>
    <w:rPr>
      <w:rFonts w:ascii="Times New Roman" w:hAnsi="Times New Roman" w:cs="Times New Roman"/>
      <w:b/>
      <w:bCs/>
      <w:w w:val="100"/>
      <w:sz w:val="13"/>
      <w:szCs w:val="13"/>
      <w:u w:val="none"/>
      <w:effect w:val="none"/>
      <w:vertAlign w:val="baseline"/>
      <w:em w:val="none"/>
    </w:rPr>
  </w:style>
  <w:style w:type="character" w:customStyle="1" w:styleId="Vnbnnidung26pt2">
    <w:name w:val="Văn bản nội dung (2) + 6 pt2"/>
    <w:aliases w:val="In nghi麩g3"/>
    <w:basedOn w:val="Vnbnnidung2"/>
    <w:rsid w:val="00091D57"/>
    <w:rPr>
      <w:rFonts w:ascii="Times New Roman" w:hAnsi="Times New Roman" w:cs="Times New Roman"/>
      <w:b/>
      <w:bCs/>
      <w:i/>
      <w:iCs/>
      <w:w w:val="100"/>
      <w:sz w:val="12"/>
      <w:szCs w:val="12"/>
      <w:u w:val="none"/>
      <w:effect w:val="none"/>
      <w:vertAlign w:val="baseline"/>
      <w:em w:val="none"/>
    </w:rPr>
  </w:style>
  <w:style w:type="character" w:customStyle="1" w:styleId="Vnbnnidung26pt1">
    <w:name w:val="Văn bản nội dung (2) + 6 pt1"/>
    <w:aliases w:val="Khg in đậm3,In nghi麩g2,Gi縅 c當h 0 pt1"/>
    <w:basedOn w:val="Vnbnnidung2"/>
    <w:rsid w:val="00091D57"/>
    <w:rPr>
      <w:rFonts w:ascii="Times New Roman" w:hAnsi="Times New Roman" w:cs="Times New Roman"/>
      <w:b/>
      <w:bCs/>
      <w:i/>
      <w:iCs/>
      <w:spacing w:val="-10"/>
      <w:w w:val="100"/>
      <w:sz w:val="12"/>
      <w:szCs w:val="12"/>
      <w:u w:val="none"/>
      <w:effect w:val="none"/>
      <w:vertAlign w:val="baseline"/>
      <w:em w:val="none"/>
    </w:rPr>
  </w:style>
  <w:style w:type="character" w:customStyle="1" w:styleId="Vnbnnidung265pt1">
    <w:name w:val="Văn bản nội dung (2) + 6.5 pt1"/>
    <w:aliases w:val="Khg in đậm2,In nghi麩g1"/>
    <w:basedOn w:val="Vnbnnidung2"/>
    <w:rsid w:val="00091D57"/>
    <w:rPr>
      <w:rFonts w:ascii="Times New Roman" w:hAnsi="Times New Roman" w:cs="Times New Roman"/>
      <w:b/>
      <w:bCs/>
      <w:i/>
      <w:iCs/>
      <w:w w:val="100"/>
      <w:sz w:val="13"/>
      <w:szCs w:val="13"/>
      <w:u w:val="none"/>
      <w:effect w:val="none"/>
      <w:vertAlign w:val="baseline"/>
      <w:em w:val="none"/>
      <w:lang w:val="en-US" w:eastAsia="en-US"/>
    </w:rPr>
  </w:style>
  <w:style w:type="character" w:customStyle="1" w:styleId="Vnbnnidung301">
    <w:name w:val="Văn bản nội dung (30)"/>
    <w:basedOn w:val="Vnbnnidung300"/>
    <w:rsid w:val="00091D57"/>
    <w:rPr>
      <w:rFonts w:ascii="Times New Roman" w:hAnsi="Times New Roman" w:cs="Times New Roman"/>
      <w:b/>
      <w:bCs/>
      <w:w w:val="100"/>
      <w:sz w:val="17"/>
      <w:szCs w:val="17"/>
      <w:u w:val="none"/>
      <w:effect w:val="none"/>
      <w:vertAlign w:val="baseline"/>
      <w:em w:val="none"/>
    </w:rPr>
  </w:style>
  <w:style w:type="character" w:customStyle="1" w:styleId="Vnbnnidung75">
    <w:name w:val="Văn bản nội dung (75)_"/>
    <w:basedOn w:val="DefaultParagraphFont"/>
    <w:rsid w:val="00091D57"/>
    <w:rPr>
      <w:rFonts w:ascii="Times New Roman" w:hAnsi="Times New Roman" w:cs="Times New Roman"/>
      <w:b/>
      <w:bCs/>
      <w:i/>
      <w:iCs/>
      <w:w w:val="100"/>
      <w:sz w:val="16"/>
      <w:szCs w:val="16"/>
      <w:u w:val="none"/>
      <w:effect w:val="none"/>
      <w:vertAlign w:val="baseline"/>
      <w:em w:val="none"/>
    </w:rPr>
  </w:style>
  <w:style w:type="character" w:customStyle="1" w:styleId="Vnbnnidung750">
    <w:name w:val="Văn bản nội dung (75)"/>
    <w:basedOn w:val="Vnbnnidung75"/>
    <w:rsid w:val="00091D57"/>
    <w:rPr>
      <w:rFonts w:ascii="Times New Roman" w:hAnsi="Times New Roman" w:cs="Times New Roman"/>
      <w:b/>
      <w:bCs/>
      <w:i/>
      <w:iCs/>
      <w:w w:val="100"/>
      <w:sz w:val="16"/>
      <w:szCs w:val="16"/>
      <w:u w:val="none"/>
      <w:effect w:val="none"/>
      <w:vertAlign w:val="baseline"/>
      <w:em w:val="none"/>
    </w:rPr>
  </w:style>
  <w:style w:type="character" w:customStyle="1" w:styleId="Vnbnnidung752">
    <w:name w:val="Văn bản nội dung (75)2"/>
    <w:basedOn w:val="Vnbnnidung75"/>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13">
    <w:name w:val="Văn bản nội dung (21)3"/>
    <w:basedOn w:val="Vnbnnidung21"/>
    <w:rsid w:val="00091D57"/>
    <w:rPr>
      <w:rFonts w:ascii="Times New Roman" w:hAnsi="Times New Roman" w:cs="Times New Roman"/>
      <w:b/>
      <w:bCs/>
      <w:w w:val="100"/>
      <w:sz w:val="17"/>
      <w:szCs w:val="17"/>
      <w:u w:val="none"/>
      <w:effect w:val="none"/>
      <w:vertAlign w:val="baseline"/>
      <w:em w:val="none"/>
    </w:rPr>
  </w:style>
  <w:style w:type="character" w:customStyle="1" w:styleId="Vnbnnidung212">
    <w:name w:val="Văn bản nội dung (21)2"/>
    <w:basedOn w:val="Vnbnnidung21"/>
    <w:rsid w:val="00091D57"/>
    <w:rPr>
      <w:rFonts w:ascii="Times New Roman" w:hAnsi="Times New Roman" w:cs="Times New Roman"/>
      <w:b/>
      <w:bCs/>
      <w:w w:val="100"/>
      <w:sz w:val="17"/>
      <w:szCs w:val="17"/>
      <w:u w:val="none"/>
      <w:effect w:val="none"/>
      <w:vertAlign w:val="baseline"/>
      <w:em w:val="none"/>
    </w:rPr>
  </w:style>
  <w:style w:type="character" w:customStyle="1" w:styleId="Vnbnnidung76">
    <w:name w:val="Văn bản nội dung (76)_"/>
    <w:basedOn w:val="DefaultParagraphFont"/>
    <w:rsid w:val="00091D57"/>
    <w:rPr>
      <w:rFonts w:ascii="Times New Roman" w:hAnsi="Times New Roman" w:cs="Times New Roman"/>
      <w:w w:val="100"/>
      <w:sz w:val="14"/>
      <w:szCs w:val="14"/>
      <w:u w:val="none"/>
      <w:effect w:val="none"/>
      <w:vertAlign w:val="baseline"/>
      <w:em w:val="none"/>
    </w:rPr>
  </w:style>
  <w:style w:type="character" w:customStyle="1" w:styleId="Vnbnnidung760">
    <w:name w:val="Văn bản nội dung (76)"/>
    <w:basedOn w:val="Vnbnnidung76"/>
    <w:rsid w:val="00091D57"/>
    <w:rPr>
      <w:rFonts w:ascii="Times New Roman" w:hAnsi="Times New Roman" w:cs="Times New Roman"/>
      <w:w w:val="100"/>
      <w:sz w:val="14"/>
      <w:szCs w:val="14"/>
      <w:u w:val="none"/>
      <w:effect w:val="none"/>
      <w:vertAlign w:val="baseline"/>
      <w:em w:val="none"/>
    </w:rPr>
  </w:style>
  <w:style w:type="character" w:customStyle="1" w:styleId="Vnbnnidung77">
    <w:name w:val="Văn bản nội dung (77)_"/>
    <w:basedOn w:val="DefaultParagraphFont"/>
    <w:rsid w:val="00091D57"/>
    <w:rPr>
      <w:rFonts w:ascii="Times New Roman" w:hAnsi="Times New Roman" w:cs="Times New Roman"/>
      <w:w w:val="100"/>
      <w:sz w:val="18"/>
      <w:szCs w:val="18"/>
      <w:u w:val="none"/>
      <w:effect w:val="none"/>
      <w:vertAlign w:val="baseline"/>
      <w:em w:val="none"/>
    </w:rPr>
  </w:style>
  <w:style w:type="character" w:customStyle="1" w:styleId="Vnbnnidung770">
    <w:name w:val="Văn bản nội dung (77)"/>
    <w:basedOn w:val="Vnbnnidung77"/>
    <w:rsid w:val="00091D57"/>
    <w:rPr>
      <w:rFonts w:ascii="Times New Roman" w:hAnsi="Times New Roman" w:cs="Times New Roman"/>
      <w:w w:val="100"/>
      <w:sz w:val="18"/>
      <w:szCs w:val="18"/>
      <w:u w:val="none"/>
      <w:effect w:val="none"/>
      <w:vertAlign w:val="baseline"/>
      <w:em w:val="none"/>
    </w:rPr>
  </w:style>
  <w:style w:type="character" w:customStyle="1" w:styleId="Vnbnnidung92">
    <w:name w:val="Văn bản nội dung (9)2"/>
    <w:basedOn w:val="Vnbnnidung9"/>
    <w:rsid w:val="00091D57"/>
    <w:rPr>
      <w:rFonts w:ascii="Times New Roman" w:hAnsi="Times New Roman" w:cs="Times New Roman"/>
      <w:b/>
      <w:bCs/>
      <w:i/>
      <w:iCs/>
      <w:w w:val="100"/>
      <w:sz w:val="16"/>
      <w:szCs w:val="16"/>
      <w:u w:val="none"/>
      <w:effect w:val="none"/>
      <w:vertAlign w:val="baseline"/>
      <w:em w:val="none"/>
    </w:rPr>
  </w:style>
  <w:style w:type="character" w:customStyle="1" w:styleId="Vnbnnidung29pt1">
    <w:name w:val="Văn bản nội dung (2) + 9 pt1"/>
    <w:aliases w:val="Khg in đậm1"/>
    <w:basedOn w:val="Vnbnnidung2"/>
    <w:rsid w:val="00091D57"/>
    <w:rPr>
      <w:rFonts w:ascii="Times New Roman" w:hAnsi="Times New Roman" w:cs="Times New Roman"/>
      <w:b/>
      <w:bCs/>
      <w:w w:val="100"/>
      <w:sz w:val="18"/>
      <w:szCs w:val="18"/>
      <w:u w:val="none"/>
      <w:effect w:val="none"/>
      <w:vertAlign w:val="baseline"/>
      <w:em w:val="none"/>
    </w:rPr>
  </w:style>
  <w:style w:type="character" w:customStyle="1" w:styleId="Vnbnnidung285pt1">
    <w:name w:val="Văn bản nội dung (2) + 8.5 pt1"/>
    <w:basedOn w:val="Vnbnnidung2"/>
    <w:rsid w:val="00091D57"/>
    <w:rPr>
      <w:rFonts w:ascii="Times New Roman" w:hAnsi="Times New Roman" w:cs="Times New Roman"/>
      <w:b/>
      <w:bCs/>
      <w:w w:val="100"/>
      <w:sz w:val="17"/>
      <w:szCs w:val="17"/>
      <w:u w:val="none"/>
      <w:effect w:val="none"/>
      <w:vertAlign w:val="baseline"/>
      <w:em w:val="none"/>
    </w:rPr>
  </w:style>
  <w:style w:type="character" w:customStyle="1" w:styleId="Vnbnnidung2Innghig1">
    <w:name w:val="Văn bản nội dung (2) + In nghi麩g1"/>
    <w:basedOn w:val="Vnbnnidung2"/>
    <w:rsid w:val="00091D57"/>
    <w:rPr>
      <w:rFonts w:ascii="Times New Roman" w:hAnsi="Times New Roman" w:cs="Times New Roman"/>
      <w:b/>
      <w:bCs/>
      <w:i/>
      <w:iCs/>
      <w:w w:val="100"/>
      <w:sz w:val="16"/>
      <w:szCs w:val="16"/>
      <w:u w:val="none"/>
      <w:effect w:val="none"/>
      <w:vertAlign w:val="baseline"/>
      <w:em w:val="none"/>
    </w:rPr>
  </w:style>
  <w:style w:type="paragraph" w:customStyle="1" w:styleId="Vnbnnidung310">
    <w:name w:val="Văn bản nội dung (3)1"/>
    <w:basedOn w:val="Normal"/>
    <w:rsid w:val="00091D57"/>
    <w:pPr>
      <w:shd w:val="clear" w:color="auto" w:fill="FFFFFF"/>
      <w:spacing w:line="240" w:lineRule="atLeast"/>
      <w:jc w:val="both"/>
    </w:pPr>
    <w:rPr>
      <w:rFonts w:ascii="Times New Roman" w:hAnsi="Times New Roman" w:cs="Times New Roman"/>
      <w:b/>
      <w:bCs/>
      <w:color w:val="auto"/>
      <w:sz w:val="17"/>
      <w:szCs w:val="17"/>
      <w:lang w:eastAsia="en-US"/>
    </w:rPr>
  </w:style>
  <w:style w:type="paragraph" w:customStyle="1" w:styleId="Vnbnnidung411">
    <w:name w:val="Văn bản nội dung (4)1"/>
    <w:basedOn w:val="Normal"/>
    <w:rsid w:val="00091D57"/>
    <w:pPr>
      <w:shd w:val="clear" w:color="auto" w:fill="FFFFFF"/>
      <w:spacing w:line="240" w:lineRule="atLeast"/>
      <w:jc w:val="both"/>
    </w:pPr>
    <w:rPr>
      <w:rFonts w:ascii="Times New Roman" w:hAnsi="Times New Roman" w:cs="Times New Roman"/>
      <w:i/>
      <w:iCs/>
      <w:color w:val="auto"/>
      <w:sz w:val="18"/>
      <w:szCs w:val="18"/>
      <w:lang w:eastAsia="en-US"/>
    </w:rPr>
  </w:style>
  <w:style w:type="paragraph" w:customStyle="1" w:styleId="Vnbnnidung510">
    <w:name w:val="Văn bản nội dung (5)1"/>
    <w:basedOn w:val="Normal"/>
    <w:rsid w:val="00091D57"/>
    <w:pPr>
      <w:shd w:val="clear" w:color="auto" w:fill="FFFFFF"/>
      <w:spacing w:line="240" w:lineRule="atLeast"/>
      <w:jc w:val="center"/>
    </w:pPr>
    <w:rPr>
      <w:rFonts w:ascii="Times New Roman" w:hAnsi="Times New Roman" w:cs="Times New Roman"/>
      <w:b/>
      <w:bCs/>
      <w:color w:val="auto"/>
      <w:sz w:val="19"/>
      <w:szCs w:val="19"/>
      <w:lang w:eastAsia="en-US"/>
    </w:rPr>
  </w:style>
  <w:style w:type="paragraph" w:customStyle="1" w:styleId="Vnbnnidung610">
    <w:name w:val="Văn bản nội dung (6)1"/>
    <w:basedOn w:val="Normal"/>
    <w:rsid w:val="00091D57"/>
    <w:pPr>
      <w:shd w:val="clear" w:color="auto" w:fill="FFFFFF"/>
      <w:spacing w:line="250" w:lineRule="atLeast"/>
      <w:jc w:val="both"/>
    </w:pPr>
    <w:rPr>
      <w:rFonts w:ascii="Times New Roman" w:hAnsi="Times New Roman" w:cs="Times New Roman"/>
      <w:color w:val="auto"/>
      <w:sz w:val="18"/>
      <w:szCs w:val="18"/>
      <w:lang w:eastAsia="en-US"/>
    </w:rPr>
  </w:style>
  <w:style w:type="paragraph" w:customStyle="1" w:styleId="Vnbnnidung710">
    <w:name w:val="Văn bản nội dung (7)1"/>
    <w:basedOn w:val="Normal"/>
    <w:rsid w:val="00091D57"/>
    <w:pPr>
      <w:shd w:val="clear" w:color="auto" w:fill="FFFFFF"/>
      <w:spacing w:line="240" w:lineRule="atLeast"/>
    </w:pPr>
    <w:rPr>
      <w:rFonts w:ascii="Segoe UI" w:hAnsi="Segoe UI" w:cs="Segoe UI"/>
      <w:color w:val="auto"/>
      <w:sz w:val="11"/>
      <w:szCs w:val="11"/>
      <w:lang w:eastAsia="en-US"/>
    </w:rPr>
  </w:style>
  <w:style w:type="paragraph" w:customStyle="1" w:styleId="Vnbnnidung80">
    <w:name w:val="Văn bản nội dung (8)"/>
    <w:basedOn w:val="Normal"/>
    <w:rsid w:val="00091D57"/>
    <w:pPr>
      <w:shd w:val="clear" w:color="auto" w:fill="FFFFFF"/>
      <w:spacing w:line="271" w:lineRule="atLeast"/>
      <w:jc w:val="center"/>
    </w:pPr>
    <w:rPr>
      <w:rFonts w:ascii="Times New Roman" w:hAnsi="Times New Roman" w:cs="Times New Roman"/>
      <w:b/>
      <w:bCs/>
      <w:color w:val="auto"/>
      <w:sz w:val="20"/>
      <w:szCs w:val="20"/>
      <w:lang w:val="en-US" w:eastAsia="en-US"/>
    </w:rPr>
  </w:style>
  <w:style w:type="paragraph" w:customStyle="1" w:styleId="Chthchnh0">
    <w:name w:val="Chú thích ảnh"/>
    <w:basedOn w:val="Normal"/>
    <w:rsid w:val="00091D57"/>
    <w:pPr>
      <w:shd w:val="clear" w:color="auto" w:fill="FFFFFF"/>
      <w:spacing w:line="240" w:lineRule="atLeast"/>
    </w:pPr>
    <w:rPr>
      <w:rFonts w:ascii="Segoe UI" w:hAnsi="Segoe UI" w:cs="Segoe UI"/>
      <w:color w:val="auto"/>
      <w:sz w:val="11"/>
      <w:szCs w:val="11"/>
      <w:lang w:eastAsia="en-US"/>
    </w:rPr>
  </w:style>
  <w:style w:type="paragraph" w:customStyle="1" w:styleId="Vnbnnidung91">
    <w:name w:val="Văn bản nội dung (9)1"/>
    <w:basedOn w:val="Normal"/>
    <w:rsid w:val="00091D57"/>
    <w:pPr>
      <w:shd w:val="clear" w:color="auto" w:fill="FFFFFF"/>
      <w:spacing w:line="240" w:lineRule="atLeast"/>
      <w:jc w:val="both"/>
    </w:pPr>
    <w:rPr>
      <w:rFonts w:ascii="Times New Roman" w:hAnsi="Times New Roman" w:cs="Times New Roman"/>
      <w:b/>
      <w:bCs/>
      <w:i/>
      <w:iCs/>
      <w:color w:val="auto"/>
      <w:sz w:val="16"/>
      <w:szCs w:val="16"/>
      <w:lang w:eastAsia="en-US"/>
    </w:rPr>
  </w:style>
  <w:style w:type="paragraph" w:customStyle="1" w:styleId="Vnbnnidung100">
    <w:name w:val="Văn bản nội dung (10)"/>
    <w:basedOn w:val="Normal"/>
    <w:rsid w:val="00091D57"/>
    <w:pPr>
      <w:shd w:val="clear" w:color="auto" w:fill="FFFFFF"/>
      <w:spacing w:line="168" w:lineRule="atLeast"/>
      <w:jc w:val="both"/>
    </w:pPr>
    <w:rPr>
      <w:rFonts w:ascii="Times New Roman" w:hAnsi="Times New Roman" w:cs="Times New Roman"/>
      <w:color w:val="auto"/>
      <w:sz w:val="14"/>
      <w:szCs w:val="14"/>
      <w:lang w:eastAsia="en-US"/>
    </w:rPr>
  </w:style>
  <w:style w:type="paragraph" w:customStyle="1" w:styleId="Tiu51">
    <w:name w:val="Tiêu đề #51"/>
    <w:basedOn w:val="Normal"/>
    <w:rsid w:val="00091D57"/>
    <w:pPr>
      <w:shd w:val="clear" w:color="auto" w:fill="FFFFFF"/>
      <w:spacing w:line="312" w:lineRule="atLeast"/>
      <w:jc w:val="center"/>
      <w:outlineLvl w:val="4"/>
    </w:pPr>
    <w:rPr>
      <w:rFonts w:ascii="Times New Roman" w:hAnsi="Times New Roman" w:cs="Times New Roman"/>
      <w:b/>
      <w:bCs/>
      <w:color w:val="auto"/>
      <w:sz w:val="19"/>
      <w:szCs w:val="19"/>
      <w:lang w:eastAsia="en-US"/>
    </w:rPr>
  </w:style>
  <w:style w:type="paragraph" w:customStyle="1" w:styleId="Vnbnnidung111">
    <w:name w:val="Văn bản nội dung (11)1"/>
    <w:basedOn w:val="Normal"/>
    <w:rsid w:val="00091D57"/>
    <w:pPr>
      <w:shd w:val="clear" w:color="auto" w:fill="FFFFFF"/>
      <w:spacing w:line="240" w:lineRule="atLeast"/>
      <w:jc w:val="center"/>
    </w:pPr>
    <w:rPr>
      <w:rFonts w:ascii="Segoe UI" w:hAnsi="Segoe UI" w:cs="Segoe UI"/>
      <w:b/>
      <w:bCs/>
      <w:color w:val="auto"/>
      <w:sz w:val="18"/>
      <w:szCs w:val="18"/>
      <w:lang w:eastAsia="en-US"/>
    </w:rPr>
  </w:style>
  <w:style w:type="paragraph" w:customStyle="1" w:styleId="Vnbnnidung120">
    <w:name w:val="Văn bản nội dung (12)"/>
    <w:basedOn w:val="Normal"/>
    <w:rsid w:val="00091D57"/>
    <w:pPr>
      <w:shd w:val="clear" w:color="auto" w:fill="FFFFFF"/>
      <w:spacing w:line="309" w:lineRule="atLeast"/>
    </w:pPr>
    <w:rPr>
      <w:rFonts w:ascii="Tahoma" w:hAnsi="Tahoma" w:cs="Tahoma"/>
      <w:b/>
      <w:bCs/>
      <w:color w:val="auto"/>
      <w:sz w:val="19"/>
      <w:szCs w:val="19"/>
      <w:lang w:eastAsia="en-US"/>
    </w:rPr>
  </w:style>
  <w:style w:type="paragraph" w:customStyle="1" w:styleId="Chthchbng31">
    <w:name w:val="Chú thích bảng (3)1"/>
    <w:basedOn w:val="Normal"/>
    <w:rsid w:val="00091D57"/>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Vnbnnidung211">
    <w:name w:val="Văn bản nội dung (2)1"/>
    <w:basedOn w:val="Normal"/>
    <w:rsid w:val="00091D57"/>
    <w:pPr>
      <w:shd w:val="clear" w:color="auto" w:fill="FFFFFF"/>
      <w:spacing w:line="240" w:lineRule="atLeast"/>
      <w:jc w:val="center"/>
    </w:pPr>
    <w:rPr>
      <w:rFonts w:ascii="Times New Roman" w:hAnsi="Times New Roman" w:cs="Times New Roman"/>
      <w:b/>
      <w:bCs/>
      <w:color w:val="auto"/>
      <w:sz w:val="16"/>
      <w:szCs w:val="16"/>
      <w:lang w:eastAsia="en-US"/>
    </w:rPr>
  </w:style>
  <w:style w:type="paragraph" w:customStyle="1" w:styleId="Tiu41">
    <w:name w:val="Tiêu đề #41"/>
    <w:basedOn w:val="Normal"/>
    <w:rsid w:val="00091D57"/>
    <w:pPr>
      <w:shd w:val="clear" w:color="auto" w:fill="FFFFFF"/>
      <w:spacing w:line="240" w:lineRule="atLeast"/>
      <w:outlineLvl w:val="3"/>
    </w:pPr>
    <w:rPr>
      <w:rFonts w:ascii="Times New Roman" w:hAnsi="Times New Roman" w:cs="Times New Roman"/>
      <w:b/>
      <w:bCs/>
      <w:color w:val="auto"/>
      <w:sz w:val="16"/>
      <w:szCs w:val="16"/>
      <w:lang w:eastAsia="en-US"/>
    </w:rPr>
  </w:style>
  <w:style w:type="paragraph" w:customStyle="1" w:styleId="Chthchbng22">
    <w:name w:val="Chú thích bảng (2)"/>
    <w:basedOn w:val="Normal"/>
    <w:rsid w:val="00091D57"/>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Tiu520">
    <w:name w:val="Tiêu đề #5 (2)"/>
    <w:basedOn w:val="Normal"/>
    <w:rsid w:val="00091D57"/>
    <w:pPr>
      <w:shd w:val="clear" w:color="auto" w:fill="FFFFFF"/>
      <w:spacing w:line="302" w:lineRule="atLeast"/>
      <w:jc w:val="center"/>
      <w:outlineLvl w:val="4"/>
    </w:pPr>
    <w:rPr>
      <w:rFonts w:ascii="Times New Roman" w:hAnsi="Times New Roman" w:cs="Times New Roman"/>
      <w:color w:val="auto"/>
      <w:sz w:val="18"/>
      <w:szCs w:val="18"/>
      <w:lang w:eastAsia="en-US"/>
    </w:rPr>
  </w:style>
  <w:style w:type="paragraph" w:customStyle="1" w:styleId="Vnbnnidung130">
    <w:name w:val="Văn bản nội dung (13)"/>
    <w:basedOn w:val="Normal"/>
    <w:rsid w:val="00091D57"/>
    <w:pPr>
      <w:shd w:val="clear" w:color="auto" w:fill="FFFFFF"/>
      <w:spacing w:line="240" w:lineRule="atLeast"/>
      <w:jc w:val="center"/>
    </w:pPr>
    <w:rPr>
      <w:rFonts w:ascii="Times New Roman" w:hAnsi="Times New Roman" w:cs="Times New Roman"/>
      <w:color w:val="auto"/>
      <w:sz w:val="17"/>
      <w:szCs w:val="17"/>
      <w:lang w:val="en-US" w:eastAsia="en-US"/>
    </w:rPr>
  </w:style>
  <w:style w:type="paragraph" w:customStyle="1" w:styleId="Vnbnnidung140">
    <w:name w:val="Văn bản nội dung (14)"/>
    <w:basedOn w:val="Normal"/>
    <w:rsid w:val="00091D57"/>
    <w:pPr>
      <w:shd w:val="clear" w:color="auto" w:fill="FFFFFF"/>
      <w:spacing w:line="240" w:lineRule="atLeast"/>
      <w:jc w:val="center"/>
    </w:pPr>
    <w:rPr>
      <w:rFonts w:ascii="Arial Narrow" w:hAnsi="Arial Narrow" w:cs="Arial Narrow"/>
      <w:b/>
      <w:bCs/>
      <w:color w:val="auto"/>
      <w:sz w:val="16"/>
      <w:szCs w:val="16"/>
      <w:lang w:val="en-US" w:eastAsia="en-US"/>
    </w:rPr>
  </w:style>
  <w:style w:type="paragraph" w:customStyle="1" w:styleId="Chthchbng40">
    <w:name w:val="Chú thích bảng (4)"/>
    <w:basedOn w:val="Normal"/>
    <w:rsid w:val="00091D57"/>
    <w:pPr>
      <w:shd w:val="clear" w:color="auto" w:fill="FFFFFF"/>
      <w:spacing w:line="240" w:lineRule="atLeast"/>
    </w:pPr>
    <w:rPr>
      <w:rFonts w:ascii="Segoe UI" w:hAnsi="Segoe UI" w:cs="Segoe UI"/>
      <w:color w:val="auto"/>
      <w:sz w:val="11"/>
      <w:szCs w:val="11"/>
      <w:lang w:eastAsia="en-US"/>
    </w:rPr>
  </w:style>
  <w:style w:type="paragraph" w:customStyle="1" w:styleId="Vnbnnidung150">
    <w:name w:val="Văn bản nội dung (15)"/>
    <w:basedOn w:val="Normal"/>
    <w:rsid w:val="00091D57"/>
    <w:pPr>
      <w:shd w:val="clear" w:color="auto" w:fill="FFFFFF"/>
      <w:spacing w:line="240" w:lineRule="atLeast"/>
    </w:pPr>
    <w:rPr>
      <w:rFonts w:ascii="Arial Narrow" w:hAnsi="Arial Narrow" w:cs="Arial Narrow"/>
      <w:color w:val="auto"/>
      <w:spacing w:val="20"/>
      <w:sz w:val="16"/>
      <w:szCs w:val="16"/>
      <w:lang w:val="en-US" w:eastAsia="en-US"/>
    </w:rPr>
  </w:style>
  <w:style w:type="paragraph" w:customStyle="1" w:styleId="Vnbnnidung161">
    <w:name w:val="Văn bản nội dung (16)1"/>
    <w:basedOn w:val="Normal"/>
    <w:rsid w:val="00091D57"/>
    <w:pPr>
      <w:shd w:val="clear" w:color="auto" w:fill="FFFFFF"/>
      <w:spacing w:line="240" w:lineRule="atLeast"/>
    </w:pPr>
    <w:rPr>
      <w:rFonts w:ascii="Times New Roman" w:hAnsi="Times New Roman" w:cs="Times New Roman"/>
      <w:i/>
      <w:iCs/>
      <w:color w:val="auto"/>
      <w:sz w:val="80"/>
      <w:szCs w:val="80"/>
      <w:lang w:eastAsia="en-US"/>
    </w:rPr>
  </w:style>
  <w:style w:type="paragraph" w:customStyle="1" w:styleId="Vnbnnidung170">
    <w:name w:val="Văn bản nội dung (17)"/>
    <w:basedOn w:val="Normal"/>
    <w:rsid w:val="00091D57"/>
    <w:pPr>
      <w:shd w:val="clear" w:color="auto" w:fill="FFFFFF"/>
      <w:spacing w:line="240" w:lineRule="atLeast"/>
    </w:pPr>
    <w:rPr>
      <w:rFonts w:ascii="Gulim" w:eastAsia="Gulim" w:cs="Gulim"/>
      <w:color w:val="auto"/>
      <w:sz w:val="14"/>
      <w:szCs w:val="14"/>
      <w:lang w:val="en-US" w:eastAsia="en-US"/>
    </w:rPr>
  </w:style>
  <w:style w:type="paragraph" w:customStyle="1" w:styleId="Vnbnnidung180">
    <w:name w:val="Văn bản nội dung (18)"/>
    <w:basedOn w:val="Normal"/>
    <w:rsid w:val="00091D57"/>
    <w:pPr>
      <w:shd w:val="clear" w:color="auto" w:fill="FFFFFF"/>
      <w:spacing w:line="240" w:lineRule="atLeast"/>
    </w:pPr>
    <w:rPr>
      <w:rFonts w:ascii="Times New Roman" w:hAnsi="Times New Roman" w:cs="Times New Roman"/>
      <w:noProof/>
      <w:color w:val="auto"/>
      <w:sz w:val="20"/>
      <w:szCs w:val="20"/>
    </w:rPr>
  </w:style>
  <w:style w:type="paragraph" w:customStyle="1" w:styleId="Vnbnnidung190">
    <w:name w:val="Văn bản nội dung (19)"/>
    <w:basedOn w:val="Normal"/>
    <w:rsid w:val="00091D57"/>
    <w:pPr>
      <w:shd w:val="clear" w:color="auto" w:fill="FFFFFF"/>
      <w:spacing w:line="240" w:lineRule="atLeast"/>
    </w:pPr>
    <w:rPr>
      <w:rFonts w:ascii="Arial Narrow" w:hAnsi="Arial Narrow" w:cs="Arial Narrow"/>
      <w:color w:val="auto"/>
      <w:sz w:val="16"/>
      <w:szCs w:val="16"/>
      <w:lang w:val="en-US" w:eastAsia="en-US"/>
    </w:rPr>
  </w:style>
  <w:style w:type="paragraph" w:customStyle="1" w:styleId="Chthchbng50">
    <w:name w:val="Chú thích bảng (5)"/>
    <w:basedOn w:val="Normal"/>
    <w:rsid w:val="00091D57"/>
    <w:pPr>
      <w:shd w:val="clear" w:color="auto" w:fill="FFFFFF"/>
      <w:spacing w:line="240" w:lineRule="atLeast"/>
      <w:jc w:val="both"/>
    </w:pPr>
    <w:rPr>
      <w:rFonts w:ascii="Tahoma" w:hAnsi="Tahoma" w:cs="Tahoma"/>
      <w:noProof/>
      <w:color w:val="auto"/>
      <w:sz w:val="20"/>
      <w:szCs w:val="20"/>
    </w:rPr>
  </w:style>
  <w:style w:type="paragraph" w:customStyle="1" w:styleId="Vnbnnidung202">
    <w:name w:val="Văn bản nội dung (20)"/>
    <w:basedOn w:val="Normal"/>
    <w:rsid w:val="00091D57"/>
    <w:pPr>
      <w:shd w:val="clear" w:color="auto" w:fill="FFFFFF"/>
      <w:spacing w:line="240" w:lineRule="atLeast"/>
    </w:pPr>
    <w:rPr>
      <w:rFonts w:ascii="Times New Roman" w:hAnsi="Times New Roman" w:cs="Times New Roman"/>
      <w:b/>
      <w:bCs/>
      <w:color w:val="auto"/>
      <w:spacing w:val="-10"/>
      <w:sz w:val="16"/>
      <w:szCs w:val="16"/>
      <w:lang w:val="en-US" w:eastAsia="en-US"/>
    </w:rPr>
  </w:style>
  <w:style w:type="paragraph" w:customStyle="1" w:styleId="Vnbnnidung2110">
    <w:name w:val="Văn bản nội dung (21)1"/>
    <w:basedOn w:val="Normal"/>
    <w:rsid w:val="00091D57"/>
    <w:pPr>
      <w:shd w:val="clear" w:color="auto" w:fill="FFFFFF"/>
      <w:spacing w:line="240" w:lineRule="atLeast"/>
      <w:jc w:val="center"/>
    </w:pPr>
    <w:rPr>
      <w:rFonts w:ascii="Times New Roman" w:hAnsi="Times New Roman" w:cs="Times New Roman"/>
      <w:b/>
      <w:bCs/>
      <w:color w:val="auto"/>
      <w:sz w:val="17"/>
      <w:szCs w:val="17"/>
      <w:lang w:eastAsia="en-US"/>
    </w:rPr>
  </w:style>
  <w:style w:type="paragraph" w:customStyle="1" w:styleId="Chthchbng0">
    <w:name w:val="Chú thích bảng"/>
    <w:basedOn w:val="Normal"/>
    <w:rsid w:val="00091D57"/>
    <w:pPr>
      <w:shd w:val="clear" w:color="auto" w:fill="FFFFFF"/>
      <w:spacing w:line="182" w:lineRule="atLeast"/>
      <w:jc w:val="both"/>
    </w:pPr>
    <w:rPr>
      <w:rFonts w:ascii="Times New Roman" w:hAnsi="Times New Roman" w:cs="Times New Roman"/>
      <w:color w:val="auto"/>
      <w:sz w:val="11"/>
      <w:szCs w:val="11"/>
      <w:lang w:eastAsia="en-US"/>
    </w:rPr>
  </w:style>
  <w:style w:type="paragraph" w:customStyle="1" w:styleId="Chthchbng61">
    <w:name w:val="Chú thích bảng (6)1"/>
    <w:basedOn w:val="Normal"/>
    <w:rsid w:val="00091D57"/>
    <w:pPr>
      <w:shd w:val="clear" w:color="auto" w:fill="FFFFFF"/>
      <w:spacing w:line="240" w:lineRule="atLeast"/>
    </w:pPr>
    <w:rPr>
      <w:rFonts w:ascii="Verdana" w:hAnsi="Verdana" w:cs="Verdana"/>
      <w:i/>
      <w:iCs/>
      <w:color w:val="auto"/>
      <w:sz w:val="30"/>
      <w:szCs w:val="30"/>
      <w:lang w:val="en-US" w:eastAsia="en-US"/>
    </w:rPr>
  </w:style>
  <w:style w:type="paragraph" w:customStyle="1" w:styleId="Tiu11">
    <w:name w:val="Tiêu đề #11"/>
    <w:basedOn w:val="Normal"/>
    <w:rsid w:val="00091D57"/>
    <w:pPr>
      <w:shd w:val="clear" w:color="auto" w:fill="FFFFFF"/>
      <w:spacing w:line="240" w:lineRule="atLeast"/>
      <w:jc w:val="right"/>
    </w:pPr>
    <w:rPr>
      <w:rFonts w:ascii="Times New Roman" w:hAnsi="Times New Roman" w:cs="Times New Roman"/>
      <w:i/>
      <w:iCs/>
      <w:color w:val="auto"/>
      <w:spacing w:val="-10"/>
      <w:sz w:val="36"/>
      <w:szCs w:val="36"/>
      <w:lang w:eastAsia="en-US"/>
    </w:rPr>
  </w:style>
  <w:style w:type="paragraph" w:customStyle="1" w:styleId="Vnbnnidung222">
    <w:name w:val="Văn bản nội dung (22)"/>
    <w:basedOn w:val="Normal"/>
    <w:rsid w:val="00091D57"/>
    <w:pPr>
      <w:shd w:val="clear" w:color="auto" w:fill="FFFFFF"/>
      <w:spacing w:line="240" w:lineRule="atLeast"/>
      <w:jc w:val="center"/>
    </w:pPr>
    <w:rPr>
      <w:rFonts w:ascii="Times New Roman" w:hAnsi="Times New Roman" w:cs="Times New Roman"/>
      <w:b/>
      <w:bCs/>
      <w:color w:val="auto"/>
      <w:sz w:val="16"/>
      <w:szCs w:val="16"/>
      <w:lang w:val="en-US" w:eastAsia="en-US"/>
    </w:rPr>
  </w:style>
  <w:style w:type="paragraph" w:customStyle="1" w:styleId="Vnbnnidung241">
    <w:name w:val="Văn bản nội dung (24)"/>
    <w:basedOn w:val="Normal"/>
    <w:rsid w:val="00091D57"/>
    <w:pPr>
      <w:shd w:val="clear" w:color="auto" w:fill="FFFFFF"/>
      <w:spacing w:line="240" w:lineRule="atLeast"/>
    </w:pPr>
    <w:rPr>
      <w:rFonts w:ascii="Segoe UI" w:hAnsi="Segoe UI" w:cs="Segoe UI"/>
      <w:b/>
      <w:bCs/>
      <w:color w:val="auto"/>
      <w:sz w:val="16"/>
      <w:szCs w:val="16"/>
      <w:lang w:eastAsia="en-US"/>
    </w:rPr>
  </w:style>
  <w:style w:type="paragraph" w:customStyle="1" w:styleId="Vnbnnidung2510">
    <w:name w:val="Văn bản nội dung (25)1"/>
    <w:basedOn w:val="Normal"/>
    <w:rsid w:val="00091D57"/>
    <w:pPr>
      <w:shd w:val="clear" w:color="auto" w:fill="FFFFFF"/>
      <w:spacing w:line="240" w:lineRule="atLeast"/>
    </w:pPr>
    <w:rPr>
      <w:rFonts w:ascii="Times New Roman" w:hAnsi="Times New Roman" w:cs="Times New Roman"/>
      <w:i/>
      <w:iCs/>
      <w:color w:val="auto"/>
      <w:spacing w:val="-40"/>
      <w:sz w:val="36"/>
      <w:szCs w:val="36"/>
      <w:lang w:eastAsia="en-US"/>
    </w:rPr>
  </w:style>
  <w:style w:type="paragraph" w:customStyle="1" w:styleId="Vnbnnidung2810">
    <w:name w:val="Văn bản nội dung (28)1"/>
    <w:basedOn w:val="Normal"/>
    <w:rsid w:val="00091D57"/>
    <w:pPr>
      <w:shd w:val="clear" w:color="auto" w:fill="FFFFFF"/>
      <w:spacing w:line="240" w:lineRule="atLeast"/>
    </w:pPr>
    <w:rPr>
      <w:rFonts w:ascii="Segoe UI" w:hAnsi="Segoe UI" w:cs="Segoe UI"/>
      <w:i/>
      <w:iCs/>
      <w:color w:val="auto"/>
      <w:spacing w:val="-20"/>
      <w:sz w:val="20"/>
      <w:szCs w:val="20"/>
      <w:lang w:eastAsia="en-US"/>
    </w:rPr>
  </w:style>
  <w:style w:type="paragraph" w:customStyle="1" w:styleId="Chthchbng71">
    <w:name w:val="Chú thích bảng (7)1"/>
    <w:basedOn w:val="Normal"/>
    <w:rsid w:val="00091D57"/>
    <w:pPr>
      <w:shd w:val="clear" w:color="auto" w:fill="FFFFFF"/>
      <w:spacing w:line="240" w:lineRule="atLeast"/>
    </w:pPr>
    <w:rPr>
      <w:rFonts w:ascii="Times New Roman" w:hAnsi="Times New Roman" w:cs="Times New Roman"/>
      <w:color w:val="auto"/>
      <w:sz w:val="18"/>
      <w:szCs w:val="18"/>
      <w:lang w:eastAsia="en-US"/>
    </w:rPr>
  </w:style>
  <w:style w:type="paragraph" w:customStyle="1" w:styleId="Chthchbng81">
    <w:name w:val="Chú thích bảng (8)1"/>
    <w:basedOn w:val="Normal"/>
    <w:rsid w:val="00091D57"/>
    <w:pPr>
      <w:shd w:val="clear" w:color="auto" w:fill="FFFFFF"/>
      <w:spacing w:line="240" w:lineRule="atLeast"/>
    </w:pPr>
    <w:rPr>
      <w:rFonts w:ascii="Times New Roman" w:hAnsi="Times New Roman" w:cs="Times New Roman"/>
      <w:i/>
      <w:iCs/>
      <w:color w:val="auto"/>
      <w:spacing w:val="-40"/>
      <w:sz w:val="36"/>
      <w:szCs w:val="36"/>
      <w:lang w:eastAsia="en-US"/>
    </w:rPr>
  </w:style>
  <w:style w:type="paragraph" w:customStyle="1" w:styleId="Vnbnnidung2310">
    <w:name w:val="Văn bản nội dung (23)1"/>
    <w:basedOn w:val="Normal"/>
    <w:rsid w:val="00091D57"/>
    <w:pPr>
      <w:shd w:val="clear" w:color="auto" w:fill="FFFFFF"/>
      <w:spacing w:line="199" w:lineRule="atLeast"/>
      <w:jc w:val="both"/>
    </w:pPr>
    <w:rPr>
      <w:rFonts w:ascii="Times New Roman" w:hAnsi="Times New Roman" w:cs="Times New Roman"/>
      <w:b/>
      <w:bCs/>
      <w:i/>
      <w:iCs/>
      <w:color w:val="auto"/>
      <w:sz w:val="16"/>
      <w:szCs w:val="16"/>
      <w:lang w:eastAsia="en-US"/>
    </w:rPr>
  </w:style>
  <w:style w:type="paragraph" w:customStyle="1" w:styleId="Vnbnnidung2610">
    <w:name w:val="Văn bản nội dung (26)1"/>
    <w:basedOn w:val="Normal"/>
    <w:rsid w:val="00091D57"/>
    <w:pPr>
      <w:shd w:val="clear" w:color="auto" w:fill="FFFFFF"/>
      <w:spacing w:line="281" w:lineRule="atLeast"/>
      <w:jc w:val="both"/>
    </w:pPr>
    <w:rPr>
      <w:rFonts w:ascii="Times New Roman" w:hAnsi="Times New Roman" w:cs="Times New Roman"/>
      <w:b/>
      <w:bCs/>
      <w:color w:val="auto"/>
      <w:sz w:val="16"/>
      <w:szCs w:val="16"/>
      <w:lang w:eastAsia="en-US"/>
    </w:rPr>
  </w:style>
  <w:style w:type="paragraph" w:customStyle="1" w:styleId="Tiu530">
    <w:name w:val="Tiêu đề #5 (3)"/>
    <w:basedOn w:val="Normal"/>
    <w:rsid w:val="00091D57"/>
    <w:pPr>
      <w:shd w:val="clear" w:color="auto" w:fill="FFFFFF"/>
      <w:spacing w:line="240" w:lineRule="atLeast"/>
      <w:jc w:val="both"/>
      <w:outlineLvl w:val="4"/>
    </w:pPr>
    <w:rPr>
      <w:rFonts w:ascii="Segoe UI" w:hAnsi="Segoe UI" w:cs="Segoe UI"/>
      <w:b/>
      <w:bCs/>
      <w:color w:val="auto"/>
      <w:sz w:val="13"/>
      <w:szCs w:val="13"/>
      <w:lang w:eastAsia="en-US"/>
    </w:rPr>
  </w:style>
  <w:style w:type="paragraph" w:customStyle="1" w:styleId="Tiu540">
    <w:name w:val="Tiêu đề #5 (4)"/>
    <w:basedOn w:val="Normal"/>
    <w:rsid w:val="00091D57"/>
    <w:pPr>
      <w:shd w:val="clear" w:color="auto" w:fill="FFFFFF"/>
      <w:spacing w:line="281" w:lineRule="atLeast"/>
      <w:jc w:val="center"/>
      <w:outlineLvl w:val="4"/>
    </w:pPr>
    <w:rPr>
      <w:rFonts w:ascii="Segoe UI" w:hAnsi="Segoe UI" w:cs="Segoe UI"/>
      <w:b/>
      <w:bCs/>
      <w:color w:val="auto"/>
      <w:sz w:val="18"/>
      <w:szCs w:val="18"/>
      <w:lang w:eastAsia="en-US"/>
    </w:rPr>
  </w:style>
  <w:style w:type="paragraph" w:customStyle="1" w:styleId="Vnbnnidung2710">
    <w:name w:val="Văn bản nội dung (27)1"/>
    <w:basedOn w:val="Normal"/>
    <w:rsid w:val="00091D57"/>
    <w:pPr>
      <w:shd w:val="clear" w:color="auto" w:fill="FFFFFF"/>
      <w:spacing w:line="274" w:lineRule="atLeast"/>
      <w:jc w:val="both"/>
    </w:pPr>
    <w:rPr>
      <w:rFonts w:ascii="Times New Roman" w:hAnsi="Times New Roman" w:cs="Times New Roman"/>
      <w:b/>
      <w:bCs/>
      <w:i/>
      <w:iCs/>
      <w:color w:val="auto"/>
      <w:sz w:val="16"/>
      <w:szCs w:val="16"/>
      <w:lang w:eastAsia="en-US"/>
    </w:rPr>
  </w:style>
  <w:style w:type="paragraph" w:customStyle="1" w:styleId="Tiu550">
    <w:name w:val="Tiêu đề #5 (5)"/>
    <w:basedOn w:val="Normal"/>
    <w:rsid w:val="00091D57"/>
    <w:pPr>
      <w:shd w:val="clear" w:color="auto" w:fill="FFFFFF"/>
      <w:spacing w:line="285" w:lineRule="atLeast"/>
      <w:outlineLvl w:val="4"/>
    </w:pPr>
    <w:rPr>
      <w:rFonts w:ascii="Times New Roman" w:hAnsi="Times New Roman" w:cs="Times New Roman"/>
      <w:b/>
      <w:bCs/>
      <w:color w:val="auto"/>
      <w:spacing w:val="10"/>
      <w:sz w:val="17"/>
      <w:szCs w:val="17"/>
      <w:lang w:eastAsia="en-US"/>
    </w:rPr>
  </w:style>
  <w:style w:type="paragraph" w:customStyle="1" w:styleId="Vnbnnidung2910">
    <w:name w:val="Văn bản nội dung (29)1"/>
    <w:basedOn w:val="Normal"/>
    <w:rsid w:val="00091D57"/>
    <w:pPr>
      <w:shd w:val="clear" w:color="auto" w:fill="FFFFFF"/>
      <w:spacing w:line="195" w:lineRule="atLeast"/>
      <w:jc w:val="center"/>
    </w:pPr>
    <w:rPr>
      <w:rFonts w:ascii="Times New Roman" w:hAnsi="Times New Roman" w:cs="Times New Roman"/>
      <w:b/>
      <w:bCs/>
      <w:color w:val="auto"/>
      <w:sz w:val="17"/>
      <w:szCs w:val="17"/>
      <w:lang w:eastAsia="en-US"/>
    </w:rPr>
  </w:style>
  <w:style w:type="paragraph" w:customStyle="1" w:styleId="Chthchbng91">
    <w:name w:val="Chú thích bảng (9)1"/>
    <w:basedOn w:val="Normal"/>
    <w:rsid w:val="00091D57"/>
    <w:pPr>
      <w:shd w:val="clear" w:color="auto" w:fill="FFFFFF"/>
      <w:spacing w:line="202" w:lineRule="atLeast"/>
      <w:jc w:val="both"/>
    </w:pPr>
    <w:rPr>
      <w:rFonts w:ascii="Times New Roman" w:hAnsi="Times New Roman" w:cs="Times New Roman"/>
      <w:b/>
      <w:bCs/>
      <w:i/>
      <w:iCs/>
      <w:color w:val="auto"/>
      <w:sz w:val="16"/>
      <w:szCs w:val="16"/>
      <w:lang w:eastAsia="en-US"/>
    </w:rPr>
  </w:style>
  <w:style w:type="paragraph" w:customStyle="1" w:styleId="Chthchbng100">
    <w:name w:val="Chú thích bảng (10)"/>
    <w:basedOn w:val="Normal"/>
    <w:rsid w:val="00091D57"/>
    <w:pPr>
      <w:shd w:val="clear" w:color="auto" w:fill="FFFFFF"/>
      <w:spacing w:line="274" w:lineRule="atLeast"/>
      <w:jc w:val="both"/>
    </w:pPr>
    <w:rPr>
      <w:rFonts w:ascii="Times New Roman" w:hAnsi="Times New Roman" w:cs="Times New Roman"/>
      <w:color w:val="auto"/>
      <w:sz w:val="17"/>
      <w:szCs w:val="17"/>
      <w:lang w:eastAsia="en-US"/>
    </w:rPr>
  </w:style>
  <w:style w:type="paragraph" w:customStyle="1" w:styleId="Chthchbng111">
    <w:name w:val="Chú thích bảng (11)1"/>
    <w:basedOn w:val="Normal"/>
    <w:rsid w:val="00091D57"/>
    <w:pPr>
      <w:shd w:val="clear" w:color="auto" w:fill="FFFFFF"/>
      <w:spacing w:line="240" w:lineRule="atLeast"/>
    </w:pPr>
    <w:rPr>
      <w:rFonts w:ascii="Times New Roman" w:hAnsi="Times New Roman" w:cs="Times New Roman"/>
      <w:b/>
      <w:bCs/>
      <w:i/>
      <w:iCs/>
      <w:color w:val="auto"/>
      <w:spacing w:val="-10"/>
      <w:sz w:val="14"/>
      <w:szCs w:val="14"/>
      <w:lang w:eastAsia="en-US"/>
    </w:rPr>
  </w:style>
  <w:style w:type="paragraph" w:customStyle="1" w:styleId="Vnbnnidung3010">
    <w:name w:val="Văn bản nội dung (30)1"/>
    <w:basedOn w:val="Normal"/>
    <w:rsid w:val="00091D57"/>
    <w:pPr>
      <w:shd w:val="clear" w:color="auto" w:fill="FFFFFF"/>
      <w:spacing w:line="240" w:lineRule="atLeast"/>
      <w:jc w:val="right"/>
    </w:pPr>
    <w:rPr>
      <w:rFonts w:ascii="Times New Roman" w:hAnsi="Times New Roman" w:cs="Times New Roman"/>
      <w:b/>
      <w:bCs/>
      <w:color w:val="auto"/>
      <w:sz w:val="17"/>
      <w:szCs w:val="17"/>
      <w:lang w:eastAsia="en-US"/>
    </w:rPr>
  </w:style>
  <w:style w:type="paragraph" w:customStyle="1" w:styleId="Vnbnnidung311">
    <w:name w:val="Văn bản nội dung (31)"/>
    <w:basedOn w:val="Normal"/>
    <w:rsid w:val="00091D57"/>
    <w:pPr>
      <w:shd w:val="clear" w:color="auto" w:fill="FFFFFF"/>
      <w:spacing w:line="274" w:lineRule="atLeast"/>
    </w:pPr>
    <w:rPr>
      <w:rFonts w:ascii="Times New Roman" w:hAnsi="Times New Roman" w:cs="Times New Roman"/>
      <w:b/>
      <w:bCs/>
      <w:i/>
      <w:iCs/>
      <w:color w:val="auto"/>
      <w:sz w:val="16"/>
      <w:szCs w:val="16"/>
      <w:lang w:eastAsia="en-US"/>
    </w:rPr>
  </w:style>
  <w:style w:type="paragraph" w:customStyle="1" w:styleId="Tiu31">
    <w:name w:val="Tiêu đề #31"/>
    <w:basedOn w:val="Normal"/>
    <w:rsid w:val="00091D57"/>
    <w:pPr>
      <w:shd w:val="clear" w:color="auto" w:fill="FFFFFF"/>
      <w:spacing w:line="240" w:lineRule="atLeast"/>
      <w:jc w:val="right"/>
      <w:outlineLvl w:val="2"/>
    </w:pPr>
    <w:rPr>
      <w:rFonts w:ascii="Times New Roman" w:hAnsi="Times New Roman" w:cs="Times New Roman"/>
      <w:i/>
      <w:iCs/>
      <w:color w:val="auto"/>
      <w:spacing w:val="-30"/>
      <w:sz w:val="18"/>
      <w:szCs w:val="18"/>
      <w:lang w:eastAsia="en-US"/>
    </w:rPr>
  </w:style>
  <w:style w:type="paragraph" w:customStyle="1" w:styleId="Chthchbng121">
    <w:name w:val="Chú thích bảng (12)1"/>
    <w:basedOn w:val="Normal"/>
    <w:rsid w:val="00091D57"/>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Tiu560">
    <w:name w:val="Tiêu đề #5 (6)"/>
    <w:basedOn w:val="Normal"/>
    <w:rsid w:val="00091D57"/>
    <w:pPr>
      <w:shd w:val="clear" w:color="auto" w:fill="FFFFFF"/>
      <w:spacing w:line="281" w:lineRule="atLeast"/>
      <w:jc w:val="both"/>
      <w:outlineLvl w:val="4"/>
    </w:pPr>
    <w:rPr>
      <w:rFonts w:ascii="Times New Roman" w:hAnsi="Times New Roman" w:cs="Times New Roman"/>
      <w:b/>
      <w:bCs/>
      <w:color w:val="auto"/>
      <w:sz w:val="19"/>
      <w:szCs w:val="19"/>
      <w:lang w:eastAsia="en-US"/>
    </w:rPr>
  </w:style>
  <w:style w:type="paragraph" w:customStyle="1" w:styleId="Vnbnnidung320">
    <w:name w:val="Văn bản nội dung (32)"/>
    <w:basedOn w:val="Normal"/>
    <w:rsid w:val="00091D57"/>
    <w:pPr>
      <w:shd w:val="clear" w:color="auto" w:fill="FFFFFF"/>
      <w:spacing w:line="281" w:lineRule="atLeast"/>
    </w:pPr>
    <w:rPr>
      <w:rFonts w:ascii="Times New Roman" w:hAnsi="Times New Roman" w:cs="Times New Roman"/>
      <w:b/>
      <w:bCs/>
      <w:i/>
      <w:iCs/>
      <w:color w:val="auto"/>
      <w:sz w:val="15"/>
      <w:szCs w:val="15"/>
      <w:lang w:eastAsia="en-US"/>
    </w:rPr>
  </w:style>
  <w:style w:type="paragraph" w:customStyle="1" w:styleId="Vnbnnidung341">
    <w:name w:val="Văn bản nội dung (34)1"/>
    <w:basedOn w:val="Normal"/>
    <w:rsid w:val="00091D57"/>
    <w:pPr>
      <w:shd w:val="clear" w:color="auto" w:fill="FFFFFF"/>
      <w:spacing w:line="240" w:lineRule="atLeast"/>
    </w:pPr>
    <w:rPr>
      <w:rFonts w:ascii="Segoe UI" w:hAnsi="Segoe UI" w:cs="Segoe UI"/>
      <w:color w:val="auto"/>
      <w:sz w:val="16"/>
      <w:szCs w:val="16"/>
      <w:lang w:val="en-US" w:eastAsia="en-US"/>
    </w:rPr>
  </w:style>
  <w:style w:type="paragraph" w:customStyle="1" w:styleId="Tiu570">
    <w:name w:val="Tiêu đề #5 (7)"/>
    <w:basedOn w:val="Normal"/>
    <w:rsid w:val="00091D57"/>
    <w:pPr>
      <w:shd w:val="clear" w:color="auto" w:fill="FFFFFF"/>
      <w:spacing w:line="240" w:lineRule="atLeast"/>
      <w:jc w:val="center"/>
      <w:outlineLvl w:val="4"/>
    </w:pPr>
    <w:rPr>
      <w:rFonts w:ascii="Tahoma" w:hAnsi="Tahoma" w:cs="Tahoma"/>
      <w:b/>
      <w:bCs/>
      <w:color w:val="auto"/>
      <w:sz w:val="19"/>
      <w:szCs w:val="19"/>
      <w:lang w:eastAsia="en-US"/>
    </w:rPr>
  </w:style>
  <w:style w:type="paragraph" w:customStyle="1" w:styleId="Vnbnnidung330">
    <w:name w:val="Văn bản nội dung (33)"/>
    <w:basedOn w:val="Normal"/>
    <w:rsid w:val="00091D57"/>
    <w:pPr>
      <w:shd w:val="clear" w:color="auto" w:fill="FFFFFF"/>
      <w:spacing w:line="278" w:lineRule="atLeast"/>
      <w:jc w:val="right"/>
    </w:pPr>
    <w:rPr>
      <w:rFonts w:ascii="Segoe UI" w:hAnsi="Segoe UI" w:cs="Segoe UI"/>
      <w:b/>
      <w:bCs/>
      <w:color w:val="auto"/>
      <w:sz w:val="14"/>
      <w:szCs w:val="14"/>
      <w:lang w:eastAsia="en-US"/>
    </w:rPr>
  </w:style>
  <w:style w:type="paragraph" w:customStyle="1" w:styleId="Vnbnnidung350">
    <w:name w:val="Văn bản nội dung (35)"/>
    <w:basedOn w:val="Normal"/>
    <w:rsid w:val="00091D57"/>
    <w:pPr>
      <w:shd w:val="clear" w:color="auto" w:fill="FFFFFF"/>
      <w:spacing w:line="240" w:lineRule="atLeast"/>
      <w:jc w:val="center"/>
    </w:pPr>
    <w:rPr>
      <w:rFonts w:ascii="Times New Roman" w:hAnsi="Times New Roman" w:cs="Times New Roman"/>
      <w:b/>
      <w:bCs/>
      <w:color w:val="auto"/>
      <w:sz w:val="17"/>
      <w:szCs w:val="17"/>
      <w:lang w:val="en-US" w:eastAsia="en-US"/>
    </w:rPr>
  </w:style>
  <w:style w:type="paragraph" w:customStyle="1" w:styleId="Vnbnnidung360">
    <w:name w:val="Văn bản nội dung (36)"/>
    <w:basedOn w:val="Normal"/>
    <w:rsid w:val="00091D57"/>
    <w:pPr>
      <w:shd w:val="clear" w:color="auto" w:fill="FFFFFF"/>
      <w:spacing w:line="240" w:lineRule="atLeast"/>
      <w:jc w:val="center"/>
    </w:pPr>
    <w:rPr>
      <w:rFonts w:ascii="Garamond" w:hAnsi="Garamond" w:cs="Garamond"/>
      <w:b/>
      <w:bCs/>
      <w:color w:val="auto"/>
      <w:spacing w:val="-10"/>
      <w:sz w:val="19"/>
      <w:szCs w:val="19"/>
      <w:lang w:val="en-US" w:eastAsia="en-US"/>
    </w:rPr>
  </w:style>
  <w:style w:type="paragraph" w:customStyle="1" w:styleId="Vnbnnidung370">
    <w:name w:val="Văn bản nội dung (37)"/>
    <w:basedOn w:val="Normal"/>
    <w:rsid w:val="00091D57"/>
    <w:pPr>
      <w:shd w:val="clear" w:color="auto" w:fill="FFFFFF"/>
      <w:spacing w:line="240" w:lineRule="atLeast"/>
      <w:jc w:val="center"/>
    </w:pPr>
    <w:rPr>
      <w:rFonts w:ascii="Garamond" w:hAnsi="Garamond" w:cs="Garamond"/>
      <w:b/>
      <w:bCs/>
      <w:color w:val="auto"/>
      <w:sz w:val="18"/>
      <w:szCs w:val="18"/>
      <w:lang w:val="en-US" w:eastAsia="en-US"/>
    </w:rPr>
  </w:style>
  <w:style w:type="paragraph" w:customStyle="1" w:styleId="Vnbnnidung401">
    <w:name w:val="Văn bản nội dung (40)"/>
    <w:basedOn w:val="Normal"/>
    <w:rsid w:val="00091D57"/>
    <w:pPr>
      <w:shd w:val="clear" w:color="auto" w:fill="FFFFFF"/>
      <w:spacing w:line="240" w:lineRule="atLeast"/>
    </w:pPr>
    <w:rPr>
      <w:rFonts w:ascii="Times New Roman" w:hAnsi="Times New Roman" w:cs="Times New Roman"/>
      <w:b/>
      <w:bCs/>
      <w:i/>
      <w:iCs/>
      <w:color w:val="auto"/>
      <w:sz w:val="14"/>
      <w:szCs w:val="14"/>
      <w:lang w:eastAsia="en-US"/>
    </w:rPr>
  </w:style>
  <w:style w:type="paragraph" w:customStyle="1" w:styleId="Vnbnnidung4110">
    <w:name w:val="Văn bản nội dung (41)1"/>
    <w:basedOn w:val="Normal"/>
    <w:rsid w:val="00091D57"/>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Chthchbng131">
    <w:name w:val="Chú thích bảng (13)1"/>
    <w:basedOn w:val="Normal"/>
    <w:rsid w:val="00091D57"/>
    <w:pPr>
      <w:shd w:val="clear" w:color="auto" w:fill="FFFFFF"/>
      <w:spacing w:line="240" w:lineRule="atLeast"/>
    </w:pPr>
    <w:rPr>
      <w:rFonts w:ascii="Times New Roman" w:hAnsi="Times New Roman" w:cs="Times New Roman"/>
      <w:b/>
      <w:bCs/>
      <w:i/>
      <w:iCs/>
      <w:color w:val="auto"/>
      <w:sz w:val="16"/>
      <w:szCs w:val="16"/>
      <w:lang w:eastAsia="en-US"/>
    </w:rPr>
  </w:style>
  <w:style w:type="paragraph" w:customStyle="1" w:styleId="Vnbnnidung381">
    <w:name w:val="Văn bản nội dung (38)1"/>
    <w:basedOn w:val="Normal"/>
    <w:rsid w:val="00091D57"/>
    <w:pPr>
      <w:shd w:val="clear" w:color="auto" w:fill="FFFFFF"/>
      <w:spacing w:line="185" w:lineRule="atLeast"/>
      <w:jc w:val="both"/>
    </w:pPr>
    <w:rPr>
      <w:rFonts w:ascii="Times New Roman" w:hAnsi="Times New Roman" w:cs="Times New Roman"/>
      <w:b/>
      <w:bCs/>
      <w:color w:val="auto"/>
      <w:sz w:val="16"/>
      <w:szCs w:val="16"/>
      <w:lang w:eastAsia="en-US"/>
    </w:rPr>
  </w:style>
  <w:style w:type="paragraph" w:customStyle="1" w:styleId="Vnbnnidung390">
    <w:name w:val="Văn bản nội dung (39)"/>
    <w:basedOn w:val="Normal"/>
    <w:rsid w:val="00091D57"/>
    <w:pPr>
      <w:shd w:val="clear" w:color="auto" w:fill="FFFFFF"/>
      <w:spacing w:line="274" w:lineRule="atLeast"/>
    </w:pPr>
    <w:rPr>
      <w:rFonts w:ascii="Times New Roman" w:hAnsi="Times New Roman" w:cs="Times New Roman"/>
      <w:b/>
      <w:bCs/>
      <w:color w:val="auto"/>
      <w:sz w:val="17"/>
      <w:szCs w:val="17"/>
      <w:lang w:val="en-US" w:eastAsia="en-US"/>
    </w:rPr>
  </w:style>
  <w:style w:type="paragraph" w:customStyle="1" w:styleId="Vnbnnidung421">
    <w:name w:val="Văn bản nội dung (42)"/>
    <w:basedOn w:val="Normal"/>
    <w:rsid w:val="00091D57"/>
    <w:pPr>
      <w:shd w:val="clear" w:color="auto" w:fill="FFFFFF"/>
      <w:spacing w:line="240" w:lineRule="atLeast"/>
      <w:jc w:val="center"/>
    </w:pPr>
    <w:rPr>
      <w:rFonts w:ascii="Times New Roman" w:hAnsi="Times New Roman" w:cs="Times New Roman"/>
      <w:b/>
      <w:bCs/>
      <w:i/>
      <w:iCs/>
      <w:color w:val="auto"/>
      <w:sz w:val="15"/>
      <w:szCs w:val="15"/>
      <w:lang w:eastAsia="en-US"/>
    </w:rPr>
  </w:style>
  <w:style w:type="paragraph" w:customStyle="1" w:styleId="Vnbnnidung491">
    <w:name w:val="Văn bản nội dung (49)1"/>
    <w:basedOn w:val="Normal"/>
    <w:rsid w:val="00091D57"/>
    <w:pPr>
      <w:shd w:val="clear" w:color="auto" w:fill="FFFFFF"/>
      <w:spacing w:line="315" w:lineRule="atLeast"/>
    </w:pPr>
    <w:rPr>
      <w:rFonts w:ascii="Times New Roman" w:hAnsi="Times New Roman" w:cs="Times New Roman"/>
      <w:b/>
      <w:bCs/>
      <w:color w:val="auto"/>
      <w:sz w:val="19"/>
      <w:szCs w:val="19"/>
      <w:lang w:eastAsia="en-US"/>
    </w:rPr>
  </w:style>
  <w:style w:type="paragraph" w:customStyle="1" w:styleId="Vnbnnidung430">
    <w:name w:val="Văn bản nội dung (43)"/>
    <w:basedOn w:val="Normal"/>
    <w:rsid w:val="00091D57"/>
    <w:pPr>
      <w:shd w:val="clear" w:color="auto" w:fill="FFFFFF"/>
      <w:spacing w:line="240" w:lineRule="atLeast"/>
      <w:jc w:val="center"/>
    </w:pPr>
    <w:rPr>
      <w:rFonts w:ascii="Times New Roman" w:hAnsi="Times New Roman" w:cs="Times New Roman"/>
      <w:b/>
      <w:bCs/>
      <w:color w:val="auto"/>
      <w:sz w:val="15"/>
      <w:szCs w:val="15"/>
      <w:lang w:eastAsia="en-US"/>
    </w:rPr>
  </w:style>
  <w:style w:type="paragraph" w:customStyle="1" w:styleId="Vnbnnidung440">
    <w:name w:val="Văn bản nội dung (44)"/>
    <w:basedOn w:val="Normal"/>
    <w:rsid w:val="00091D57"/>
    <w:pPr>
      <w:shd w:val="clear" w:color="auto" w:fill="FFFFFF"/>
      <w:spacing w:line="240" w:lineRule="atLeast"/>
      <w:jc w:val="center"/>
    </w:pPr>
    <w:rPr>
      <w:rFonts w:ascii="Times New Roman" w:hAnsi="Times New Roman" w:cs="Times New Roman"/>
      <w:b/>
      <w:bCs/>
      <w:color w:val="auto"/>
      <w:sz w:val="17"/>
      <w:szCs w:val="17"/>
      <w:lang w:eastAsia="en-US"/>
    </w:rPr>
  </w:style>
  <w:style w:type="paragraph" w:customStyle="1" w:styleId="Chthchnh20">
    <w:name w:val="Chú thích ảnh (2)"/>
    <w:basedOn w:val="Normal"/>
    <w:rsid w:val="00091D57"/>
    <w:pPr>
      <w:shd w:val="clear" w:color="auto" w:fill="FFFFFF"/>
      <w:spacing w:line="240" w:lineRule="atLeast"/>
    </w:pPr>
    <w:rPr>
      <w:rFonts w:ascii="Times New Roman" w:hAnsi="Times New Roman" w:cs="Times New Roman"/>
      <w:b/>
      <w:bCs/>
      <w:i/>
      <w:iCs/>
      <w:color w:val="auto"/>
      <w:sz w:val="16"/>
      <w:szCs w:val="16"/>
      <w:lang w:eastAsia="en-US"/>
    </w:rPr>
  </w:style>
  <w:style w:type="paragraph" w:customStyle="1" w:styleId="Vnbnnidung451">
    <w:name w:val="Văn bản nội dung (45)1"/>
    <w:basedOn w:val="Normal"/>
    <w:rsid w:val="00091D57"/>
    <w:pPr>
      <w:shd w:val="clear" w:color="auto" w:fill="FFFFFF"/>
      <w:spacing w:line="213" w:lineRule="atLeast"/>
      <w:jc w:val="both"/>
    </w:pPr>
    <w:rPr>
      <w:rFonts w:ascii="Times New Roman" w:hAnsi="Times New Roman" w:cs="Times New Roman"/>
      <w:b/>
      <w:bCs/>
      <w:i/>
      <w:iCs/>
      <w:color w:val="auto"/>
      <w:sz w:val="15"/>
      <w:szCs w:val="15"/>
      <w:lang w:eastAsia="en-US"/>
    </w:rPr>
  </w:style>
  <w:style w:type="paragraph" w:customStyle="1" w:styleId="Vnbnnidung460">
    <w:name w:val="Văn bản nội dung (46)"/>
    <w:basedOn w:val="Normal"/>
    <w:rsid w:val="00091D57"/>
    <w:pPr>
      <w:shd w:val="clear" w:color="auto" w:fill="FFFFFF"/>
      <w:spacing w:line="240" w:lineRule="atLeast"/>
      <w:jc w:val="center"/>
    </w:pPr>
    <w:rPr>
      <w:rFonts w:ascii="Times New Roman" w:hAnsi="Times New Roman" w:cs="Times New Roman"/>
      <w:b/>
      <w:bCs/>
      <w:color w:val="auto"/>
      <w:sz w:val="16"/>
      <w:szCs w:val="16"/>
      <w:lang w:val="en-US" w:eastAsia="en-US"/>
    </w:rPr>
  </w:style>
  <w:style w:type="paragraph" w:customStyle="1" w:styleId="Vnbnnidung470">
    <w:name w:val="Văn bản nội dung (47)"/>
    <w:basedOn w:val="Normal"/>
    <w:rsid w:val="00091D57"/>
    <w:pPr>
      <w:shd w:val="clear" w:color="auto" w:fill="FFFFFF"/>
      <w:spacing w:line="302" w:lineRule="atLeast"/>
      <w:jc w:val="both"/>
    </w:pPr>
    <w:rPr>
      <w:rFonts w:ascii="Times New Roman" w:hAnsi="Times New Roman" w:cs="Times New Roman"/>
      <w:b/>
      <w:bCs/>
      <w:i/>
      <w:iCs/>
      <w:color w:val="auto"/>
      <w:spacing w:val="-10"/>
      <w:sz w:val="18"/>
      <w:szCs w:val="18"/>
      <w:lang w:eastAsia="en-US"/>
    </w:rPr>
  </w:style>
  <w:style w:type="paragraph" w:customStyle="1" w:styleId="Vnbnnidung480">
    <w:name w:val="Văn bản nội dung (48)"/>
    <w:basedOn w:val="Normal"/>
    <w:rsid w:val="00091D57"/>
    <w:pPr>
      <w:shd w:val="clear" w:color="auto" w:fill="FFFFFF"/>
      <w:spacing w:line="240" w:lineRule="atLeast"/>
    </w:pPr>
    <w:rPr>
      <w:rFonts w:ascii="Times New Roman" w:hAnsi="Times New Roman" w:cs="Times New Roman"/>
      <w:b/>
      <w:bCs/>
      <w:color w:val="auto"/>
      <w:sz w:val="18"/>
      <w:szCs w:val="18"/>
      <w:lang w:val="en-US" w:eastAsia="en-US"/>
    </w:rPr>
  </w:style>
  <w:style w:type="paragraph" w:customStyle="1" w:styleId="Chthchbng141">
    <w:name w:val="Chú thích bảng (14)1"/>
    <w:basedOn w:val="Normal"/>
    <w:rsid w:val="00091D57"/>
    <w:pPr>
      <w:shd w:val="clear" w:color="auto" w:fill="FFFFFF"/>
      <w:spacing w:line="240" w:lineRule="atLeast"/>
    </w:pPr>
    <w:rPr>
      <w:rFonts w:ascii="Segoe UI" w:hAnsi="Segoe UI" w:cs="Segoe UI"/>
      <w:b/>
      <w:bCs/>
      <w:color w:val="auto"/>
      <w:sz w:val="18"/>
      <w:szCs w:val="18"/>
      <w:lang w:eastAsia="en-US"/>
    </w:rPr>
  </w:style>
  <w:style w:type="paragraph" w:customStyle="1" w:styleId="Vnbnnidung501">
    <w:name w:val="Văn bản nội dung (50)"/>
    <w:basedOn w:val="Normal"/>
    <w:rsid w:val="00091D57"/>
    <w:pPr>
      <w:shd w:val="clear" w:color="auto" w:fill="FFFFFF"/>
      <w:spacing w:line="240" w:lineRule="atLeast"/>
    </w:pPr>
    <w:rPr>
      <w:rFonts w:ascii="Times New Roman" w:hAnsi="Times New Roman" w:cs="Times New Roman"/>
      <w:b/>
      <w:bCs/>
      <w:color w:val="auto"/>
      <w:sz w:val="17"/>
      <w:szCs w:val="17"/>
      <w:lang w:val="en-US" w:eastAsia="en-US"/>
    </w:rPr>
  </w:style>
  <w:style w:type="paragraph" w:customStyle="1" w:styleId="Tiu580">
    <w:name w:val="Tiêu đề #5 (8)"/>
    <w:basedOn w:val="Normal"/>
    <w:rsid w:val="00091D57"/>
    <w:pPr>
      <w:shd w:val="clear" w:color="auto" w:fill="FFFFFF"/>
      <w:spacing w:line="240" w:lineRule="atLeast"/>
      <w:outlineLvl w:val="4"/>
    </w:pPr>
    <w:rPr>
      <w:rFonts w:ascii="Times New Roman" w:hAnsi="Times New Roman" w:cs="Times New Roman"/>
      <w:b/>
      <w:bCs/>
      <w:color w:val="auto"/>
      <w:sz w:val="16"/>
      <w:szCs w:val="16"/>
      <w:lang w:val="en-US" w:eastAsia="en-US"/>
    </w:rPr>
  </w:style>
  <w:style w:type="paragraph" w:customStyle="1" w:styleId="Chthchbng151">
    <w:name w:val="Chú thích bảng (15)1"/>
    <w:basedOn w:val="Normal"/>
    <w:rsid w:val="00091D57"/>
    <w:pPr>
      <w:shd w:val="clear" w:color="auto" w:fill="FFFFFF"/>
      <w:spacing w:line="240" w:lineRule="atLeast"/>
    </w:pPr>
    <w:rPr>
      <w:rFonts w:ascii="Tahoma" w:hAnsi="Tahoma" w:cs="Tahoma"/>
      <w:i/>
      <w:iCs/>
      <w:color w:val="auto"/>
      <w:sz w:val="20"/>
      <w:szCs w:val="20"/>
      <w:lang w:val="en-US" w:eastAsia="en-US"/>
    </w:rPr>
  </w:style>
  <w:style w:type="paragraph" w:customStyle="1" w:styleId="Vnbnnidung511">
    <w:name w:val="Văn bản nội dung (51)"/>
    <w:basedOn w:val="Normal"/>
    <w:rsid w:val="00091D57"/>
    <w:pPr>
      <w:shd w:val="clear" w:color="auto" w:fill="FFFFFF"/>
      <w:spacing w:line="240" w:lineRule="atLeast"/>
    </w:pPr>
    <w:rPr>
      <w:rFonts w:ascii="Arial Narrow" w:hAnsi="Arial Narrow" w:cs="Arial Narrow"/>
      <w:color w:val="auto"/>
      <w:sz w:val="17"/>
      <w:szCs w:val="17"/>
      <w:lang w:val="en-US" w:eastAsia="en-US"/>
    </w:rPr>
  </w:style>
  <w:style w:type="paragraph" w:customStyle="1" w:styleId="Vnbnnidung521">
    <w:name w:val="Văn bản nội dung (52)"/>
    <w:basedOn w:val="Normal"/>
    <w:rsid w:val="00091D57"/>
    <w:pPr>
      <w:shd w:val="clear" w:color="auto" w:fill="FFFFFF"/>
      <w:spacing w:line="240" w:lineRule="atLeast"/>
    </w:pPr>
    <w:rPr>
      <w:rFonts w:ascii="Times New Roman" w:hAnsi="Times New Roman" w:cs="Times New Roman"/>
      <w:color w:val="auto"/>
      <w:sz w:val="8"/>
      <w:szCs w:val="8"/>
      <w:lang w:eastAsia="en-US"/>
    </w:rPr>
  </w:style>
  <w:style w:type="paragraph" w:customStyle="1" w:styleId="Vnbnnidung530">
    <w:name w:val="Văn bản nội dung (53)"/>
    <w:basedOn w:val="Normal"/>
    <w:rsid w:val="00091D57"/>
    <w:pPr>
      <w:shd w:val="clear" w:color="auto" w:fill="FFFFFF"/>
      <w:spacing w:line="240" w:lineRule="atLeast"/>
    </w:pPr>
    <w:rPr>
      <w:rFonts w:ascii="Times New Roman" w:hAnsi="Times New Roman" w:cs="Times New Roman"/>
      <w:b/>
      <w:bCs/>
      <w:color w:val="auto"/>
      <w:sz w:val="16"/>
      <w:szCs w:val="16"/>
      <w:lang w:val="en-US" w:eastAsia="en-US"/>
    </w:rPr>
  </w:style>
  <w:style w:type="paragraph" w:customStyle="1" w:styleId="Vnbnnidung540">
    <w:name w:val="Văn bản nội dung (54)"/>
    <w:basedOn w:val="Normal"/>
    <w:rsid w:val="00091D57"/>
    <w:pPr>
      <w:shd w:val="clear" w:color="auto" w:fill="FFFFFF"/>
      <w:spacing w:line="240" w:lineRule="atLeast"/>
      <w:jc w:val="center"/>
    </w:pPr>
    <w:rPr>
      <w:rFonts w:ascii="Segoe UI" w:hAnsi="Segoe UI" w:cs="Segoe UI"/>
      <w:color w:val="auto"/>
      <w:sz w:val="17"/>
      <w:szCs w:val="17"/>
      <w:lang w:val="en-US" w:eastAsia="en-US"/>
    </w:rPr>
  </w:style>
  <w:style w:type="paragraph" w:customStyle="1" w:styleId="Vnbnnidung550">
    <w:name w:val="Văn bản nội dung (55)"/>
    <w:basedOn w:val="Normal"/>
    <w:rsid w:val="00091D57"/>
    <w:pPr>
      <w:shd w:val="clear" w:color="auto" w:fill="FFFFFF"/>
      <w:spacing w:line="240" w:lineRule="atLeast"/>
      <w:jc w:val="center"/>
    </w:pPr>
    <w:rPr>
      <w:rFonts w:ascii="Times New Roman" w:hAnsi="Times New Roman" w:cs="Times New Roman"/>
      <w:b/>
      <w:bCs/>
      <w:color w:val="auto"/>
      <w:spacing w:val="-10"/>
      <w:sz w:val="17"/>
      <w:szCs w:val="17"/>
      <w:lang w:val="en-US" w:eastAsia="en-US"/>
    </w:rPr>
  </w:style>
  <w:style w:type="paragraph" w:customStyle="1" w:styleId="Chthchbng161">
    <w:name w:val="Chú thích bảng (16)1"/>
    <w:basedOn w:val="Normal"/>
    <w:rsid w:val="00091D57"/>
    <w:pPr>
      <w:shd w:val="clear" w:color="auto" w:fill="FFFFFF"/>
      <w:spacing w:line="240" w:lineRule="atLeast"/>
      <w:jc w:val="both"/>
    </w:pPr>
    <w:rPr>
      <w:rFonts w:ascii="Segoe UI" w:hAnsi="Segoe UI" w:cs="Segoe UI"/>
      <w:i/>
      <w:iCs/>
      <w:color w:val="auto"/>
      <w:spacing w:val="10"/>
      <w:sz w:val="8"/>
      <w:szCs w:val="8"/>
      <w:lang w:eastAsia="en-US"/>
    </w:rPr>
  </w:style>
  <w:style w:type="paragraph" w:customStyle="1" w:styleId="Chthchbng171">
    <w:name w:val="Chú thích bảng (17)1"/>
    <w:basedOn w:val="Normal"/>
    <w:rsid w:val="00091D57"/>
    <w:pPr>
      <w:shd w:val="clear" w:color="auto" w:fill="FFFFFF"/>
      <w:spacing w:line="120" w:lineRule="atLeast"/>
    </w:pPr>
    <w:rPr>
      <w:rFonts w:ascii="Times New Roman" w:hAnsi="Times New Roman" w:cs="Times New Roman"/>
      <w:color w:val="auto"/>
      <w:sz w:val="11"/>
      <w:szCs w:val="11"/>
      <w:lang w:eastAsia="en-US"/>
    </w:rPr>
  </w:style>
  <w:style w:type="paragraph" w:customStyle="1" w:styleId="Chthchbng181">
    <w:name w:val="Chú thích bảng (18)1"/>
    <w:basedOn w:val="Normal"/>
    <w:rsid w:val="00091D57"/>
    <w:pPr>
      <w:shd w:val="clear" w:color="auto" w:fill="FFFFFF"/>
      <w:spacing w:line="240" w:lineRule="atLeast"/>
    </w:pPr>
    <w:rPr>
      <w:rFonts w:ascii="Times New Roman" w:hAnsi="Times New Roman" w:cs="Times New Roman"/>
      <w:i/>
      <w:iCs/>
      <w:color w:val="auto"/>
      <w:spacing w:val="-30"/>
      <w:sz w:val="18"/>
      <w:szCs w:val="18"/>
      <w:lang w:eastAsia="en-US"/>
    </w:rPr>
  </w:style>
  <w:style w:type="paragraph" w:customStyle="1" w:styleId="Vnbnnidung570">
    <w:name w:val="Văn bản nội dung (57)"/>
    <w:basedOn w:val="Normal"/>
    <w:rsid w:val="00091D57"/>
    <w:pPr>
      <w:shd w:val="clear" w:color="auto" w:fill="FFFFFF"/>
      <w:spacing w:line="240" w:lineRule="atLeast"/>
    </w:pPr>
    <w:rPr>
      <w:rFonts w:ascii="Segoe UI" w:hAnsi="Segoe UI" w:cs="Segoe UI"/>
      <w:b/>
      <w:bCs/>
      <w:color w:val="auto"/>
      <w:sz w:val="15"/>
      <w:szCs w:val="15"/>
      <w:lang w:eastAsia="en-US"/>
    </w:rPr>
  </w:style>
  <w:style w:type="paragraph" w:customStyle="1" w:styleId="Chthchnh30">
    <w:name w:val="Chú thích ảnh (3)"/>
    <w:basedOn w:val="Normal"/>
    <w:rsid w:val="00091D57"/>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Vnbnnidung561">
    <w:name w:val="Văn bản nội dung (56)1"/>
    <w:basedOn w:val="Normal"/>
    <w:rsid w:val="00091D57"/>
    <w:pPr>
      <w:shd w:val="clear" w:color="auto" w:fill="FFFFFF"/>
      <w:spacing w:line="240" w:lineRule="atLeast"/>
      <w:jc w:val="center"/>
    </w:pPr>
    <w:rPr>
      <w:rFonts w:ascii="Times New Roman" w:hAnsi="Times New Roman" w:cs="Times New Roman"/>
      <w:color w:val="auto"/>
      <w:sz w:val="16"/>
      <w:szCs w:val="16"/>
      <w:lang w:eastAsia="en-US"/>
    </w:rPr>
  </w:style>
  <w:style w:type="paragraph" w:customStyle="1" w:styleId="Tiu21">
    <w:name w:val="Tiêu đề #21"/>
    <w:basedOn w:val="Normal"/>
    <w:rsid w:val="00091D57"/>
    <w:pPr>
      <w:shd w:val="clear" w:color="auto" w:fill="FFFFFF"/>
      <w:spacing w:line="240" w:lineRule="atLeast"/>
      <w:outlineLvl w:val="1"/>
    </w:pPr>
    <w:rPr>
      <w:rFonts w:ascii="Segoe UI" w:hAnsi="Segoe UI" w:cs="Segoe UI"/>
      <w:b/>
      <w:bCs/>
      <w:color w:val="auto"/>
      <w:w w:val="75"/>
      <w:sz w:val="28"/>
      <w:szCs w:val="28"/>
      <w:lang w:eastAsia="en-US"/>
    </w:rPr>
  </w:style>
  <w:style w:type="paragraph" w:customStyle="1" w:styleId="Chthchbng191">
    <w:name w:val="Chú thích bảng (19)1"/>
    <w:basedOn w:val="Normal"/>
    <w:rsid w:val="00091D57"/>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Vnbnnidung581">
    <w:name w:val="Văn bản nội dung (58)1"/>
    <w:basedOn w:val="Normal"/>
    <w:rsid w:val="00091D57"/>
    <w:pPr>
      <w:shd w:val="clear" w:color="auto" w:fill="FFFFFF"/>
      <w:spacing w:line="240" w:lineRule="atLeast"/>
    </w:pPr>
    <w:rPr>
      <w:rFonts w:ascii="Segoe UI" w:hAnsi="Segoe UI" w:cs="Segoe UI"/>
      <w:b/>
      <w:bCs/>
      <w:color w:val="auto"/>
      <w:w w:val="75"/>
      <w:sz w:val="28"/>
      <w:szCs w:val="28"/>
      <w:lang w:eastAsia="en-US"/>
    </w:rPr>
  </w:style>
  <w:style w:type="paragraph" w:customStyle="1" w:styleId="Tiu590">
    <w:name w:val="Tiêu đề #5 (9)"/>
    <w:basedOn w:val="Normal"/>
    <w:rsid w:val="00091D57"/>
    <w:pPr>
      <w:shd w:val="clear" w:color="auto" w:fill="FFFFFF"/>
      <w:spacing w:line="315" w:lineRule="atLeast"/>
      <w:jc w:val="center"/>
      <w:outlineLvl w:val="4"/>
    </w:pPr>
    <w:rPr>
      <w:rFonts w:ascii="Times New Roman" w:hAnsi="Times New Roman" w:cs="Times New Roman"/>
      <w:color w:val="auto"/>
      <w:sz w:val="28"/>
      <w:szCs w:val="28"/>
      <w:lang w:eastAsia="en-US"/>
    </w:rPr>
  </w:style>
  <w:style w:type="paragraph" w:customStyle="1" w:styleId="Vnbnnidung590">
    <w:name w:val="Văn bản nội dung (59)"/>
    <w:basedOn w:val="Normal"/>
    <w:rsid w:val="00091D57"/>
    <w:pPr>
      <w:shd w:val="clear" w:color="auto" w:fill="FFFFFF"/>
      <w:spacing w:line="267" w:lineRule="atLeast"/>
      <w:jc w:val="center"/>
    </w:pPr>
    <w:rPr>
      <w:rFonts w:ascii="Times New Roman" w:hAnsi="Times New Roman" w:cs="Times New Roman"/>
      <w:color w:val="auto"/>
      <w:sz w:val="28"/>
      <w:szCs w:val="28"/>
      <w:lang w:eastAsia="en-US"/>
    </w:rPr>
  </w:style>
  <w:style w:type="paragraph" w:customStyle="1" w:styleId="Tiu5100">
    <w:name w:val="Tiêu đề #5 (10)"/>
    <w:basedOn w:val="Normal"/>
    <w:rsid w:val="00091D57"/>
    <w:pPr>
      <w:shd w:val="clear" w:color="auto" w:fill="FFFFFF"/>
      <w:spacing w:line="240" w:lineRule="atLeast"/>
      <w:jc w:val="center"/>
      <w:outlineLvl w:val="4"/>
    </w:pPr>
    <w:rPr>
      <w:rFonts w:ascii="Times New Roman" w:hAnsi="Times New Roman" w:cs="Times New Roman"/>
      <w:b/>
      <w:bCs/>
      <w:color w:val="auto"/>
      <w:sz w:val="20"/>
      <w:szCs w:val="20"/>
      <w:lang w:eastAsia="en-US"/>
    </w:rPr>
  </w:style>
  <w:style w:type="paragraph" w:customStyle="1" w:styleId="Vnbnnidung601">
    <w:name w:val="Văn bản nội dung (60)"/>
    <w:basedOn w:val="Normal"/>
    <w:rsid w:val="00091D57"/>
    <w:pPr>
      <w:shd w:val="clear" w:color="auto" w:fill="FFFFFF"/>
      <w:spacing w:line="240" w:lineRule="atLeast"/>
    </w:pPr>
    <w:rPr>
      <w:rFonts w:ascii="Times New Roman" w:hAnsi="Times New Roman" w:cs="Times New Roman"/>
      <w:color w:val="auto"/>
      <w:sz w:val="17"/>
      <w:szCs w:val="17"/>
      <w:lang w:eastAsia="en-US"/>
    </w:rPr>
  </w:style>
  <w:style w:type="paragraph" w:customStyle="1" w:styleId="Tiu5110">
    <w:name w:val="Tiêu đề #5 (11)"/>
    <w:basedOn w:val="Normal"/>
    <w:rsid w:val="00091D57"/>
    <w:pPr>
      <w:shd w:val="clear" w:color="auto" w:fill="FFFFFF"/>
      <w:spacing w:line="240" w:lineRule="atLeast"/>
      <w:jc w:val="both"/>
      <w:outlineLvl w:val="4"/>
    </w:pPr>
    <w:rPr>
      <w:rFonts w:ascii="Times New Roman" w:hAnsi="Times New Roman" w:cs="Times New Roman"/>
      <w:b/>
      <w:bCs/>
      <w:color w:val="auto"/>
      <w:sz w:val="16"/>
      <w:szCs w:val="16"/>
      <w:lang w:eastAsia="en-US"/>
    </w:rPr>
  </w:style>
  <w:style w:type="paragraph" w:customStyle="1" w:styleId="Vnbnnidung611">
    <w:name w:val="Văn bản nội dung (61)"/>
    <w:basedOn w:val="Normal"/>
    <w:rsid w:val="00091D57"/>
    <w:pPr>
      <w:shd w:val="clear" w:color="auto" w:fill="FFFFFF"/>
      <w:spacing w:line="240" w:lineRule="atLeast"/>
    </w:pPr>
    <w:rPr>
      <w:rFonts w:ascii="Times New Roman" w:hAnsi="Times New Roman" w:cs="Times New Roman"/>
      <w:b/>
      <w:bCs/>
      <w:color w:val="auto"/>
      <w:sz w:val="12"/>
      <w:szCs w:val="12"/>
      <w:lang w:eastAsia="en-US"/>
    </w:rPr>
  </w:style>
  <w:style w:type="paragraph" w:customStyle="1" w:styleId="Vnbnnidung621">
    <w:name w:val="Văn bản nội dung (62)"/>
    <w:basedOn w:val="Normal"/>
    <w:rsid w:val="00091D57"/>
    <w:pPr>
      <w:shd w:val="clear" w:color="auto" w:fill="FFFFFF"/>
      <w:spacing w:line="240" w:lineRule="atLeast"/>
    </w:pPr>
    <w:rPr>
      <w:rFonts w:ascii="Times New Roman" w:hAnsi="Times New Roman" w:cs="Times New Roman"/>
      <w:b/>
      <w:bCs/>
      <w:color w:val="auto"/>
      <w:sz w:val="16"/>
      <w:szCs w:val="16"/>
      <w:lang w:val="en-US" w:eastAsia="en-US"/>
    </w:rPr>
  </w:style>
  <w:style w:type="paragraph" w:customStyle="1" w:styleId="Tiu5120">
    <w:name w:val="Tiêu đề #5 (12)"/>
    <w:basedOn w:val="Normal"/>
    <w:rsid w:val="00091D57"/>
    <w:pPr>
      <w:shd w:val="clear" w:color="auto" w:fill="FFFFFF"/>
      <w:spacing w:line="240" w:lineRule="atLeast"/>
      <w:outlineLvl w:val="4"/>
    </w:pPr>
    <w:rPr>
      <w:rFonts w:ascii="Times New Roman" w:hAnsi="Times New Roman" w:cs="Times New Roman"/>
      <w:b/>
      <w:bCs/>
      <w:color w:val="auto"/>
      <w:sz w:val="17"/>
      <w:szCs w:val="17"/>
      <w:lang w:eastAsia="en-US"/>
    </w:rPr>
  </w:style>
  <w:style w:type="paragraph" w:customStyle="1" w:styleId="Vnbnnidung630">
    <w:name w:val="Văn bản nội dung (63)"/>
    <w:basedOn w:val="Normal"/>
    <w:rsid w:val="00091D57"/>
    <w:pPr>
      <w:shd w:val="clear" w:color="auto" w:fill="FFFFFF"/>
      <w:spacing w:line="240" w:lineRule="atLeast"/>
    </w:pPr>
    <w:rPr>
      <w:rFonts w:ascii="Consolas" w:hAnsi="Consolas" w:cs="Consolas"/>
      <w:color w:val="auto"/>
      <w:sz w:val="16"/>
      <w:szCs w:val="16"/>
      <w:lang w:val="en-US" w:eastAsia="en-US"/>
    </w:rPr>
  </w:style>
  <w:style w:type="paragraph" w:customStyle="1" w:styleId="Vnbnnidung640">
    <w:name w:val="Văn bản nội dung (64)"/>
    <w:basedOn w:val="Normal"/>
    <w:rsid w:val="00091D57"/>
    <w:pPr>
      <w:shd w:val="clear" w:color="auto" w:fill="FFFFFF"/>
      <w:spacing w:line="295" w:lineRule="atLeast"/>
      <w:jc w:val="right"/>
    </w:pPr>
    <w:rPr>
      <w:rFonts w:ascii="Times New Roman" w:hAnsi="Times New Roman" w:cs="Times New Roman"/>
      <w:b/>
      <w:bCs/>
      <w:color w:val="auto"/>
      <w:sz w:val="17"/>
      <w:szCs w:val="17"/>
      <w:lang w:eastAsia="en-US"/>
    </w:rPr>
  </w:style>
  <w:style w:type="paragraph" w:customStyle="1" w:styleId="Tiu121">
    <w:name w:val="Tiêu đề #1 (2)1"/>
    <w:basedOn w:val="Normal"/>
    <w:rsid w:val="00091D57"/>
    <w:pPr>
      <w:shd w:val="clear" w:color="auto" w:fill="FFFFFF"/>
      <w:spacing w:line="240" w:lineRule="atLeast"/>
      <w:jc w:val="right"/>
    </w:pPr>
    <w:rPr>
      <w:rFonts w:ascii="Times New Roman" w:hAnsi="Times New Roman" w:cs="Times New Roman"/>
      <w:i/>
      <w:iCs/>
      <w:color w:val="auto"/>
      <w:sz w:val="20"/>
      <w:szCs w:val="20"/>
      <w:lang w:eastAsia="en-US"/>
    </w:rPr>
  </w:style>
  <w:style w:type="paragraph" w:customStyle="1" w:styleId="Vnbnnidung650">
    <w:name w:val="Văn bản nội dung (65)"/>
    <w:basedOn w:val="Normal"/>
    <w:rsid w:val="00091D57"/>
    <w:pPr>
      <w:shd w:val="clear" w:color="auto" w:fill="FFFFFF"/>
      <w:spacing w:line="240" w:lineRule="atLeast"/>
    </w:pPr>
    <w:rPr>
      <w:rFonts w:ascii="Times New Roman" w:hAnsi="Times New Roman" w:cs="Times New Roman"/>
      <w:color w:val="auto"/>
      <w:sz w:val="17"/>
      <w:szCs w:val="17"/>
      <w:lang w:val="en-US" w:eastAsia="en-US"/>
    </w:rPr>
  </w:style>
  <w:style w:type="paragraph" w:customStyle="1" w:styleId="Chthchbng200">
    <w:name w:val="Chú thích bảng (20)"/>
    <w:basedOn w:val="Normal"/>
    <w:rsid w:val="00091D57"/>
    <w:pPr>
      <w:shd w:val="clear" w:color="auto" w:fill="FFFFFF"/>
      <w:spacing w:line="240" w:lineRule="atLeast"/>
    </w:pPr>
    <w:rPr>
      <w:rFonts w:ascii="Segoe UI" w:hAnsi="Segoe UI" w:cs="Segoe UI"/>
      <w:color w:val="auto"/>
      <w:sz w:val="15"/>
      <w:szCs w:val="15"/>
      <w:lang w:val="en-US" w:eastAsia="en-US"/>
    </w:rPr>
  </w:style>
  <w:style w:type="paragraph" w:customStyle="1" w:styleId="Vnbnnidung660">
    <w:name w:val="Văn bản nội dung (66)"/>
    <w:basedOn w:val="Normal"/>
    <w:rsid w:val="00091D57"/>
    <w:pPr>
      <w:shd w:val="clear" w:color="auto" w:fill="FFFFFF"/>
      <w:spacing w:line="240" w:lineRule="atLeast"/>
    </w:pPr>
    <w:rPr>
      <w:rFonts w:ascii="Arial Narrow" w:hAnsi="Arial Narrow" w:cs="Arial Narrow"/>
      <w:b/>
      <w:bCs/>
      <w:color w:val="auto"/>
      <w:sz w:val="16"/>
      <w:szCs w:val="16"/>
      <w:lang w:val="en-US" w:eastAsia="en-US"/>
    </w:rPr>
  </w:style>
  <w:style w:type="paragraph" w:customStyle="1" w:styleId="Vnbnnidung670">
    <w:name w:val="Văn bản nội dung (67)"/>
    <w:basedOn w:val="Normal"/>
    <w:rsid w:val="00091D57"/>
    <w:pPr>
      <w:shd w:val="clear" w:color="auto" w:fill="FFFFFF"/>
      <w:spacing w:line="240" w:lineRule="atLeast"/>
    </w:pPr>
    <w:rPr>
      <w:rFonts w:ascii="Times New Roman" w:hAnsi="Times New Roman" w:cs="Times New Roman"/>
      <w:color w:val="auto"/>
      <w:spacing w:val="10"/>
      <w:sz w:val="12"/>
      <w:szCs w:val="12"/>
      <w:lang w:eastAsia="en-US"/>
    </w:rPr>
  </w:style>
  <w:style w:type="paragraph" w:customStyle="1" w:styleId="Chthchbng210">
    <w:name w:val="Chú thích bảng (21)"/>
    <w:basedOn w:val="Normal"/>
    <w:rsid w:val="00091D57"/>
    <w:pPr>
      <w:shd w:val="clear" w:color="auto" w:fill="FFFFFF"/>
      <w:spacing w:line="240" w:lineRule="atLeast"/>
    </w:pPr>
    <w:rPr>
      <w:rFonts w:ascii="Times New Roman" w:hAnsi="Times New Roman" w:cs="Times New Roman"/>
      <w:color w:val="auto"/>
      <w:sz w:val="16"/>
      <w:szCs w:val="16"/>
      <w:lang w:eastAsia="en-US"/>
    </w:rPr>
  </w:style>
  <w:style w:type="paragraph" w:customStyle="1" w:styleId="Vnbnnidung680">
    <w:name w:val="Văn bản nội dung (68)"/>
    <w:basedOn w:val="Normal"/>
    <w:rsid w:val="00091D57"/>
    <w:pPr>
      <w:shd w:val="clear" w:color="auto" w:fill="FFFFFF"/>
      <w:spacing w:line="240" w:lineRule="atLeast"/>
      <w:jc w:val="right"/>
    </w:pPr>
    <w:rPr>
      <w:rFonts w:ascii="Times New Roman" w:hAnsi="Times New Roman" w:cs="Times New Roman"/>
      <w:b/>
      <w:bCs/>
      <w:i/>
      <w:iCs/>
      <w:color w:val="auto"/>
      <w:sz w:val="19"/>
      <w:szCs w:val="19"/>
      <w:lang w:eastAsia="en-US"/>
    </w:rPr>
  </w:style>
  <w:style w:type="paragraph" w:customStyle="1" w:styleId="Vnbnnidung731">
    <w:name w:val="Văn bản nội dung (73)1"/>
    <w:basedOn w:val="Normal"/>
    <w:rsid w:val="00091D57"/>
    <w:pPr>
      <w:shd w:val="clear" w:color="auto" w:fill="FFFFFF"/>
      <w:spacing w:line="240" w:lineRule="atLeast"/>
    </w:pPr>
    <w:rPr>
      <w:rFonts w:ascii="Courier New" w:hAnsi="Courier New" w:cs="Courier New"/>
      <w:i/>
      <w:iCs/>
      <w:color w:val="auto"/>
      <w:sz w:val="44"/>
      <w:szCs w:val="44"/>
      <w:lang w:val="en-US" w:eastAsia="en-US"/>
    </w:rPr>
  </w:style>
  <w:style w:type="paragraph" w:customStyle="1" w:styleId="Vnbnnidung690">
    <w:name w:val="Văn bản nội dung (69)"/>
    <w:basedOn w:val="Normal"/>
    <w:rsid w:val="00091D57"/>
    <w:pPr>
      <w:shd w:val="clear" w:color="auto" w:fill="FFFFFF"/>
      <w:spacing w:line="240" w:lineRule="atLeast"/>
      <w:jc w:val="both"/>
    </w:pPr>
    <w:rPr>
      <w:rFonts w:ascii="Times New Roman" w:hAnsi="Times New Roman" w:cs="Times New Roman"/>
      <w:b/>
      <w:bCs/>
      <w:color w:val="auto"/>
      <w:sz w:val="17"/>
      <w:szCs w:val="17"/>
      <w:lang w:eastAsia="en-US"/>
    </w:rPr>
  </w:style>
  <w:style w:type="paragraph" w:customStyle="1" w:styleId="Vnbnnidung701">
    <w:name w:val="Văn bản nội dung (70)"/>
    <w:basedOn w:val="Normal"/>
    <w:rsid w:val="00091D57"/>
    <w:pPr>
      <w:shd w:val="clear" w:color="auto" w:fill="FFFFFF"/>
      <w:spacing w:line="240" w:lineRule="atLeast"/>
    </w:pPr>
    <w:rPr>
      <w:rFonts w:ascii="Segoe UI" w:hAnsi="Segoe UI" w:cs="Segoe UI"/>
      <w:color w:val="auto"/>
      <w:sz w:val="15"/>
      <w:szCs w:val="15"/>
      <w:lang w:val="en-US" w:eastAsia="en-US"/>
    </w:rPr>
  </w:style>
  <w:style w:type="paragraph" w:customStyle="1" w:styleId="Vnbnnidung711">
    <w:name w:val="Văn bản nội dung (71)"/>
    <w:basedOn w:val="Normal"/>
    <w:rsid w:val="00091D57"/>
    <w:pPr>
      <w:shd w:val="clear" w:color="auto" w:fill="FFFFFF"/>
      <w:spacing w:line="240" w:lineRule="atLeast"/>
    </w:pPr>
    <w:rPr>
      <w:rFonts w:ascii="Segoe UI" w:hAnsi="Segoe UI" w:cs="Segoe UI"/>
      <w:color w:val="auto"/>
      <w:sz w:val="16"/>
      <w:szCs w:val="16"/>
      <w:lang w:val="en-US" w:eastAsia="en-US"/>
    </w:rPr>
  </w:style>
  <w:style w:type="paragraph" w:customStyle="1" w:styleId="Vnbnnidung721">
    <w:name w:val="Văn bản nội dung (72)"/>
    <w:basedOn w:val="Normal"/>
    <w:rsid w:val="00091D57"/>
    <w:pPr>
      <w:shd w:val="clear" w:color="auto" w:fill="FFFFFF"/>
      <w:spacing w:line="240" w:lineRule="atLeast"/>
    </w:pPr>
    <w:rPr>
      <w:rFonts w:ascii="Segoe UI" w:hAnsi="Segoe UI" w:cs="Segoe UI"/>
      <w:color w:val="auto"/>
      <w:sz w:val="15"/>
      <w:szCs w:val="15"/>
      <w:lang w:val="en-US" w:eastAsia="en-US"/>
    </w:rPr>
  </w:style>
  <w:style w:type="paragraph" w:customStyle="1" w:styleId="Vnbnnidung740">
    <w:name w:val="Văn bản nội dung (74)"/>
    <w:basedOn w:val="Normal"/>
    <w:rsid w:val="00091D57"/>
    <w:pPr>
      <w:shd w:val="clear" w:color="auto" w:fill="FFFFFF"/>
      <w:spacing w:line="240" w:lineRule="atLeast"/>
      <w:jc w:val="both"/>
    </w:pPr>
    <w:rPr>
      <w:rFonts w:ascii="Times New Roman" w:hAnsi="Times New Roman" w:cs="Times New Roman"/>
      <w:b/>
      <w:bCs/>
      <w:i/>
      <w:iCs/>
      <w:color w:val="auto"/>
      <w:sz w:val="16"/>
      <w:szCs w:val="16"/>
      <w:lang w:eastAsia="en-US"/>
    </w:rPr>
  </w:style>
  <w:style w:type="paragraph" w:customStyle="1" w:styleId="Vnbnnidung751">
    <w:name w:val="Văn bản nội dung (75)1"/>
    <w:basedOn w:val="Normal"/>
    <w:rsid w:val="00091D57"/>
    <w:pPr>
      <w:shd w:val="clear" w:color="auto" w:fill="FFFFFF"/>
      <w:spacing w:line="240" w:lineRule="atLeast"/>
    </w:pPr>
    <w:rPr>
      <w:rFonts w:ascii="Times New Roman" w:hAnsi="Times New Roman" w:cs="Times New Roman"/>
      <w:b/>
      <w:bCs/>
      <w:i/>
      <w:iCs/>
      <w:color w:val="auto"/>
      <w:sz w:val="16"/>
      <w:szCs w:val="16"/>
      <w:lang w:eastAsia="en-US"/>
    </w:rPr>
  </w:style>
  <w:style w:type="paragraph" w:customStyle="1" w:styleId="Vnbnnidung761">
    <w:name w:val="Văn bản nội dung (76)1"/>
    <w:basedOn w:val="Normal"/>
    <w:rsid w:val="00091D57"/>
    <w:pPr>
      <w:shd w:val="clear" w:color="auto" w:fill="FFFFFF"/>
      <w:spacing w:line="240" w:lineRule="atLeast"/>
    </w:pPr>
    <w:rPr>
      <w:rFonts w:ascii="Times New Roman" w:hAnsi="Times New Roman" w:cs="Times New Roman"/>
      <w:color w:val="auto"/>
      <w:sz w:val="14"/>
      <w:szCs w:val="14"/>
      <w:lang w:eastAsia="en-US"/>
    </w:rPr>
  </w:style>
  <w:style w:type="paragraph" w:customStyle="1" w:styleId="Vnbnnidung771">
    <w:name w:val="Văn bản nội dung (77)1"/>
    <w:basedOn w:val="Normal"/>
    <w:rsid w:val="00091D57"/>
    <w:pPr>
      <w:shd w:val="clear" w:color="auto" w:fill="FFFFFF"/>
      <w:spacing w:line="240" w:lineRule="atLeast"/>
      <w:jc w:val="center"/>
    </w:pPr>
    <w:rPr>
      <w:rFonts w:ascii="Times New Roman" w:hAnsi="Times New Roman" w:cs="Times New Roman"/>
      <w:color w:val="auto"/>
      <w:sz w:val="18"/>
      <w:szCs w:val="18"/>
      <w:lang w:eastAsia="en-US"/>
    </w:rPr>
  </w:style>
  <w:style w:type="table" w:styleId="TableGrid">
    <w:name w:val="Table Grid"/>
    <w:basedOn w:val="TableNormal"/>
    <w:rsid w:val="00091D57"/>
    <w:pPr>
      <w:suppressAutoHyphens/>
      <w:spacing w:line="1" w:lineRule="atLeast"/>
      <w:ind w:leftChars="-1" w:left="-1" w:hangingChars="1" w:hanging="1"/>
      <w:textDirection w:val="btLr"/>
      <w:textAlignment w:val="top"/>
      <w:outlineLvl w:val="0"/>
    </w:pPr>
    <w:rPr>
      <w:rFonts w:eastAsia="Times New Roman"/>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091D57"/>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paragraph" w:styleId="FootnoteText">
    <w:name w:val="footnote text"/>
    <w:basedOn w:val="Normal"/>
    <w:rsid w:val="00091D57"/>
    <w:rPr>
      <w:sz w:val="20"/>
      <w:szCs w:val="20"/>
    </w:rPr>
  </w:style>
  <w:style w:type="character" w:styleId="FootnoteReference">
    <w:name w:val="footnote reference"/>
    <w:basedOn w:val="DefaultParagraphFont"/>
    <w:rsid w:val="00091D57"/>
    <w:rPr>
      <w:rFonts w:cs="Times New Roman"/>
      <w:w w:val="100"/>
      <w:effect w:val="none"/>
      <w:vertAlign w:val="superscript"/>
      <w:em w:val="none"/>
    </w:rPr>
  </w:style>
  <w:style w:type="character" w:customStyle="1" w:styleId="FootnoteTextChar">
    <w:name w:val="Footnote Text Char"/>
    <w:basedOn w:val="DefaultParagraphFont"/>
    <w:rsid w:val="00091D57"/>
    <w:rPr>
      <w:rFonts w:ascii="Arial Unicode MS" w:eastAsia="Arial Unicode MS" w:hAnsi="Arial Unicode MS" w:cs="Arial Unicode MS"/>
      <w:color w:val="000000"/>
      <w:w w:val="100"/>
      <w:effect w:val="none"/>
      <w:vertAlign w:val="baseline"/>
      <w:em w:val="none"/>
      <w:lang w:val="vi-VN" w:eastAsia="vi-VN"/>
    </w:rPr>
  </w:style>
  <w:style w:type="character" w:customStyle="1" w:styleId="Vnbnnidung4105pt">
    <w:name w:val="Văn bản nội dung (4) + 10.5 pt"/>
    <w:aliases w:val="Không in nghiêng"/>
    <w:basedOn w:val="Vnbnnidung4"/>
    <w:rsid w:val="00091D57"/>
    <w:rPr>
      <w:rFonts w:ascii="Arial" w:hAnsi="Arial" w:cs="Arial"/>
      <w:i/>
      <w:iCs/>
      <w:spacing w:val="0"/>
      <w:w w:val="100"/>
      <w:sz w:val="21"/>
      <w:szCs w:val="21"/>
      <w:u w:val="none"/>
      <w:effect w:val="none"/>
      <w:vertAlign w:val="baseline"/>
      <w:em w:val="none"/>
    </w:rPr>
  </w:style>
  <w:style w:type="character" w:customStyle="1" w:styleId="Tiu33">
    <w:name w:val="Tiêu đề #33"/>
    <w:basedOn w:val="Tiu3"/>
    <w:rsid w:val="00091D57"/>
    <w:rPr>
      <w:rFonts w:ascii="Arial" w:hAnsi="Arial" w:cs="Arial"/>
      <w:i/>
      <w:iCs/>
      <w:spacing w:val="-20"/>
      <w:w w:val="100"/>
      <w:sz w:val="34"/>
      <w:szCs w:val="34"/>
      <w:u w:val="single"/>
      <w:effect w:val="none"/>
      <w:vertAlign w:val="baseline"/>
      <w:em w:val="none"/>
    </w:rPr>
  </w:style>
  <w:style w:type="character" w:customStyle="1" w:styleId="Tiu32">
    <w:name w:val="Tiêu đề #32"/>
    <w:basedOn w:val="Tiu3"/>
    <w:rsid w:val="00091D57"/>
    <w:rPr>
      <w:rFonts w:ascii="Arial" w:hAnsi="Arial" w:cs="Arial"/>
      <w:i/>
      <w:iCs/>
      <w:spacing w:val="-20"/>
      <w:w w:val="100"/>
      <w:sz w:val="34"/>
      <w:szCs w:val="34"/>
      <w:u w:val="none"/>
      <w:effect w:val="none"/>
      <w:vertAlign w:val="baseline"/>
      <w:em w:val="none"/>
    </w:rPr>
  </w:style>
  <w:style w:type="character" w:customStyle="1" w:styleId="Vnbnnidung2Inm">
    <w:name w:val="Văn bản nội dung (2) + In đậm"/>
    <w:aliases w:val="In nghiêng5,Không in nghiêng4"/>
    <w:basedOn w:val="Vnbnnidung2"/>
    <w:rsid w:val="00091D57"/>
    <w:rPr>
      <w:rFonts w:ascii="Arial" w:hAnsi="Arial" w:cs="Arial"/>
      <w:b/>
      <w:bCs/>
      <w:i/>
      <w:iCs/>
      <w:spacing w:val="0"/>
      <w:w w:val="100"/>
      <w:sz w:val="21"/>
      <w:szCs w:val="21"/>
      <w:u w:val="none"/>
      <w:effect w:val="none"/>
      <w:vertAlign w:val="baseline"/>
      <w:em w:val="none"/>
    </w:rPr>
  </w:style>
  <w:style w:type="character" w:customStyle="1" w:styleId="Vnbnnidung12Khnginm">
    <w:name w:val="Văn bản nội dung (12) + Không in đậm"/>
    <w:aliases w:val="In nghiêng4,Giãn cách 1 pt,Khác + Franklin Gothic Heavy,4 pt4"/>
    <w:basedOn w:val="Vnbnnidung12"/>
    <w:rsid w:val="00091D57"/>
    <w:rPr>
      <w:rFonts w:ascii="Arial" w:hAnsi="Arial" w:cs="Arial"/>
      <w:b/>
      <w:bCs/>
      <w:i/>
      <w:iCs/>
      <w:spacing w:val="20"/>
      <w:w w:val="100"/>
      <w:sz w:val="21"/>
      <w:szCs w:val="21"/>
      <w:u w:val="none"/>
      <w:effect w:val="none"/>
      <w:vertAlign w:val="baseline"/>
      <w:em w:val="none"/>
      <w:lang w:val="en-US" w:eastAsia="en-US"/>
    </w:rPr>
  </w:style>
  <w:style w:type="character" w:customStyle="1" w:styleId="Vnbnnidung1211pt">
    <w:name w:val="Văn bản nội dung (12) + 11 pt"/>
    <w:aliases w:val="Không in đậm,Giãn cách 2 pt,Văn bản nội dung (4) + 10 pt,Tiêu đề #3 + 9,5 pt7,Văn bản nội dung (4) + 8.5 pt"/>
    <w:basedOn w:val="Vnbnnidung12"/>
    <w:rsid w:val="00091D57"/>
    <w:rPr>
      <w:rFonts w:ascii="Arial" w:hAnsi="Arial" w:cs="Arial"/>
      <w:b/>
      <w:bCs/>
      <w:spacing w:val="40"/>
      <w:w w:val="100"/>
      <w:sz w:val="22"/>
      <w:szCs w:val="22"/>
      <w:u w:val="none"/>
      <w:effect w:val="none"/>
      <w:vertAlign w:val="baseline"/>
      <w:em w:val="none"/>
      <w:lang w:val="en-US" w:eastAsia="en-US"/>
    </w:rPr>
  </w:style>
  <w:style w:type="character" w:customStyle="1" w:styleId="Chthchbng3105pt">
    <w:name w:val="Chú thích bảng (3) + 10.5 pt"/>
    <w:aliases w:val="Không in đậm4"/>
    <w:basedOn w:val="Chthchbng30"/>
    <w:rsid w:val="00091D57"/>
    <w:rPr>
      <w:rFonts w:ascii="Arial" w:hAnsi="Arial" w:cs="Arial"/>
      <w:b/>
      <w:bCs/>
      <w:spacing w:val="0"/>
      <w:w w:val="100"/>
      <w:sz w:val="21"/>
      <w:szCs w:val="21"/>
      <w:u w:val="none"/>
      <w:effect w:val="none"/>
      <w:vertAlign w:val="baseline"/>
      <w:em w:val="none"/>
    </w:rPr>
  </w:style>
  <w:style w:type="character" w:customStyle="1" w:styleId="Chthchbng315pt">
    <w:name w:val="Chú thích bảng (3) + 15 pt"/>
    <w:aliases w:val="Giãn cách -1 pt"/>
    <w:basedOn w:val="Chthchbng30"/>
    <w:rsid w:val="00091D57"/>
    <w:rPr>
      <w:rFonts w:ascii="Arial" w:hAnsi="Arial" w:cs="Arial"/>
      <w:b/>
      <w:bCs/>
      <w:spacing w:val="-20"/>
      <w:w w:val="100"/>
      <w:sz w:val="30"/>
      <w:szCs w:val="30"/>
      <w:u w:val="none"/>
      <w:effect w:val="none"/>
      <w:vertAlign w:val="baseline"/>
      <w:em w:val="none"/>
    </w:rPr>
  </w:style>
  <w:style w:type="character" w:customStyle="1" w:styleId="Vnbnnidung210pt4">
    <w:name w:val="Văn bản nội dung (2) + 10 pt4"/>
    <w:aliases w:val="In nghiêng3"/>
    <w:basedOn w:val="Vnbnnidung2"/>
    <w:rsid w:val="00091D57"/>
    <w:rPr>
      <w:rFonts w:ascii="Arial" w:hAnsi="Arial" w:cs="Arial"/>
      <w:b/>
      <w:bCs/>
      <w:i/>
      <w:iCs/>
      <w:spacing w:val="0"/>
      <w:w w:val="100"/>
      <w:sz w:val="20"/>
      <w:szCs w:val="20"/>
      <w:u w:val="none"/>
      <w:effect w:val="none"/>
      <w:vertAlign w:val="baseline"/>
      <w:em w:val="none"/>
    </w:rPr>
  </w:style>
  <w:style w:type="character" w:customStyle="1" w:styleId="Vnbnnidung9Khnginnghing">
    <w:name w:val="Văn bản nội dung (9) + Không in nghiêng"/>
    <w:basedOn w:val="Vnbnnidung9"/>
    <w:rsid w:val="00091D57"/>
    <w:rPr>
      <w:rFonts w:ascii="Arial" w:hAnsi="Arial" w:cs="Arial"/>
      <w:b/>
      <w:bCs/>
      <w:i/>
      <w:iCs/>
      <w:noProof/>
      <w:w w:val="100"/>
      <w:sz w:val="21"/>
      <w:szCs w:val="21"/>
      <w:u w:val="none"/>
      <w:effect w:val="none"/>
      <w:vertAlign w:val="baseline"/>
      <w:em w:val="none"/>
    </w:rPr>
  </w:style>
  <w:style w:type="character" w:customStyle="1" w:styleId="Vnbnnidung210pt3">
    <w:name w:val="Văn bản nội dung (2) + 10 pt3"/>
    <w:basedOn w:val="Vnbnnidung2"/>
    <w:rsid w:val="00091D57"/>
    <w:rPr>
      <w:rFonts w:ascii="Arial" w:hAnsi="Arial" w:cs="Arial"/>
      <w:b/>
      <w:bCs/>
      <w:spacing w:val="0"/>
      <w:w w:val="100"/>
      <w:sz w:val="20"/>
      <w:szCs w:val="20"/>
      <w:u w:val="none"/>
      <w:effect w:val="none"/>
      <w:vertAlign w:val="baseline"/>
      <w:em w:val="none"/>
    </w:rPr>
  </w:style>
  <w:style w:type="character" w:customStyle="1" w:styleId="Khc">
    <w:name w:val="Khác_"/>
    <w:basedOn w:val="DefaultParagraphFont"/>
    <w:rsid w:val="00091D57"/>
    <w:rPr>
      <w:rFonts w:cs="Times New Roman"/>
      <w:w w:val="100"/>
      <w:effect w:val="none"/>
      <w:vertAlign w:val="baseline"/>
      <w:em w:val="none"/>
      <w:lang w:val="en-US" w:eastAsia="en-US" w:bidi="ar-SA"/>
    </w:rPr>
  </w:style>
  <w:style w:type="character" w:customStyle="1" w:styleId="Vnbnnidung215pt1">
    <w:name w:val="Văn bản nội dung (2) + 15 pt1"/>
    <w:basedOn w:val="Vnbnnidung2"/>
    <w:rsid w:val="00091D57"/>
    <w:rPr>
      <w:rFonts w:ascii="Arial" w:hAnsi="Arial" w:cs="Arial"/>
      <w:b/>
      <w:bCs/>
      <w:spacing w:val="0"/>
      <w:w w:val="100"/>
      <w:sz w:val="30"/>
      <w:szCs w:val="30"/>
      <w:u w:val="none"/>
      <w:effect w:val="none"/>
      <w:vertAlign w:val="baseline"/>
      <w:em w:val="none"/>
    </w:rPr>
  </w:style>
  <w:style w:type="character" w:customStyle="1" w:styleId="Vnbnnidung1424pt">
    <w:name w:val="Văn bản nội dung (14) + 24 pt"/>
    <w:aliases w:val="Không in đậm3,Không in nghiêng2,Văn bản nội dung (2) + 35 pt"/>
    <w:basedOn w:val="Vnbnnidung14"/>
    <w:rsid w:val="00091D57"/>
    <w:rPr>
      <w:rFonts w:ascii="Arial" w:hAnsi="Arial" w:cs="Arial"/>
      <w:b/>
      <w:bCs/>
      <w:i/>
      <w:iCs/>
      <w:w w:val="100"/>
      <w:sz w:val="48"/>
      <w:szCs w:val="48"/>
      <w:u w:val="none"/>
      <w:effect w:val="none"/>
      <w:vertAlign w:val="baseline"/>
      <w:em w:val="none"/>
      <w:lang w:val="en-US" w:eastAsia="en-US"/>
    </w:rPr>
  </w:style>
  <w:style w:type="character" w:customStyle="1" w:styleId="Vnbnnidung4105pt2">
    <w:name w:val="Văn bản nội dung (4) + 10.5 pt2"/>
    <w:aliases w:val="Không in nghiêng1,Văn bản nội dung (2) + Impact,13 pt"/>
    <w:basedOn w:val="Vnbnnidung4"/>
    <w:rsid w:val="00091D57"/>
    <w:rPr>
      <w:rFonts w:ascii="Arial" w:hAnsi="Arial" w:cs="Arial"/>
      <w:i/>
      <w:iCs/>
      <w:spacing w:val="0"/>
      <w:w w:val="100"/>
      <w:sz w:val="21"/>
      <w:szCs w:val="21"/>
      <w:u w:val="single"/>
      <w:effect w:val="none"/>
      <w:vertAlign w:val="baseline"/>
      <w:em w:val="none"/>
    </w:rPr>
  </w:style>
  <w:style w:type="character" w:customStyle="1" w:styleId="Vnbnnidung210pt2">
    <w:name w:val="Văn bản nội dung (2) + 10 pt2"/>
    <w:aliases w:val="In nghiêng2,Văn bản nội dung (3) + 10.5 pt2"/>
    <w:basedOn w:val="Vnbnnidung2"/>
    <w:rsid w:val="00091D57"/>
    <w:rPr>
      <w:rFonts w:ascii="Arial" w:hAnsi="Arial" w:cs="Arial"/>
      <w:b/>
      <w:bCs/>
      <w:i/>
      <w:iCs/>
      <w:spacing w:val="0"/>
      <w:w w:val="100"/>
      <w:sz w:val="20"/>
      <w:szCs w:val="20"/>
      <w:u w:val="single"/>
      <w:effect w:val="none"/>
      <w:vertAlign w:val="baseline"/>
      <w:em w:val="none"/>
    </w:rPr>
  </w:style>
  <w:style w:type="character" w:customStyle="1" w:styleId="Vnbnnidung2Inm2">
    <w:name w:val="Văn bản nội dung (2) + In đậm2"/>
    <w:aliases w:val="In nghiêng1,Văn bản nội dung (3) + 10.5 pt1"/>
    <w:basedOn w:val="Vnbnnidung2"/>
    <w:rsid w:val="00091D57"/>
    <w:rPr>
      <w:rFonts w:ascii="Arial" w:hAnsi="Arial" w:cs="Arial"/>
      <w:b/>
      <w:bCs/>
      <w:i/>
      <w:iCs/>
      <w:spacing w:val="0"/>
      <w:w w:val="100"/>
      <w:sz w:val="21"/>
      <w:szCs w:val="21"/>
      <w:u w:val="single"/>
      <w:effect w:val="none"/>
      <w:vertAlign w:val="baseline"/>
      <w:em w:val="none"/>
    </w:rPr>
  </w:style>
  <w:style w:type="character" w:customStyle="1" w:styleId="Vnbnnidung2Inm1">
    <w:name w:val="Văn bản nội dung (2) + In đậm1"/>
    <w:basedOn w:val="Vnbnnidung2"/>
    <w:rsid w:val="00091D57"/>
    <w:rPr>
      <w:rFonts w:ascii="Arial" w:hAnsi="Arial" w:cs="Arial"/>
      <w:b/>
      <w:bCs/>
      <w:noProof/>
      <w:spacing w:val="0"/>
      <w:w w:val="100"/>
      <w:sz w:val="21"/>
      <w:szCs w:val="21"/>
      <w:u w:val="none"/>
      <w:effect w:val="none"/>
      <w:vertAlign w:val="baseline"/>
      <w:em w:val="none"/>
    </w:rPr>
  </w:style>
  <w:style w:type="character" w:customStyle="1" w:styleId="Vnbnnidung1611pt">
    <w:name w:val="Văn bản nội dung (16) + 11 pt"/>
    <w:basedOn w:val="Vnbnnidung16"/>
    <w:rsid w:val="00091D57"/>
    <w:rPr>
      <w:rFonts w:ascii="Arial" w:hAnsi="Arial" w:cs="Arial"/>
      <w:b/>
      <w:bCs/>
      <w:i/>
      <w:iCs/>
      <w:w w:val="100"/>
      <w:sz w:val="22"/>
      <w:szCs w:val="22"/>
      <w:u w:val="none"/>
      <w:effect w:val="none"/>
      <w:vertAlign w:val="baseline"/>
      <w:em w:val="none"/>
    </w:rPr>
  </w:style>
  <w:style w:type="character" w:customStyle="1" w:styleId="Vnbnnidung475pt1">
    <w:name w:val="Văn bản nội dung (4) + 7.5 pt1"/>
    <w:basedOn w:val="Vnbnnidung4"/>
    <w:rsid w:val="00091D57"/>
    <w:rPr>
      <w:rFonts w:ascii="Arial" w:hAnsi="Arial" w:cs="Arial"/>
      <w:i/>
      <w:iCs/>
      <w:w w:val="100"/>
      <w:sz w:val="15"/>
      <w:szCs w:val="15"/>
      <w:u w:val="none"/>
      <w:effect w:val="none"/>
      <w:vertAlign w:val="baseline"/>
      <w:em w:val="none"/>
      <w:lang w:val="en-US" w:eastAsia="en-US"/>
    </w:rPr>
  </w:style>
  <w:style w:type="character" w:customStyle="1" w:styleId="Tiu42">
    <w:name w:val="Tiêu đề #4 (2)_"/>
    <w:basedOn w:val="DefaultParagraphFont"/>
    <w:rsid w:val="00091D57"/>
    <w:rPr>
      <w:rFonts w:ascii="Arial" w:hAnsi="Arial" w:cs="Times New Roman"/>
      <w:b/>
      <w:bCs/>
      <w:spacing w:val="-10"/>
      <w:w w:val="100"/>
      <w:sz w:val="26"/>
      <w:szCs w:val="26"/>
      <w:effect w:val="none"/>
      <w:vertAlign w:val="baseline"/>
      <w:em w:val="none"/>
      <w:lang w:bidi="ar-SA"/>
    </w:rPr>
  </w:style>
  <w:style w:type="character" w:customStyle="1" w:styleId="Vnbnnidung6Innghing">
    <w:name w:val="Văn bản nội dung (6) + In nghiêng"/>
    <w:aliases w:val="Giãn cách 0 pt1,Văn bản nội dung (2) + 17 pt2"/>
    <w:basedOn w:val="Vnbnnidung6"/>
    <w:rsid w:val="00091D57"/>
    <w:rPr>
      <w:rFonts w:ascii="Arial" w:hAnsi="Arial" w:cs="Arial"/>
      <w:i/>
      <w:iCs/>
      <w:spacing w:val="0"/>
      <w:w w:val="100"/>
      <w:sz w:val="15"/>
      <w:szCs w:val="15"/>
      <w:u w:val="none"/>
      <w:effect w:val="none"/>
      <w:vertAlign w:val="baseline"/>
      <w:em w:val="none"/>
    </w:rPr>
  </w:style>
  <w:style w:type="character" w:customStyle="1" w:styleId="Tiu419pt">
    <w:name w:val="Tiêu đề #4 + 19 pt"/>
    <w:aliases w:val="Không in đậm2,Giãn cách -1 pt2,Văn bản nội dung (6) + 8.5 pt"/>
    <w:basedOn w:val="Tiu40"/>
    <w:rsid w:val="00091D57"/>
    <w:rPr>
      <w:rFonts w:ascii="Arial" w:hAnsi="Arial" w:cs="Arial"/>
      <w:b/>
      <w:bCs/>
      <w:spacing w:val="-20"/>
      <w:w w:val="100"/>
      <w:sz w:val="38"/>
      <w:szCs w:val="38"/>
      <w:u w:val="none"/>
      <w:effect w:val="none"/>
      <w:vertAlign w:val="baseline"/>
      <w:em w:val="none"/>
    </w:rPr>
  </w:style>
  <w:style w:type="character" w:customStyle="1" w:styleId="Vnbnnidung3Innghing">
    <w:name w:val="Văn bản nội dung (3) + In nghiêng"/>
    <w:basedOn w:val="Vnbnnidung3"/>
    <w:rsid w:val="00091D57"/>
    <w:rPr>
      <w:rFonts w:ascii="Arial" w:hAnsi="Arial" w:cs="Arial"/>
      <w:b/>
      <w:bCs/>
      <w:i/>
      <w:iCs/>
      <w:w w:val="100"/>
      <w:sz w:val="21"/>
      <w:szCs w:val="21"/>
      <w:u w:val="none"/>
      <w:effect w:val="none"/>
      <w:vertAlign w:val="baseline"/>
      <w:em w:val="none"/>
    </w:rPr>
  </w:style>
  <w:style w:type="character" w:customStyle="1" w:styleId="Vnbnnidung3Khnginm">
    <w:name w:val="Văn bản nội dung (3) + Không in đậm"/>
    <w:basedOn w:val="Vnbnnidung3"/>
    <w:rsid w:val="00091D57"/>
    <w:rPr>
      <w:rFonts w:ascii="Arial" w:hAnsi="Arial" w:cs="Arial"/>
      <w:b/>
      <w:bCs/>
      <w:spacing w:val="0"/>
      <w:w w:val="100"/>
      <w:sz w:val="21"/>
      <w:szCs w:val="21"/>
      <w:u w:val="none"/>
      <w:effect w:val="none"/>
      <w:vertAlign w:val="baseline"/>
      <w:em w:val="none"/>
      <w:lang w:val="en-US" w:eastAsia="en-US"/>
    </w:rPr>
  </w:style>
  <w:style w:type="character" w:customStyle="1" w:styleId="Vnbnnidung310pt">
    <w:name w:val="Văn bản nội dung (3) + 10 pt"/>
    <w:basedOn w:val="Vnbnnidung3"/>
    <w:rsid w:val="00091D57"/>
    <w:rPr>
      <w:rFonts w:ascii="Arial" w:hAnsi="Arial" w:cs="Arial"/>
      <w:b/>
      <w:bCs/>
      <w:w w:val="100"/>
      <w:sz w:val="20"/>
      <w:szCs w:val="20"/>
      <w:u w:val="none"/>
      <w:effect w:val="none"/>
      <w:vertAlign w:val="baseline"/>
      <w:em w:val="none"/>
    </w:rPr>
  </w:style>
  <w:style w:type="character" w:customStyle="1" w:styleId="Vnbnnidung49pt">
    <w:name w:val="Văn bản nội dung (4) + 9 pt"/>
    <w:basedOn w:val="Vnbnnidung4"/>
    <w:rsid w:val="00091D57"/>
    <w:rPr>
      <w:rFonts w:ascii="Arial" w:hAnsi="Arial" w:cs="Arial"/>
      <w:i/>
      <w:iCs/>
      <w:spacing w:val="0"/>
      <w:w w:val="100"/>
      <w:sz w:val="18"/>
      <w:szCs w:val="18"/>
      <w:u w:val="none"/>
      <w:effect w:val="none"/>
      <w:vertAlign w:val="baseline"/>
      <w:em w:val="none"/>
    </w:rPr>
  </w:style>
  <w:style w:type="character" w:customStyle="1" w:styleId="Tiu417pt">
    <w:name w:val="Tiêu đề #4 + 17 pt"/>
    <w:aliases w:val="Không in đậm1,Giãn cách -1 pt1,Văn bản nội dung (4) + Segoe UI,6 pt2,Tiêu đề #3 + 8.5 pt"/>
    <w:basedOn w:val="Tiu40"/>
    <w:rsid w:val="00091D57"/>
    <w:rPr>
      <w:rFonts w:ascii="Arial" w:hAnsi="Arial" w:cs="Arial"/>
      <w:b/>
      <w:bCs/>
      <w:spacing w:val="-20"/>
      <w:w w:val="100"/>
      <w:sz w:val="34"/>
      <w:szCs w:val="34"/>
      <w:u w:val="none"/>
      <w:effect w:val="none"/>
      <w:vertAlign w:val="baseline"/>
      <w:em w:val="none"/>
    </w:rPr>
  </w:style>
  <w:style w:type="paragraph" w:customStyle="1" w:styleId="Vnbnnidung101">
    <w:name w:val="Văn bản nội dung (10)1"/>
    <w:basedOn w:val="Normal"/>
    <w:rsid w:val="00091D57"/>
    <w:pPr>
      <w:shd w:val="clear" w:color="auto" w:fill="FFFFFF"/>
      <w:spacing w:before="4380" w:line="240" w:lineRule="atLeast"/>
    </w:pPr>
    <w:rPr>
      <w:rFonts w:ascii="Arial" w:hAnsi="Arial" w:cs="Arial"/>
      <w:i/>
      <w:iCs/>
      <w:color w:val="auto"/>
      <w:sz w:val="86"/>
      <w:szCs w:val="86"/>
      <w:lang w:eastAsia="en-US"/>
    </w:rPr>
  </w:style>
  <w:style w:type="paragraph" w:customStyle="1" w:styleId="Chthchbng211">
    <w:name w:val="Chú thích bảng (2)1"/>
    <w:basedOn w:val="Normal"/>
    <w:rsid w:val="00091D57"/>
    <w:pPr>
      <w:shd w:val="clear" w:color="auto" w:fill="FFFFFF"/>
      <w:spacing w:line="283" w:lineRule="atLeast"/>
      <w:jc w:val="both"/>
    </w:pPr>
    <w:rPr>
      <w:rFonts w:ascii="Arial" w:hAnsi="Arial" w:cs="Arial"/>
      <w:b/>
      <w:bCs/>
      <w:i/>
      <w:iCs/>
      <w:color w:val="auto"/>
      <w:sz w:val="21"/>
      <w:szCs w:val="21"/>
      <w:lang w:eastAsia="en-US"/>
    </w:rPr>
  </w:style>
  <w:style w:type="paragraph" w:customStyle="1" w:styleId="Vnbnnidung131">
    <w:name w:val="Văn bản nội dung (13)1"/>
    <w:basedOn w:val="Normal"/>
    <w:rsid w:val="00091D57"/>
    <w:pPr>
      <w:shd w:val="clear" w:color="auto" w:fill="FFFFFF"/>
      <w:spacing w:before="3300" w:line="240" w:lineRule="atLeast"/>
    </w:pPr>
    <w:rPr>
      <w:rFonts w:ascii="Arial" w:hAnsi="Arial" w:cs="Arial"/>
      <w:i/>
      <w:iCs/>
      <w:color w:val="auto"/>
      <w:w w:val="75"/>
      <w:sz w:val="108"/>
      <w:szCs w:val="108"/>
      <w:lang w:eastAsia="en-US"/>
    </w:rPr>
  </w:style>
  <w:style w:type="paragraph" w:customStyle="1" w:styleId="Chthchbng1">
    <w:name w:val="Chú thích bảng1"/>
    <w:basedOn w:val="Normal"/>
    <w:rsid w:val="00091D57"/>
    <w:pPr>
      <w:shd w:val="clear" w:color="auto" w:fill="FFFFFF"/>
      <w:spacing w:line="379" w:lineRule="atLeast"/>
      <w:jc w:val="center"/>
    </w:pPr>
    <w:rPr>
      <w:rFonts w:ascii="Arial" w:hAnsi="Arial" w:cs="Arial"/>
      <w:color w:val="auto"/>
      <w:sz w:val="21"/>
      <w:szCs w:val="21"/>
      <w:lang w:eastAsia="en-US"/>
    </w:rPr>
  </w:style>
  <w:style w:type="paragraph" w:customStyle="1" w:styleId="Khc0">
    <w:name w:val="Khác"/>
    <w:basedOn w:val="Normal"/>
    <w:rsid w:val="00091D57"/>
    <w:pPr>
      <w:shd w:val="clear" w:color="auto" w:fill="FFFFFF"/>
    </w:pPr>
    <w:rPr>
      <w:rFonts w:ascii="Times New Roman" w:eastAsia="Arimo" w:hAnsi="Times New Roman" w:cs="Times New Roman"/>
      <w:color w:val="auto"/>
      <w:sz w:val="20"/>
      <w:szCs w:val="20"/>
      <w:lang w:val="en-US" w:eastAsia="en-US"/>
    </w:rPr>
  </w:style>
  <w:style w:type="paragraph" w:customStyle="1" w:styleId="Vnbnnidung151">
    <w:name w:val="Văn bản nội dung (15)1"/>
    <w:basedOn w:val="Normal"/>
    <w:rsid w:val="00091D57"/>
    <w:pPr>
      <w:shd w:val="clear" w:color="auto" w:fill="FFFFFF"/>
      <w:spacing w:line="394" w:lineRule="atLeast"/>
      <w:jc w:val="both"/>
    </w:pPr>
    <w:rPr>
      <w:rFonts w:ascii="Arial" w:hAnsi="Arial" w:cs="Arial"/>
      <w:b/>
      <w:bCs/>
      <w:color w:val="auto"/>
      <w:spacing w:val="-10"/>
      <w:sz w:val="22"/>
      <w:szCs w:val="22"/>
      <w:lang w:eastAsia="en-US"/>
    </w:rPr>
  </w:style>
  <w:style w:type="paragraph" w:customStyle="1" w:styleId="Tiu420">
    <w:name w:val="Tiêu đề #4 (2)"/>
    <w:basedOn w:val="Normal"/>
    <w:rsid w:val="00091D57"/>
    <w:pPr>
      <w:shd w:val="clear" w:color="auto" w:fill="FFFFFF"/>
      <w:spacing w:before="120" w:after="120" w:line="240" w:lineRule="atLeast"/>
      <w:jc w:val="center"/>
      <w:outlineLvl w:val="3"/>
    </w:pPr>
    <w:rPr>
      <w:rFonts w:ascii="Arial" w:eastAsia="Arimo" w:hAnsi="Arial" w:cs="Times New Roman"/>
      <w:b/>
      <w:bCs/>
      <w:color w:val="auto"/>
      <w:spacing w:val="-10"/>
      <w:sz w:val="26"/>
      <w:szCs w:val="26"/>
    </w:rPr>
  </w:style>
  <w:style w:type="character" w:customStyle="1" w:styleId="Ghichcuitrang">
    <w:name w:val="Ghi chú cuối trang_"/>
    <w:basedOn w:val="DefaultParagraphFont"/>
    <w:rsid w:val="00091D57"/>
    <w:rPr>
      <w:rFonts w:cs="Times New Roman"/>
      <w:w w:val="100"/>
      <w:sz w:val="22"/>
      <w:szCs w:val="22"/>
      <w:effect w:val="none"/>
      <w:vertAlign w:val="baseline"/>
      <w:em w:val="none"/>
      <w:lang w:bidi="ar-SA"/>
    </w:rPr>
  </w:style>
  <w:style w:type="character" w:customStyle="1" w:styleId="Vnbnnidung">
    <w:name w:val="Văn bản nội dung_"/>
    <w:basedOn w:val="DefaultParagraphFont"/>
    <w:rsid w:val="00091D57"/>
    <w:rPr>
      <w:rFonts w:cs="Times New Roman"/>
      <w:w w:val="100"/>
      <w:sz w:val="22"/>
      <w:szCs w:val="22"/>
      <w:effect w:val="none"/>
      <w:vertAlign w:val="baseline"/>
      <w:em w:val="none"/>
      <w:lang w:bidi="ar-SA"/>
    </w:rPr>
  </w:style>
  <w:style w:type="paragraph" w:customStyle="1" w:styleId="Ghichcuitrang0">
    <w:name w:val="Ghi chú cuối trang"/>
    <w:basedOn w:val="Normal"/>
    <w:rsid w:val="00091D57"/>
    <w:pPr>
      <w:shd w:val="clear" w:color="auto" w:fill="FFFFFF"/>
      <w:spacing w:after="100" w:line="259" w:lineRule="auto"/>
    </w:pPr>
    <w:rPr>
      <w:rFonts w:ascii="Times New Roman" w:eastAsia="Arimo" w:hAnsi="Times New Roman" w:cs="Times New Roman"/>
      <w:color w:val="auto"/>
      <w:sz w:val="22"/>
      <w:szCs w:val="22"/>
    </w:rPr>
  </w:style>
  <w:style w:type="paragraph" w:customStyle="1" w:styleId="Vnbnnidung0">
    <w:name w:val="Văn bản nội dung"/>
    <w:basedOn w:val="Normal"/>
    <w:rsid w:val="00091D57"/>
    <w:pPr>
      <w:shd w:val="clear" w:color="auto" w:fill="FFFFFF"/>
      <w:spacing w:after="100" w:line="259" w:lineRule="auto"/>
      <w:ind w:firstLine="40"/>
    </w:pPr>
    <w:rPr>
      <w:rFonts w:ascii="Times New Roman" w:eastAsia="Arimo" w:hAnsi="Times New Roman" w:cs="Times New Roman"/>
      <w:color w:val="auto"/>
      <w:sz w:val="22"/>
      <w:szCs w:val="22"/>
    </w:rPr>
  </w:style>
  <w:style w:type="character" w:customStyle="1" w:styleId="Tiu220">
    <w:name w:val="Tiêu đề #2 (2)_"/>
    <w:basedOn w:val="DefaultParagraphFont"/>
    <w:rsid w:val="00091D57"/>
    <w:rPr>
      <w:rFonts w:ascii="Arial" w:hAnsi="Arial" w:cs="Times New Roman"/>
      <w:b/>
      <w:bCs/>
      <w:w w:val="100"/>
      <w:sz w:val="21"/>
      <w:szCs w:val="21"/>
      <w:effect w:val="none"/>
      <w:vertAlign w:val="baseline"/>
      <w:em w:val="none"/>
      <w:lang w:val="en-US" w:eastAsia="en-US" w:bidi="ar-SA"/>
    </w:rPr>
  </w:style>
  <w:style w:type="paragraph" w:customStyle="1" w:styleId="Tiu221">
    <w:name w:val="Tiêu đề #2 (2)"/>
    <w:basedOn w:val="Normal"/>
    <w:rsid w:val="00091D57"/>
    <w:pPr>
      <w:shd w:val="clear" w:color="auto" w:fill="FFFFFF"/>
      <w:spacing w:line="240" w:lineRule="atLeast"/>
      <w:outlineLvl w:val="1"/>
    </w:pPr>
    <w:rPr>
      <w:rFonts w:ascii="Arial" w:eastAsia="Arimo" w:hAnsi="Arial" w:cs="Times New Roman"/>
      <w:b/>
      <w:bCs/>
      <w:color w:val="auto"/>
      <w:sz w:val="21"/>
      <w:szCs w:val="21"/>
      <w:lang w:val="en-US" w:eastAsia="en-US"/>
    </w:rPr>
  </w:style>
  <w:style w:type="paragraph" w:styleId="Subtitle">
    <w:name w:val="Subtitle"/>
    <w:basedOn w:val="Normal"/>
    <w:next w:val="Normal"/>
    <w:qFormat/>
    <w:rsid w:val="00091D57"/>
    <w:pPr>
      <w:keepNext/>
      <w:keepLines/>
      <w:spacing w:before="360" w:after="80"/>
    </w:pPr>
    <w:rPr>
      <w:rFonts w:ascii="Georgia" w:hAnsi="Georgia" w:cs="Georgia"/>
      <w:i/>
      <w:color w:val="666666"/>
      <w:sz w:val="48"/>
      <w:szCs w:val="48"/>
    </w:rPr>
  </w:style>
  <w:style w:type="table" w:customStyle="1" w:styleId="Style">
    <w:name w:val="Style"/>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59">
    <w:name w:val="Style59"/>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58">
    <w:name w:val="Style58"/>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57">
    <w:name w:val="Style57"/>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56">
    <w:name w:val="Style56"/>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55">
    <w:name w:val="Style55"/>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54">
    <w:name w:val="Style54"/>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53">
    <w:name w:val="Style53"/>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52">
    <w:name w:val="Style52"/>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51">
    <w:name w:val="Style51"/>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50">
    <w:name w:val="Style50"/>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49">
    <w:name w:val="Style49"/>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48">
    <w:name w:val="Style48"/>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47">
    <w:name w:val="Style47"/>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46">
    <w:name w:val="Style46"/>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45">
    <w:name w:val="Style45"/>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44">
    <w:name w:val="Style44"/>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43">
    <w:name w:val="Style43"/>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42">
    <w:name w:val="Style42"/>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41">
    <w:name w:val="Style41"/>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40">
    <w:name w:val="Style40"/>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39">
    <w:name w:val="Style39"/>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38">
    <w:name w:val="Style38"/>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37">
    <w:name w:val="Style37"/>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36">
    <w:name w:val="Style36"/>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35">
    <w:name w:val="Style35"/>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34">
    <w:name w:val="Style34"/>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33">
    <w:name w:val="Style33"/>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32">
    <w:name w:val="Style32"/>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31">
    <w:name w:val="Style31"/>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30">
    <w:name w:val="Style30"/>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29">
    <w:name w:val="Style29"/>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28">
    <w:name w:val="Style28"/>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27">
    <w:name w:val="Style27"/>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26">
    <w:name w:val="Style26"/>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25">
    <w:name w:val="Style25"/>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24">
    <w:name w:val="Style24"/>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23">
    <w:name w:val="Style23"/>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22">
    <w:name w:val="Style22"/>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21">
    <w:name w:val="Style21"/>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20">
    <w:name w:val="Style20"/>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9">
    <w:name w:val="Style19"/>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8">
    <w:name w:val="Style18"/>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7">
    <w:name w:val="Style17"/>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6">
    <w:name w:val="Style16"/>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15">
    <w:name w:val="Style15"/>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14">
    <w:name w:val="Style14"/>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3">
    <w:name w:val="Style13"/>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12">
    <w:name w:val="Style12"/>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1">
    <w:name w:val="Style11"/>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10">
    <w:name w:val="Style10"/>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9">
    <w:name w:val="Style9"/>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8">
    <w:name w:val="Style8"/>
    <w:rsid w:val="00091D5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7">
    <w:name w:val="Style7"/>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6">
    <w:name w:val="Style6"/>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091D5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2">
    <w:name w:val="Style2"/>
    <w:rsid w:val="00091D5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
    <w:name w:val="Style1"/>
    <w:rsid w:val="00091D57"/>
    <w:rPr>
      <w:rFonts w:eastAsia="Times New Roman"/>
    </w:rPr>
    <w:tblPr>
      <w:tblStyleRowBandSize w:val="1"/>
      <w:tblStyleColBandSize w:val="1"/>
      <w:tblInd w:w="0" w:type="dxa"/>
      <w:tblCellMar>
        <w:top w:w="0" w:type="dxa"/>
        <w:left w:w="115" w:type="dxa"/>
        <w:bottom w:w="0" w:type="dxa"/>
        <w:right w:w="115" w:type="dxa"/>
      </w:tblCellMar>
    </w:tblPr>
  </w:style>
  <w:style w:type="paragraph" w:styleId="DocumentMap">
    <w:name w:val="Document Map"/>
    <w:basedOn w:val="Normal"/>
    <w:semiHidden/>
    <w:rsid w:val="007F149B"/>
    <w:pPr>
      <w:shd w:val="clear" w:color="auto" w:fill="000080"/>
    </w:pPr>
    <w:rPr>
      <w:rFonts w:ascii="Tahoma" w:hAnsi="Tahoma" w:cs="Tahoma"/>
      <w:sz w:val="20"/>
      <w:szCs w:val="20"/>
    </w:rPr>
  </w:style>
  <w:style w:type="character" w:customStyle="1" w:styleId="Tiu320">
    <w:name w:val="Tiêu đề #3 (2)_"/>
    <w:basedOn w:val="DefaultParagraphFont"/>
    <w:link w:val="Tiu321"/>
    <w:rsid w:val="00FA4355"/>
    <w:rPr>
      <w:b/>
      <w:bCs/>
      <w:sz w:val="19"/>
      <w:szCs w:val="19"/>
      <w:lang w:bidi="ar-SA"/>
    </w:rPr>
  </w:style>
  <w:style w:type="paragraph" w:customStyle="1" w:styleId="Tiu321">
    <w:name w:val="Tiêu đề #3 (2)"/>
    <w:basedOn w:val="Normal"/>
    <w:link w:val="Tiu320"/>
    <w:rsid w:val="00FA4355"/>
    <w:pPr>
      <w:shd w:val="clear" w:color="auto" w:fill="FFFFFF"/>
      <w:suppressAutoHyphens w:val="0"/>
      <w:spacing w:before="60" w:line="240" w:lineRule="atLeast"/>
      <w:ind w:leftChars="0" w:left="0" w:firstLineChars="0" w:firstLine="0"/>
      <w:textDirection w:val="lrTb"/>
      <w:textAlignment w:val="auto"/>
      <w:outlineLvl w:val="2"/>
    </w:pPr>
    <w:rPr>
      <w:rFonts w:ascii="Times New Roman" w:hAnsi="Times New Roman" w:cs="Times New Roman"/>
      <w:b/>
      <w:bCs/>
      <w:color w:val="auto"/>
      <w:position w:val="0"/>
      <w:sz w:val="19"/>
      <w:szCs w:val="19"/>
      <w:lang w:val="en-US" w:eastAsia="en-US"/>
    </w:rPr>
  </w:style>
  <w:style w:type="character" w:customStyle="1" w:styleId="Tiu330">
    <w:name w:val="Tiêu đề #3 (3)_"/>
    <w:basedOn w:val="DefaultParagraphFont"/>
    <w:link w:val="Tiu331"/>
    <w:rsid w:val="00FA4355"/>
    <w:rPr>
      <w:b/>
      <w:bCs/>
      <w:sz w:val="22"/>
      <w:szCs w:val="22"/>
      <w:lang w:bidi="ar-SA"/>
    </w:rPr>
  </w:style>
  <w:style w:type="paragraph" w:customStyle="1" w:styleId="Tiu331">
    <w:name w:val="Tiêu đề #3 (3)"/>
    <w:basedOn w:val="Normal"/>
    <w:link w:val="Tiu330"/>
    <w:rsid w:val="00FA4355"/>
    <w:pPr>
      <w:shd w:val="clear" w:color="auto" w:fill="FFFFFF"/>
      <w:suppressAutoHyphens w:val="0"/>
      <w:spacing w:before="120" w:line="340" w:lineRule="exact"/>
      <w:ind w:leftChars="0" w:left="0" w:firstLineChars="0" w:firstLine="0"/>
      <w:textDirection w:val="lrTb"/>
      <w:textAlignment w:val="auto"/>
      <w:outlineLvl w:val="2"/>
    </w:pPr>
    <w:rPr>
      <w:rFonts w:ascii="Times New Roman" w:hAnsi="Times New Roman" w:cs="Times New Roman"/>
      <w:b/>
      <w:bCs/>
      <w:color w:val="auto"/>
      <w:position w:val="0"/>
      <w:sz w:val="22"/>
      <w:szCs w:val="22"/>
      <w:lang w:val="en-US" w:eastAsia="en-US"/>
    </w:rPr>
  </w:style>
  <w:style w:type="character" w:customStyle="1" w:styleId="Tiu34">
    <w:name w:val="Tiêu đề #3 (4)_"/>
    <w:basedOn w:val="DefaultParagraphFont"/>
    <w:link w:val="Tiu340"/>
    <w:rsid w:val="00FA4355"/>
    <w:rPr>
      <w:b/>
      <w:bCs/>
      <w:sz w:val="22"/>
      <w:szCs w:val="22"/>
      <w:lang w:bidi="ar-SA"/>
    </w:rPr>
  </w:style>
  <w:style w:type="paragraph" w:customStyle="1" w:styleId="Tiu340">
    <w:name w:val="Tiêu đề #3 (4)"/>
    <w:basedOn w:val="Normal"/>
    <w:link w:val="Tiu34"/>
    <w:rsid w:val="00FA4355"/>
    <w:pPr>
      <w:shd w:val="clear" w:color="auto" w:fill="FFFFFF"/>
      <w:suppressAutoHyphens w:val="0"/>
      <w:spacing w:line="344" w:lineRule="exact"/>
      <w:ind w:leftChars="0" w:left="0" w:firstLineChars="0" w:firstLine="0"/>
      <w:jc w:val="center"/>
      <w:textDirection w:val="lrTb"/>
      <w:textAlignment w:val="auto"/>
      <w:outlineLvl w:val="2"/>
    </w:pPr>
    <w:rPr>
      <w:rFonts w:ascii="Times New Roman" w:hAnsi="Times New Roman" w:cs="Times New Roman"/>
      <w:b/>
      <w:bCs/>
      <w:color w:val="auto"/>
      <w:position w:val="0"/>
      <w:sz w:val="22"/>
      <w:szCs w:val="22"/>
      <w:lang w:val="en-US" w:eastAsia="en-US"/>
    </w:rPr>
  </w:style>
  <w:style w:type="character" w:customStyle="1" w:styleId="Stiu2">
    <w:name w:val="Số tiêu đề #2_"/>
    <w:basedOn w:val="DefaultParagraphFont"/>
    <w:link w:val="Stiu20"/>
    <w:rsid w:val="00FA4355"/>
    <w:rPr>
      <w:b/>
      <w:bCs/>
      <w:lang w:val="en-US" w:eastAsia="en-US" w:bidi="ar-SA"/>
    </w:rPr>
  </w:style>
  <w:style w:type="paragraph" w:customStyle="1" w:styleId="Stiu20">
    <w:name w:val="Số tiêu đề #2"/>
    <w:basedOn w:val="Normal"/>
    <w:link w:val="Stiu2"/>
    <w:rsid w:val="00FA4355"/>
    <w:pPr>
      <w:shd w:val="clear" w:color="auto" w:fill="FFFFFF"/>
      <w:suppressAutoHyphens w:val="0"/>
      <w:spacing w:after="420" w:line="240" w:lineRule="atLeast"/>
      <w:ind w:leftChars="0" w:left="0" w:firstLineChars="0" w:firstLine="0"/>
      <w:textDirection w:val="lrTb"/>
      <w:textAlignment w:val="auto"/>
      <w:outlineLvl w:val="9"/>
    </w:pPr>
    <w:rPr>
      <w:rFonts w:ascii="Times New Roman" w:hAnsi="Times New Roman" w:cs="Times New Roman"/>
      <w:b/>
      <w:bCs/>
      <w:color w:val="auto"/>
      <w:positio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ydct.moh.gov.v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ydct.moh.gov.v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anlyduoclietJ@nwh.gov"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http://www.ydct.moh" TargetMode="External"/><Relationship Id="rId4" Type="http://schemas.openxmlformats.org/officeDocument/2006/relationships/footnotes" Target="footnotes.xml"/><Relationship Id="rId9" Type="http://schemas.openxmlformats.org/officeDocument/2006/relationships/hyperlink" Target="http://www.ydct.mo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58924</Words>
  <Characters>335868</Characters>
  <Application>Microsoft Office Word</Application>
  <DocSecurity>0</DocSecurity>
  <Lines>2798</Lines>
  <Paragraphs>788</Paragraphs>
  <ScaleCrop>false</ScaleCrop>
  <HeadingPairs>
    <vt:vector size="2" baseType="variant">
      <vt:variant>
        <vt:lpstr>Title</vt:lpstr>
      </vt:variant>
      <vt:variant>
        <vt:i4>1</vt:i4>
      </vt:variant>
    </vt:vector>
  </HeadingPairs>
  <TitlesOfParts>
    <vt:vector size="1" baseType="lpstr">
      <vt:lpstr>BỘ Y TẾ</vt:lpstr>
    </vt:vector>
  </TitlesOfParts>
  <Company/>
  <LinksUpToDate>false</LinksUpToDate>
  <CharactersWithSpaces>394004</CharactersWithSpaces>
  <SharedDoc>false</SharedDoc>
  <HLinks>
    <vt:vector size="30" baseType="variant">
      <vt:variant>
        <vt:i4>6225989</vt:i4>
      </vt:variant>
      <vt:variant>
        <vt:i4>12</vt:i4>
      </vt:variant>
      <vt:variant>
        <vt:i4>0</vt:i4>
      </vt:variant>
      <vt:variant>
        <vt:i4>5</vt:i4>
      </vt:variant>
      <vt:variant>
        <vt:lpwstr>http://www.ydct.moh/</vt:lpwstr>
      </vt:variant>
      <vt:variant>
        <vt:lpwstr/>
      </vt:variant>
      <vt:variant>
        <vt:i4>7405602</vt:i4>
      </vt:variant>
      <vt:variant>
        <vt:i4>9</vt:i4>
      </vt:variant>
      <vt:variant>
        <vt:i4>0</vt:i4>
      </vt:variant>
      <vt:variant>
        <vt:i4>5</vt:i4>
      </vt:variant>
      <vt:variant>
        <vt:lpwstr>http://www.ydct.moh.gov.vn/</vt:lpwstr>
      </vt:variant>
      <vt:variant>
        <vt:lpwstr/>
      </vt:variant>
      <vt:variant>
        <vt:i4>7405602</vt:i4>
      </vt:variant>
      <vt:variant>
        <vt:i4>6</vt:i4>
      </vt:variant>
      <vt:variant>
        <vt:i4>0</vt:i4>
      </vt:variant>
      <vt:variant>
        <vt:i4>5</vt:i4>
      </vt:variant>
      <vt:variant>
        <vt:lpwstr>http://www.ydct.moh.gov.vn/</vt:lpwstr>
      </vt:variant>
      <vt:variant>
        <vt:lpwstr/>
      </vt:variant>
      <vt:variant>
        <vt:i4>7405602</vt:i4>
      </vt:variant>
      <vt:variant>
        <vt:i4>3</vt:i4>
      </vt:variant>
      <vt:variant>
        <vt:i4>0</vt:i4>
      </vt:variant>
      <vt:variant>
        <vt:i4>5</vt:i4>
      </vt:variant>
      <vt:variant>
        <vt:lpwstr>http://www.ydct.moh.gov.vn/</vt:lpwstr>
      </vt:variant>
      <vt:variant>
        <vt:lpwstr/>
      </vt:variant>
      <vt:variant>
        <vt:i4>6357077</vt:i4>
      </vt:variant>
      <vt:variant>
        <vt:i4>0</vt:i4>
      </vt:variant>
      <vt:variant>
        <vt:i4>0</vt:i4>
      </vt:variant>
      <vt:variant>
        <vt:i4>5</vt:i4>
      </vt:variant>
      <vt:variant>
        <vt:lpwstr>mailto:quanlyduoclietJ@nwh.gov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adminpc</dc:creator>
  <cp:keywords/>
  <dc:description/>
  <cp:lastModifiedBy>VinasecoPc</cp:lastModifiedBy>
  <cp:revision>2</cp:revision>
  <dcterms:created xsi:type="dcterms:W3CDTF">2022-09-13T00:49:00Z</dcterms:created>
  <dcterms:modified xsi:type="dcterms:W3CDTF">2022-09-13T00:49:00Z</dcterms:modified>
</cp:coreProperties>
</file>