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C022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8C10E8" w14:textId="77777777" w:rsidR="00000000" w:rsidRDefault="00000000">
            <w:pPr>
              <w:spacing w:before="120"/>
              <w:jc w:val="center"/>
            </w:pPr>
            <w:r>
              <w:rPr>
                <w:b/>
                <w:bCs/>
                <w:lang w:val="vi-VN"/>
              </w:rPr>
              <w:t xml:space="preserve">NGÂN HÀNG NHÀ NƯỚC </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7161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F2EA9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EFA641" w14:textId="77777777" w:rsidR="00000000" w:rsidRDefault="00000000">
            <w:pPr>
              <w:spacing w:before="120"/>
              <w:jc w:val="center"/>
            </w:pPr>
            <w:r>
              <w:rPr>
                <w:lang w:val="vi-VN"/>
              </w:rPr>
              <w:t xml:space="preserve">Số: </w:t>
            </w:r>
            <w:r>
              <w:t>06</w:t>
            </w:r>
            <w:r>
              <w:rPr>
                <w:lang w:val="vi-VN"/>
              </w:rPr>
              <w:t>/2016/TT-NHNN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C9E8C0" w14:textId="77777777" w:rsidR="00000000" w:rsidRDefault="00000000">
            <w:pPr>
              <w:spacing w:before="120"/>
              <w:jc w:val="right"/>
            </w:pPr>
            <w:r>
              <w:rPr>
                <w:i/>
                <w:iCs/>
                <w:lang w:val="vi-VN"/>
              </w:rPr>
              <w:t xml:space="preserve">Hà Nội, ngày </w:t>
            </w:r>
            <w:r>
              <w:rPr>
                <w:i/>
                <w:iCs/>
              </w:rPr>
              <w:t>27</w:t>
            </w:r>
            <w:r>
              <w:rPr>
                <w:i/>
                <w:iCs/>
                <w:lang w:val="vi-VN"/>
              </w:rPr>
              <w:t xml:space="preserve"> tháng 5 năm 2016</w:t>
            </w:r>
          </w:p>
        </w:tc>
      </w:tr>
    </w:tbl>
    <w:p w14:paraId="0B1E585C" w14:textId="77777777" w:rsidR="00000000" w:rsidRDefault="00000000">
      <w:pPr>
        <w:spacing w:before="120" w:after="280" w:afterAutospacing="1"/>
      </w:pPr>
      <w:r>
        <w:t> </w:t>
      </w:r>
    </w:p>
    <w:p w14:paraId="26306910" w14:textId="77777777" w:rsidR="00000000" w:rsidRDefault="00000000">
      <w:pPr>
        <w:spacing w:before="120" w:after="280" w:afterAutospacing="1"/>
        <w:jc w:val="center"/>
      </w:pPr>
      <w:bookmarkStart w:id="0" w:name="loai_1"/>
      <w:r>
        <w:rPr>
          <w:b/>
          <w:bCs/>
          <w:lang w:val="vi-VN"/>
        </w:rPr>
        <w:t>THÔNG TƯ</w:t>
      </w:r>
      <w:bookmarkEnd w:id="0"/>
    </w:p>
    <w:p w14:paraId="2A3B41A9" w14:textId="77777777" w:rsidR="00000000" w:rsidRDefault="00000000">
      <w:pPr>
        <w:spacing w:before="120" w:after="280" w:afterAutospacing="1"/>
        <w:jc w:val="center"/>
      </w:pPr>
      <w:bookmarkStart w:id="1" w:name="loai_1_name"/>
      <w:r>
        <w:rPr>
          <w:lang w:val="vi-VN"/>
        </w:rPr>
        <w:t>SỬA ĐỔI, BỔ SUNG MỘT SỐ ĐIỀU CỦA THÔNG TƯ SỐ 36/2014/TT-NHNN NGÀY 20 THÁNG 11 NĂM 2014 CỦA THỐNG ĐỐC NGÂN HÀNG NHÀ NƯỚC QUY ĐỊNH VỀ CÁC GIỚI HẠN, TỶ LỆ BẢO ĐẢM AN TOÀN TRONG HOẠT ĐỘNG CỦA TỔ CHỨC TÍN DỤNG, CHI NHÁNH NGÂN HÀNG NƯỚC NGOÀI</w:t>
      </w:r>
      <w:bookmarkEnd w:id="1"/>
    </w:p>
    <w:p w14:paraId="3E52C8BC" w14:textId="77777777" w:rsidR="00000000" w:rsidRDefault="00000000">
      <w:pPr>
        <w:spacing w:before="120" w:after="280" w:afterAutospacing="1"/>
      </w:pPr>
      <w:r>
        <w:rPr>
          <w:i/>
          <w:iCs/>
          <w:lang w:val="vi-VN"/>
        </w:rPr>
        <w:t>Căn cứ Luật Ngân hàng Nhà nước Việt Nam số 46/20</w:t>
      </w:r>
      <w:r>
        <w:rPr>
          <w:i/>
          <w:iCs/>
        </w:rPr>
        <w:t>10</w:t>
      </w:r>
      <w:r>
        <w:rPr>
          <w:i/>
          <w:iCs/>
          <w:lang w:val="vi-VN"/>
        </w:rPr>
        <w:t>/QH12 ngày 16 tháng 6 năm 2010;</w:t>
      </w:r>
    </w:p>
    <w:p w14:paraId="08EBB40F" w14:textId="77777777" w:rsidR="00000000" w:rsidRDefault="00000000">
      <w:pPr>
        <w:spacing w:before="120" w:after="280" w:afterAutospacing="1"/>
      </w:pPr>
      <w:r>
        <w:rPr>
          <w:i/>
          <w:iCs/>
          <w:lang w:val="vi-VN"/>
        </w:rPr>
        <w:t>Căn cứ Luật các tổ chức tín dụng số 47/20</w:t>
      </w:r>
      <w:r>
        <w:rPr>
          <w:i/>
          <w:iCs/>
        </w:rPr>
        <w:t>1</w:t>
      </w:r>
      <w:r>
        <w:rPr>
          <w:i/>
          <w:iCs/>
          <w:lang w:val="vi-VN"/>
        </w:rPr>
        <w:t>0/QH12 ngày 16 tháng 6 năm 2010;</w:t>
      </w:r>
    </w:p>
    <w:p w14:paraId="55675C2B" w14:textId="77777777" w:rsidR="00000000" w:rsidRDefault="00000000">
      <w:pPr>
        <w:spacing w:before="120" w:after="280" w:afterAutospacing="1"/>
      </w:pPr>
      <w:r>
        <w:rPr>
          <w:i/>
          <w:iCs/>
          <w:lang w:val="vi-VN"/>
        </w:rPr>
        <w:t xml:space="preserve">Căn cứ Nghị định số 156/2013/NĐ-CP ngày 11 tháng </w:t>
      </w:r>
      <w:r>
        <w:rPr>
          <w:i/>
          <w:iCs/>
        </w:rPr>
        <w:t xml:space="preserve">11 </w:t>
      </w:r>
      <w:r>
        <w:rPr>
          <w:i/>
          <w:iCs/>
          <w:lang w:val="vi-VN"/>
        </w:rPr>
        <w:t>năm 2013 của Chính phủ quy định chức năng, nhiệm vụ, quy</w:t>
      </w:r>
      <w:r>
        <w:rPr>
          <w:i/>
          <w:iCs/>
        </w:rPr>
        <w:t>ề</w:t>
      </w:r>
      <w:r>
        <w:rPr>
          <w:i/>
          <w:iCs/>
          <w:lang w:val="vi-VN"/>
        </w:rPr>
        <w:t>n hạn và cơ cấu tổ chức của Ngân hàng Nhà nước Việt Nam;</w:t>
      </w:r>
    </w:p>
    <w:p w14:paraId="7947CAB7" w14:textId="77777777" w:rsidR="00000000" w:rsidRDefault="00000000">
      <w:pPr>
        <w:spacing w:before="120" w:after="280" w:afterAutospacing="1"/>
      </w:pPr>
      <w:r>
        <w:rPr>
          <w:i/>
          <w:iCs/>
          <w:lang w:val="vi-VN"/>
        </w:rPr>
        <w:t>Theo đề nghị của Chánh Thanh tra, giám sát ngân hàng;</w:t>
      </w:r>
    </w:p>
    <w:p w14:paraId="5238BA4D" w14:textId="77777777" w:rsidR="00000000" w:rsidRDefault="00000000">
      <w:pPr>
        <w:spacing w:before="120" w:after="280" w:afterAutospacing="1"/>
      </w:pPr>
      <w:r>
        <w:rPr>
          <w:i/>
          <w:iCs/>
          <w:lang w:val="vi-VN"/>
        </w:rPr>
        <w:t>Thống đốc Ngân hàng Nhà nước Việt Nam ban hành Thông tư sửa đ</w:t>
      </w:r>
      <w:r>
        <w:rPr>
          <w:i/>
          <w:iCs/>
        </w:rPr>
        <w:t>ổ</w:t>
      </w:r>
      <w:r>
        <w:rPr>
          <w:i/>
          <w:iCs/>
          <w:lang w:val="vi-VN"/>
        </w:rPr>
        <w:t>i, bổ sung một s</w:t>
      </w:r>
      <w:r>
        <w:rPr>
          <w:i/>
          <w:iCs/>
        </w:rPr>
        <w:t xml:space="preserve">ố </w:t>
      </w:r>
      <w:r>
        <w:rPr>
          <w:i/>
          <w:iCs/>
          <w:lang w:val="vi-VN"/>
        </w:rPr>
        <w:t>Điều của Thông tư s</w:t>
      </w:r>
      <w:r>
        <w:rPr>
          <w:i/>
          <w:iCs/>
        </w:rPr>
        <w:t>ố</w:t>
      </w:r>
      <w:r>
        <w:rPr>
          <w:i/>
          <w:iCs/>
          <w:lang w:val="vi-VN"/>
        </w:rPr>
        <w:t xml:space="preserve"> 36/2014/TT-NHNN ngày 20 tháng 11 năm 2014 của Thống đốc Ngân hàng Nhà nước quy định các giới hạn, tỷ </w:t>
      </w:r>
      <w:r>
        <w:rPr>
          <w:i/>
          <w:iCs/>
        </w:rPr>
        <w:t>l</w:t>
      </w:r>
      <w:r>
        <w:rPr>
          <w:i/>
          <w:iCs/>
          <w:lang w:val="vi-VN"/>
        </w:rPr>
        <w:t>ệ bảo đảm an toàn trong hoạt động của tổ chức tín dụng, chi nhánh ng</w:t>
      </w:r>
      <w:r>
        <w:rPr>
          <w:i/>
          <w:iCs/>
        </w:rPr>
        <w:t>â</w:t>
      </w:r>
      <w:r>
        <w:rPr>
          <w:i/>
          <w:iCs/>
          <w:lang w:val="vi-VN"/>
        </w:rPr>
        <w:t>n hàng nước ngoài (Thông tư s</w:t>
      </w:r>
      <w:r>
        <w:rPr>
          <w:i/>
          <w:iCs/>
        </w:rPr>
        <w:t>ố</w:t>
      </w:r>
      <w:r>
        <w:rPr>
          <w:i/>
          <w:iCs/>
          <w:lang w:val="vi-VN"/>
        </w:rPr>
        <w:t xml:space="preserve"> 36/2014/TT-NHNN).</w:t>
      </w:r>
    </w:p>
    <w:p w14:paraId="6550047F" w14:textId="77777777" w:rsidR="00000000" w:rsidRDefault="00000000">
      <w:pPr>
        <w:spacing w:before="120" w:after="280" w:afterAutospacing="1"/>
      </w:pPr>
      <w:bookmarkStart w:id="2" w:name="dieu_1"/>
      <w:r>
        <w:rPr>
          <w:b/>
          <w:bCs/>
          <w:lang w:val="vi-VN"/>
        </w:rPr>
        <w:t>Điều 1. Sửa đổi, bổ sung một số Điều của Thông tư số 36/2014/TT-NHNN:</w:t>
      </w:r>
      <w:bookmarkEnd w:id="2"/>
    </w:p>
    <w:p w14:paraId="49C964E3" w14:textId="77777777" w:rsidR="00000000" w:rsidRDefault="00000000">
      <w:pPr>
        <w:spacing w:before="120" w:after="280" w:afterAutospacing="1"/>
      </w:pPr>
      <w:bookmarkStart w:id="3" w:name="khoan_1_1"/>
      <w:r>
        <w:rPr>
          <w:lang w:val="vi-VN"/>
        </w:rPr>
        <w:t>1. Bổ sung vào cuối</w:t>
      </w:r>
      <w:bookmarkEnd w:id="3"/>
      <w:r>
        <w:rPr>
          <w:lang w:val="vi-VN"/>
        </w:rPr>
        <w:t xml:space="preserve"> </w:t>
      </w:r>
      <w:bookmarkStart w:id="4" w:name="dc_12"/>
      <w:r>
        <w:rPr>
          <w:lang w:val="vi-VN"/>
        </w:rPr>
        <w:t>Điểm a Khoản 15 Điều 3</w:t>
      </w:r>
      <w:bookmarkEnd w:id="4"/>
      <w:r>
        <w:rPr>
          <w:lang w:val="vi-VN"/>
        </w:rPr>
        <w:t xml:space="preserve"> </w:t>
      </w:r>
      <w:bookmarkStart w:id="5" w:name="khoan_1_1_name"/>
      <w:r>
        <w:rPr>
          <w:lang w:val="vi-VN"/>
        </w:rPr>
        <w:t>như sau:</w:t>
      </w:r>
      <w:bookmarkEnd w:id="5"/>
    </w:p>
    <w:p w14:paraId="4E302FC1" w14:textId="77777777" w:rsidR="00000000" w:rsidRDefault="00000000">
      <w:pPr>
        <w:spacing w:before="120" w:after="280" w:afterAutospacing="1"/>
      </w:pPr>
      <w:r>
        <w:rPr>
          <w:lang w:val="vi-VN"/>
        </w:rPr>
        <w:t>“(xi) Công ty hoặc tổ chức tín dụng mà tổ chức đó sở hữu từ 5% v</w:t>
      </w:r>
      <w:r>
        <w:t>ố</w:t>
      </w:r>
      <w:r>
        <w:rPr>
          <w:lang w:val="vi-VN"/>
        </w:rPr>
        <w:t>n Điều lệ hoặc vốn cổ phần có quyền biểu quyết trở lên;</w:t>
      </w:r>
    </w:p>
    <w:p w14:paraId="29A4F068" w14:textId="77777777" w:rsidR="00000000" w:rsidRDefault="00000000">
      <w:pPr>
        <w:spacing w:before="120" w:after="280" w:afterAutospacing="1"/>
      </w:pPr>
      <w:r>
        <w:rPr>
          <w:lang w:val="vi-VN"/>
        </w:rPr>
        <w:t>(xii) Công ty hoặc tổ chức tín dụng mà tổ chức đó có thẩm quyền bổ nhiệm người quản lý, thành viên ban kiểm soát của công ty, tổ chức tín dụng;</w:t>
      </w:r>
    </w:p>
    <w:p w14:paraId="37A791D6" w14:textId="77777777" w:rsidR="00000000" w:rsidRDefault="00000000">
      <w:pPr>
        <w:spacing w:before="120" w:after="280" w:afterAutospacing="1"/>
      </w:pPr>
      <w:r>
        <w:rPr>
          <w:lang w:val="vi-VN"/>
        </w:rPr>
        <w:t>(xiii) Công ty hoặc tổ chức tín dụng mà tổ chức đó có thẩm quyền bổ nhiệm người quản lý, thành viên ban kiểm soát của công ty mẹ của công ty hoặc tổ chức t</w:t>
      </w:r>
      <w:r>
        <w:t xml:space="preserve">ín </w:t>
      </w:r>
      <w:r>
        <w:rPr>
          <w:lang w:val="vi-VN"/>
        </w:rPr>
        <w:t>dụng này.”</w:t>
      </w:r>
    </w:p>
    <w:p w14:paraId="3292803B" w14:textId="77777777" w:rsidR="00000000" w:rsidRDefault="00000000">
      <w:pPr>
        <w:spacing w:before="120" w:after="280" w:afterAutospacing="1"/>
      </w:pPr>
      <w:bookmarkStart w:id="6" w:name="khoan_2_1"/>
      <w:r>
        <w:rPr>
          <w:lang w:val="vi-VN"/>
        </w:rPr>
        <w:t>2. Bổ sung Điểm i vào</w:t>
      </w:r>
      <w:bookmarkEnd w:id="6"/>
      <w:r>
        <w:rPr>
          <w:lang w:val="vi-VN"/>
        </w:rPr>
        <w:t xml:space="preserve"> </w:t>
      </w:r>
      <w:bookmarkStart w:id="7" w:name="dc_13"/>
      <w:r>
        <w:rPr>
          <w:lang w:val="vi-VN"/>
        </w:rPr>
        <w:t>Khoản 18 Điều 3</w:t>
      </w:r>
      <w:bookmarkEnd w:id="7"/>
      <w:r>
        <w:rPr>
          <w:lang w:val="vi-VN"/>
        </w:rPr>
        <w:t xml:space="preserve"> </w:t>
      </w:r>
      <w:bookmarkStart w:id="8" w:name="khoan_2_1_name"/>
      <w:r>
        <w:rPr>
          <w:lang w:val="vi-VN"/>
        </w:rPr>
        <w:t>như sau:</w:t>
      </w:r>
      <w:bookmarkEnd w:id="8"/>
    </w:p>
    <w:p w14:paraId="394E27D5" w14:textId="77777777" w:rsidR="00000000" w:rsidRDefault="00000000">
      <w:pPr>
        <w:spacing w:before="120" w:after="280" w:afterAutospacing="1"/>
      </w:pPr>
      <w:r>
        <w:rPr>
          <w:lang w:val="vi-VN"/>
        </w:rPr>
        <w:t>“i) Cho vay, chiết khấu giấy tờ có giá để khách hàng ủy thác cho tổ chức, cá nhân mua cổ phiếu.”</w:t>
      </w:r>
    </w:p>
    <w:p w14:paraId="065AEC67" w14:textId="77777777" w:rsidR="00000000" w:rsidRDefault="00000000">
      <w:pPr>
        <w:spacing w:before="120" w:after="280" w:afterAutospacing="1"/>
      </w:pPr>
      <w:bookmarkStart w:id="9" w:name="khoan_3_1"/>
      <w:r>
        <w:rPr>
          <w:lang w:val="vi-VN"/>
        </w:rPr>
        <w:lastRenderedPageBreak/>
        <w:t>3. Bổ sung các Khoản 19, 20, 21, 22, 23 và Khoản 24 vào</w:t>
      </w:r>
      <w:bookmarkEnd w:id="9"/>
      <w:r>
        <w:rPr>
          <w:lang w:val="vi-VN"/>
        </w:rPr>
        <w:t xml:space="preserve"> </w:t>
      </w:r>
      <w:bookmarkStart w:id="10" w:name="dc_14"/>
      <w:r>
        <w:t>Điều 3</w:t>
      </w:r>
      <w:bookmarkEnd w:id="10"/>
      <w:r>
        <w:rPr>
          <w:lang w:val="vi-VN"/>
        </w:rPr>
        <w:t xml:space="preserve"> </w:t>
      </w:r>
      <w:bookmarkStart w:id="11" w:name="khoan_3_1_name"/>
      <w:r>
        <w:rPr>
          <w:lang w:val="vi-VN"/>
        </w:rPr>
        <w:t>như sau:</w:t>
      </w:r>
      <w:bookmarkEnd w:id="11"/>
    </w:p>
    <w:p w14:paraId="692BCC9C" w14:textId="77777777" w:rsidR="00000000" w:rsidRDefault="00000000">
      <w:pPr>
        <w:spacing w:before="120" w:after="280" w:afterAutospacing="1"/>
      </w:pPr>
      <w:r>
        <w:rPr>
          <w:lang w:val="vi-VN"/>
        </w:rPr>
        <w:t>“19. Tổ chức tín dụng, chi nhánh ngân hàng nước ngoài là các tổ chức tín dụng, chi nhánh ngân hàng nước ngoài được thành lập và hoạt động tại Việt Nam theo quy định của pháp luật Việt Nam.</w:t>
      </w:r>
    </w:p>
    <w:p w14:paraId="5055686B" w14:textId="77777777" w:rsidR="00000000" w:rsidRDefault="00000000">
      <w:pPr>
        <w:spacing w:before="120" w:after="280" w:afterAutospacing="1"/>
      </w:pPr>
      <w:r>
        <w:rPr>
          <w:lang w:val="vi-VN"/>
        </w:rPr>
        <w:t>20. Ngân hàng thương mại nhà nước là ngân hàng thương mại được thành lập, tổ chức dưới hình thức công ty trách nhiệm hữu hạn một thành viên do Nhà nước sở hữu 100% vốn Điều lệ.</w:t>
      </w:r>
    </w:p>
    <w:p w14:paraId="7793B25A" w14:textId="77777777" w:rsidR="00000000" w:rsidRDefault="00000000">
      <w:pPr>
        <w:spacing w:before="120" w:after="280" w:afterAutospacing="1"/>
      </w:pPr>
      <w:r>
        <w:rPr>
          <w:lang w:val="vi-VN"/>
        </w:rPr>
        <w:t>21. Tổ chức tài chính được xác định theo quy định của pháp luật về phòng chống rửa tiền.</w:t>
      </w:r>
    </w:p>
    <w:p w14:paraId="782E0C98" w14:textId="77777777" w:rsidR="00000000" w:rsidRDefault="00000000">
      <w:pPr>
        <w:spacing w:before="120" w:after="280" w:afterAutospacing="1"/>
      </w:pPr>
      <w:r>
        <w:rPr>
          <w:lang w:val="vi-VN"/>
        </w:rPr>
        <w:t>22. Tổ chức tài chính ở nước ngoài là các tổ chức tài chính được thành lập ở nước ngoài theo quy định của pháp luật nước ngoài.</w:t>
      </w:r>
    </w:p>
    <w:p w14:paraId="19A6249F" w14:textId="77777777" w:rsidR="00000000" w:rsidRDefault="00000000">
      <w:pPr>
        <w:spacing w:before="120" w:after="280" w:afterAutospacing="1"/>
      </w:pPr>
      <w:r>
        <w:rPr>
          <w:lang w:val="vi-VN"/>
        </w:rPr>
        <w:t>23. Nguồn vốn ngắn hạn bình quân của tháng được tính b</w:t>
      </w:r>
      <w:r>
        <w:t>ằ</w:t>
      </w:r>
      <w:r>
        <w:rPr>
          <w:lang w:val="vi-VN"/>
        </w:rPr>
        <w:t>ng tổng cộng các s</w:t>
      </w:r>
      <w:r>
        <w:t xml:space="preserve">ố </w:t>
      </w:r>
      <w:r>
        <w:rPr>
          <w:lang w:val="vi-VN"/>
        </w:rPr>
        <w:t>dư nguồn vốn ngắn hạn cuối mỗi ngày trong tháng chia cho tổng số ngày trong tháng.</w:t>
      </w:r>
    </w:p>
    <w:p w14:paraId="15D7B5EA" w14:textId="77777777" w:rsidR="00000000" w:rsidRDefault="00000000">
      <w:pPr>
        <w:spacing w:before="120" w:after="280" w:afterAutospacing="1"/>
      </w:pPr>
      <w:r>
        <w:rPr>
          <w:lang w:val="vi-VN"/>
        </w:rPr>
        <w:t>24. Giao dịch mua, bán giấy tờ có giá có kỳ hạn là giao dịch mua hoặc bán giấy tờ có giá kèm theo Điều kiện chuyển giao quyền sở hữu giấy tờ có giá chưa đến hạn thanh toán và cam kết sẽ bán lại hoặc mua lại giấy tờ có giá đó sau một Khoảng thời gian nhất định.”</w:t>
      </w:r>
    </w:p>
    <w:p w14:paraId="0F6A96CC" w14:textId="77777777" w:rsidR="00000000" w:rsidRDefault="00000000">
      <w:pPr>
        <w:spacing w:before="120" w:after="280" w:afterAutospacing="1"/>
      </w:pPr>
      <w:bookmarkStart w:id="12" w:name="khoan_4_1"/>
      <w:r>
        <w:rPr>
          <w:lang w:val="vi-VN"/>
        </w:rPr>
        <w:t>4. Sửa đổi, bổ sung</w:t>
      </w:r>
      <w:bookmarkEnd w:id="12"/>
      <w:r>
        <w:rPr>
          <w:lang w:val="vi-VN"/>
        </w:rPr>
        <w:t xml:space="preserve"> </w:t>
      </w:r>
      <w:bookmarkStart w:id="13" w:name="dc_15"/>
      <w:r>
        <w:rPr>
          <w:lang w:val="vi-VN"/>
        </w:rPr>
        <w:t>Khoản 2 Điều 11</w:t>
      </w:r>
      <w:bookmarkEnd w:id="13"/>
      <w:r>
        <w:rPr>
          <w:lang w:val="vi-VN"/>
        </w:rPr>
        <w:t xml:space="preserve"> </w:t>
      </w:r>
      <w:bookmarkStart w:id="14" w:name="khoan_4_1_name"/>
      <w:r>
        <w:rPr>
          <w:lang w:val="vi-VN"/>
        </w:rPr>
        <w:t>như sau:</w:t>
      </w:r>
      <w:bookmarkEnd w:id="14"/>
    </w:p>
    <w:p w14:paraId="0727B9D9" w14:textId="77777777" w:rsidR="00000000" w:rsidRDefault="00000000">
      <w:pPr>
        <w:spacing w:before="120" w:after="280" w:afterAutospacing="1"/>
      </w:pPr>
      <w:r>
        <w:rPr>
          <w:lang w:val="vi-VN"/>
        </w:rPr>
        <w:t>“2. Tổ chức tín dụng, chi nhánh ngân hàng nước ngoài không được cấp tín dụng cho khách hàng để đầu tư, kinh doanh trái phiếu chưa niêm yết của doanh nghiệp”</w:t>
      </w:r>
    </w:p>
    <w:p w14:paraId="1A1173FB" w14:textId="77777777" w:rsidR="00000000" w:rsidRDefault="00000000">
      <w:pPr>
        <w:spacing w:before="120" w:after="280" w:afterAutospacing="1"/>
      </w:pPr>
      <w:bookmarkStart w:id="15" w:name="khoan_5_1"/>
      <w:r>
        <w:rPr>
          <w:lang w:val="vi-VN"/>
        </w:rPr>
        <w:t>5. Sửa đổi, bổ sung</w:t>
      </w:r>
      <w:bookmarkEnd w:id="15"/>
      <w:r>
        <w:rPr>
          <w:lang w:val="vi-VN"/>
        </w:rPr>
        <w:t xml:space="preserve"> </w:t>
      </w:r>
      <w:bookmarkStart w:id="16" w:name="dc_16"/>
      <w:r>
        <w:rPr>
          <w:lang w:val="vi-VN"/>
        </w:rPr>
        <w:t>Điểm a Khoản 1 Điều 12</w:t>
      </w:r>
      <w:bookmarkEnd w:id="16"/>
      <w:r>
        <w:rPr>
          <w:lang w:val="vi-VN"/>
        </w:rPr>
        <w:t xml:space="preserve"> </w:t>
      </w:r>
      <w:bookmarkStart w:id="17" w:name="khoan_5_1_name"/>
      <w:r>
        <w:rPr>
          <w:lang w:val="vi-VN"/>
        </w:rPr>
        <w:t>như sau:</w:t>
      </w:r>
      <w:bookmarkEnd w:id="17"/>
    </w:p>
    <w:p w14:paraId="2A9B15DD" w14:textId="77777777" w:rsidR="00000000" w:rsidRDefault="00000000">
      <w:pPr>
        <w:spacing w:before="120" w:after="280" w:afterAutospacing="1"/>
      </w:pPr>
      <w:r>
        <w:rPr>
          <w:lang w:val="vi-VN"/>
        </w:rPr>
        <w:t>“a) Tổ chức kiểm toán (bao gồm doanh nghiệp kiểm toán, chi nhánh của doanh nghiệp kiểm toán nước ngoài tại Việt Nam), kiểm toán viên (bao gồm kiểm toán viên của tổ chức kiểm toán, kiểm toán viên Nhà nước) đang kiểm toán tại tổ chức tín dụn</w:t>
      </w:r>
      <w:r>
        <w:t>g</w:t>
      </w:r>
      <w:r>
        <w:rPr>
          <w:lang w:val="vi-VN"/>
        </w:rPr>
        <w:t>, chi nhánh ngân hàng nước ngoài; thanh tra viên đang thanh tra tại tổ chức tín dụng, chi nhánh ngân hàng nước ngoài.”</w:t>
      </w:r>
    </w:p>
    <w:p w14:paraId="1AA2832C" w14:textId="77777777" w:rsidR="00000000" w:rsidRDefault="00000000">
      <w:pPr>
        <w:spacing w:before="120" w:after="280" w:afterAutospacing="1"/>
      </w:pPr>
      <w:bookmarkStart w:id="18" w:name="khoan_6_1"/>
      <w:r>
        <w:rPr>
          <w:lang w:val="vi-VN"/>
        </w:rPr>
        <w:t>6. Sửa đổi, bổ sung</w:t>
      </w:r>
      <w:bookmarkEnd w:id="18"/>
      <w:r>
        <w:rPr>
          <w:lang w:val="vi-VN"/>
        </w:rPr>
        <w:t xml:space="preserve"> </w:t>
      </w:r>
      <w:bookmarkStart w:id="19" w:name="dc_17"/>
      <w:r>
        <w:rPr>
          <w:lang w:val="vi-VN"/>
        </w:rPr>
        <w:t>Điểm c Khoản 3 Điều 13</w:t>
      </w:r>
      <w:bookmarkEnd w:id="19"/>
      <w:r>
        <w:rPr>
          <w:lang w:val="vi-VN"/>
        </w:rPr>
        <w:t xml:space="preserve"> </w:t>
      </w:r>
      <w:bookmarkStart w:id="20" w:name="khoan_6_1_name"/>
      <w:r>
        <w:rPr>
          <w:lang w:val="vi-VN"/>
        </w:rPr>
        <w:t>như sau:</w:t>
      </w:r>
      <w:bookmarkEnd w:id="20"/>
    </w:p>
    <w:p w14:paraId="678EF830" w14:textId="77777777" w:rsidR="00000000" w:rsidRDefault="00000000">
      <w:pPr>
        <w:spacing w:before="120" w:after="280" w:afterAutospacing="1"/>
      </w:pPr>
      <w:r>
        <w:rPr>
          <w:lang w:val="vi-VN"/>
        </w:rPr>
        <w:t>“c) Các Khoản cho vay có bảo đảm đầy đủ về thời hạn và giá trị b</w:t>
      </w:r>
      <w:r>
        <w:t>ằ</w:t>
      </w:r>
      <w:r>
        <w:rPr>
          <w:lang w:val="vi-VN"/>
        </w:rPr>
        <w:t>ng tiền gửi Tiết kiệm của cá nhân tại thời Điểm cho vay;”</w:t>
      </w:r>
    </w:p>
    <w:p w14:paraId="72D43508" w14:textId="77777777" w:rsidR="00000000" w:rsidRDefault="00000000">
      <w:pPr>
        <w:spacing w:before="120" w:after="280" w:afterAutospacing="1"/>
      </w:pPr>
      <w:bookmarkStart w:id="21" w:name="khoan_7_1"/>
      <w:r>
        <w:rPr>
          <w:lang w:val="vi-VN"/>
        </w:rPr>
        <w:t>7. Sửa đổi, bổ sung</w:t>
      </w:r>
      <w:bookmarkEnd w:id="21"/>
      <w:r>
        <w:rPr>
          <w:lang w:val="vi-VN"/>
        </w:rPr>
        <w:t xml:space="preserve"> </w:t>
      </w:r>
      <w:bookmarkStart w:id="22" w:name="dc_18"/>
      <w:r>
        <w:rPr>
          <w:lang w:val="vi-VN"/>
        </w:rPr>
        <w:t xml:space="preserve">Điểm h Khoản 3 Điều 13 </w:t>
      </w:r>
      <w:bookmarkStart w:id="23" w:name="khoan_7_1_name"/>
      <w:bookmarkEnd w:id="22"/>
      <w:r>
        <w:rPr>
          <w:lang w:val="vi-VN"/>
        </w:rPr>
        <w:t>như sau:</w:t>
      </w:r>
      <w:bookmarkEnd w:id="23"/>
    </w:p>
    <w:p w14:paraId="52036DD0" w14:textId="77777777" w:rsidR="00000000" w:rsidRDefault="00000000">
      <w:pPr>
        <w:spacing w:before="120" w:after="280" w:afterAutospacing="1"/>
      </w:pPr>
      <w:r>
        <w:rPr>
          <w:lang w:val="vi-VN"/>
        </w:rPr>
        <w:t>“h) Các Khoản bảo lãnh và cam kết phát hành dưới các hình thức tín dụng chứng từ có bảo đảm đầy đủ về thời hạn và giá trị bằn</w:t>
      </w:r>
      <w:r>
        <w:t xml:space="preserve">g </w:t>
      </w:r>
      <w:r>
        <w:rPr>
          <w:lang w:val="vi-VN"/>
        </w:rPr>
        <w:t>tiền gửi đồng Việt Nam, ngoại tệ; vàng; trái phiếu Chính phủ của bên được bảo lãnh và/hoặc bên thứ ba tại thời Điểm cấp bảo lãnh và/hoặc cam kết. Tổ chức tín dụng, chi nhánh ngân hàng nước ngoài xác định giá trị cụ thể của tài sản bảo đảm nhưng bảo đảm giá trị tối đa theo nguyên tắc sau đây:</w:t>
      </w:r>
    </w:p>
    <w:p w14:paraId="6898B2C8" w14:textId="77777777" w:rsidR="00000000" w:rsidRDefault="00000000">
      <w:pPr>
        <w:spacing w:before="120" w:after="280" w:afterAutospacing="1"/>
      </w:pPr>
      <w:r>
        <w:rPr>
          <w:lang w:val="vi-VN"/>
        </w:rPr>
        <w:t>(i) Tiền gửi b</w:t>
      </w:r>
      <w:r>
        <w:t>ằ</w:t>
      </w:r>
      <w:r>
        <w:rPr>
          <w:lang w:val="vi-VN"/>
        </w:rPr>
        <w:t>ng đồng Việt Nam: 100% số tiền gửi được sử dụng để bảo đảm cho các Khoản bảo lãnh và cam kết phát hành đó;</w:t>
      </w:r>
    </w:p>
    <w:p w14:paraId="450F83EA" w14:textId="77777777" w:rsidR="00000000" w:rsidRDefault="00000000">
      <w:pPr>
        <w:spacing w:before="120" w:after="280" w:afterAutospacing="1"/>
      </w:pPr>
      <w:r>
        <w:rPr>
          <w:lang w:val="vi-VN"/>
        </w:rPr>
        <w:t>(ii) Tiền gửi b</w:t>
      </w:r>
      <w:r>
        <w:t>ằ</w:t>
      </w:r>
      <w:r>
        <w:rPr>
          <w:lang w:val="vi-VN"/>
        </w:rPr>
        <w:t>ng ngoại tệ: 95% s</w:t>
      </w:r>
      <w:r>
        <w:t xml:space="preserve">ố </w:t>
      </w:r>
      <w:r>
        <w:rPr>
          <w:lang w:val="vi-VN"/>
        </w:rPr>
        <w:t>tiền gửi được sử dụn</w:t>
      </w:r>
      <w:r>
        <w:t xml:space="preserve">g </w:t>
      </w:r>
      <w:r>
        <w:rPr>
          <w:lang w:val="vi-VN"/>
        </w:rPr>
        <w:t>để bảo đảm cho các Khoản bảo lãnh và cam kết phát hành đó;</w:t>
      </w:r>
    </w:p>
    <w:p w14:paraId="7F447900" w14:textId="77777777" w:rsidR="00000000" w:rsidRDefault="00000000">
      <w:pPr>
        <w:spacing w:before="120" w:after="280" w:afterAutospacing="1"/>
      </w:pPr>
      <w:r>
        <w:rPr>
          <w:lang w:val="vi-VN"/>
        </w:rPr>
        <w:t>(iii) Vàng miếng, trừ vàng miếng quy định tại Tiết (iv) Điểm này: 95% giá trị tính theo giá mua vào được niêm yết tại trụ sở chính của doanh nghiệp, tổ chức tín dụng sở hữu nhãn hiệu vàng miếng tại thời Điểm cuối ngày liền trước ngày xác định giá trị;</w:t>
      </w:r>
    </w:p>
    <w:p w14:paraId="00E302C5" w14:textId="77777777" w:rsidR="00000000" w:rsidRDefault="00000000">
      <w:pPr>
        <w:spacing w:before="120" w:after="280" w:afterAutospacing="1"/>
      </w:pPr>
      <w:r>
        <w:rPr>
          <w:lang w:val="vi-VN"/>
        </w:rPr>
        <w:t xml:space="preserve">(iv) Vàng miếng không có giá mua vào được niêm yết, vàng khác: 30% giá trị tính theo </w:t>
      </w:r>
      <w:r>
        <w:t>g</w:t>
      </w:r>
      <w:r>
        <w:rPr>
          <w:lang w:val="vi-VN"/>
        </w:rPr>
        <w:t>iá được định giá bởi tổ chức có chức năng thẩm định giá tại thời Điểm gần nhất trước ngày xác định giá trị tài sản bảo đảm hoặc theo giá được định giá bởi quy định nội bộ của tổ chức tín dụng, chi nhánh ngân hàng nước ngoài trong trường hợp không được định giá bởi tổ chức có chức năng thẩm định giá;</w:t>
      </w:r>
    </w:p>
    <w:p w14:paraId="1FEDE628" w14:textId="77777777" w:rsidR="00000000" w:rsidRDefault="00000000">
      <w:pPr>
        <w:spacing w:before="120" w:after="280" w:afterAutospacing="1"/>
      </w:pPr>
      <w:r>
        <w:rPr>
          <w:lang w:val="vi-VN"/>
        </w:rPr>
        <w:t>(v) Trái phiếu Chính phủ: 95% giá trị trái phiếu Chính phủ có thời hạn còn lại dưới 1 năm hoặc 85% giá trị trái phiếu Chính phủ có thời hạn còn lại từ 1 năm đến dưới 5 năm hoặc 80% giá trị trái phiếu Chính phủ có thời hạn còn lại từ 5 năm trở lên. Giá trị trái phiếu Chính phủ được tính theo mệnh giá tại ngày xác định giá trị.”</w:t>
      </w:r>
    </w:p>
    <w:p w14:paraId="04A354EB" w14:textId="77777777" w:rsidR="00000000" w:rsidRDefault="00000000">
      <w:pPr>
        <w:spacing w:before="120" w:after="280" w:afterAutospacing="1"/>
      </w:pPr>
      <w:bookmarkStart w:id="24" w:name="khoan_8_1"/>
      <w:r>
        <w:rPr>
          <w:lang w:val="vi-VN"/>
        </w:rPr>
        <w:t>8. Sửa đổi, bổ sung</w:t>
      </w:r>
      <w:bookmarkEnd w:id="24"/>
      <w:r>
        <w:rPr>
          <w:lang w:val="vi-VN"/>
        </w:rPr>
        <w:t xml:space="preserve"> </w:t>
      </w:r>
      <w:bookmarkStart w:id="25" w:name="dc_19"/>
      <w:r>
        <w:rPr>
          <w:lang w:val="vi-VN"/>
        </w:rPr>
        <w:t>Khoản 4 Điều 14</w:t>
      </w:r>
      <w:bookmarkEnd w:id="25"/>
      <w:r>
        <w:rPr>
          <w:lang w:val="vi-VN"/>
        </w:rPr>
        <w:t xml:space="preserve"> </w:t>
      </w:r>
      <w:bookmarkStart w:id="26" w:name="khoan_8_1_name"/>
      <w:r>
        <w:rPr>
          <w:lang w:val="vi-VN"/>
        </w:rPr>
        <w:t>như sau:</w:t>
      </w:r>
      <w:bookmarkEnd w:id="26"/>
    </w:p>
    <w:p w14:paraId="08FD65D2" w14:textId="77777777" w:rsidR="00000000" w:rsidRDefault="00000000">
      <w:pPr>
        <w:spacing w:before="120" w:after="280" w:afterAutospacing="1"/>
      </w:pPr>
      <w:r>
        <w:rPr>
          <w:lang w:val="vi-VN"/>
        </w:rPr>
        <w:t>“4. Ngân hàn</w:t>
      </w:r>
      <w:r>
        <w:t xml:space="preserve">g </w:t>
      </w:r>
      <w:r>
        <w:rPr>
          <w:lang w:val="vi-VN"/>
        </w:rPr>
        <w:t>thương mại không được cấp tín dụng, ủy thác cho công ty con, công ty liên kết của chính ngân hàng thương mại để:</w:t>
      </w:r>
    </w:p>
    <w:p w14:paraId="7C37EC16" w14:textId="77777777" w:rsidR="00000000" w:rsidRDefault="00000000">
      <w:pPr>
        <w:spacing w:before="120" w:after="280" w:afterAutospacing="1"/>
      </w:pPr>
      <w:r>
        <w:rPr>
          <w:lang w:val="vi-VN"/>
        </w:rPr>
        <w:t>a) Đầu tư, kinh doanh cổ phiếu;</w:t>
      </w:r>
    </w:p>
    <w:p w14:paraId="0868F26E" w14:textId="77777777" w:rsidR="00000000" w:rsidRDefault="00000000">
      <w:pPr>
        <w:spacing w:before="120" w:after="280" w:afterAutospacing="1"/>
      </w:pPr>
      <w:r>
        <w:rPr>
          <w:lang w:val="vi-VN"/>
        </w:rPr>
        <w:t>b) Cho vay để đầu tư, kinh doanh cổ phiếu.”</w:t>
      </w:r>
    </w:p>
    <w:p w14:paraId="3D292D85" w14:textId="77777777" w:rsidR="00000000" w:rsidRDefault="00000000">
      <w:pPr>
        <w:spacing w:before="120" w:after="280" w:afterAutospacing="1"/>
      </w:pPr>
      <w:bookmarkStart w:id="27" w:name="khoan_9_1"/>
      <w:r>
        <w:rPr>
          <w:lang w:val="vi-VN"/>
        </w:rPr>
        <w:t>9. Sửa đổi, bổ sung</w:t>
      </w:r>
      <w:bookmarkEnd w:id="27"/>
      <w:r>
        <w:rPr>
          <w:lang w:val="vi-VN"/>
        </w:rPr>
        <w:t xml:space="preserve"> </w:t>
      </w:r>
      <w:bookmarkStart w:id="28" w:name="dc_21"/>
      <w:r>
        <w:rPr>
          <w:lang w:val="vi-VN"/>
        </w:rPr>
        <w:t xml:space="preserve">Khoản 6 Điều 14 </w:t>
      </w:r>
      <w:bookmarkStart w:id="29" w:name="khoan_9_1_name"/>
      <w:bookmarkEnd w:id="28"/>
      <w:bookmarkEnd w:id="29"/>
      <w:r>
        <w:rPr>
          <w:lang w:val="vi-VN"/>
        </w:rPr>
        <w:t>như sau:</w:t>
      </w:r>
    </w:p>
    <w:p w14:paraId="6FC40CB3" w14:textId="77777777" w:rsidR="00000000" w:rsidRDefault="00000000">
      <w:pPr>
        <w:spacing w:before="120" w:after="280" w:afterAutospacing="1"/>
      </w:pPr>
      <w:r>
        <w:rPr>
          <w:lang w:val="vi-VN"/>
        </w:rPr>
        <w:t>“6. Ngân hàng thương mại không được cấp tín dụng cho khách hàng để đầu tư, kinh doanh cổ phiếu của chính ngân hàng thương mại, trừ trường hợp ngân hàng thương mại nhà nước cho vay đối với n</w:t>
      </w:r>
      <w:r>
        <w:t>g</w:t>
      </w:r>
      <w:r>
        <w:rPr>
          <w:lang w:val="vi-VN"/>
        </w:rPr>
        <w:t>ười lao động của chính ngân hàng thương mại nhà nước đó để mua cổ phần phát hành lần đầu khi chuyển ngân hàng thương mại nhà nước đó thành ngân hàng thương mại cổ phần.”</w:t>
      </w:r>
    </w:p>
    <w:p w14:paraId="4F281082" w14:textId="77777777" w:rsidR="00000000" w:rsidRDefault="00000000">
      <w:pPr>
        <w:spacing w:before="120" w:after="280" w:afterAutospacing="1"/>
      </w:pPr>
      <w:bookmarkStart w:id="30" w:name="khoan_10_1"/>
      <w:r>
        <w:rPr>
          <w:lang w:val="vi-VN"/>
        </w:rPr>
        <w:t>10. Sửa đổi, bổ sung</w:t>
      </w:r>
      <w:bookmarkEnd w:id="30"/>
      <w:r>
        <w:rPr>
          <w:lang w:val="vi-VN"/>
        </w:rPr>
        <w:t xml:space="preserve"> </w:t>
      </w:r>
      <w:bookmarkStart w:id="31" w:name="dc_22"/>
      <w:r>
        <w:rPr>
          <w:lang w:val="vi-VN"/>
        </w:rPr>
        <w:t xml:space="preserve">Điểm b Khoản 2 Điều 15 </w:t>
      </w:r>
      <w:bookmarkStart w:id="32" w:name="khoan_10_1_name"/>
      <w:bookmarkEnd w:id="31"/>
      <w:r>
        <w:rPr>
          <w:lang w:val="vi-VN"/>
        </w:rPr>
        <w:t>như sau:</w:t>
      </w:r>
      <w:bookmarkEnd w:id="32"/>
    </w:p>
    <w:p w14:paraId="4F0E3134" w14:textId="77777777" w:rsidR="00000000" w:rsidRDefault="00000000">
      <w:pPr>
        <w:spacing w:before="120" w:after="280" w:afterAutospacing="1"/>
      </w:pPr>
      <w:r>
        <w:rPr>
          <w:lang w:val="vi-VN"/>
        </w:rPr>
        <w:t>“b) Tỷ lệ dự trữ thanh Khoản được xác định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352"/>
        <w:gridCol w:w="4389"/>
        <w:gridCol w:w="807"/>
      </w:tblGrid>
      <w:tr w:rsidR="00000000" w14:paraId="3237827A" w14:textId="77777777">
        <w:tc>
          <w:tcPr>
            <w:tcW w:w="221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E8279E5" w14:textId="77777777" w:rsidR="00000000" w:rsidRDefault="00000000">
            <w:pPr>
              <w:spacing w:before="120"/>
              <w:jc w:val="center"/>
            </w:pPr>
            <w:r>
              <w:rPr>
                <w:lang w:val="vi-VN"/>
              </w:rPr>
              <w:t>Tỷ lệ dự trữ thanh Khoản (%)</w:t>
            </w:r>
          </w:p>
        </w:tc>
        <w:tc>
          <w:tcPr>
            <w:tcW w:w="34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E8B3683" w14:textId="77777777" w:rsidR="00000000" w:rsidRDefault="00000000">
            <w:pPr>
              <w:spacing w:before="120"/>
              <w:jc w:val="center"/>
            </w:pPr>
            <w:r>
              <w:t>=</w:t>
            </w:r>
          </w:p>
        </w:tc>
        <w:tc>
          <w:tcPr>
            <w:tcW w:w="4389"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5DB6FDDB" w14:textId="77777777" w:rsidR="00000000" w:rsidRDefault="00000000">
            <w:pPr>
              <w:spacing w:before="120"/>
              <w:jc w:val="center"/>
            </w:pPr>
            <w:r>
              <w:rPr>
                <w:lang w:val="vi-VN"/>
              </w:rPr>
              <w:t>Tài sản có tính thanh Khoản cao</w:t>
            </w:r>
          </w:p>
        </w:tc>
        <w:tc>
          <w:tcPr>
            <w:tcW w:w="807"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0359239" w14:textId="77777777" w:rsidR="00000000" w:rsidRDefault="00000000">
            <w:pPr>
              <w:spacing w:before="120"/>
              <w:jc w:val="center"/>
            </w:pPr>
            <w:r>
              <w:t>x 100</w:t>
            </w:r>
          </w:p>
        </w:tc>
      </w:tr>
      <w:tr w:rsidR="00000000" w14:paraId="794B61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695602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7B95BBB5" w14:textId="77777777" w:rsidR="00000000" w:rsidRDefault="00000000">
            <w:pPr>
              <w:spacing w:before="120"/>
              <w:jc w:val="center"/>
            </w:pPr>
          </w:p>
        </w:tc>
        <w:tc>
          <w:tcPr>
            <w:tcW w:w="438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4F1A45" w14:textId="77777777" w:rsidR="00000000" w:rsidRDefault="00000000">
            <w:pPr>
              <w:spacing w:before="120"/>
              <w:jc w:val="center"/>
            </w:pPr>
            <w:r>
              <w:rPr>
                <w:lang w:val="vi-VN"/>
              </w:rPr>
              <w:t>T</w:t>
            </w:r>
            <w:r>
              <w:t>ổ</w:t>
            </w:r>
            <w:r>
              <w:rPr>
                <w:lang w:val="vi-VN"/>
              </w:rPr>
              <w:t>ng Nợ phải trả</w:t>
            </w:r>
          </w:p>
        </w:tc>
        <w:tc>
          <w:tcPr>
            <w:tcW w:w="0" w:type="auto"/>
            <w:vMerge/>
            <w:tcBorders>
              <w:top w:val="nil"/>
              <w:left w:val="nil"/>
              <w:bottom w:val="nil"/>
              <w:right w:val="nil"/>
              <w:tl2br w:val="nil"/>
              <w:tr2bl w:val="nil"/>
            </w:tcBorders>
            <w:shd w:val="clear" w:color="auto" w:fill="auto"/>
            <w:vAlign w:val="center"/>
          </w:tcPr>
          <w:p w14:paraId="07AFAB4D" w14:textId="77777777" w:rsidR="00000000" w:rsidRDefault="00000000">
            <w:pPr>
              <w:spacing w:before="120"/>
              <w:jc w:val="center"/>
            </w:pPr>
          </w:p>
        </w:tc>
      </w:tr>
    </w:tbl>
    <w:p w14:paraId="5BE710C8" w14:textId="77777777" w:rsidR="00000000" w:rsidRDefault="00000000">
      <w:pPr>
        <w:spacing w:before="120" w:after="280" w:afterAutospacing="1"/>
      </w:pPr>
      <w:r>
        <w:rPr>
          <w:lang w:val="vi-VN"/>
        </w:rPr>
        <w:t>Trong đó:</w:t>
      </w:r>
    </w:p>
    <w:p w14:paraId="4A7BC0EA" w14:textId="77777777" w:rsidR="00000000" w:rsidRDefault="00000000">
      <w:pPr>
        <w:spacing w:before="120" w:after="280" w:afterAutospacing="1"/>
      </w:pPr>
      <w:r>
        <w:rPr>
          <w:lang w:val="vi-VN"/>
        </w:rPr>
        <w:t>(i) Tài sản có tính thanh Khoản cao được quy định tại Phụ lục 3 Thông tư này;</w:t>
      </w:r>
    </w:p>
    <w:p w14:paraId="08A4BF4E" w14:textId="77777777" w:rsidR="00000000" w:rsidRDefault="00000000">
      <w:pPr>
        <w:spacing w:before="120" w:after="280" w:afterAutospacing="1"/>
      </w:pPr>
      <w:r>
        <w:rPr>
          <w:lang w:val="vi-VN"/>
        </w:rPr>
        <w:t>(ii) Tổng Nợ phải trả là Khoản Mục Tổng Nợ phải trả trên Bảng cân đối k</w:t>
      </w:r>
      <w:r>
        <w:t xml:space="preserve">ế </w:t>
      </w:r>
      <w:r>
        <w:rPr>
          <w:lang w:val="vi-VN"/>
        </w:rPr>
        <w:t>toán trừ đi các Khoản vay Ngân hàng Nhà nước (bao gồm bán có kỳ hạn giấy tờ có giá qua nghiệp vụ thị trường mở; chiết khấu, cầm cố giấy tờ có giá, vay qua đêm trong thanh toán điện tử liên ngân hàng) và Khoản vay các tổ chức tín dụng, chi nh</w:t>
      </w:r>
      <w:r>
        <w:t>á</w:t>
      </w:r>
      <w:r>
        <w:rPr>
          <w:lang w:val="vi-VN"/>
        </w:rPr>
        <w:t xml:space="preserve">nh ngân hàng nước ngoài khác dưới hình thức chiết khấu, tái chiết khấu các giấy tờ có </w:t>
      </w:r>
      <w:r>
        <w:t>g</w:t>
      </w:r>
      <w:r>
        <w:rPr>
          <w:lang w:val="vi-VN"/>
        </w:rPr>
        <w:t>iá được sử dụng trong các giao dịch của Ngân hàng Nhà nước.</w:t>
      </w:r>
    </w:p>
    <w:p w14:paraId="334BD533" w14:textId="77777777" w:rsidR="00000000" w:rsidRDefault="00000000">
      <w:pPr>
        <w:spacing w:before="120" w:after="280" w:afterAutospacing="1"/>
      </w:pPr>
      <w:bookmarkStart w:id="33" w:name="khoan_11_1"/>
      <w:r>
        <w:rPr>
          <w:lang w:val="en-GB"/>
        </w:rPr>
        <w:t>11. Sửa đổi, bổ sung</w:t>
      </w:r>
      <w:bookmarkEnd w:id="33"/>
      <w:r>
        <w:rPr>
          <w:lang w:val="vi-VN"/>
        </w:rPr>
        <w:t xml:space="preserve"> </w:t>
      </w:r>
      <w:bookmarkStart w:id="34" w:name="dc_23"/>
      <w:r>
        <w:rPr>
          <w:lang w:val="vi-VN"/>
        </w:rPr>
        <w:t>Điểm d Khoản 2 Điều 15</w:t>
      </w:r>
      <w:bookmarkEnd w:id="34"/>
      <w:r>
        <w:rPr>
          <w:lang w:val="vi-VN"/>
        </w:rPr>
        <w:t xml:space="preserve"> </w:t>
      </w:r>
      <w:bookmarkStart w:id="35" w:name="khoan_11_1_name"/>
      <w:r>
        <w:rPr>
          <w:lang w:val="en-GB"/>
        </w:rPr>
        <w:t>như sau:</w:t>
      </w:r>
      <w:bookmarkEnd w:id="35"/>
    </w:p>
    <w:p w14:paraId="7F3ED266" w14:textId="77777777" w:rsidR="00000000" w:rsidRDefault="00000000">
      <w:pPr>
        <w:spacing w:before="120" w:after="280" w:afterAutospacing="1"/>
      </w:pPr>
      <w:r>
        <w:rPr>
          <w:lang w:val="vi-VN"/>
        </w:rPr>
        <w:t>“</w:t>
      </w:r>
      <w:r>
        <w:t>d</w:t>
      </w:r>
      <w:r>
        <w:rPr>
          <w:lang w:val="vi-VN"/>
        </w:rPr>
        <w:t xml:space="preserve">) Tổ chức tín </w:t>
      </w:r>
      <w:r>
        <w:t>d</w:t>
      </w:r>
      <w:r>
        <w:rPr>
          <w:lang w:val="vi-VN"/>
        </w:rPr>
        <w:t>ụng, chi nhánh ngân hàng nước ngoài phải duy trì tỷ lệ dự tr</w:t>
      </w:r>
      <w:r>
        <w:t>ù</w:t>
      </w:r>
      <w:r>
        <w:rPr>
          <w:lang w:val="vi-VN"/>
        </w:rPr>
        <w:t xml:space="preserve"> thanh Khoản tối thiểu như sau:</w:t>
      </w:r>
    </w:p>
    <w:p w14:paraId="281AA132" w14:textId="77777777" w:rsidR="00000000" w:rsidRDefault="00000000">
      <w:pPr>
        <w:spacing w:before="120" w:after="280" w:afterAutospacing="1"/>
      </w:pPr>
      <w:r>
        <w:rPr>
          <w:lang w:val="vi-VN"/>
        </w:rPr>
        <w:t>(i) Ngân hàng thương mại: 10%;</w:t>
      </w:r>
    </w:p>
    <w:p w14:paraId="20A6C4AC" w14:textId="77777777" w:rsidR="00000000" w:rsidRDefault="00000000">
      <w:pPr>
        <w:spacing w:before="120" w:after="280" w:afterAutospacing="1"/>
      </w:pPr>
      <w:r>
        <w:rPr>
          <w:lang w:val="vi-VN"/>
        </w:rPr>
        <w:t>(ii) Chi nhánh ngân hàng nước ngoài: 10%;</w:t>
      </w:r>
    </w:p>
    <w:p w14:paraId="38D3B53B" w14:textId="77777777" w:rsidR="00000000" w:rsidRDefault="00000000">
      <w:pPr>
        <w:spacing w:before="120" w:after="280" w:afterAutospacing="1"/>
      </w:pPr>
      <w:r>
        <w:rPr>
          <w:lang w:val="vi-VN"/>
        </w:rPr>
        <w:t>(ii</w:t>
      </w:r>
      <w:r>
        <w:t>i</w:t>
      </w:r>
      <w:r>
        <w:rPr>
          <w:lang w:val="vi-VN"/>
        </w:rPr>
        <w:t>) Tổ chức tín dụng phi ngân hàng: 1%;</w:t>
      </w:r>
    </w:p>
    <w:p w14:paraId="2CDC5B7F" w14:textId="77777777" w:rsidR="00000000" w:rsidRDefault="00000000">
      <w:pPr>
        <w:spacing w:before="120" w:after="280" w:afterAutospacing="1"/>
      </w:pPr>
      <w:r>
        <w:rPr>
          <w:lang w:val="vi-VN"/>
        </w:rPr>
        <w:t>(iv) Ngân hàng hợp tác xã: 10%.”</w:t>
      </w:r>
    </w:p>
    <w:p w14:paraId="1CAEE06B" w14:textId="77777777" w:rsidR="00000000" w:rsidRDefault="00000000">
      <w:pPr>
        <w:spacing w:before="120" w:after="280" w:afterAutospacing="1"/>
      </w:pPr>
      <w:bookmarkStart w:id="36" w:name="khoan_12_1"/>
      <w:r>
        <w:rPr>
          <w:lang w:val="en-GB"/>
        </w:rPr>
        <w:t>12. Sửa đổi, bổ sung</w:t>
      </w:r>
      <w:bookmarkEnd w:id="36"/>
      <w:r>
        <w:rPr>
          <w:lang w:val="vi-VN"/>
        </w:rPr>
        <w:t xml:space="preserve"> </w:t>
      </w:r>
      <w:bookmarkStart w:id="37" w:name="dc_24"/>
      <w:r>
        <w:rPr>
          <w:lang w:val="vi-VN"/>
        </w:rPr>
        <w:t xml:space="preserve">Điểm b, Điểm c, Điểm d Khoản 3 Điều 15 </w:t>
      </w:r>
      <w:bookmarkStart w:id="38" w:name="khoan_12_1_name"/>
      <w:bookmarkEnd w:id="37"/>
      <w:bookmarkEnd w:id="38"/>
      <w:r>
        <w:rPr>
          <w:lang w:val="en-GB"/>
        </w:rPr>
        <w:t>như sau:</w:t>
      </w:r>
    </w:p>
    <w:p w14:paraId="7BE43512" w14:textId="77777777" w:rsidR="00000000" w:rsidRDefault="00000000">
      <w:pPr>
        <w:spacing w:before="120" w:after="280" w:afterAutospacing="1"/>
      </w:pPr>
      <w:r>
        <w:rPr>
          <w:lang w:val="vi-VN"/>
        </w:rPr>
        <w:t>“b) Tỷ lệ khả năng chi trả trong 30 ngày được xác định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352"/>
        <w:gridCol w:w="4389"/>
        <w:gridCol w:w="807"/>
      </w:tblGrid>
      <w:tr w:rsidR="00000000" w14:paraId="33F2386B" w14:textId="77777777">
        <w:tc>
          <w:tcPr>
            <w:tcW w:w="221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CD4E953" w14:textId="77777777" w:rsidR="00000000" w:rsidRDefault="00000000">
            <w:pPr>
              <w:spacing w:before="120"/>
              <w:jc w:val="center"/>
            </w:pPr>
            <w:r>
              <w:rPr>
                <w:lang w:val="vi-VN"/>
              </w:rPr>
              <w:t>Tỷ lệ khả năng chi trả tron</w:t>
            </w:r>
            <w:r>
              <w:t>g</w:t>
            </w:r>
            <w:r>
              <w:rPr>
                <w:lang w:val="vi-VN"/>
              </w:rPr>
              <w:t xml:space="preserve"> 30 ngày (%)</w:t>
            </w:r>
          </w:p>
        </w:tc>
        <w:tc>
          <w:tcPr>
            <w:tcW w:w="34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F0803AD" w14:textId="77777777" w:rsidR="00000000" w:rsidRDefault="00000000">
            <w:pPr>
              <w:spacing w:before="120"/>
              <w:jc w:val="center"/>
            </w:pPr>
            <w:r>
              <w:t>=</w:t>
            </w:r>
          </w:p>
        </w:tc>
        <w:tc>
          <w:tcPr>
            <w:tcW w:w="4389"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4181B454" w14:textId="77777777" w:rsidR="00000000" w:rsidRDefault="00000000">
            <w:pPr>
              <w:spacing w:before="120"/>
              <w:jc w:val="center"/>
            </w:pPr>
            <w:r>
              <w:rPr>
                <w:lang w:val="vi-VN"/>
              </w:rPr>
              <w:t>Tài sản có tính thanh Khoản cao</w:t>
            </w:r>
          </w:p>
        </w:tc>
        <w:tc>
          <w:tcPr>
            <w:tcW w:w="807"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7EFC200" w14:textId="77777777" w:rsidR="00000000" w:rsidRDefault="00000000">
            <w:pPr>
              <w:spacing w:before="120"/>
              <w:jc w:val="center"/>
            </w:pPr>
            <w:r>
              <w:t>x 100</w:t>
            </w:r>
          </w:p>
        </w:tc>
      </w:tr>
      <w:tr w:rsidR="00000000" w14:paraId="697A39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E6B201C"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1EBBB7B4" w14:textId="77777777" w:rsidR="00000000" w:rsidRDefault="00000000">
            <w:pPr>
              <w:spacing w:before="120"/>
              <w:jc w:val="center"/>
            </w:pPr>
          </w:p>
        </w:tc>
        <w:tc>
          <w:tcPr>
            <w:tcW w:w="438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2832CAA" w14:textId="77777777" w:rsidR="00000000" w:rsidRDefault="00000000">
            <w:pPr>
              <w:spacing w:before="120"/>
              <w:jc w:val="center"/>
            </w:pPr>
            <w:r>
              <w:rPr>
                <w:lang w:val="vi-VN"/>
              </w:rPr>
              <w:t>Dòng ti</w:t>
            </w:r>
            <w:r>
              <w:t>ề</w:t>
            </w:r>
            <w:r>
              <w:rPr>
                <w:lang w:val="vi-VN"/>
              </w:rPr>
              <w:t>n ra ròng trong 30 ngày tiếp theo</w:t>
            </w:r>
          </w:p>
        </w:tc>
        <w:tc>
          <w:tcPr>
            <w:tcW w:w="0" w:type="auto"/>
            <w:vMerge/>
            <w:tcBorders>
              <w:top w:val="nil"/>
              <w:left w:val="nil"/>
              <w:bottom w:val="nil"/>
              <w:right w:val="nil"/>
              <w:tl2br w:val="nil"/>
              <w:tr2bl w:val="nil"/>
            </w:tcBorders>
            <w:shd w:val="clear" w:color="auto" w:fill="auto"/>
            <w:vAlign w:val="center"/>
          </w:tcPr>
          <w:p w14:paraId="1D55390C" w14:textId="77777777" w:rsidR="00000000" w:rsidRDefault="00000000">
            <w:pPr>
              <w:spacing w:before="120"/>
              <w:jc w:val="center"/>
            </w:pPr>
          </w:p>
        </w:tc>
      </w:tr>
    </w:tbl>
    <w:p w14:paraId="10F07FEB" w14:textId="77777777" w:rsidR="00000000" w:rsidRDefault="00000000">
      <w:pPr>
        <w:spacing w:before="120" w:after="280" w:afterAutospacing="1"/>
      </w:pPr>
      <w:r>
        <w:rPr>
          <w:lang w:val="vi-VN"/>
        </w:rPr>
        <w:t>Trong đó:</w:t>
      </w:r>
    </w:p>
    <w:p w14:paraId="7568048E" w14:textId="77777777" w:rsidR="00000000" w:rsidRDefault="00000000">
      <w:pPr>
        <w:spacing w:before="120" w:after="280" w:afterAutospacing="1"/>
      </w:pPr>
      <w:r>
        <w:rPr>
          <w:lang w:val="vi-VN"/>
        </w:rPr>
        <w:t>(i) Tài sản có tính thanh Khoản cao được quy định tại Phụ lục 3 Thông tư này;</w:t>
      </w:r>
    </w:p>
    <w:p w14:paraId="32839F8B" w14:textId="77777777" w:rsidR="00000000" w:rsidRDefault="00000000">
      <w:pPr>
        <w:spacing w:before="120" w:after="280" w:afterAutospacing="1"/>
      </w:pPr>
      <w:r>
        <w:rPr>
          <w:lang w:val="vi-VN"/>
        </w:rPr>
        <w:t>(ii) Dòn</w:t>
      </w:r>
      <w:r>
        <w:t xml:space="preserve">g </w:t>
      </w:r>
      <w:r>
        <w:rPr>
          <w:lang w:val="vi-VN"/>
        </w:rPr>
        <w:t xml:space="preserve">tiền ra ròng trong 30 ngày tiếp theo là chênh lệch giữa </w:t>
      </w:r>
      <w:r>
        <w:t>d</w:t>
      </w:r>
      <w:r>
        <w:rPr>
          <w:lang w:val="vi-VN"/>
        </w:rPr>
        <w:t>òng tiền ra của 30 ngày liên tiếp kể từ ngày hôm sau và dòng tiền vào của 30 ngày liên tiếp kể từ ngày hôm sau được quy định tại Phụ lục 3 Thông tư này.</w:t>
      </w:r>
    </w:p>
    <w:p w14:paraId="7E8C56F5" w14:textId="77777777" w:rsidR="00000000" w:rsidRDefault="00000000">
      <w:pPr>
        <w:spacing w:before="120" w:after="280" w:afterAutospacing="1"/>
      </w:pPr>
      <w:r>
        <w:rPr>
          <w:lang w:val="vi-VN"/>
        </w:rPr>
        <w:t>c) Trường hợp tổ chức tín dụng, chi nhánh ngân hàng nước ngo</w:t>
      </w:r>
      <w:r>
        <w:t>à</w:t>
      </w:r>
      <w:r>
        <w:rPr>
          <w:lang w:val="vi-VN"/>
        </w:rPr>
        <w:t>i xác định dòng tiền ra ròng đối với đồng Việt Nam trong 30 ngày tiếp theo là dương, tổ chức tín dụng, chi nhánh ngân hàng nước n</w:t>
      </w:r>
      <w:r>
        <w:t>g</w:t>
      </w:r>
      <w:r>
        <w:rPr>
          <w:lang w:val="vi-VN"/>
        </w:rPr>
        <w:t>oài phải duy trì tỷ lệ khả năng chi trả trong 30 ngày quy định tại Điểm b Khoản này đối với đồng Việt Nam tối thiểu như sau:</w:t>
      </w:r>
    </w:p>
    <w:p w14:paraId="68F0EF6F" w14:textId="77777777" w:rsidR="00000000" w:rsidRDefault="00000000">
      <w:pPr>
        <w:spacing w:before="120" w:after="280" w:afterAutospacing="1"/>
      </w:pPr>
      <w:r>
        <w:rPr>
          <w:lang w:val="vi-VN"/>
        </w:rPr>
        <w:t>(i) Ngân hàng thương mại: 50%;</w:t>
      </w:r>
    </w:p>
    <w:p w14:paraId="7E1E6E08" w14:textId="77777777" w:rsidR="00000000" w:rsidRDefault="00000000">
      <w:pPr>
        <w:spacing w:before="120" w:after="280" w:afterAutospacing="1"/>
      </w:pPr>
      <w:r>
        <w:rPr>
          <w:lang w:val="vi-VN"/>
        </w:rPr>
        <w:t>(ii) Chi nhánh ngân hàng nước ngoài: 50%;</w:t>
      </w:r>
    </w:p>
    <w:p w14:paraId="70701AA5" w14:textId="77777777" w:rsidR="00000000" w:rsidRDefault="00000000">
      <w:pPr>
        <w:spacing w:before="120" w:after="280" w:afterAutospacing="1"/>
      </w:pPr>
      <w:r>
        <w:rPr>
          <w:lang w:val="vi-VN"/>
        </w:rPr>
        <w:t>(</w:t>
      </w:r>
      <w:r>
        <w:t>ii</w:t>
      </w:r>
      <w:r>
        <w:rPr>
          <w:lang w:val="vi-VN"/>
        </w:rPr>
        <w:t>i) Tổ chức tín dụng phi ngân hàng: 20%;</w:t>
      </w:r>
    </w:p>
    <w:p w14:paraId="17BB21F5" w14:textId="77777777" w:rsidR="00000000" w:rsidRDefault="00000000">
      <w:pPr>
        <w:spacing w:before="120" w:after="280" w:afterAutospacing="1"/>
      </w:pPr>
      <w:r>
        <w:rPr>
          <w:lang w:val="vi-VN"/>
        </w:rPr>
        <w:t>(iv) Ngân hàng hợp tác xã: 50%.”</w:t>
      </w:r>
    </w:p>
    <w:p w14:paraId="01126AC8" w14:textId="77777777" w:rsidR="00000000" w:rsidRDefault="00000000">
      <w:pPr>
        <w:spacing w:before="120" w:after="280" w:afterAutospacing="1"/>
      </w:pPr>
      <w:r>
        <w:rPr>
          <w:lang w:val="vi-VN"/>
        </w:rPr>
        <w:t>d) Trường hợp tổ chức tín dụng, chi nhánh ngân hàng nước ngoài xác định dòng tiền ra ròng đối với ngoại tệ trong 30 ngày tiếp theo là dương, tổ chức tín dụng, chi nhánh ngân hàng nước ngoài phải duy trì tỷ lệ khả năng chi trả trong 30 ngày quy định tại Điểm b Khoản này đối với ngoại tệ tối thiểu như sau:</w:t>
      </w:r>
    </w:p>
    <w:p w14:paraId="3A9725AA" w14:textId="77777777" w:rsidR="00000000" w:rsidRDefault="00000000">
      <w:pPr>
        <w:spacing w:before="120" w:after="280" w:afterAutospacing="1"/>
      </w:pPr>
      <w:r>
        <w:rPr>
          <w:lang w:val="vi-VN"/>
        </w:rPr>
        <w:t>(i) Ngân hàng thươn</w:t>
      </w:r>
      <w:r>
        <w:t xml:space="preserve">g </w:t>
      </w:r>
      <w:r>
        <w:rPr>
          <w:lang w:val="vi-VN"/>
        </w:rPr>
        <w:t>mại: 10%;</w:t>
      </w:r>
    </w:p>
    <w:p w14:paraId="538CCEA3" w14:textId="77777777" w:rsidR="00000000" w:rsidRDefault="00000000">
      <w:pPr>
        <w:spacing w:before="120" w:after="280" w:afterAutospacing="1"/>
      </w:pPr>
      <w:r>
        <w:rPr>
          <w:lang w:val="vi-VN"/>
        </w:rPr>
        <w:t>(ii) Chi nhánh ngân hàng nước ngoài: 5%;</w:t>
      </w:r>
    </w:p>
    <w:p w14:paraId="5BE02D63" w14:textId="77777777" w:rsidR="00000000" w:rsidRDefault="00000000">
      <w:pPr>
        <w:spacing w:before="120" w:after="280" w:afterAutospacing="1"/>
      </w:pPr>
      <w:r>
        <w:rPr>
          <w:lang w:val="vi-VN"/>
        </w:rPr>
        <w:t>(iii) Tổ chức tín dụng phi ngân hàng: 5%;</w:t>
      </w:r>
    </w:p>
    <w:p w14:paraId="423A1791" w14:textId="77777777" w:rsidR="00000000" w:rsidRDefault="00000000">
      <w:pPr>
        <w:spacing w:before="120" w:after="280" w:afterAutospacing="1"/>
      </w:pPr>
      <w:r>
        <w:rPr>
          <w:lang w:val="vi-VN"/>
        </w:rPr>
        <w:t>(iv) Ngân hàng hợp tác xã: 5%.”</w:t>
      </w:r>
    </w:p>
    <w:p w14:paraId="49A6DF08" w14:textId="77777777" w:rsidR="00000000" w:rsidRDefault="00000000">
      <w:pPr>
        <w:spacing w:before="120" w:after="280" w:afterAutospacing="1"/>
      </w:pPr>
      <w:bookmarkStart w:id="39" w:name="khoan_13_1"/>
      <w:r>
        <w:rPr>
          <w:lang w:val="en-GB"/>
        </w:rPr>
        <w:t>13. Sửa đổi, bổ sung</w:t>
      </w:r>
      <w:bookmarkEnd w:id="39"/>
      <w:r>
        <w:rPr>
          <w:lang w:val="vi-VN"/>
        </w:rPr>
        <w:t xml:space="preserve"> </w:t>
      </w:r>
      <w:bookmarkStart w:id="40" w:name="dc_25"/>
      <w:r>
        <w:rPr>
          <w:lang w:val="vi-VN"/>
        </w:rPr>
        <w:t xml:space="preserve">Khoản 2 Điều 16 </w:t>
      </w:r>
      <w:bookmarkStart w:id="41" w:name="khoan_13_1_name"/>
      <w:bookmarkEnd w:id="40"/>
      <w:bookmarkEnd w:id="41"/>
      <w:r>
        <w:rPr>
          <w:lang w:val="en-GB"/>
        </w:rPr>
        <w:t>như sau:</w:t>
      </w:r>
    </w:p>
    <w:p w14:paraId="21C70914" w14:textId="77777777" w:rsidR="00000000" w:rsidRDefault="00000000">
      <w:pPr>
        <w:spacing w:before="120" w:after="280" w:afterAutospacing="1"/>
      </w:pPr>
      <w:r>
        <w:rPr>
          <w:lang w:val="vi-VN"/>
        </w:rPr>
        <w:t xml:space="preserve">“2. Trường hợp kết quả tính toán tỷ lệ khả năng chi trả trong 30 ngày của ngày hôm sau của tổ chức tín dụng, chi nhánh ngân hàng nước ngoài không đảm bảo theo quy định tại Điểm c, Điểm </w:t>
      </w:r>
      <w:r>
        <w:t xml:space="preserve">d </w:t>
      </w:r>
      <w:r>
        <w:rPr>
          <w:lang w:val="vi-VN"/>
        </w:rPr>
        <w:t>Khoản 3 Điều 15 Thông tư này, Ngân hàng Nhà nước xem xét, xử lý theo quy định về x</w:t>
      </w:r>
      <w:r>
        <w:t xml:space="preserve">ử </w:t>
      </w:r>
      <w:r>
        <w:rPr>
          <w:lang w:val="vi-VN"/>
        </w:rPr>
        <w:t>phạt vi phạm hành chính trong lĩnh vực tiền tệ và ngân hàng đồng thời thực hiện giám sát về khả năng chi trả. Tổ chức tín dụng, chi nhánh ngân hàng nước n</w:t>
      </w:r>
      <w:r>
        <w:t>g</w:t>
      </w:r>
      <w:r>
        <w:rPr>
          <w:lang w:val="vi-VN"/>
        </w:rPr>
        <w:t>oài phải áp dụn</w:t>
      </w:r>
      <w:r>
        <w:t xml:space="preserve">g </w:t>
      </w:r>
      <w:r>
        <w:rPr>
          <w:lang w:val="vi-VN"/>
        </w:rPr>
        <w:t>ngay biện pháp tự xử lý, bao gồm: vay của tổ chức tín dụng, chi nhánh ngân hàng nước ngoài khác, vay của tổ chức tài chính nước n</w:t>
      </w:r>
      <w:r>
        <w:t>g</w:t>
      </w:r>
      <w:r>
        <w:rPr>
          <w:lang w:val="vi-VN"/>
        </w:rPr>
        <w:t>oài hoặc ký kết với các tổ chức tín dụng, chi nhánh ngân hàn</w:t>
      </w:r>
      <w:r>
        <w:t xml:space="preserve">g </w:t>
      </w:r>
      <w:r>
        <w:rPr>
          <w:lang w:val="vi-VN"/>
        </w:rPr>
        <w:t>nước ngoài khác, với tổ chức tài chính nước ngoài các cam kết gửi tiền có kỳ hạn không thể hủy n</w:t>
      </w:r>
      <w:r>
        <w:t>g</w:t>
      </w:r>
      <w:r>
        <w:rPr>
          <w:lang w:val="vi-VN"/>
        </w:rPr>
        <w:t>ang, cam kết vay không thể hủy ngan</w:t>
      </w:r>
      <w:r>
        <w:t xml:space="preserve">g </w:t>
      </w:r>
      <w:r>
        <w:rPr>
          <w:lang w:val="vi-VN"/>
        </w:rPr>
        <w:t>và các biện pháp không thể hủy ngang khác để đảm bảo tỷ lệ khả năng ch</w:t>
      </w:r>
      <w:r>
        <w:t xml:space="preserve">i </w:t>
      </w:r>
      <w:r>
        <w:rPr>
          <w:lang w:val="vi-VN"/>
        </w:rPr>
        <w:t>trả. Trường hợp tổ chức tín dụng, chi nhánh ngân hàng nước ngoài phải sử dụng các biện pháp tự xử lý nói trên ở mức từ 20% trở lên của tài sản có tính thanh Khoản cao, Ngân hàng Nhà nước áp dụng bổ sung các biện pháp giám sát và xử lý theo quy định của pháp luật.”</w:t>
      </w:r>
    </w:p>
    <w:p w14:paraId="6BB40F91" w14:textId="77777777" w:rsidR="00000000" w:rsidRDefault="00000000">
      <w:pPr>
        <w:spacing w:before="120" w:after="280" w:afterAutospacing="1"/>
      </w:pPr>
      <w:bookmarkStart w:id="42" w:name="khoan_14_1"/>
      <w:r>
        <w:rPr>
          <w:lang w:val="vi-VN"/>
        </w:rPr>
        <w:t>14. Sửa đổi, bổ sung</w:t>
      </w:r>
      <w:bookmarkEnd w:id="42"/>
      <w:r>
        <w:rPr>
          <w:lang w:val="vi-VN"/>
        </w:rPr>
        <w:t xml:space="preserve"> </w:t>
      </w:r>
      <w:bookmarkStart w:id="43" w:name="dc_26"/>
      <w:r>
        <w:rPr>
          <w:lang w:val="vi-VN"/>
        </w:rPr>
        <w:t>Khoản 2 Điều 17</w:t>
      </w:r>
      <w:bookmarkEnd w:id="43"/>
      <w:r>
        <w:rPr>
          <w:lang w:val="vi-VN"/>
        </w:rPr>
        <w:t xml:space="preserve"> </w:t>
      </w:r>
      <w:bookmarkStart w:id="44" w:name="khoan_14_1_name"/>
      <w:r>
        <w:rPr>
          <w:lang w:val="vi-VN"/>
        </w:rPr>
        <w:t>như sau:</w:t>
      </w:r>
      <w:bookmarkEnd w:id="44"/>
    </w:p>
    <w:p w14:paraId="75C61C91" w14:textId="77777777" w:rsidR="00000000" w:rsidRDefault="00000000">
      <w:pPr>
        <w:spacing w:before="120" w:after="280" w:afterAutospacing="1"/>
      </w:pPr>
      <w:r>
        <w:rPr>
          <w:lang w:val="vi-VN"/>
        </w:rPr>
        <w:t>“2. Tổng dư nợ cho vay trung hạn, dài hạn bao gồm:</w:t>
      </w:r>
    </w:p>
    <w:p w14:paraId="4C42E049" w14:textId="77777777" w:rsidR="00000000" w:rsidRDefault="00000000">
      <w:pPr>
        <w:spacing w:before="120" w:after="280" w:afterAutospacing="1"/>
      </w:pPr>
      <w:r>
        <w:rPr>
          <w:lang w:val="vi-VN"/>
        </w:rPr>
        <w:t>a) Các Khoản sau đây có thời hạn còn lại trên 01 (một) năm:</w:t>
      </w:r>
    </w:p>
    <w:p w14:paraId="3CA322DE" w14:textId="77777777" w:rsidR="00000000" w:rsidRDefault="00000000">
      <w:pPr>
        <w:spacing w:before="120" w:after="280" w:afterAutospacing="1"/>
      </w:pPr>
      <w:r>
        <w:rPr>
          <w:lang w:val="vi-VN"/>
        </w:rPr>
        <w:t>(i) Các Khoản cho vay, cho thuê tài chính (bao gồm cả Khoản cho vay, cho thuê tài chính đối với tổ chức tín dụng, chi nhánh ngân hàng nước ngoài khác tại Việt Nam), trừ dư nợ cho vay, cho thuê tài chính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cho thuê tài chính này do Chính phủ, cá nhân và tổ chức này chịu;</w:t>
      </w:r>
    </w:p>
    <w:p w14:paraId="597D6A06" w14:textId="77777777" w:rsidR="00000000" w:rsidRDefault="00000000">
      <w:pPr>
        <w:spacing w:before="120" w:after="280" w:afterAutospacing="1"/>
      </w:pPr>
      <w:r>
        <w:rPr>
          <w:lang w:val="vi-VN"/>
        </w:rPr>
        <w:t>(ii) Các Khoản ủy thác cho tổ chức tín dụng, chi nhánh ngân hàng nước ngoài khác cho vay, cho thuê tài chính mà tổ chức tín dụng, chi nhánh ngân hàng nước ngoài ủy thác chịu rủi ro;</w:t>
      </w:r>
    </w:p>
    <w:p w14:paraId="3B595E0B" w14:textId="77777777" w:rsidR="00000000" w:rsidRDefault="00000000">
      <w:pPr>
        <w:spacing w:before="120" w:after="280" w:afterAutospacing="1"/>
      </w:pPr>
      <w:r>
        <w:rPr>
          <w:lang w:val="vi-VN"/>
        </w:rPr>
        <w:t>(iii) Các Khoản mua, đầu tư vào giấy tờ có giá, trừ giấy tờ có giá được sử dụng trong các giao dịch của Ngân hàng Nhà nước (không bao gồm trái phiếu do Công ty quản lý tài sản của các tổ chức tín dụng Việt Nam (VAMC) phát hành).”</w:t>
      </w:r>
    </w:p>
    <w:p w14:paraId="6E799B1E" w14:textId="77777777" w:rsidR="00000000" w:rsidRDefault="00000000">
      <w:pPr>
        <w:spacing w:before="120" w:after="280" w:afterAutospacing="1"/>
      </w:pPr>
      <w:r>
        <w:rPr>
          <w:lang w:val="vi-VN"/>
        </w:rPr>
        <w:t>b) Dư nợ cho vay, dư nợ cho thuê tài chính, số dư mua, đầu tư giấy tờ có giá bị quá hạn</w:t>
      </w:r>
      <w:r>
        <w:t>.</w:t>
      </w:r>
      <w:r>
        <w:rPr>
          <w:lang w:val="vi-VN"/>
        </w:rPr>
        <w:t>”</w:t>
      </w:r>
    </w:p>
    <w:p w14:paraId="4A40C6E8" w14:textId="77777777" w:rsidR="00000000" w:rsidRDefault="00000000">
      <w:pPr>
        <w:spacing w:before="120" w:after="280" w:afterAutospacing="1"/>
      </w:pPr>
      <w:bookmarkStart w:id="45" w:name="khoan_15_1"/>
      <w:r>
        <w:rPr>
          <w:lang w:val="vi-VN"/>
        </w:rPr>
        <w:t>15. Sửa đổi, bổ sung</w:t>
      </w:r>
      <w:bookmarkEnd w:id="45"/>
      <w:r>
        <w:rPr>
          <w:lang w:val="vi-VN"/>
        </w:rPr>
        <w:t xml:space="preserve"> </w:t>
      </w:r>
      <w:bookmarkStart w:id="46" w:name="dc_27"/>
      <w:r>
        <w:rPr>
          <w:lang w:val="vi-VN"/>
        </w:rPr>
        <w:t>Khoản 3 Điều 17</w:t>
      </w:r>
      <w:bookmarkEnd w:id="46"/>
      <w:r>
        <w:rPr>
          <w:lang w:val="vi-VN"/>
        </w:rPr>
        <w:t xml:space="preserve"> </w:t>
      </w:r>
      <w:bookmarkStart w:id="47" w:name="khoan_15_1_name"/>
      <w:r>
        <w:rPr>
          <w:lang w:val="vi-VN"/>
        </w:rPr>
        <w:t>như sau:</w:t>
      </w:r>
      <w:bookmarkEnd w:id="47"/>
    </w:p>
    <w:p w14:paraId="321B999C" w14:textId="77777777" w:rsidR="00000000" w:rsidRDefault="00000000">
      <w:pPr>
        <w:spacing w:before="120" w:after="280" w:afterAutospacing="1"/>
      </w:pPr>
      <w:r>
        <w:rPr>
          <w:lang w:val="vi-VN"/>
        </w:rPr>
        <w:t>“3. Nguồn vốn trung hạn, dài hạn bao gồm số dư các Khoản sau đây có thời hạn còn lại trên 01 (một) năm:</w:t>
      </w:r>
    </w:p>
    <w:p w14:paraId="67E0BBA7" w14:textId="77777777" w:rsidR="00000000" w:rsidRDefault="00000000">
      <w:pPr>
        <w:spacing w:before="120" w:after="280" w:afterAutospacing="1"/>
      </w:pPr>
      <w:r>
        <w:rPr>
          <w:lang w:val="vi-VN"/>
        </w:rPr>
        <w:t>a) Tiền gửi của tổ chức trong nước và nước ngoài, trừ các Khoản sau đây:</w:t>
      </w:r>
    </w:p>
    <w:p w14:paraId="338BE889" w14:textId="77777777" w:rsidR="00000000" w:rsidRDefault="00000000">
      <w:pPr>
        <w:spacing w:before="120" w:after="280" w:afterAutospacing="1"/>
      </w:pPr>
      <w:r>
        <w:rPr>
          <w:lang w:val="vi-VN"/>
        </w:rPr>
        <w:t>(i) Tiền gửi các loại của Kho bạc Nhà nước;</w:t>
      </w:r>
    </w:p>
    <w:p w14:paraId="196494B5" w14:textId="77777777" w:rsidR="00000000" w:rsidRDefault="00000000">
      <w:pPr>
        <w:spacing w:before="120" w:after="280" w:afterAutospacing="1"/>
      </w:pPr>
      <w:r>
        <w:rPr>
          <w:lang w:val="vi-VN"/>
        </w:rPr>
        <w:t>(ii) Tiền gửi của tổ chức tín dụng, chi nhánh ngân hàng nước ngoài khác tại Việt Nam;</w:t>
      </w:r>
    </w:p>
    <w:p w14:paraId="42A99B6D" w14:textId="77777777" w:rsidR="00000000" w:rsidRDefault="00000000">
      <w:pPr>
        <w:spacing w:before="120" w:after="280" w:afterAutospacing="1"/>
      </w:pPr>
      <w:r>
        <w:rPr>
          <w:lang w:val="vi-VN"/>
        </w:rPr>
        <w:t>b) Tiền vay các tổ chức tài chính ở trong nước và nước ngoài (trừ tiền vay của tổ chức tín dụng, chi nhánh ngân hàng nước ngoài khác tại Việt Nam);</w:t>
      </w:r>
    </w:p>
    <w:p w14:paraId="7FBC7CDC" w14:textId="77777777" w:rsidR="00000000" w:rsidRDefault="00000000">
      <w:pPr>
        <w:spacing w:before="120" w:after="280" w:afterAutospacing="1"/>
      </w:pPr>
      <w:r>
        <w:rPr>
          <w:lang w:val="vi-VN"/>
        </w:rPr>
        <w:t>c) Tiền gửi của cá nhân;</w:t>
      </w:r>
    </w:p>
    <w:p w14:paraId="7D0F0312" w14:textId="77777777" w:rsidR="00000000" w:rsidRDefault="00000000">
      <w:pPr>
        <w:spacing w:before="120" w:after="280" w:afterAutospacing="1"/>
      </w:pPr>
      <w:r>
        <w:t>d</w:t>
      </w:r>
      <w:r>
        <w:rPr>
          <w:lang w:val="vi-VN"/>
        </w:rPr>
        <w:t>) Tiền huy động từ phát hành kỳ phiếu, tín phiếu, chứng chỉ tiền gửi, trái phiếu;</w:t>
      </w:r>
    </w:p>
    <w:p w14:paraId="43F5D32F" w14:textId="77777777" w:rsidR="00000000" w:rsidRDefault="00000000">
      <w:pPr>
        <w:spacing w:before="120" w:after="280" w:afterAutospacing="1"/>
      </w:pPr>
      <w:r>
        <w:rPr>
          <w:lang w:val="vi-VN"/>
        </w:rPr>
        <w:t>đ) Vốn Điều lệ, vốn được cấp, quỹ dự trữ bổ sung vốn Điều lệ, qu</w:t>
      </w:r>
      <w:r>
        <w:t xml:space="preserve">ỹ </w:t>
      </w:r>
      <w:r>
        <w:rPr>
          <w:lang w:val="vi-VN"/>
        </w:rPr>
        <w:t>đầu tư phát triển nghiệp vụ, và qu</w:t>
      </w:r>
      <w:r>
        <w:t xml:space="preserve">ỹ </w:t>
      </w:r>
      <w:r>
        <w:rPr>
          <w:lang w:val="vi-VN"/>
        </w:rPr>
        <w:t>dự phòng tài chính còn lại sau khi trừ đi giá trị nguyên giá của các Khoản mua, đầu tư tài sản cố định, góp vốn, mua cổ phần theo quy định của pháp luật;</w:t>
      </w:r>
    </w:p>
    <w:p w14:paraId="48B37F7A" w14:textId="77777777" w:rsidR="00000000" w:rsidRDefault="00000000">
      <w:pPr>
        <w:spacing w:before="120" w:after="280" w:afterAutospacing="1"/>
      </w:pPr>
      <w:r>
        <w:rPr>
          <w:lang w:val="vi-VN"/>
        </w:rPr>
        <w:t>e) Thặng dư vốn cổ phần, lợi nhuận không chia còn lại sau khi mua c</w:t>
      </w:r>
      <w:r>
        <w:t xml:space="preserve">ổ </w:t>
      </w:r>
      <w:r>
        <w:rPr>
          <w:lang w:val="vi-VN"/>
        </w:rPr>
        <w:t>phiếu quỹ;</w:t>
      </w:r>
    </w:p>
    <w:p w14:paraId="292E3726" w14:textId="77777777" w:rsidR="00000000" w:rsidRDefault="00000000">
      <w:pPr>
        <w:spacing w:before="120" w:after="280" w:afterAutospacing="1"/>
      </w:pPr>
      <w:r>
        <w:rPr>
          <w:lang w:val="vi-VN"/>
        </w:rPr>
        <w:t>g) Tiền gửi, tiền vay tổ chức tín dụng, chi nhánh ngân hàng nước ngoài khác tại Việt Nam đối với trường hợp tổ chức tín dụng phi n</w:t>
      </w:r>
      <w:r>
        <w:t>g</w:t>
      </w:r>
      <w:r>
        <w:rPr>
          <w:lang w:val="vi-VN"/>
        </w:rPr>
        <w:t>ân hàng;</w:t>
      </w:r>
    </w:p>
    <w:p w14:paraId="6D067FBF" w14:textId="77777777" w:rsidR="00000000" w:rsidRDefault="00000000">
      <w:pPr>
        <w:spacing w:before="120" w:after="280" w:afterAutospacing="1"/>
      </w:pPr>
      <w:r>
        <w:rPr>
          <w:lang w:val="vi-VN"/>
        </w:rPr>
        <w:t>h) Tiền gửi của quỹ tín dụng nhân dân đối với trường hợp ngân hàng hợp tác xã.”</w:t>
      </w:r>
    </w:p>
    <w:p w14:paraId="2D5FC583" w14:textId="77777777" w:rsidR="00000000" w:rsidRDefault="00000000">
      <w:pPr>
        <w:spacing w:before="120" w:after="280" w:afterAutospacing="1"/>
      </w:pPr>
      <w:bookmarkStart w:id="48" w:name="khoan_16_1"/>
      <w:r>
        <w:rPr>
          <w:lang w:val="vi-VN"/>
        </w:rPr>
        <w:t>16. Sửa đổi, bổ sung</w:t>
      </w:r>
      <w:bookmarkEnd w:id="48"/>
      <w:r>
        <w:rPr>
          <w:lang w:val="vi-VN"/>
        </w:rPr>
        <w:t xml:space="preserve"> </w:t>
      </w:r>
      <w:bookmarkStart w:id="49" w:name="dc_28"/>
      <w:r>
        <w:rPr>
          <w:lang w:val="vi-VN"/>
        </w:rPr>
        <w:t xml:space="preserve">Khoản 4 Điều 17 </w:t>
      </w:r>
      <w:bookmarkStart w:id="50" w:name="khoan_16_1_name"/>
      <w:bookmarkEnd w:id="49"/>
      <w:r>
        <w:rPr>
          <w:lang w:val="vi-VN"/>
        </w:rPr>
        <w:t>như sau:</w:t>
      </w:r>
      <w:bookmarkEnd w:id="50"/>
    </w:p>
    <w:p w14:paraId="4E2907A2" w14:textId="77777777" w:rsidR="00000000" w:rsidRDefault="00000000">
      <w:pPr>
        <w:spacing w:before="120" w:after="280" w:afterAutospacing="1"/>
      </w:pPr>
      <w:r>
        <w:rPr>
          <w:lang w:val="vi-VN"/>
        </w:rPr>
        <w:t>“4. Nguồn vốn ngắn hạn bao gồm số dư các Khoản sau đây có thời hạn còn lại đến 01 (một) năm (bao gồm cả các Khoản tiền gửi không kỳ hạn):</w:t>
      </w:r>
    </w:p>
    <w:p w14:paraId="1716B1EA" w14:textId="77777777" w:rsidR="00000000" w:rsidRDefault="00000000">
      <w:pPr>
        <w:spacing w:before="120" w:after="280" w:afterAutospacing="1"/>
      </w:pPr>
      <w:r>
        <w:rPr>
          <w:lang w:val="vi-VN"/>
        </w:rPr>
        <w:t>a) Tiền gửi của tổ chức trong nước và nước ngoài, trừ các Khoản sau đây:</w:t>
      </w:r>
    </w:p>
    <w:p w14:paraId="5CB40C3D" w14:textId="77777777" w:rsidR="00000000" w:rsidRDefault="00000000">
      <w:pPr>
        <w:spacing w:before="120" w:after="280" w:afterAutospacing="1"/>
      </w:pPr>
      <w:r>
        <w:rPr>
          <w:lang w:val="vi-VN"/>
        </w:rPr>
        <w:t>(i) Tiền gửi các loại của Kho bạc Nhà nước;</w:t>
      </w:r>
    </w:p>
    <w:p w14:paraId="02465CC7" w14:textId="77777777" w:rsidR="00000000" w:rsidRDefault="00000000">
      <w:pPr>
        <w:spacing w:before="120" w:after="280" w:afterAutospacing="1"/>
      </w:pPr>
      <w:r>
        <w:rPr>
          <w:lang w:val="vi-VN"/>
        </w:rPr>
        <w:t>(ii) Tiền gửi của tổ chức tín dụng, chi nhánh ngân hàng nước ngoài khác tại Việt Nam;</w:t>
      </w:r>
    </w:p>
    <w:p w14:paraId="6061DEE3" w14:textId="77777777" w:rsidR="00000000" w:rsidRDefault="00000000">
      <w:pPr>
        <w:spacing w:before="120" w:after="280" w:afterAutospacing="1"/>
      </w:pPr>
      <w:r>
        <w:rPr>
          <w:lang w:val="vi-VN"/>
        </w:rPr>
        <w:t>(iii) Tiền ký qu</w:t>
      </w:r>
      <w:r>
        <w:t xml:space="preserve">ỹ </w:t>
      </w:r>
      <w:r>
        <w:rPr>
          <w:lang w:val="vi-VN"/>
        </w:rPr>
        <w:t>và tiền gửi vốn chuyên dùng của khách hàng.</w:t>
      </w:r>
    </w:p>
    <w:p w14:paraId="25B084D5" w14:textId="77777777" w:rsidR="00000000" w:rsidRDefault="00000000">
      <w:pPr>
        <w:spacing w:before="120" w:after="280" w:afterAutospacing="1"/>
      </w:pPr>
      <w:r>
        <w:rPr>
          <w:lang w:val="vi-VN"/>
        </w:rPr>
        <w:t>b) Tiền vay các tổ chức tài chính ở trong nước và nước ngoài (trừ tiền vay của tổ chức tín dụng, chi nhánh ngân hàng nước ngoài khác tại Việt Nam);</w:t>
      </w:r>
    </w:p>
    <w:p w14:paraId="7FE4AC1A" w14:textId="77777777" w:rsidR="00000000" w:rsidRDefault="00000000">
      <w:pPr>
        <w:spacing w:before="120" w:after="280" w:afterAutospacing="1"/>
      </w:pPr>
      <w:r>
        <w:rPr>
          <w:lang w:val="vi-VN"/>
        </w:rPr>
        <w:t>c) Tiền gửi của cá nhân, trừ tiền ký quỹ và tiền gửi vốn chuyên dùng;</w:t>
      </w:r>
    </w:p>
    <w:p w14:paraId="02AB61A7" w14:textId="77777777" w:rsidR="00000000" w:rsidRDefault="00000000">
      <w:pPr>
        <w:spacing w:before="120" w:after="280" w:afterAutospacing="1"/>
      </w:pPr>
      <w:r>
        <w:rPr>
          <w:lang w:val="vi-VN"/>
        </w:rPr>
        <w:t>d) Tiền huy độn</w:t>
      </w:r>
      <w:r>
        <w:t xml:space="preserve">g </w:t>
      </w:r>
      <w:r>
        <w:rPr>
          <w:lang w:val="vi-VN"/>
        </w:rPr>
        <w:t>từ phát hành kỳ phiếu, tín phiếu, chứng chỉ tiền gửi, trái phiếu;</w:t>
      </w:r>
    </w:p>
    <w:p w14:paraId="03CDEF0E" w14:textId="77777777" w:rsidR="00000000" w:rsidRDefault="00000000">
      <w:pPr>
        <w:spacing w:before="120" w:after="280" w:afterAutospacing="1"/>
      </w:pPr>
      <w:r>
        <w:rPr>
          <w:lang w:val="vi-VN"/>
        </w:rPr>
        <w:t>đ) Tiền gửi, tiền vay tổ chức tín dụn</w:t>
      </w:r>
      <w:r>
        <w:t>g</w:t>
      </w:r>
      <w:r>
        <w:rPr>
          <w:lang w:val="vi-VN"/>
        </w:rPr>
        <w:t xml:space="preserve">, chi nhánh ngân hàng nước ngoài khác tại Việt Nam đối với trường hợp tổ chức tín </w:t>
      </w:r>
      <w:r>
        <w:t>d</w:t>
      </w:r>
      <w:r>
        <w:rPr>
          <w:lang w:val="vi-VN"/>
        </w:rPr>
        <w:t>ụng phi ngân hàng;</w:t>
      </w:r>
    </w:p>
    <w:p w14:paraId="0E58A616" w14:textId="77777777" w:rsidR="00000000" w:rsidRDefault="00000000">
      <w:pPr>
        <w:spacing w:before="120" w:after="280" w:afterAutospacing="1"/>
      </w:pPr>
      <w:r>
        <w:rPr>
          <w:lang w:val="vi-VN"/>
        </w:rPr>
        <w:t>e) Tiền gửi của quỹ tín dụng nhân dân đối với trường hợp ngân hàng hợp tác xã.”</w:t>
      </w:r>
    </w:p>
    <w:p w14:paraId="79E854B9" w14:textId="77777777" w:rsidR="00000000" w:rsidRDefault="00000000">
      <w:pPr>
        <w:spacing w:before="120" w:after="280" w:afterAutospacing="1"/>
      </w:pPr>
      <w:bookmarkStart w:id="51" w:name="khoan_17_1"/>
      <w:r>
        <w:rPr>
          <w:lang w:val="vi-VN"/>
        </w:rPr>
        <w:t>17. Sửa đổi, bổ sung</w:t>
      </w:r>
      <w:bookmarkEnd w:id="51"/>
      <w:r>
        <w:rPr>
          <w:lang w:val="vi-VN"/>
        </w:rPr>
        <w:t xml:space="preserve"> </w:t>
      </w:r>
      <w:bookmarkStart w:id="52" w:name="dc_29"/>
      <w:r>
        <w:rPr>
          <w:lang w:val="vi-VN"/>
        </w:rPr>
        <w:t>Khoản 5 Điều 17</w:t>
      </w:r>
      <w:bookmarkEnd w:id="52"/>
      <w:r>
        <w:rPr>
          <w:lang w:val="vi-VN"/>
        </w:rPr>
        <w:t xml:space="preserve"> </w:t>
      </w:r>
      <w:bookmarkStart w:id="53" w:name="khoan_17_1_name"/>
      <w:r>
        <w:rPr>
          <w:lang w:val="vi-VN"/>
        </w:rPr>
        <w:t>như sau:</w:t>
      </w:r>
      <w:bookmarkEnd w:id="53"/>
    </w:p>
    <w:p w14:paraId="61073DBF" w14:textId="77777777" w:rsidR="00000000" w:rsidRDefault="00000000">
      <w:pPr>
        <w:spacing w:before="120" w:after="280" w:afterAutospacing="1"/>
      </w:pPr>
      <w:r>
        <w:rPr>
          <w:lang w:val="vi-VN"/>
        </w:rPr>
        <w:t>“5. Tổ chức tín dụng, chi nhánh ngân hàng nước ngoài được sử dụng nguồn vốn n</w:t>
      </w:r>
      <w:r>
        <w:t>g</w:t>
      </w:r>
      <w:r>
        <w:rPr>
          <w:lang w:val="vi-VN"/>
        </w:rPr>
        <w:t>ắn hạn để cho vay trung hạn và dài hạn theo tỷ lệ tối đa với lộ trình sau đây:</w:t>
      </w:r>
    </w:p>
    <w:p w14:paraId="6DD8A645" w14:textId="77777777" w:rsidR="00000000" w:rsidRDefault="00000000">
      <w:pPr>
        <w:spacing w:before="120" w:after="280" w:afterAutospacing="1"/>
      </w:pPr>
      <w:r>
        <w:rPr>
          <w:lang w:val="vi-VN"/>
        </w:rPr>
        <w:t>a) Từ n</w:t>
      </w:r>
      <w:r>
        <w:t>g</w:t>
      </w:r>
      <w:r>
        <w:rPr>
          <w:lang w:val="vi-VN"/>
        </w:rPr>
        <w:t>ày 01 tháng 7 năm 2016 đến ngày 31 tháng 12 năm 2016:</w:t>
      </w:r>
    </w:p>
    <w:p w14:paraId="2B6F95C3" w14:textId="77777777" w:rsidR="00000000" w:rsidRDefault="00000000">
      <w:pPr>
        <w:spacing w:before="120" w:after="280" w:afterAutospacing="1"/>
      </w:pPr>
      <w:r>
        <w:rPr>
          <w:lang w:val="vi-VN"/>
        </w:rPr>
        <w:t>(i) Ngân hàng thương mại: 60%;</w:t>
      </w:r>
    </w:p>
    <w:p w14:paraId="72D11482" w14:textId="77777777" w:rsidR="00000000" w:rsidRDefault="00000000">
      <w:pPr>
        <w:spacing w:before="120" w:after="280" w:afterAutospacing="1"/>
      </w:pPr>
      <w:r>
        <w:rPr>
          <w:lang w:val="vi-VN"/>
        </w:rPr>
        <w:t>(ii) Chi nhánh ngân hàn</w:t>
      </w:r>
      <w:r>
        <w:t xml:space="preserve">g </w:t>
      </w:r>
      <w:r>
        <w:rPr>
          <w:lang w:val="vi-VN"/>
        </w:rPr>
        <w:t>nước ngoài: 60%;</w:t>
      </w:r>
    </w:p>
    <w:p w14:paraId="5A0CA1AE" w14:textId="77777777" w:rsidR="00000000" w:rsidRDefault="00000000">
      <w:pPr>
        <w:spacing w:before="120" w:after="280" w:afterAutospacing="1"/>
      </w:pPr>
      <w:r>
        <w:rPr>
          <w:lang w:val="vi-VN"/>
        </w:rPr>
        <w:t>(iii) Tổ chức tín dụng phi ngân hàng: 100%;</w:t>
      </w:r>
    </w:p>
    <w:p w14:paraId="31A38420" w14:textId="77777777" w:rsidR="00000000" w:rsidRDefault="00000000">
      <w:pPr>
        <w:spacing w:before="120" w:after="280" w:afterAutospacing="1"/>
      </w:pPr>
      <w:r>
        <w:rPr>
          <w:lang w:val="vi-VN"/>
        </w:rPr>
        <w:t>(iv) Ngân hàng Hợp tác xã: 60%;</w:t>
      </w:r>
    </w:p>
    <w:p w14:paraId="69109963" w14:textId="77777777" w:rsidR="00000000" w:rsidRDefault="00000000">
      <w:pPr>
        <w:spacing w:before="120" w:after="280" w:afterAutospacing="1"/>
      </w:pPr>
      <w:r>
        <w:rPr>
          <w:lang w:val="vi-VN"/>
        </w:rPr>
        <w:t>b) Từ ngày 01 tháng 01 năm 2017 đến 31 tháng 12 năm 2017:</w:t>
      </w:r>
    </w:p>
    <w:p w14:paraId="3CD95C08" w14:textId="77777777" w:rsidR="00000000" w:rsidRDefault="00000000">
      <w:pPr>
        <w:spacing w:before="120" w:after="280" w:afterAutospacing="1"/>
      </w:pPr>
      <w:r>
        <w:rPr>
          <w:lang w:val="vi-VN"/>
        </w:rPr>
        <w:t>(i) Ngân hàng thương mại: 50%;</w:t>
      </w:r>
    </w:p>
    <w:p w14:paraId="79AC7C6A" w14:textId="77777777" w:rsidR="00000000" w:rsidRDefault="00000000">
      <w:pPr>
        <w:spacing w:before="120" w:after="280" w:afterAutospacing="1"/>
      </w:pPr>
      <w:r>
        <w:rPr>
          <w:lang w:val="vi-VN"/>
        </w:rPr>
        <w:t>(ii) Chi nhánh ngân hàng nước ngoài: 50%;</w:t>
      </w:r>
    </w:p>
    <w:p w14:paraId="692DE2B8" w14:textId="77777777" w:rsidR="00000000" w:rsidRDefault="00000000">
      <w:pPr>
        <w:spacing w:before="120" w:after="280" w:afterAutospacing="1"/>
      </w:pPr>
      <w:r>
        <w:rPr>
          <w:lang w:val="vi-VN"/>
        </w:rPr>
        <w:t>(iii) Tổ chức tín dụng phi ngân hàng: 90%;</w:t>
      </w:r>
    </w:p>
    <w:p w14:paraId="205FA28F" w14:textId="77777777" w:rsidR="00000000" w:rsidRDefault="00000000">
      <w:pPr>
        <w:spacing w:before="120" w:after="280" w:afterAutospacing="1"/>
      </w:pPr>
      <w:r>
        <w:rPr>
          <w:lang w:val="vi-VN"/>
        </w:rPr>
        <w:t>(iv) Ngân hàng Hợp tác xã: 50%;</w:t>
      </w:r>
    </w:p>
    <w:p w14:paraId="0FEC0924" w14:textId="77777777" w:rsidR="00000000" w:rsidRDefault="00000000">
      <w:pPr>
        <w:spacing w:before="120" w:after="280" w:afterAutospacing="1"/>
      </w:pPr>
      <w:r>
        <w:rPr>
          <w:lang w:val="vi-VN"/>
        </w:rPr>
        <w:t>c) Từ ngày 01 tháng 01 năm 2018:</w:t>
      </w:r>
    </w:p>
    <w:p w14:paraId="6D275E9A" w14:textId="77777777" w:rsidR="00000000" w:rsidRDefault="00000000">
      <w:pPr>
        <w:spacing w:before="120" w:after="280" w:afterAutospacing="1"/>
      </w:pPr>
      <w:r>
        <w:rPr>
          <w:lang w:val="vi-VN"/>
        </w:rPr>
        <w:t>i) Ngân hàng thương mại: 40%;</w:t>
      </w:r>
    </w:p>
    <w:p w14:paraId="1A652073" w14:textId="77777777" w:rsidR="00000000" w:rsidRDefault="00000000">
      <w:pPr>
        <w:spacing w:before="120" w:after="280" w:afterAutospacing="1"/>
      </w:pPr>
      <w:r>
        <w:rPr>
          <w:lang w:val="vi-VN"/>
        </w:rPr>
        <w:t>ii) Chi nhánh ngân hàng nước ngoài: 40%;</w:t>
      </w:r>
    </w:p>
    <w:p w14:paraId="349AA1D6" w14:textId="77777777" w:rsidR="00000000" w:rsidRDefault="00000000">
      <w:pPr>
        <w:spacing w:before="120" w:after="280" w:afterAutospacing="1"/>
      </w:pPr>
      <w:r>
        <w:rPr>
          <w:lang w:val="vi-VN"/>
        </w:rPr>
        <w:t>iii) Tổ chức tín dụng phi ngân hàng: 80%;</w:t>
      </w:r>
    </w:p>
    <w:p w14:paraId="2B3F6237" w14:textId="77777777" w:rsidR="00000000" w:rsidRDefault="00000000">
      <w:pPr>
        <w:spacing w:before="120" w:after="280" w:afterAutospacing="1"/>
      </w:pPr>
      <w:r>
        <w:rPr>
          <w:lang w:val="vi-VN"/>
        </w:rPr>
        <w:t>iv) Ngân hàng Hợp tác xã: 40%.”</w:t>
      </w:r>
    </w:p>
    <w:p w14:paraId="39A798CB" w14:textId="77777777" w:rsidR="00000000" w:rsidRDefault="00000000">
      <w:pPr>
        <w:spacing w:before="120" w:after="280" w:afterAutospacing="1"/>
      </w:pPr>
      <w:bookmarkStart w:id="54" w:name="khoan_18_1"/>
      <w:r>
        <w:rPr>
          <w:lang w:val="vi-VN"/>
        </w:rPr>
        <w:t>18. Sửa đổi, bổ sung</w:t>
      </w:r>
      <w:bookmarkEnd w:id="54"/>
      <w:r>
        <w:rPr>
          <w:lang w:val="vi-VN"/>
        </w:rPr>
        <w:t xml:space="preserve"> </w:t>
      </w:r>
      <w:bookmarkStart w:id="55" w:name="dc_30"/>
      <w:r>
        <w:rPr>
          <w:lang w:val="vi-VN"/>
        </w:rPr>
        <w:t>Khoản 6 Điều 17</w:t>
      </w:r>
      <w:bookmarkEnd w:id="55"/>
      <w:r>
        <w:rPr>
          <w:lang w:val="vi-VN"/>
        </w:rPr>
        <w:t xml:space="preserve"> </w:t>
      </w:r>
      <w:bookmarkStart w:id="56" w:name="khoan_18_1_name"/>
      <w:r>
        <w:rPr>
          <w:lang w:val="vi-VN"/>
        </w:rPr>
        <w:t>như sau:</w:t>
      </w:r>
      <w:bookmarkEnd w:id="56"/>
    </w:p>
    <w:p w14:paraId="6D9D8227" w14:textId="77777777" w:rsidR="00000000" w:rsidRDefault="00000000">
      <w:pPr>
        <w:spacing w:before="120" w:after="280" w:afterAutospacing="1"/>
      </w:pPr>
      <w:r>
        <w:rPr>
          <w:lang w:val="vi-VN"/>
        </w:rPr>
        <w:t>“6. Tổ chức tín dụng, chi nhánh ngân hàng nước ngoài được mua, đầu tư trái phiếu Chính phủ so với nguồn vốn ngắn hạn bình quân của tháng liền kề trước đó như sau:</w:t>
      </w:r>
    </w:p>
    <w:p w14:paraId="4E970D46" w14:textId="77777777" w:rsidR="00000000" w:rsidRDefault="00000000">
      <w:pPr>
        <w:spacing w:before="120" w:after="280" w:afterAutospacing="1"/>
      </w:pPr>
      <w:r>
        <w:rPr>
          <w:lang w:val="vi-VN"/>
        </w:rPr>
        <w:t>a) Tỷ lệ tối đa:</w:t>
      </w:r>
    </w:p>
    <w:p w14:paraId="13E5210E" w14:textId="77777777" w:rsidR="00000000" w:rsidRDefault="00000000">
      <w:pPr>
        <w:spacing w:before="120" w:after="280" w:afterAutospacing="1"/>
      </w:pPr>
      <w:r>
        <w:rPr>
          <w:lang w:val="vi-VN"/>
        </w:rPr>
        <w:t>(i) Ngân hàng thương mại nhà nước: 25%;</w:t>
      </w:r>
    </w:p>
    <w:p w14:paraId="5831DBC5" w14:textId="77777777" w:rsidR="00000000" w:rsidRDefault="00000000">
      <w:pPr>
        <w:spacing w:before="120" w:after="280" w:afterAutospacing="1"/>
      </w:pPr>
      <w:r>
        <w:rPr>
          <w:lang w:val="vi-VN"/>
        </w:rPr>
        <w:t>(ii) Ngân hàng thương mại cổ phần, ngân hàng liên doanh, ngân hàng 100% vốn nước ngoài: 35%;</w:t>
      </w:r>
    </w:p>
    <w:p w14:paraId="0BC8EB90" w14:textId="77777777" w:rsidR="00000000" w:rsidRDefault="00000000">
      <w:pPr>
        <w:spacing w:before="120" w:after="280" w:afterAutospacing="1"/>
      </w:pPr>
      <w:r>
        <w:rPr>
          <w:lang w:val="vi-VN"/>
        </w:rPr>
        <w:t>(iii) Chi nhánh ngân hàng nước ngoài: 35%;</w:t>
      </w:r>
    </w:p>
    <w:p w14:paraId="3601A25E" w14:textId="77777777" w:rsidR="00000000" w:rsidRDefault="00000000">
      <w:pPr>
        <w:spacing w:before="120" w:after="280" w:afterAutospacing="1"/>
      </w:pPr>
      <w:r>
        <w:rPr>
          <w:lang w:val="vi-VN"/>
        </w:rPr>
        <w:t>(iv) Tổ chức tín dụng phi ngân hàng: 5%;</w:t>
      </w:r>
    </w:p>
    <w:p w14:paraId="77BECCAF" w14:textId="77777777" w:rsidR="00000000" w:rsidRDefault="00000000">
      <w:pPr>
        <w:spacing w:before="120" w:after="280" w:afterAutospacing="1"/>
      </w:pPr>
      <w:r>
        <w:rPr>
          <w:lang w:val="vi-VN"/>
        </w:rPr>
        <w:t>(v) Ngân hàng hợp tác xã: 35%.</w:t>
      </w:r>
    </w:p>
    <w:p w14:paraId="6DBF3BEC" w14:textId="77777777" w:rsidR="00000000" w:rsidRDefault="00000000">
      <w:pPr>
        <w:spacing w:before="120" w:after="280" w:afterAutospacing="1"/>
      </w:pPr>
      <w:r>
        <w:rPr>
          <w:lang w:val="vi-VN"/>
        </w:rPr>
        <w:t>b) Số dư mua, đầu tư trái phiếu Chính phủ để xác định tỷ lệ tối đa quy định tại Điểm a Khoản này bao gồm toàn bộ số dư trái phiếu Chính phủ thuộc sở h</w:t>
      </w:r>
      <w:r>
        <w:t>ữ</w:t>
      </w:r>
      <w:r>
        <w:rPr>
          <w:lang w:val="vi-VN"/>
        </w:rPr>
        <w:t xml:space="preserve">u của tổ chức tín dụng, chi nhánh </w:t>
      </w:r>
      <w:r>
        <w:t>ng</w:t>
      </w:r>
      <w:r>
        <w:rPr>
          <w:lang w:val="vi-VN"/>
        </w:rPr>
        <w:t>ân hàng nước ngoài, bao gồm cả các Khoản ủy thác cho tổ chức khác mua, đầu tư trái phiếu Chính phủ và không bao gồm các Khoản mua, đầu tư trái phiếu Chính phủ bằng nguồn vốn ủy thác từ cá nhân, tổ chức khác mà tổ chức tín dụng, chi nhánh ngân hàng nước ngoài khôn</w:t>
      </w:r>
      <w:r>
        <w:t xml:space="preserve">g </w:t>
      </w:r>
      <w:r>
        <w:rPr>
          <w:lang w:val="vi-VN"/>
        </w:rPr>
        <w:t>chịu rủi ro;</w:t>
      </w:r>
    </w:p>
    <w:p w14:paraId="5C6AD1BB" w14:textId="77777777" w:rsidR="00000000" w:rsidRDefault="00000000">
      <w:pPr>
        <w:spacing w:before="120" w:after="280" w:afterAutospacing="1"/>
      </w:pPr>
      <w:r>
        <w:rPr>
          <w:lang w:val="vi-VN"/>
        </w:rPr>
        <w:t>c) Nguồn vốn ngắn hạn xác định theo quy định tại Khoản 4 Điều này;</w:t>
      </w:r>
    </w:p>
    <w:p w14:paraId="08FCDCA9" w14:textId="77777777" w:rsidR="00000000" w:rsidRDefault="00000000">
      <w:pPr>
        <w:spacing w:before="120" w:after="280" w:afterAutospacing="1"/>
      </w:pPr>
      <w:r>
        <w:rPr>
          <w:lang w:val="vi-VN"/>
        </w:rPr>
        <w:t>d) Tổ chức tín dụng, chi nhánh ngân hàng nước ngoài không có nguồn vốn ng</w:t>
      </w:r>
      <w:r>
        <w:t>ắ</w:t>
      </w:r>
      <w:r>
        <w:rPr>
          <w:lang w:val="vi-VN"/>
        </w:rPr>
        <w:t>n hạn được mua, đầu tư trái phiếu Chính phủ theo tỷ lệ tối đa tương ứng quy định tại Điểm a Khoản này so với vốn Điều lệ hoặc vốn được cấp.”</w:t>
      </w:r>
    </w:p>
    <w:p w14:paraId="67A9FE2F" w14:textId="77777777" w:rsidR="00000000" w:rsidRDefault="00000000">
      <w:pPr>
        <w:spacing w:before="120" w:after="280" w:afterAutospacing="1"/>
      </w:pPr>
      <w:bookmarkStart w:id="57" w:name="khoan_19_1"/>
      <w:r>
        <w:rPr>
          <w:lang w:val="en-GB"/>
        </w:rPr>
        <w:t>19. Sửa đổi, bổ sung</w:t>
      </w:r>
      <w:bookmarkEnd w:id="57"/>
      <w:r>
        <w:rPr>
          <w:lang w:val="vi-VN"/>
        </w:rPr>
        <w:t xml:space="preserve"> </w:t>
      </w:r>
      <w:bookmarkStart w:id="58" w:name="dc_31"/>
      <w:r>
        <w:rPr>
          <w:lang w:val="vi-VN"/>
        </w:rPr>
        <w:t xml:space="preserve">Điểm a, Điểm b Khoản 4 Điều 21 </w:t>
      </w:r>
      <w:bookmarkStart w:id="59" w:name="khoan_19_1_name"/>
      <w:bookmarkEnd w:id="58"/>
      <w:bookmarkEnd w:id="59"/>
      <w:r>
        <w:rPr>
          <w:lang w:val="en-GB"/>
        </w:rPr>
        <w:t>như sau:</w:t>
      </w:r>
    </w:p>
    <w:p w14:paraId="7F893327" w14:textId="77777777" w:rsidR="00000000" w:rsidRDefault="00000000">
      <w:pPr>
        <w:spacing w:before="120" w:after="280" w:afterAutospacing="1"/>
      </w:pPr>
      <w:r>
        <w:rPr>
          <w:lang w:val="vi-VN"/>
        </w:rPr>
        <w:t>“a) Tiền gửi của tổ chức trong nước và nước ngoài, trừ các Khoản sau đây:</w:t>
      </w:r>
    </w:p>
    <w:p w14:paraId="4D7C5674" w14:textId="77777777" w:rsidR="00000000" w:rsidRDefault="00000000">
      <w:pPr>
        <w:spacing w:before="120" w:after="280" w:afterAutospacing="1"/>
      </w:pPr>
      <w:r>
        <w:rPr>
          <w:lang w:val="vi-VN"/>
        </w:rPr>
        <w:t>(i) Tiền gửi các loại của Kho bạc Nhà nước;</w:t>
      </w:r>
    </w:p>
    <w:p w14:paraId="360D8093" w14:textId="77777777" w:rsidR="00000000" w:rsidRDefault="00000000">
      <w:pPr>
        <w:spacing w:before="120" w:after="280" w:afterAutospacing="1"/>
      </w:pPr>
      <w:r>
        <w:rPr>
          <w:lang w:val="vi-VN"/>
        </w:rPr>
        <w:t>(ii) Tiền ký qu</w:t>
      </w:r>
      <w:r>
        <w:t xml:space="preserve">ỹ </w:t>
      </w:r>
      <w:r>
        <w:rPr>
          <w:lang w:val="vi-VN"/>
        </w:rPr>
        <w:t>và tiền gửi v</w:t>
      </w:r>
      <w:r>
        <w:t>ố</w:t>
      </w:r>
      <w:r>
        <w:rPr>
          <w:lang w:val="vi-VN"/>
        </w:rPr>
        <w:t>n chuyên dùng của khách hàng;</w:t>
      </w:r>
    </w:p>
    <w:p w14:paraId="3F0A587A" w14:textId="77777777" w:rsidR="00000000" w:rsidRDefault="00000000">
      <w:pPr>
        <w:spacing w:before="120" w:after="280" w:afterAutospacing="1"/>
      </w:pPr>
      <w:r>
        <w:rPr>
          <w:lang w:val="vi-VN"/>
        </w:rPr>
        <w:t>b) Tiền gửi của cá nhân, trừ tiền ký quỹ và tiền gửi vốn chuyên dùn</w:t>
      </w:r>
      <w:r>
        <w:t>g</w:t>
      </w:r>
      <w:r>
        <w:rPr>
          <w:lang w:val="vi-VN"/>
        </w:rPr>
        <w:t>.”</w:t>
      </w:r>
    </w:p>
    <w:p w14:paraId="0AF10854" w14:textId="77777777" w:rsidR="00000000" w:rsidRDefault="00000000">
      <w:pPr>
        <w:spacing w:before="120" w:after="280" w:afterAutospacing="1"/>
      </w:pPr>
      <w:bookmarkStart w:id="60" w:name="dieu_2"/>
      <w:r>
        <w:rPr>
          <w:b/>
          <w:bCs/>
          <w:lang w:val="vi-VN"/>
        </w:rPr>
        <w:t>Điều 2.</w:t>
      </w:r>
      <w:bookmarkEnd w:id="60"/>
      <w:r>
        <w:rPr>
          <w:lang w:val="vi-VN"/>
        </w:rPr>
        <w:t xml:space="preserve"> </w:t>
      </w:r>
      <w:bookmarkStart w:id="61" w:name="dieu_2_name"/>
      <w:r>
        <w:rPr>
          <w:lang w:val="vi-VN"/>
        </w:rPr>
        <w:t>Bãi bỏ</w:t>
      </w:r>
      <w:bookmarkEnd w:id="61"/>
      <w:r>
        <w:rPr>
          <w:lang w:val="vi-VN"/>
        </w:rPr>
        <w:t xml:space="preserve"> </w:t>
      </w:r>
      <w:bookmarkStart w:id="62" w:name="dc_32"/>
      <w:r>
        <w:rPr>
          <w:lang w:val="vi-VN"/>
        </w:rPr>
        <w:t>Khoản 5 Điều 16 Thông tư số 36/2014/TT-NHNN</w:t>
      </w:r>
      <w:bookmarkEnd w:id="62"/>
      <w:r>
        <w:rPr>
          <w:lang w:val="vi-VN"/>
        </w:rPr>
        <w:t>.</w:t>
      </w:r>
    </w:p>
    <w:p w14:paraId="5BD94758" w14:textId="77777777" w:rsidR="00000000" w:rsidRDefault="00000000">
      <w:pPr>
        <w:spacing w:before="120" w:after="280" w:afterAutospacing="1"/>
      </w:pPr>
      <w:bookmarkStart w:id="63" w:name="dieu_3"/>
      <w:r>
        <w:rPr>
          <w:b/>
          <w:bCs/>
          <w:lang w:val="vi-VN"/>
        </w:rPr>
        <w:t>Điều 3.</w:t>
      </w:r>
      <w:bookmarkEnd w:id="63"/>
      <w:r>
        <w:rPr>
          <w:lang w:val="vi-VN"/>
        </w:rPr>
        <w:t xml:space="preserve"> </w:t>
      </w:r>
      <w:bookmarkStart w:id="64" w:name="dieu_3_name"/>
      <w:r>
        <w:rPr>
          <w:lang w:val="vi-VN"/>
        </w:rPr>
        <w:t>Thay thế các phụ lục ban hành kèm theo Thông tư số 36/2014/TT-NHNN bằng phụ lục 1, phụ lục 2 và phụ lục 3 ban hành kèm theo Thông tư này.</w:t>
      </w:r>
      <w:bookmarkEnd w:id="64"/>
    </w:p>
    <w:p w14:paraId="3992EA17" w14:textId="77777777" w:rsidR="00000000" w:rsidRDefault="00000000">
      <w:pPr>
        <w:spacing w:before="120" w:after="280" w:afterAutospacing="1"/>
      </w:pPr>
      <w:bookmarkStart w:id="65" w:name="dieu_4"/>
      <w:r>
        <w:rPr>
          <w:b/>
          <w:bCs/>
          <w:lang w:val="vi-VN"/>
        </w:rPr>
        <w:t>Điều 4. Quy định chuyển tiếp</w:t>
      </w:r>
      <w:bookmarkEnd w:id="65"/>
    </w:p>
    <w:p w14:paraId="542B3624" w14:textId="77777777" w:rsidR="00000000" w:rsidRDefault="00000000">
      <w:pPr>
        <w:spacing w:before="120" w:after="280" w:afterAutospacing="1"/>
      </w:pPr>
      <w:r>
        <w:rPr>
          <w:lang w:val="vi-VN"/>
        </w:rPr>
        <w:t>1. Quy định chung về chuyển tiếp:</w:t>
      </w:r>
    </w:p>
    <w:p w14:paraId="18C8EF5A" w14:textId="77777777" w:rsidR="00000000" w:rsidRDefault="00000000">
      <w:pPr>
        <w:spacing w:before="120" w:after="280" w:afterAutospacing="1"/>
      </w:pPr>
      <w:r>
        <w:rPr>
          <w:lang w:val="vi-VN"/>
        </w:rPr>
        <w:t xml:space="preserve">a) Tại thời Điểm Thông tư này có hiệu lực thi hành, tổ chức tín dụng, chi nhánh ngân hàng nước ngoài chưa đảm bảo tuân thủ các giới hạn, tỷ lệ quy định tại Thông tư số 36/2014/TT-NHNN do việc sửa đổi, bổ sung các quy định tại Phụ lục 2; </w:t>
      </w:r>
      <w:bookmarkStart w:id="66" w:name="dc_33"/>
      <w:r>
        <w:rPr>
          <w:lang w:val="vi-VN"/>
        </w:rPr>
        <w:t>Điểm a Khoản 15</w:t>
      </w:r>
      <w:bookmarkEnd w:id="66"/>
      <w:r>
        <w:rPr>
          <w:lang w:val="vi-VN"/>
        </w:rPr>
        <w:t xml:space="preserve">, Điểm i Khoản 18 Điều 3; </w:t>
      </w:r>
      <w:bookmarkStart w:id="67" w:name="dc_34"/>
      <w:r>
        <w:rPr>
          <w:lang w:val="vi-VN"/>
        </w:rPr>
        <w:t>Khoản 2, Khoản 5, Khoản 6 Điều 17 Thông tư số 36/2014/TT-NHNN</w:t>
      </w:r>
      <w:bookmarkEnd w:id="67"/>
      <w:r>
        <w:rPr>
          <w:lang w:val="vi-VN"/>
        </w:rPr>
        <w:t xml:space="preserve"> phải xây dựng các phương án xử lý và chủ động tổ chức thực hiện ngay các biện pháp xử lý để tuân thủ đúng quy định;</w:t>
      </w:r>
    </w:p>
    <w:p w14:paraId="6F93153A" w14:textId="77777777" w:rsidR="00000000" w:rsidRDefault="00000000">
      <w:pPr>
        <w:spacing w:before="120" w:after="280" w:afterAutospacing="1"/>
      </w:pPr>
      <w:r>
        <w:rPr>
          <w:lang w:val="vi-VN"/>
        </w:rPr>
        <w:t xml:space="preserve">b) Trong thời </w:t>
      </w:r>
      <w:r>
        <w:t>g</w:t>
      </w:r>
      <w:r>
        <w:rPr>
          <w:lang w:val="vi-VN"/>
        </w:rPr>
        <w:t>ian tối đa 30 ngày kể từ n</w:t>
      </w:r>
      <w:r>
        <w:t>g</w:t>
      </w:r>
      <w:r>
        <w:rPr>
          <w:lang w:val="vi-VN"/>
        </w:rPr>
        <w:t>ày Thông tư này có hiệu lực thi hành, tổ chức tín dụng, chi nhánh ngân hàng nước n</w:t>
      </w:r>
      <w:r>
        <w:t>g</w:t>
      </w:r>
      <w:r>
        <w:rPr>
          <w:lang w:val="vi-VN"/>
        </w:rPr>
        <w:t>oài phải gửi trực tiếp hoặc b</w:t>
      </w:r>
      <w:r>
        <w:t>ằ</w:t>
      </w:r>
      <w:r>
        <w:rPr>
          <w:lang w:val="vi-VN"/>
        </w:rPr>
        <w:t>ng đường bưu điện phương án xử lý theo quy định tại Điểm a Khoản này cho Ngân hàng Nhà nước (Cơ quan thanh tra, giám sát n</w:t>
      </w:r>
      <w:r>
        <w:t>g</w:t>
      </w:r>
      <w:r>
        <w:rPr>
          <w:lang w:val="vi-VN"/>
        </w:rPr>
        <w:t>ân hàng).</w:t>
      </w:r>
    </w:p>
    <w:p w14:paraId="78A2417C" w14:textId="77777777" w:rsidR="00000000" w:rsidRDefault="00000000">
      <w:pPr>
        <w:spacing w:before="120" w:after="280" w:afterAutospacing="1"/>
      </w:pPr>
      <w:r>
        <w:rPr>
          <w:lang w:val="vi-VN"/>
        </w:rPr>
        <w:t>Trường hợp Ngân hàng Nhà nước yêu cầu sửa đổi, bổ sung, Điều chỉnh các biện pháp xử lý, tiến độ thực hiện, thời hạn thực hiện, tổ chức tín dụng, chi nhánh ngân hàng nước ngoài có trách nhiệm tổ chức triển khai thực hiện theo yêu cầu của Ngân hàng Nhà nước;</w:t>
      </w:r>
    </w:p>
    <w:p w14:paraId="03B73626" w14:textId="77777777" w:rsidR="00000000" w:rsidRDefault="00000000">
      <w:pPr>
        <w:spacing w:before="120" w:after="280" w:afterAutospacing="1"/>
      </w:pPr>
      <w:r>
        <w:rPr>
          <w:lang w:val="vi-VN"/>
        </w:rPr>
        <w:t>c) Tổ chức tín dụng, chi nhánh ngân hàng nước ngoài có trách nhiệm bổ sung các biện pháp xử lý nêu tại Điểm a, Điểm b Khoản này và tiến độ thực hiện vào nội dung phương án tái cơ cấu tổ chức và hoạt độn</w:t>
      </w:r>
      <w:r>
        <w:t xml:space="preserve">g </w:t>
      </w:r>
      <w:r>
        <w:rPr>
          <w:lang w:val="vi-VN"/>
        </w:rPr>
        <w:t>của tổ chức tín dụng, chi nhánh ngân hàng nước ngoài (nếu có) để triển khai đồng bộ theo yêu cầu của Ngân hàng Nhà nước.</w:t>
      </w:r>
    </w:p>
    <w:p w14:paraId="26A50C46" w14:textId="77777777" w:rsidR="00000000" w:rsidRDefault="00000000">
      <w:pPr>
        <w:spacing w:before="120" w:after="280" w:afterAutospacing="1"/>
      </w:pPr>
      <w:r>
        <w:rPr>
          <w:lang w:val="vi-VN"/>
        </w:rPr>
        <w:t>2. Quy định chuyển tiếp đối với tỷ lệ an toàn vốn tối thiểu</w:t>
      </w:r>
    </w:p>
    <w:p w14:paraId="24D4A350" w14:textId="77777777" w:rsidR="00000000" w:rsidRDefault="00000000">
      <w:pPr>
        <w:spacing w:before="120" w:after="280" w:afterAutospacing="1"/>
      </w:pPr>
      <w:r>
        <w:rPr>
          <w:lang w:val="vi-VN"/>
        </w:rPr>
        <w:t>Phương án xử lý chuyển tiếp đối với tỷ lệ an toàn vốn tối thiểu phải có tối thiểu các nội dung sau đây:</w:t>
      </w:r>
    </w:p>
    <w:p w14:paraId="0C89EB4A" w14:textId="77777777" w:rsidR="00000000" w:rsidRDefault="00000000">
      <w:pPr>
        <w:spacing w:before="120" w:after="280" w:afterAutospacing="1"/>
      </w:pPr>
      <w:r>
        <w:rPr>
          <w:lang w:val="vi-VN"/>
        </w:rPr>
        <w:t>a) Tỷ lệ cụ thể không đảm bảo theo quy định;</w:t>
      </w:r>
    </w:p>
    <w:p w14:paraId="22142457" w14:textId="77777777" w:rsidR="00000000" w:rsidRDefault="00000000">
      <w:pPr>
        <w:spacing w:before="120" w:after="280" w:afterAutospacing="1"/>
      </w:pPr>
      <w:r>
        <w:rPr>
          <w:lang w:val="vi-VN"/>
        </w:rPr>
        <w:t>b) Biện pháp và kế hoạch xử lý để đảm bảo đến ngày 01/01/2017 tuân thủ đúng quy định.</w:t>
      </w:r>
    </w:p>
    <w:p w14:paraId="79C2E8C1" w14:textId="77777777" w:rsidR="00000000" w:rsidRDefault="00000000">
      <w:pPr>
        <w:spacing w:before="120" w:after="280" w:afterAutospacing="1"/>
      </w:pPr>
      <w:r>
        <w:rPr>
          <w:lang w:val="vi-VN"/>
        </w:rPr>
        <w:t>3. Quy định chuyển tiếp đối với cấp tín dụng</w:t>
      </w:r>
    </w:p>
    <w:p w14:paraId="45683B6F" w14:textId="77777777" w:rsidR="00000000" w:rsidRDefault="00000000">
      <w:pPr>
        <w:spacing w:before="120" w:after="280" w:afterAutospacing="1"/>
      </w:pPr>
      <w:r>
        <w:rPr>
          <w:lang w:val="vi-VN"/>
        </w:rPr>
        <w:t xml:space="preserve">a) Tại thời Điểm Thông tư này có hiệu lực thi hành, tổ chức tín dụng, chi nhánh ngân hàng nước ngoài có các Khoản cấp tín dụng cho một khách hàng và người có liên quan không đáp ứng giới hạn cấp tín dụng theo quy định tại </w:t>
      </w:r>
      <w:bookmarkStart w:id="68" w:name="dc_35"/>
      <w:r>
        <w:rPr>
          <w:lang w:val="vi-VN"/>
        </w:rPr>
        <w:t>Điều 13 Thông tư 36/2014/TT-NHNN</w:t>
      </w:r>
      <w:bookmarkEnd w:id="68"/>
      <w:r>
        <w:rPr>
          <w:lang w:val="vi-VN"/>
        </w:rPr>
        <w:t xml:space="preserve"> do việc sửa đổi, bổ sung </w:t>
      </w:r>
      <w:bookmarkStart w:id="69" w:name="dc_36"/>
      <w:r>
        <w:rPr>
          <w:lang w:val="vi-VN"/>
        </w:rPr>
        <w:t>Điểm a Khoản 15 Điều 3 Thông tư 36/2014/TT-NHNN</w:t>
      </w:r>
      <w:bookmarkEnd w:id="69"/>
      <w:r>
        <w:rPr>
          <w:lang w:val="vi-VN"/>
        </w:rPr>
        <w:t>, tổ chức tín dụng, chi nhánh ngân hàng nước ngoài và khách hàng được tiếp tục thực hiện các thỏa thuận đã ký kết cho đến hết thời hạn của hợp đồng. Việc sửa đổi, bổ sung, gia hạn hợp đồng chỉ được thực hiện n</w:t>
      </w:r>
      <w:r>
        <w:t>ế</w:t>
      </w:r>
      <w:r>
        <w:rPr>
          <w:lang w:val="vi-VN"/>
        </w:rPr>
        <w:t xml:space="preserve">u nội dung sửa đổi, bổ sung, gia hạn phù hợp với quy định tại </w:t>
      </w:r>
      <w:bookmarkStart w:id="70" w:name="dc_37"/>
      <w:r>
        <w:rPr>
          <w:lang w:val="vi-VN"/>
        </w:rPr>
        <w:t>Điều 13 Thông tư 36/2014/TT-NHNN</w:t>
      </w:r>
      <w:bookmarkEnd w:id="70"/>
      <w:r>
        <w:rPr>
          <w:lang w:val="vi-VN"/>
        </w:rPr>
        <w:t xml:space="preserve"> và các quy định có liên quan;</w:t>
      </w:r>
    </w:p>
    <w:p w14:paraId="4ABCECF6" w14:textId="77777777" w:rsidR="00000000" w:rsidRDefault="00000000">
      <w:pPr>
        <w:spacing w:before="120" w:after="280" w:afterAutospacing="1"/>
      </w:pPr>
      <w:r>
        <w:rPr>
          <w:lang w:val="vi-VN"/>
        </w:rPr>
        <w:t>b) Tại thời Điểm Thông tư này có hiệu lực thi hành, ngân hàng thương mại, chi nhánh ngân hàng nước ngoài có các Khoản cấp tín dụng cho khách hàng để đầu tư, kinh doanh c</w:t>
      </w:r>
      <w:r>
        <w:t>ổ</w:t>
      </w:r>
      <w:r>
        <w:rPr>
          <w:lang w:val="vi-VN"/>
        </w:rPr>
        <w:t xml:space="preserve"> phi</w:t>
      </w:r>
      <w:r>
        <w:t>ế</w:t>
      </w:r>
      <w:r>
        <w:rPr>
          <w:lang w:val="vi-VN"/>
        </w:rPr>
        <w:t xml:space="preserve">u vi phạm các quy định về Điều kiện và tỷ lệ quy định tại </w:t>
      </w:r>
      <w:bookmarkStart w:id="71" w:name="dc_38"/>
      <w:r>
        <w:rPr>
          <w:lang w:val="vi-VN"/>
        </w:rPr>
        <w:t>Điều 14 Thông tư 36/2014/TT-NHNN</w:t>
      </w:r>
      <w:bookmarkEnd w:id="71"/>
      <w:r>
        <w:rPr>
          <w:lang w:val="vi-VN"/>
        </w:rPr>
        <w:t xml:space="preserve"> do việc s</w:t>
      </w:r>
      <w:r>
        <w:t>ử</w:t>
      </w:r>
      <w:r>
        <w:rPr>
          <w:lang w:val="vi-VN"/>
        </w:rPr>
        <w:t xml:space="preserve">a đổi, bổ sung </w:t>
      </w:r>
      <w:bookmarkStart w:id="72" w:name="dc_39"/>
      <w:r>
        <w:t>Điểm a Khoản 15</w:t>
      </w:r>
      <w:bookmarkEnd w:id="72"/>
      <w:r>
        <w:rPr>
          <w:lang w:val="vi-VN"/>
        </w:rPr>
        <w:t xml:space="preserve"> và Điểm i Khoản 18 Điều 3 Thông tư 36/2014/TT-NHNN, không được cấp thêm bất kỳ Khoản tín dụng để đầu tư, kinh doanh cổ phiếu cho đến khi đáp ứng đầy đủ các Điều kiện quy định tại Khoản 1 Điều 14 và đảm bảo tuân thủ tỷ lệ quy định tại </w:t>
      </w:r>
      <w:bookmarkStart w:id="73" w:name="dc_40"/>
      <w:r>
        <w:rPr>
          <w:lang w:val="vi-VN"/>
        </w:rPr>
        <w:t>Khoản 3 Điều 14 Thông tư 36/2014/TT-NHNN</w:t>
      </w:r>
      <w:bookmarkEnd w:id="73"/>
      <w:r>
        <w:rPr>
          <w:lang w:val="vi-VN"/>
        </w:rPr>
        <w:t xml:space="preserve"> và phải xây dựng phương án xử lý, trong đó tối thiểu phải có các nội dung sau đây:</w:t>
      </w:r>
    </w:p>
    <w:p w14:paraId="4CDB78D3" w14:textId="77777777" w:rsidR="00000000" w:rsidRDefault="00000000">
      <w:pPr>
        <w:spacing w:before="120" w:after="280" w:afterAutospacing="1"/>
      </w:pPr>
      <w:r>
        <w:rPr>
          <w:lang w:val="vi-VN"/>
        </w:rPr>
        <w:t>(i) Danh sách khách hàng và dư nợ vay để đầu tư, kinh doanh cổ phiếu của từng khách hàng; thực trạng không đáp ứng giới hạn;</w:t>
      </w:r>
    </w:p>
    <w:p w14:paraId="1AB7203B" w14:textId="77777777" w:rsidR="00000000" w:rsidRDefault="00000000">
      <w:pPr>
        <w:spacing w:before="120" w:after="280" w:afterAutospacing="1"/>
      </w:pPr>
      <w:r>
        <w:rPr>
          <w:lang w:val="vi-VN"/>
        </w:rPr>
        <w:t xml:space="preserve">(ii) Biện pháp và kế hoạch cụ thể xử lý, bao </w:t>
      </w:r>
      <w:r>
        <w:t>g</w:t>
      </w:r>
      <w:r>
        <w:rPr>
          <w:lang w:val="vi-VN"/>
        </w:rPr>
        <w:t>ồm cả việc thu hồi nợ, tăng v</w:t>
      </w:r>
      <w:r>
        <w:t>ố</w:t>
      </w:r>
      <w:r>
        <w:rPr>
          <w:lang w:val="vi-VN"/>
        </w:rPr>
        <w:t>n Điều lệ, v</w:t>
      </w:r>
      <w:r>
        <w:t>ố</w:t>
      </w:r>
      <w:r>
        <w:rPr>
          <w:lang w:val="vi-VN"/>
        </w:rPr>
        <w:t>n được cấp.</w:t>
      </w:r>
    </w:p>
    <w:p w14:paraId="7E5C2849" w14:textId="77777777" w:rsidR="00000000" w:rsidRDefault="00000000">
      <w:pPr>
        <w:spacing w:before="120" w:after="280" w:afterAutospacing="1"/>
      </w:pPr>
      <w:r>
        <w:rPr>
          <w:lang w:val="vi-VN"/>
        </w:rPr>
        <w:t>4. Quy định chuyển tiếp đối với tỷ lệ tối đa của nguồn vốn ngắn hạn được sử dụng để cho vay trung hạn và dài hạn</w:t>
      </w:r>
    </w:p>
    <w:p w14:paraId="308262D8" w14:textId="77777777" w:rsidR="00000000" w:rsidRDefault="00000000">
      <w:pPr>
        <w:spacing w:before="120" w:after="280" w:afterAutospacing="1"/>
      </w:pPr>
      <w:r>
        <w:rPr>
          <w:lang w:val="vi-VN"/>
        </w:rPr>
        <w:t xml:space="preserve">a) Tại thời Điểm Thông tư này có hiệu lực thi hành, tổ chức tín dụng, chi nhánh ngân hàng nước ngoài có tỷ lệ tối đa nguồn vốn ngắn hạn được sử dụng để cho vay trung hạn và dài hạn không đảm bảo quy định tại Khoản 17 Điều 1 Thông tư này do việc sửa đổi, bổ sung </w:t>
      </w:r>
      <w:bookmarkStart w:id="74" w:name="dc_41"/>
      <w:r>
        <w:t>Khoản 2 Điều 17 Thông tư 36/2014/TT-NHNN</w:t>
      </w:r>
      <w:bookmarkEnd w:id="74"/>
      <w:r>
        <w:rPr>
          <w:lang w:val="vi-VN"/>
        </w:rPr>
        <w:t xml:space="preserve">, không được cấp thêm bất kỳ Khoản tín dụng trung hạn và dài hạn nào cho đến khi đáp ứng tỷ lệ quy định tại </w:t>
      </w:r>
      <w:bookmarkStart w:id="75" w:name="dc_42"/>
      <w:r>
        <w:rPr>
          <w:lang w:val="vi-VN"/>
        </w:rPr>
        <w:t xml:space="preserve">Khoản 5 Điều 17 Thông tư 36/2014/TT-NHNN </w:t>
      </w:r>
      <w:bookmarkEnd w:id="75"/>
      <w:r>
        <w:rPr>
          <w:lang w:val="vi-VN"/>
        </w:rPr>
        <w:t>và phải xây dựng phương án xử lý, trong đó tối thiểu phải có các nội dung sau đây:</w:t>
      </w:r>
    </w:p>
    <w:p w14:paraId="1516C8B8" w14:textId="77777777" w:rsidR="00000000" w:rsidRDefault="00000000">
      <w:pPr>
        <w:spacing w:before="120" w:after="280" w:afterAutospacing="1"/>
      </w:pPr>
      <w:r>
        <w:rPr>
          <w:lang w:val="vi-VN"/>
        </w:rPr>
        <w:t>(i) Tỷ lệ cụ thể không đảm bảo theo quy định;</w:t>
      </w:r>
    </w:p>
    <w:p w14:paraId="261F02ED" w14:textId="77777777" w:rsidR="00000000" w:rsidRDefault="00000000">
      <w:pPr>
        <w:spacing w:before="120" w:after="280" w:afterAutospacing="1"/>
      </w:pPr>
      <w:r>
        <w:rPr>
          <w:lang w:val="vi-VN"/>
        </w:rPr>
        <w:t>(ii) Biện pháp và kế hoạch xử lý để đảm bảo sau thời hạn tối đa 3 tháng kể từ ngày Thông tư này có hiệu lực thi hành tuân thủ đúng quy định.</w:t>
      </w:r>
    </w:p>
    <w:p w14:paraId="0EC00DE6" w14:textId="77777777" w:rsidR="00000000" w:rsidRDefault="00000000">
      <w:pPr>
        <w:spacing w:before="120" w:after="280" w:afterAutospacing="1"/>
      </w:pPr>
      <w:r>
        <w:rPr>
          <w:lang w:val="vi-VN"/>
        </w:rPr>
        <w:t>b) Tại thời Điểm Thông tư này c</w:t>
      </w:r>
      <w:r>
        <w:t xml:space="preserve">ó </w:t>
      </w:r>
      <w:r>
        <w:rPr>
          <w:lang w:val="vi-VN"/>
        </w:rPr>
        <w:t xml:space="preserve">hiệu lực thi hành, tổ chức tín </w:t>
      </w:r>
      <w:r>
        <w:t>d</w:t>
      </w:r>
      <w:r>
        <w:rPr>
          <w:lang w:val="vi-VN"/>
        </w:rPr>
        <w:t xml:space="preserve">ụng phi ngân hàng có tỷ lệ tối đa nguồn vốn ngắn hạn được sử dụng để cho vay trung hạn và dài hạn không đảm bảo quy định tại </w:t>
      </w:r>
      <w:bookmarkStart w:id="76" w:name="dc_43"/>
      <w:r>
        <w:t>Khoản 5 Điều 17 Thông tư 36/2014/TT-NHNN</w:t>
      </w:r>
      <w:bookmarkEnd w:id="76"/>
      <w:r>
        <w:rPr>
          <w:lang w:val="vi-VN"/>
        </w:rPr>
        <w:t xml:space="preserve"> không được cấp thêm bất kỳ Khoản tín dụng trung hạn và </w:t>
      </w:r>
      <w:r>
        <w:t>d</w:t>
      </w:r>
      <w:r>
        <w:rPr>
          <w:lang w:val="vi-VN"/>
        </w:rPr>
        <w:t xml:space="preserve">ài hạn nào cho đến khi đáp ứng tỷ </w:t>
      </w:r>
      <w:r>
        <w:t>l</w:t>
      </w:r>
      <w:r>
        <w:rPr>
          <w:lang w:val="vi-VN"/>
        </w:rPr>
        <w:t>ệ và phải xây dựng phương án xử lý, trong đó tối thiểu phải có các nội dung sau đây:</w:t>
      </w:r>
    </w:p>
    <w:p w14:paraId="78E1F530" w14:textId="77777777" w:rsidR="00000000" w:rsidRDefault="00000000">
      <w:pPr>
        <w:spacing w:before="120" w:after="280" w:afterAutospacing="1"/>
      </w:pPr>
      <w:r>
        <w:rPr>
          <w:lang w:val="vi-VN"/>
        </w:rPr>
        <w:t>(i) Tỷ lệ cụ thể không đảm bảo theo quy định;</w:t>
      </w:r>
    </w:p>
    <w:p w14:paraId="0F881AF7" w14:textId="77777777" w:rsidR="00000000" w:rsidRDefault="00000000">
      <w:pPr>
        <w:spacing w:before="120" w:after="280" w:afterAutospacing="1"/>
      </w:pPr>
      <w:r>
        <w:rPr>
          <w:lang w:val="vi-VN"/>
        </w:rPr>
        <w:t>(ii) Biện pháp và k</w:t>
      </w:r>
      <w:r>
        <w:t xml:space="preserve">ế </w:t>
      </w:r>
      <w:r>
        <w:rPr>
          <w:lang w:val="vi-VN"/>
        </w:rPr>
        <w:t>hoạch xử lý để đảm bảo sau thời hạn tối đa 3 tháng kể từ ngày Thông tư này có hiệu lực thi hành tuân thủ đúng quy định.</w:t>
      </w:r>
    </w:p>
    <w:p w14:paraId="737F3830" w14:textId="77777777" w:rsidR="00000000" w:rsidRDefault="00000000">
      <w:pPr>
        <w:spacing w:before="120" w:after="280" w:afterAutospacing="1"/>
      </w:pPr>
      <w:r>
        <w:rPr>
          <w:lang w:val="vi-VN"/>
        </w:rPr>
        <w:t>5. Quy định chuyển tiếp đối với tỷ lệ đầu tư trái phiếu Chính phủ so với nguồn vốn ngắn hạn</w:t>
      </w:r>
    </w:p>
    <w:p w14:paraId="729B8E0F" w14:textId="77777777" w:rsidR="00000000" w:rsidRDefault="00000000">
      <w:pPr>
        <w:spacing w:before="120" w:after="280" w:afterAutospacing="1"/>
      </w:pPr>
      <w:r>
        <w:rPr>
          <w:lang w:val="vi-VN"/>
        </w:rPr>
        <w:t xml:space="preserve">Tại thời Điểm Thông tư này có hiệu lực thi hành, tổ chức tín dụng, chi nhánh ngân hàng nước ngoài có tỷ lệ đầu tư trái phiếu Chính phủ so với nguồn vốn ngắn hạn không đảm bảo quy định tại </w:t>
      </w:r>
      <w:bookmarkStart w:id="77" w:name="dc_44"/>
      <w:r>
        <w:rPr>
          <w:lang w:val="vi-VN"/>
        </w:rPr>
        <w:t>Khoản 6 Điều 17 Thông tư 36/2014/TT-NHNN</w:t>
      </w:r>
      <w:bookmarkEnd w:id="77"/>
      <w:r>
        <w:rPr>
          <w:lang w:val="vi-VN"/>
        </w:rPr>
        <w:t xml:space="preserve"> không được mua, đầu tư thêm trái phiếu Chính phủ cho đến khi đáp ứng tỷ lệ quy định tại </w:t>
      </w:r>
      <w:bookmarkStart w:id="78" w:name="dc_45"/>
      <w:r>
        <w:rPr>
          <w:lang w:val="vi-VN"/>
        </w:rPr>
        <w:t>Khoản 6 Điều 17 Thông tư 36/2014/TT-NHNN</w:t>
      </w:r>
      <w:bookmarkEnd w:id="78"/>
      <w:r>
        <w:rPr>
          <w:lang w:val="vi-VN"/>
        </w:rPr>
        <w:t xml:space="preserve"> và phải xây dựng phươn</w:t>
      </w:r>
      <w:r>
        <w:t xml:space="preserve">g </w:t>
      </w:r>
      <w:r>
        <w:rPr>
          <w:lang w:val="vi-VN"/>
        </w:rPr>
        <w:t>án xử lý, trong đó tối thiểu phải có các nội dun</w:t>
      </w:r>
      <w:r>
        <w:t>g</w:t>
      </w:r>
      <w:r>
        <w:rPr>
          <w:lang w:val="vi-VN"/>
        </w:rPr>
        <w:t xml:space="preserve"> sau đây:</w:t>
      </w:r>
    </w:p>
    <w:p w14:paraId="54A5C2C5" w14:textId="77777777" w:rsidR="00000000" w:rsidRDefault="00000000">
      <w:pPr>
        <w:spacing w:before="120" w:after="280" w:afterAutospacing="1"/>
      </w:pPr>
      <w:r>
        <w:rPr>
          <w:lang w:val="vi-VN"/>
        </w:rPr>
        <w:t>a) Tỷ lệ cụ thể khôn</w:t>
      </w:r>
      <w:r>
        <w:t xml:space="preserve">g </w:t>
      </w:r>
      <w:r>
        <w:rPr>
          <w:lang w:val="vi-VN"/>
        </w:rPr>
        <w:t>đảm bảo theo quy định;</w:t>
      </w:r>
    </w:p>
    <w:p w14:paraId="762DDA00" w14:textId="77777777" w:rsidR="00000000" w:rsidRDefault="00000000">
      <w:pPr>
        <w:spacing w:before="120" w:after="280" w:afterAutospacing="1"/>
      </w:pPr>
      <w:r>
        <w:rPr>
          <w:lang w:val="vi-VN"/>
        </w:rPr>
        <w:t>b) Biện pháp và kế hoạch xử lý để đảm bảo sau thời hạn tối đa 3 tháng kể từ ngày Thông tư này có hiệu lực thi hành tuân thủ đúng quy định.</w:t>
      </w:r>
    </w:p>
    <w:p w14:paraId="58113B6B" w14:textId="77777777" w:rsidR="00000000" w:rsidRDefault="00000000">
      <w:pPr>
        <w:spacing w:before="120" w:after="280" w:afterAutospacing="1"/>
      </w:pPr>
      <w:r>
        <w:rPr>
          <w:lang w:val="vi-VN"/>
        </w:rPr>
        <w:t>6. Xử lý sau chuyển tiếp</w:t>
      </w:r>
    </w:p>
    <w:p w14:paraId="282156CF" w14:textId="77777777" w:rsidR="00000000" w:rsidRDefault="00000000">
      <w:pPr>
        <w:spacing w:before="120" w:after="280" w:afterAutospacing="1"/>
      </w:pPr>
      <w:r>
        <w:rPr>
          <w:lang w:val="vi-VN"/>
        </w:rPr>
        <w:t>Sau thời gian chuyển tiếp tối đa tại phương án xử lý quy định tại Khoản 2 và Khoản 4 Điều này, tổ chức tín dụng, chi nhánh ngân hàng nước ngoài không khắc phục được vi phạm thì tùy theo mức độ, tính chất rủi ro, Ngân hàng Nhà nước áp dụng các biện pháp xử lý c</w:t>
      </w:r>
      <w:r>
        <w:t>ầ</w:t>
      </w:r>
      <w:r>
        <w:rPr>
          <w:lang w:val="vi-VN"/>
        </w:rPr>
        <w:t xml:space="preserve">n thiết bao gồm cả biện pháp tái cơ cấu theo quy định của pháp </w:t>
      </w:r>
      <w:r>
        <w:t>l</w:t>
      </w:r>
      <w:r>
        <w:rPr>
          <w:lang w:val="vi-VN"/>
        </w:rPr>
        <w:t>uật, thu hồi giấy phép đối với tổ chức tín dụng và chi nhánh ngân hàng nước ngoài.</w:t>
      </w:r>
    </w:p>
    <w:p w14:paraId="220BFBFF" w14:textId="77777777" w:rsidR="00000000" w:rsidRDefault="00000000">
      <w:pPr>
        <w:spacing w:before="120" w:after="280" w:afterAutospacing="1"/>
      </w:pPr>
      <w:bookmarkStart w:id="79" w:name="dieu_5"/>
      <w:r>
        <w:rPr>
          <w:b/>
          <w:bCs/>
          <w:lang w:val="vi-VN"/>
        </w:rPr>
        <w:t>Điều 5. Điều Khoản thi hành</w:t>
      </w:r>
      <w:bookmarkEnd w:id="79"/>
    </w:p>
    <w:p w14:paraId="40CF3356" w14:textId="77777777" w:rsidR="00000000" w:rsidRDefault="00000000">
      <w:pPr>
        <w:spacing w:before="120" w:after="280" w:afterAutospacing="1"/>
      </w:pPr>
      <w:r>
        <w:rPr>
          <w:lang w:val="vi-VN"/>
        </w:rPr>
        <w:t>Thông tư này có hiệu lực thi hành kể từ ngày</w:t>
      </w:r>
      <w:r>
        <w:t xml:space="preserve"> 01 t</w:t>
      </w:r>
      <w:r>
        <w:rPr>
          <w:lang w:val="vi-VN"/>
        </w:rPr>
        <w:t>háng</w:t>
      </w:r>
      <w:r>
        <w:t xml:space="preserve"> 7 nă</w:t>
      </w:r>
      <w:r>
        <w:rPr>
          <w:lang w:val="vi-VN"/>
        </w:rPr>
        <w:t>m 2016.</w:t>
      </w:r>
    </w:p>
    <w:p w14:paraId="67F151F1" w14:textId="77777777" w:rsidR="00000000" w:rsidRDefault="00000000">
      <w:pPr>
        <w:spacing w:before="120" w:after="280" w:afterAutospacing="1"/>
      </w:pPr>
      <w:bookmarkStart w:id="80" w:name="dieu_6"/>
      <w:r>
        <w:rPr>
          <w:b/>
          <w:bCs/>
          <w:lang w:val="vi-VN"/>
        </w:rPr>
        <w:t>Điều 6. Tổ chức thực hiện</w:t>
      </w:r>
      <w:bookmarkEnd w:id="80"/>
    </w:p>
    <w:p w14:paraId="2FE17360" w14:textId="77777777" w:rsidR="00000000" w:rsidRDefault="00000000">
      <w:pPr>
        <w:spacing w:before="120" w:after="280" w:afterAutospacing="1"/>
      </w:pPr>
      <w:r>
        <w:rPr>
          <w:lang w:val="vi-VN"/>
        </w:rPr>
        <w:t>Chánh Văn phòng, Chánh Thanh tra, giám sát ngân hàng, Thủ trưởng các đơn vị thuộc Ngân hàng Nhà nước, Giám đốc Ngân hàn</w:t>
      </w:r>
      <w:r>
        <w:t xml:space="preserve">g </w:t>
      </w:r>
      <w:r>
        <w:rPr>
          <w:lang w:val="vi-VN"/>
        </w:rPr>
        <w:t>Nhà nước chi nhánh tỉnh, thành phố trực thuộc Trung ương, Chủ tịch Hội đồng quản trị, Chủ tịch Hội đ</w:t>
      </w:r>
      <w:r>
        <w:t>ồ</w:t>
      </w:r>
      <w:r>
        <w:rPr>
          <w:lang w:val="vi-VN"/>
        </w:rPr>
        <w:t>ng thành viên và Tổng Giám đ</w:t>
      </w:r>
      <w:r>
        <w:t>ố</w:t>
      </w:r>
      <w:r>
        <w:rPr>
          <w:lang w:val="vi-VN"/>
        </w:rPr>
        <w:t>c (Giám đốc) tổ chức tín dụng, chi nhánh ngân hàng nước ngoài chịu trách nhiệm tổ chức thực hiện Thông tư này.</w:t>
      </w:r>
    </w:p>
    <w:p w14:paraId="771408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E204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8ED85" w14:textId="77777777" w:rsidR="00000000" w:rsidRDefault="00000000">
            <w:pPr>
              <w:spacing w:before="120" w:after="280" w:afterAutospacing="1"/>
            </w:pPr>
            <w:r>
              <w:rPr>
                <w:b/>
                <w:bCs/>
                <w:i/>
                <w:iCs/>
              </w:rPr>
              <w:t> </w:t>
            </w:r>
          </w:p>
          <w:p w14:paraId="5E0CFA2E"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Như Điều 6;</w:t>
            </w:r>
            <w:r>
              <w:rPr>
                <w:sz w:val="16"/>
                <w:lang w:val="vi-VN"/>
              </w:rPr>
              <w:br/>
            </w:r>
            <w:r>
              <w:rPr>
                <w:sz w:val="16"/>
              </w:rPr>
              <w:t xml:space="preserve">- </w:t>
            </w:r>
            <w:r>
              <w:rPr>
                <w:sz w:val="16"/>
                <w:lang w:val="vi-VN"/>
              </w:rPr>
              <w:t> Văn phòng Chính phủ;</w:t>
            </w:r>
            <w:r>
              <w:rPr>
                <w:sz w:val="16"/>
                <w:lang w:val="vi-VN"/>
              </w:rPr>
              <w:br/>
            </w:r>
            <w:r>
              <w:rPr>
                <w:sz w:val="16"/>
              </w:rPr>
              <w:t xml:space="preserve">- </w:t>
            </w:r>
            <w:r>
              <w:rPr>
                <w:sz w:val="16"/>
                <w:lang w:val="vi-VN"/>
              </w:rPr>
              <w:t>Bộ Tư pháp (để kiểm tra);</w:t>
            </w:r>
            <w:r>
              <w:rPr>
                <w:sz w:val="16"/>
                <w:lang w:val="vi-VN"/>
              </w:rPr>
              <w:br/>
            </w:r>
            <w:r>
              <w:rPr>
                <w:sz w:val="16"/>
              </w:rPr>
              <w:t>-</w:t>
            </w:r>
            <w:r>
              <w:rPr>
                <w:sz w:val="16"/>
                <w:lang w:val="vi-VN"/>
              </w:rPr>
              <w:t xml:space="preserve"> Công báo;</w:t>
            </w:r>
            <w:r>
              <w:rPr>
                <w:sz w:val="16"/>
                <w:lang w:val="vi-VN"/>
              </w:rPr>
              <w:br/>
            </w:r>
            <w:r>
              <w:rPr>
                <w:sz w:val="16"/>
              </w:rPr>
              <w:t>-</w:t>
            </w:r>
            <w:r>
              <w:rPr>
                <w:sz w:val="16"/>
                <w:lang w:val="vi-VN"/>
              </w:rPr>
              <w:t xml:space="preserve"> Lưu: VP, TTGSNH5, PC (3 b</w:t>
            </w:r>
            <w:r>
              <w:rPr>
                <w:sz w:val="16"/>
              </w:rPr>
              <w:t>ả</w:t>
            </w:r>
            <w:r>
              <w:rPr>
                <w:sz w:val="16"/>
                <w:lang w:val="vi-VN"/>
              </w:rPr>
              <w: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E6A202" w14:textId="77777777" w:rsidR="00000000" w:rsidRDefault="00000000">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r>
            <w:r>
              <w:rPr>
                <w:b/>
                <w:bCs/>
                <w:lang w:val="vi-VN"/>
              </w:rPr>
              <w:t>Nguy</w:t>
            </w:r>
            <w:r>
              <w:rPr>
                <w:b/>
                <w:bCs/>
              </w:rPr>
              <w:t>ễ</w:t>
            </w:r>
            <w:r>
              <w:rPr>
                <w:b/>
                <w:bCs/>
                <w:lang w:val="vi-VN"/>
              </w:rPr>
              <w:t>n Ph</w:t>
            </w:r>
            <w:r>
              <w:rPr>
                <w:b/>
                <w:bCs/>
              </w:rPr>
              <w:t>ướ</w:t>
            </w:r>
            <w:r>
              <w:rPr>
                <w:b/>
                <w:bCs/>
                <w:lang w:val="vi-VN"/>
              </w:rPr>
              <w:t>c Thanh</w:t>
            </w:r>
          </w:p>
        </w:tc>
      </w:tr>
    </w:tbl>
    <w:p w14:paraId="7DDD851A" w14:textId="77777777" w:rsidR="00000000" w:rsidRDefault="00000000">
      <w:pPr>
        <w:spacing w:before="120" w:after="280" w:afterAutospacing="1"/>
      </w:pPr>
      <w:r>
        <w:t> </w:t>
      </w:r>
      <w:r>
        <w:rPr>
          <w:b/>
          <w:bCs/>
          <w:color w:val="000000"/>
          <w:lang w:val="vi-VN"/>
        </w:rPr>
        <w:br w:type="page"/>
      </w:r>
    </w:p>
    <w:p w14:paraId="36483599" w14:textId="77777777" w:rsidR="00000000" w:rsidRDefault="00000000">
      <w:pPr>
        <w:spacing w:before="120" w:after="280" w:afterAutospacing="1"/>
        <w:jc w:val="center"/>
      </w:pPr>
      <w:bookmarkStart w:id="81" w:name="chuong_phuluc_1"/>
      <w:r>
        <w:rPr>
          <w:b/>
          <w:bCs/>
          <w:color w:val="000000"/>
          <w:lang w:val="vi-VN"/>
        </w:rPr>
        <w:t>PHỤ LỤC 1</w:t>
      </w:r>
      <w:bookmarkEnd w:id="81"/>
    </w:p>
    <w:p w14:paraId="0B3D11DE" w14:textId="77777777" w:rsidR="00000000" w:rsidRDefault="00000000">
      <w:pPr>
        <w:spacing w:before="120" w:after="280" w:afterAutospacing="1"/>
        <w:jc w:val="center"/>
      </w:pPr>
      <w:bookmarkStart w:id="82" w:name="chuong_phuluc_1_name"/>
      <w:r>
        <w:rPr>
          <w:lang w:val="vi-VN"/>
        </w:rPr>
        <w:t>CẤU PHẦN VÀ CÁCH XÁC ĐỊNH ĐỂ TÍNH VỐN TỰ CÓ</w:t>
      </w:r>
      <w:bookmarkEnd w:id="82"/>
      <w:r>
        <w:rPr>
          <w:lang w:val="vi-VN"/>
        </w:rPr>
        <w:br/>
      </w:r>
      <w:r>
        <w:rPr>
          <w:i/>
          <w:iCs/>
          <w:lang w:val="vi-VN"/>
        </w:rPr>
        <w:t>(Ban hành kèm theo Thông tư số 06 ngày 27/05/2016 của Thống đốc Ngân hàng Nhà nước sửa đổi, b</w:t>
      </w:r>
      <w:r>
        <w:rPr>
          <w:i/>
          <w:iCs/>
        </w:rPr>
        <w:t xml:space="preserve">ổ </w:t>
      </w:r>
      <w:r>
        <w:rPr>
          <w:i/>
          <w:iCs/>
          <w:lang w:val="vi-VN"/>
        </w:rPr>
        <w:t>sung một s</w:t>
      </w:r>
      <w:r>
        <w:rPr>
          <w:i/>
          <w:iCs/>
        </w:rPr>
        <w:t xml:space="preserve">ố </w:t>
      </w:r>
      <w:r>
        <w:rPr>
          <w:i/>
          <w:iCs/>
          <w:lang w:val="vi-VN"/>
        </w:rPr>
        <w:t>Điều của Thông tư 36/2014/TT-NHNN ngày 20/11/2014 của Th</w:t>
      </w:r>
      <w:r>
        <w:rPr>
          <w:i/>
          <w:iCs/>
        </w:rPr>
        <w:t>ố</w:t>
      </w:r>
      <w:r>
        <w:rPr>
          <w:i/>
          <w:iCs/>
          <w:lang w:val="vi-VN"/>
        </w:rPr>
        <w:t xml:space="preserve">ng đốc Ngân hàng Nhà nước quy định các giới hạn, tỷ lệ bảo đảm </w:t>
      </w:r>
      <w:r>
        <w:rPr>
          <w:i/>
          <w:iCs/>
        </w:rPr>
        <w:t>a</w:t>
      </w:r>
      <w:r>
        <w:rPr>
          <w:i/>
          <w:iCs/>
          <w:lang w:val="vi-VN"/>
        </w:rPr>
        <w:t>n toàn trong hoạt động của tổ chức tín dụng, chi nhánh ngân hàng nước ngoài)</w:t>
      </w:r>
    </w:p>
    <w:p w14:paraId="40E3189D" w14:textId="77777777" w:rsidR="00000000" w:rsidRDefault="00000000">
      <w:pPr>
        <w:spacing w:before="120" w:after="280" w:afterAutospacing="1"/>
      </w:pPr>
      <w:r>
        <w:rPr>
          <w:b/>
          <w:bCs/>
        </w:rPr>
        <w:t xml:space="preserve">A. </w:t>
      </w:r>
      <w:r>
        <w:rPr>
          <w:b/>
          <w:bCs/>
          <w:lang w:val="vi-VN"/>
        </w:rPr>
        <w:t>Cấu ph</w:t>
      </w:r>
      <w:r>
        <w:rPr>
          <w:b/>
          <w:bCs/>
        </w:rPr>
        <w:t>ầ</w:t>
      </w:r>
      <w:r>
        <w:rPr>
          <w:b/>
          <w:bCs/>
          <w:lang w:val="vi-VN"/>
        </w:rPr>
        <w:t>n và cách xác định để tính vốn tự có của tổ chức tín dụng:</w:t>
      </w:r>
    </w:p>
    <w:p w14:paraId="633403E4" w14:textId="77777777" w:rsidR="00000000" w:rsidRDefault="00000000">
      <w:pPr>
        <w:spacing w:before="120" w:after="280" w:afterAutospacing="1"/>
      </w:pPr>
      <w:r>
        <w:rPr>
          <w:b/>
          <w:bCs/>
          <w:lang w:val="vi-VN"/>
        </w:rPr>
        <w:t>I. Vốn tự có riêng lẻ:</w:t>
      </w:r>
    </w:p>
    <w:tbl>
      <w:tblPr>
        <w:tblW w:w="12963" w:type="dxa"/>
        <w:tblBorders>
          <w:top w:val="nil"/>
          <w:bottom w:val="nil"/>
          <w:insideH w:val="nil"/>
          <w:insideV w:val="nil"/>
        </w:tblBorders>
        <w:tblCellMar>
          <w:left w:w="0" w:type="dxa"/>
          <w:right w:w="0" w:type="dxa"/>
        </w:tblCellMar>
        <w:tblLook w:val="04A0" w:firstRow="1" w:lastRow="0" w:firstColumn="1" w:lastColumn="0" w:noHBand="0" w:noVBand="1"/>
      </w:tblPr>
      <w:tblGrid>
        <w:gridCol w:w="487"/>
        <w:gridCol w:w="5700"/>
        <w:gridCol w:w="6776"/>
      </w:tblGrid>
      <w:tr w:rsidR="00000000" w14:paraId="5FF32E41" w14:textId="77777777">
        <w:tc>
          <w:tcPr>
            <w:tcW w:w="4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863F42" w14:textId="77777777" w:rsidR="00000000" w:rsidRDefault="00000000">
            <w:pPr>
              <w:spacing w:before="120"/>
              <w:jc w:val="center"/>
            </w:pPr>
            <w:r>
              <w:rPr>
                <w:b/>
                <w:bCs/>
                <w:lang w:val="vi-VN"/>
              </w:rPr>
              <w:t>Mục</w:t>
            </w:r>
          </w:p>
        </w:tc>
        <w:tc>
          <w:tcPr>
            <w:tcW w:w="57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35A35E" w14:textId="77777777" w:rsidR="00000000" w:rsidRDefault="00000000">
            <w:pPr>
              <w:spacing w:before="120"/>
              <w:jc w:val="center"/>
            </w:pPr>
            <w:r>
              <w:rPr>
                <w:b/>
                <w:bCs/>
                <w:lang w:val="vi-VN"/>
              </w:rPr>
              <w:t>Cấu phần</w:t>
            </w:r>
          </w:p>
        </w:tc>
        <w:tc>
          <w:tcPr>
            <w:tcW w:w="67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C8FF33" w14:textId="77777777" w:rsidR="00000000" w:rsidRDefault="00000000">
            <w:pPr>
              <w:spacing w:before="120"/>
              <w:jc w:val="center"/>
            </w:pPr>
            <w:r>
              <w:rPr>
                <w:b/>
                <w:bCs/>
                <w:lang w:val="vi-VN"/>
              </w:rPr>
              <w:t>Cách xác định</w:t>
            </w:r>
          </w:p>
        </w:tc>
      </w:tr>
      <w:tr w:rsidR="00000000" w14:paraId="5B944028" w14:textId="77777777">
        <w:tblPrEx>
          <w:tblBorders>
            <w:top w:val="none" w:sz="0" w:space="0" w:color="auto"/>
            <w:bottom w:val="none" w:sz="0" w:space="0" w:color="auto"/>
            <w:insideH w:val="none" w:sz="0" w:space="0" w:color="auto"/>
            <w:insideV w:val="none" w:sz="0" w:space="0" w:color="auto"/>
          </w:tblBorders>
        </w:tblPrEx>
        <w:tc>
          <w:tcPr>
            <w:tcW w:w="4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426595" w14:textId="77777777" w:rsidR="00000000" w:rsidRDefault="00000000">
            <w:pPr>
              <w:spacing w:before="120"/>
              <w:jc w:val="center"/>
            </w:pPr>
            <w:r>
              <w:rPr>
                <w:lang w:val="vi-VN"/>
              </w:rPr>
              <w:t> </w:t>
            </w:r>
          </w:p>
        </w:tc>
        <w:tc>
          <w:tcPr>
            <w:tcW w:w="57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3FC32C" w14:textId="77777777" w:rsidR="00000000" w:rsidRDefault="00000000">
            <w:pPr>
              <w:spacing w:before="120"/>
            </w:pPr>
            <w:r>
              <w:rPr>
                <w:b/>
                <w:bCs/>
                <w:lang w:val="vi-VN"/>
              </w:rPr>
              <w:t>V</w:t>
            </w:r>
            <w:r>
              <w:rPr>
                <w:b/>
                <w:bCs/>
              </w:rPr>
              <w:t>Ố</w:t>
            </w:r>
            <w:r>
              <w:rPr>
                <w:b/>
                <w:bCs/>
                <w:lang w:val="vi-VN"/>
              </w:rPr>
              <w:t>N CẤP 1 RIÊNG L</w:t>
            </w:r>
            <w:r>
              <w:rPr>
                <w:b/>
                <w:bCs/>
              </w:rPr>
              <w:t>Ẻ</w:t>
            </w:r>
            <w:r>
              <w:rPr>
                <w:b/>
                <w:bCs/>
                <w:lang w:val="vi-VN"/>
              </w:rPr>
              <w:t xml:space="preserve"> (A) = A</w:t>
            </w:r>
            <w:r>
              <w:rPr>
                <w:b/>
                <w:bCs/>
              </w:rPr>
              <w:t xml:space="preserve">1 </w:t>
            </w:r>
            <w:r>
              <w:rPr>
                <w:b/>
                <w:bCs/>
                <w:lang w:val="vi-VN"/>
              </w:rPr>
              <w:t>- A2 - A3</w:t>
            </w:r>
          </w:p>
        </w:tc>
        <w:tc>
          <w:tcPr>
            <w:tcW w:w="67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2F31C0" w14:textId="77777777" w:rsidR="00000000" w:rsidRDefault="00000000">
            <w:pPr>
              <w:spacing w:before="120"/>
            </w:pPr>
            <w:r>
              <w:rPr>
                <w:lang w:val="vi-VN"/>
              </w:rPr>
              <w:t> </w:t>
            </w:r>
          </w:p>
        </w:tc>
      </w:tr>
      <w:tr w:rsidR="00000000" w14:paraId="3C82285D" w14:textId="77777777">
        <w:tblPrEx>
          <w:tblBorders>
            <w:top w:val="none" w:sz="0" w:space="0" w:color="auto"/>
            <w:bottom w:val="none" w:sz="0" w:space="0" w:color="auto"/>
            <w:insideH w:val="none" w:sz="0" w:space="0" w:color="auto"/>
            <w:insideV w:val="none" w:sz="0" w:space="0" w:color="auto"/>
          </w:tblBorders>
        </w:tblPrEx>
        <w:tc>
          <w:tcPr>
            <w:tcW w:w="4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6E26B6" w14:textId="77777777" w:rsidR="00000000" w:rsidRDefault="00000000">
            <w:pPr>
              <w:spacing w:before="120"/>
              <w:jc w:val="center"/>
            </w:pPr>
            <w:r>
              <w:rPr>
                <w:lang w:val="vi-VN"/>
              </w:rPr>
              <w:t> </w:t>
            </w:r>
          </w:p>
        </w:tc>
        <w:tc>
          <w:tcPr>
            <w:tcW w:w="57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D00F73" w14:textId="77777777" w:rsidR="00000000" w:rsidRDefault="00000000">
            <w:pPr>
              <w:spacing w:before="120"/>
            </w:pPr>
            <w:r>
              <w:rPr>
                <w:b/>
                <w:bCs/>
                <w:lang w:val="vi-VN"/>
              </w:rPr>
              <w:t>Cấu phần vốn cấp 1 ri</w:t>
            </w:r>
            <w:r>
              <w:rPr>
                <w:b/>
                <w:bCs/>
              </w:rPr>
              <w:t>ê</w:t>
            </w:r>
            <w:r>
              <w:rPr>
                <w:b/>
                <w:bCs/>
                <w:lang w:val="vi-VN"/>
              </w:rPr>
              <w:t>ng lẻ (A</w:t>
            </w:r>
            <w:r>
              <w:rPr>
                <w:b/>
                <w:bCs/>
              </w:rPr>
              <w:t>1</w:t>
            </w:r>
            <w:r>
              <w:rPr>
                <w:b/>
                <w:bCs/>
                <w:lang w:val="vi-VN"/>
              </w:rPr>
              <w:t>) = Σ</w:t>
            </w:r>
            <w:r>
              <w:rPr>
                <w:b/>
                <w:bCs/>
              </w:rPr>
              <w:t>1÷5</w:t>
            </w:r>
          </w:p>
        </w:tc>
        <w:tc>
          <w:tcPr>
            <w:tcW w:w="67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ED87DF" w14:textId="77777777" w:rsidR="00000000" w:rsidRDefault="00000000">
            <w:pPr>
              <w:spacing w:before="120"/>
            </w:pPr>
            <w:r>
              <w:rPr>
                <w:lang w:val="vi-VN"/>
              </w:rPr>
              <w:t> </w:t>
            </w:r>
          </w:p>
        </w:tc>
      </w:tr>
      <w:tr w:rsidR="00000000" w14:paraId="27FCDA37" w14:textId="77777777">
        <w:tblPrEx>
          <w:tblBorders>
            <w:top w:val="none" w:sz="0" w:space="0" w:color="auto"/>
            <w:bottom w:val="none" w:sz="0" w:space="0" w:color="auto"/>
            <w:insideH w:val="none" w:sz="0" w:space="0" w:color="auto"/>
            <w:insideV w:val="none" w:sz="0" w:space="0" w:color="auto"/>
          </w:tblBorders>
        </w:tblPrEx>
        <w:tc>
          <w:tcPr>
            <w:tcW w:w="4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535405" w14:textId="77777777" w:rsidR="00000000" w:rsidRDefault="00000000">
            <w:pPr>
              <w:spacing w:before="120"/>
              <w:jc w:val="center"/>
            </w:pPr>
            <w:r>
              <w:rPr>
                <w:lang w:val="vi-VN"/>
              </w:rPr>
              <w:t>(1)</w:t>
            </w:r>
          </w:p>
        </w:tc>
        <w:tc>
          <w:tcPr>
            <w:tcW w:w="57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CB34A8" w14:textId="77777777" w:rsidR="00000000" w:rsidRDefault="00000000">
            <w:pPr>
              <w:spacing w:before="120"/>
            </w:pPr>
            <w:r>
              <w:rPr>
                <w:lang w:val="vi-VN"/>
              </w:rPr>
              <w:t>Vốn Điều lệ (vốn đã được cấp, v</w:t>
            </w:r>
            <w:r>
              <w:t>ố</w:t>
            </w:r>
            <w:r>
              <w:rPr>
                <w:lang w:val="vi-VN"/>
              </w:rPr>
              <w:t>n đã góp)</w:t>
            </w:r>
          </w:p>
        </w:tc>
        <w:tc>
          <w:tcPr>
            <w:tcW w:w="67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B00001" w14:textId="77777777" w:rsidR="00000000" w:rsidRDefault="00000000">
            <w:pPr>
              <w:spacing w:before="120"/>
            </w:pPr>
            <w:r>
              <w:rPr>
                <w:lang w:val="vi-VN"/>
              </w:rPr>
              <w:t xml:space="preserve">Lấy số liệu tại Khoản Mục </w:t>
            </w:r>
            <w:r>
              <w:rPr>
                <w:b/>
                <w:bCs/>
              </w:rPr>
              <w:t>V</w:t>
            </w:r>
            <w:r>
              <w:rPr>
                <w:b/>
                <w:bCs/>
                <w:lang w:val="vi-VN"/>
              </w:rPr>
              <w:t>ốn Điều lệ</w:t>
            </w:r>
            <w:r>
              <w:rPr>
                <w:lang w:val="vi-VN"/>
              </w:rPr>
              <w:t xml:space="preserve"> trên Bảng cân đối kế toán.</w:t>
            </w:r>
          </w:p>
        </w:tc>
      </w:tr>
      <w:tr w:rsidR="00000000" w14:paraId="70EBDD11" w14:textId="77777777">
        <w:tblPrEx>
          <w:tblBorders>
            <w:top w:val="none" w:sz="0" w:space="0" w:color="auto"/>
            <w:bottom w:val="none" w:sz="0" w:space="0" w:color="auto"/>
            <w:insideH w:val="none" w:sz="0" w:space="0" w:color="auto"/>
            <w:insideV w:val="none" w:sz="0" w:space="0" w:color="auto"/>
          </w:tblBorders>
        </w:tblPrEx>
        <w:tc>
          <w:tcPr>
            <w:tcW w:w="4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4C3E22" w14:textId="77777777" w:rsidR="00000000" w:rsidRDefault="00000000">
            <w:pPr>
              <w:spacing w:before="120"/>
              <w:jc w:val="center"/>
            </w:pPr>
            <w:r>
              <w:rPr>
                <w:lang w:val="vi-VN"/>
              </w:rPr>
              <w:t>(2)</w:t>
            </w:r>
          </w:p>
        </w:tc>
        <w:tc>
          <w:tcPr>
            <w:tcW w:w="57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F86323" w14:textId="77777777" w:rsidR="00000000" w:rsidRDefault="00000000">
            <w:pPr>
              <w:spacing w:before="120"/>
            </w:pPr>
            <w:r>
              <w:rPr>
                <w:lang w:val="vi-VN"/>
              </w:rPr>
              <w:t>Qu</w:t>
            </w:r>
            <w:r>
              <w:t>ỹ d</w:t>
            </w:r>
            <w:r>
              <w:rPr>
                <w:lang w:val="vi-VN"/>
              </w:rPr>
              <w:t xml:space="preserve">ự </w:t>
            </w:r>
            <w:r>
              <w:t xml:space="preserve">trữ </w:t>
            </w:r>
            <w:r>
              <w:rPr>
                <w:lang w:val="vi-VN"/>
              </w:rPr>
              <w:t>bổ sung v</w:t>
            </w:r>
            <w:r>
              <w:t>ố</w:t>
            </w:r>
            <w:r>
              <w:rPr>
                <w:lang w:val="vi-VN"/>
              </w:rPr>
              <w:t>n Điều lệ</w:t>
            </w:r>
          </w:p>
        </w:tc>
        <w:tc>
          <w:tcPr>
            <w:tcW w:w="67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0005D0" w14:textId="77777777" w:rsidR="00000000" w:rsidRDefault="00000000">
            <w:pPr>
              <w:spacing w:before="120"/>
            </w:pPr>
            <w:r>
              <w:rPr>
                <w:lang w:val="vi-VN"/>
              </w:rPr>
              <w:t>Lấy s</w:t>
            </w:r>
            <w:r>
              <w:t xml:space="preserve">ố </w:t>
            </w:r>
            <w:r>
              <w:rPr>
                <w:lang w:val="vi-VN"/>
              </w:rPr>
              <w:t>liệu Qu</w:t>
            </w:r>
            <w:r>
              <w:t xml:space="preserve">ỹ </w:t>
            </w:r>
            <w:r>
              <w:rPr>
                <w:lang w:val="vi-VN"/>
              </w:rPr>
              <w:t>dự tr</w:t>
            </w:r>
            <w:r>
              <w:t xml:space="preserve">ữ </w:t>
            </w:r>
            <w:r>
              <w:rPr>
                <w:lang w:val="vi-VN"/>
              </w:rPr>
              <w:t xml:space="preserve">bổ sung vốn </w:t>
            </w:r>
            <w:r>
              <w:t>Điều l</w:t>
            </w:r>
            <w:r>
              <w:rPr>
                <w:lang w:val="vi-VN"/>
              </w:rPr>
              <w:t xml:space="preserve">ệ thuộc Khoản Mục </w:t>
            </w:r>
            <w:r>
              <w:rPr>
                <w:b/>
                <w:bCs/>
                <w:lang w:val="vi-VN"/>
              </w:rPr>
              <w:t>Quỹ của tổ chức tín dụng</w:t>
            </w:r>
            <w:r>
              <w:rPr>
                <w:lang w:val="vi-VN"/>
              </w:rPr>
              <w:t xml:space="preserve"> trên Bảng cân đ</w:t>
            </w:r>
            <w:r>
              <w:t>ố</w:t>
            </w:r>
            <w:r>
              <w:rPr>
                <w:lang w:val="vi-VN"/>
              </w:rPr>
              <w:t>i k</w:t>
            </w:r>
            <w:r>
              <w:t>ế</w:t>
            </w:r>
            <w:r>
              <w:rPr>
                <w:lang w:val="vi-VN"/>
              </w:rPr>
              <w:t xml:space="preserve"> toán.</w:t>
            </w:r>
          </w:p>
        </w:tc>
      </w:tr>
      <w:tr w:rsidR="00000000" w14:paraId="18B313AC" w14:textId="77777777">
        <w:tblPrEx>
          <w:tblBorders>
            <w:top w:val="none" w:sz="0" w:space="0" w:color="auto"/>
            <w:bottom w:val="none" w:sz="0" w:space="0" w:color="auto"/>
            <w:insideH w:val="none" w:sz="0" w:space="0" w:color="auto"/>
            <w:insideV w:val="none" w:sz="0" w:space="0" w:color="auto"/>
          </w:tblBorders>
        </w:tblPrEx>
        <w:tc>
          <w:tcPr>
            <w:tcW w:w="4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8CD395" w14:textId="77777777" w:rsidR="00000000" w:rsidRDefault="00000000">
            <w:pPr>
              <w:spacing w:before="120"/>
              <w:jc w:val="center"/>
            </w:pPr>
            <w:r>
              <w:rPr>
                <w:lang w:val="vi-VN"/>
              </w:rPr>
              <w:t>(3)</w:t>
            </w:r>
          </w:p>
        </w:tc>
        <w:tc>
          <w:tcPr>
            <w:tcW w:w="57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9DBF16" w14:textId="77777777" w:rsidR="00000000" w:rsidRDefault="00000000">
            <w:pPr>
              <w:spacing w:before="120"/>
            </w:pPr>
            <w:r>
              <w:rPr>
                <w:lang w:val="vi-VN"/>
              </w:rPr>
              <w:t>Quỹ đầu tư phát triển nghiệp vụ</w:t>
            </w:r>
          </w:p>
        </w:tc>
        <w:tc>
          <w:tcPr>
            <w:tcW w:w="67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B8A587" w14:textId="77777777" w:rsidR="00000000" w:rsidRDefault="00000000">
            <w:pPr>
              <w:spacing w:before="120"/>
            </w:pPr>
            <w:r>
              <w:rPr>
                <w:lang w:val="vi-VN"/>
              </w:rPr>
              <w:t>L</w:t>
            </w:r>
            <w:r>
              <w:t>ấ</w:t>
            </w:r>
            <w:r>
              <w:rPr>
                <w:lang w:val="vi-VN"/>
              </w:rPr>
              <w:t>y s</w:t>
            </w:r>
            <w:r>
              <w:t xml:space="preserve">ố </w:t>
            </w:r>
            <w:r>
              <w:rPr>
                <w:lang w:val="vi-VN"/>
              </w:rPr>
              <w:t>liệu Qu</w:t>
            </w:r>
            <w:r>
              <w:t xml:space="preserve">ỹ </w:t>
            </w:r>
            <w:r>
              <w:rPr>
                <w:lang w:val="vi-VN"/>
              </w:rPr>
              <w:t xml:space="preserve">đầu tư phát triển nghiệp vụ thuộc Khoản Mục </w:t>
            </w:r>
            <w:r>
              <w:rPr>
                <w:b/>
                <w:bCs/>
                <w:lang w:val="vi-VN"/>
              </w:rPr>
              <w:t>Quỹ của tổ chức tín dụng</w:t>
            </w:r>
            <w:r>
              <w:rPr>
                <w:lang w:val="vi-VN"/>
              </w:rPr>
              <w:t xml:space="preserve"> trên Bảng cân đối kế toán.</w:t>
            </w:r>
          </w:p>
        </w:tc>
      </w:tr>
      <w:tr w:rsidR="00000000" w14:paraId="76012660" w14:textId="77777777">
        <w:tblPrEx>
          <w:tblBorders>
            <w:top w:val="none" w:sz="0" w:space="0" w:color="auto"/>
            <w:bottom w:val="none" w:sz="0" w:space="0" w:color="auto"/>
            <w:insideH w:val="none" w:sz="0" w:space="0" w:color="auto"/>
            <w:insideV w:val="none" w:sz="0" w:space="0" w:color="auto"/>
          </w:tblBorders>
        </w:tblPrEx>
        <w:tc>
          <w:tcPr>
            <w:tcW w:w="4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06690E" w14:textId="77777777" w:rsidR="00000000" w:rsidRDefault="00000000">
            <w:pPr>
              <w:spacing w:before="120"/>
              <w:jc w:val="center"/>
            </w:pPr>
            <w:r>
              <w:rPr>
                <w:lang w:val="vi-VN"/>
              </w:rPr>
              <w:t>(4)</w:t>
            </w:r>
          </w:p>
        </w:tc>
        <w:tc>
          <w:tcPr>
            <w:tcW w:w="570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F90112" w14:textId="77777777" w:rsidR="00000000" w:rsidRDefault="00000000">
            <w:pPr>
              <w:spacing w:before="120"/>
            </w:pPr>
            <w:r>
              <w:rPr>
                <w:lang w:val="vi-VN"/>
              </w:rPr>
              <w:t>Lợi nhuận không chia lũy k</w:t>
            </w:r>
            <w:r>
              <w:t>ế</w:t>
            </w:r>
          </w:p>
        </w:tc>
        <w:tc>
          <w:tcPr>
            <w:tcW w:w="678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AAF836" w14:textId="77777777" w:rsidR="00000000" w:rsidRDefault="00000000">
            <w:pPr>
              <w:spacing w:before="120"/>
            </w:pPr>
            <w:r>
              <w:rPr>
                <w:lang w:val="vi-VN"/>
              </w:rPr>
              <w:t xml:space="preserve">Xác </w:t>
            </w:r>
            <w:r>
              <w:t>đ</w:t>
            </w:r>
            <w:r>
              <w:rPr>
                <w:lang w:val="vi-VN"/>
              </w:rPr>
              <w:t>ịnh theo hướng dẫn tại Khoản 6 Điều 3 của Thông tư 36/2014/TT-NHNN.</w:t>
            </w:r>
          </w:p>
        </w:tc>
      </w:tr>
      <w:tr w:rsidR="00000000" w14:paraId="333290BF"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2A2D55" w14:textId="77777777" w:rsidR="00000000" w:rsidRDefault="00000000">
            <w:pPr>
              <w:spacing w:before="120"/>
              <w:jc w:val="center"/>
            </w:pPr>
            <w:r>
              <w:rPr>
                <w:lang w:val="vi-VN"/>
              </w:rPr>
              <w:t>(5)</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19E47A" w14:textId="77777777" w:rsidR="00000000" w:rsidRDefault="00000000">
            <w:pPr>
              <w:spacing w:before="120"/>
            </w:pPr>
            <w:r>
              <w:rPr>
                <w:lang w:val="vi-VN"/>
              </w:rPr>
              <w:t>Thặng dư v</w:t>
            </w:r>
            <w:r>
              <w:t>ố</w:t>
            </w:r>
            <w:r>
              <w:rPr>
                <w:lang w:val="vi-VN"/>
              </w:rPr>
              <w:t xml:space="preserve">n </w:t>
            </w:r>
            <w:r>
              <w:t>cổ phần</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5F0AEB" w14:textId="77777777" w:rsidR="00000000" w:rsidRDefault="00000000">
            <w:pPr>
              <w:spacing w:before="120"/>
            </w:pPr>
            <w:r>
              <w:rPr>
                <w:lang w:val="vi-VN"/>
              </w:rPr>
              <w:t xml:space="preserve">Lấy số liệu </w:t>
            </w:r>
            <w:r>
              <w:rPr>
                <w:b/>
                <w:bCs/>
                <w:lang w:val="vi-VN"/>
              </w:rPr>
              <w:t>Thặng d</w:t>
            </w:r>
            <w:r>
              <w:rPr>
                <w:b/>
                <w:bCs/>
              </w:rPr>
              <w:t>ư vốn cổ phần</w:t>
            </w:r>
            <w:r>
              <w:t xml:space="preserve"> </w:t>
            </w:r>
            <w:r>
              <w:rPr>
                <w:lang w:val="vi-VN"/>
              </w:rPr>
              <w:t>trên Bảng cân đối kế toán.</w:t>
            </w:r>
          </w:p>
        </w:tc>
      </w:tr>
      <w:tr w:rsidR="00000000" w14:paraId="7B905A0B"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E7ABC8"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B5DA92" w14:textId="77777777" w:rsidR="00000000" w:rsidRDefault="00000000">
            <w:pPr>
              <w:spacing w:before="120"/>
            </w:pPr>
            <w:r>
              <w:rPr>
                <w:b/>
                <w:bCs/>
                <w:lang w:val="vi-VN"/>
              </w:rPr>
              <w:t>Các Khoản phải trừ khỏi vốn cấp 1 riêng lẻ (A2) = Σ6÷12</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8ECE62" w14:textId="77777777" w:rsidR="00000000" w:rsidRDefault="00000000">
            <w:pPr>
              <w:spacing w:before="120"/>
            </w:pPr>
            <w:r>
              <w:rPr>
                <w:lang w:val="vi-VN"/>
              </w:rPr>
              <w:t> </w:t>
            </w:r>
          </w:p>
        </w:tc>
      </w:tr>
      <w:tr w:rsidR="00000000" w14:paraId="558BD209"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DB4D08" w14:textId="77777777" w:rsidR="00000000" w:rsidRDefault="00000000">
            <w:pPr>
              <w:spacing w:before="120"/>
              <w:jc w:val="center"/>
            </w:pPr>
            <w:r>
              <w:rPr>
                <w:lang w:val="vi-VN"/>
              </w:rPr>
              <w:t>(6)</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27219E" w14:textId="77777777" w:rsidR="00000000" w:rsidRDefault="00000000">
            <w:pPr>
              <w:spacing w:before="120"/>
            </w:pPr>
            <w:r>
              <w:rPr>
                <w:lang w:val="vi-VN"/>
              </w:rPr>
              <w:t>Lợi thế thương mại</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419207" w14:textId="77777777" w:rsidR="00000000" w:rsidRDefault="00000000">
            <w:pPr>
              <w:spacing w:before="120"/>
            </w:pPr>
            <w:r>
              <w:rPr>
                <w:lang w:val="vi-VN"/>
              </w:rPr>
              <w:t>L</w:t>
            </w:r>
            <w:r>
              <w:t>ấ</w:t>
            </w:r>
            <w:r>
              <w:rPr>
                <w:lang w:val="vi-VN"/>
              </w:rPr>
              <w:t>y s</w:t>
            </w:r>
            <w:r>
              <w:t xml:space="preserve">ố </w:t>
            </w:r>
            <w:r>
              <w:rPr>
                <w:lang w:val="vi-VN"/>
              </w:rPr>
              <w:t>liệu chênh lệch lớn h</w:t>
            </w:r>
            <w:r>
              <w:t>ơ</w:t>
            </w:r>
            <w:r>
              <w:rPr>
                <w:lang w:val="vi-VN"/>
              </w:rPr>
              <w:t>n giữa s</w:t>
            </w:r>
            <w:r>
              <w:t>ố</w:t>
            </w:r>
            <w:r>
              <w:rPr>
                <w:lang w:val="vi-VN"/>
              </w:rPr>
              <w:t xml:space="preserve"> ti</w:t>
            </w:r>
            <w:r>
              <w:t>ề</w:t>
            </w:r>
            <w:r>
              <w:rPr>
                <w:lang w:val="vi-VN"/>
              </w:rPr>
              <w:t>n mua một tài sản tài chính và giá trị sổ sách kế toán của tài sản tài chính đó mà tổ chức tín dụng phải trả phát sinh từ giao dịch có tính chất mua lại do tổ chức tín dụng thực hiện.</w:t>
            </w:r>
          </w:p>
        </w:tc>
      </w:tr>
      <w:tr w:rsidR="00000000" w14:paraId="36164443"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585A6" w14:textId="77777777" w:rsidR="00000000" w:rsidRDefault="00000000">
            <w:pPr>
              <w:spacing w:before="120"/>
              <w:jc w:val="center"/>
            </w:pPr>
            <w:r>
              <w:rPr>
                <w:lang w:val="vi-VN"/>
              </w:rPr>
              <w:t>(7)</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E51E1A" w14:textId="77777777" w:rsidR="00000000" w:rsidRDefault="00000000">
            <w:pPr>
              <w:spacing w:before="120"/>
            </w:pPr>
            <w:r>
              <w:rPr>
                <w:lang w:val="vi-VN"/>
              </w:rPr>
              <w:t>L</w:t>
            </w:r>
            <w:r>
              <w:t xml:space="preserve">ỗ </w:t>
            </w:r>
            <w:r>
              <w:rPr>
                <w:lang w:val="vi-VN"/>
              </w:rPr>
              <w:t>lũy k</w:t>
            </w:r>
            <w:r>
              <w:t>ế</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C09B65" w14:textId="77777777" w:rsidR="00000000" w:rsidRDefault="00000000">
            <w:pPr>
              <w:spacing w:before="120"/>
            </w:pPr>
            <w:r>
              <w:rPr>
                <w:lang w:val="vi-VN"/>
              </w:rPr>
              <w:t>Lấy s</w:t>
            </w:r>
            <w:r>
              <w:t xml:space="preserve">ố </w:t>
            </w:r>
            <w:r>
              <w:rPr>
                <w:lang w:val="vi-VN"/>
              </w:rPr>
              <w:t xml:space="preserve">liệu </w:t>
            </w:r>
            <w:r>
              <w:rPr>
                <w:b/>
                <w:bCs/>
                <w:lang w:val="vi-VN"/>
              </w:rPr>
              <w:t>L</w:t>
            </w:r>
            <w:r>
              <w:rPr>
                <w:b/>
                <w:bCs/>
              </w:rPr>
              <w:t xml:space="preserve">ỗ </w:t>
            </w:r>
            <w:r>
              <w:rPr>
                <w:b/>
                <w:bCs/>
                <w:lang w:val="vi-VN"/>
              </w:rPr>
              <w:t>lũy k</w:t>
            </w:r>
            <w:r>
              <w:rPr>
                <w:b/>
                <w:bCs/>
              </w:rPr>
              <w:t>ế</w:t>
            </w:r>
            <w:r>
              <w:t xml:space="preserve"> </w:t>
            </w:r>
            <w:r>
              <w:rPr>
                <w:lang w:val="vi-VN"/>
              </w:rPr>
              <w:t>tại thời Điểm tính tỷ lệ an toàn vốn.</w:t>
            </w:r>
          </w:p>
        </w:tc>
      </w:tr>
      <w:tr w:rsidR="00000000" w14:paraId="32FA1603"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459EA0" w14:textId="77777777" w:rsidR="00000000" w:rsidRDefault="00000000">
            <w:pPr>
              <w:spacing w:before="120"/>
              <w:jc w:val="center"/>
            </w:pPr>
            <w:r>
              <w:rPr>
                <w:lang w:val="vi-VN"/>
              </w:rPr>
              <w:t>(8)</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E32342" w14:textId="77777777" w:rsidR="00000000" w:rsidRDefault="00000000">
            <w:pPr>
              <w:spacing w:before="120"/>
            </w:pPr>
            <w:r>
              <w:rPr>
                <w:lang w:val="vi-VN"/>
              </w:rPr>
              <w:t>C</w:t>
            </w:r>
            <w:r>
              <w:t>ổ</w:t>
            </w:r>
            <w:r>
              <w:rPr>
                <w:lang w:val="vi-VN"/>
              </w:rPr>
              <w:t xml:space="preserve"> phi</w:t>
            </w:r>
            <w:r>
              <w:t>ế</w:t>
            </w:r>
            <w:r>
              <w:rPr>
                <w:lang w:val="vi-VN"/>
              </w:rPr>
              <w:t>u quỹ</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CC9197" w14:textId="77777777" w:rsidR="00000000" w:rsidRDefault="00000000">
            <w:pPr>
              <w:spacing w:before="120"/>
            </w:pPr>
            <w:r>
              <w:rPr>
                <w:lang w:val="vi-VN"/>
              </w:rPr>
              <w:t xml:space="preserve">Lấy số liệu tại Khoản Mục </w:t>
            </w:r>
            <w:r>
              <w:rPr>
                <w:b/>
                <w:bCs/>
              </w:rPr>
              <w:t xml:space="preserve">Cổ </w:t>
            </w:r>
            <w:r>
              <w:rPr>
                <w:b/>
                <w:bCs/>
                <w:lang w:val="vi-VN"/>
              </w:rPr>
              <w:t>phiếu quỹ</w:t>
            </w:r>
            <w:r>
              <w:rPr>
                <w:lang w:val="vi-VN"/>
              </w:rPr>
              <w:t xml:space="preserve"> trên Bảng cân đối kế toán.</w:t>
            </w:r>
          </w:p>
        </w:tc>
      </w:tr>
      <w:tr w:rsidR="00000000" w14:paraId="4780C9EF"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2B47DB" w14:textId="77777777" w:rsidR="00000000" w:rsidRDefault="00000000">
            <w:pPr>
              <w:spacing w:before="120"/>
              <w:jc w:val="center"/>
            </w:pPr>
            <w:r>
              <w:rPr>
                <w:lang w:val="vi-VN"/>
              </w:rPr>
              <w:t>(9)</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70836F" w14:textId="77777777" w:rsidR="00000000" w:rsidRDefault="00000000">
            <w:pPr>
              <w:spacing w:before="120"/>
            </w:pPr>
            <w:r>
              <w:rPr>
                <w:lang w:val="vi-VN"/>
              </w:rPr>
              <w:t>Các Khoản cấp tín dụng để góp v</w:t>
            </w:r>
            <w:r>
              <w:t>ố</w:t>
            </w:r>
            <w:r>
              <w:rPr>
                <w:lang w:val="vi-VN"/>
              </w:rPr>
              <w:t>n, mua cổ ph</w:t>
            </w:r>
            <w:r>
              <w:t>ầ</w:t>
            </w:r>
            <w:r>
              <w:rPr>
                <w:lang w:val="vi-VN"/>
              </w:rPr>
              <w:t>n tại tổ chức tín dụng khác</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6F2239" w14:textId="77777777" w:rsidR="00000000" w:rsidRDefault="00000000">
            <w:pPr>
              <w:spacing w:before="120"/>
            </w:pPr>
            <w:r>
              <w:rPr>
                <w:lang w:val="vi-VN"/>
              </w:rPr>
              <w:t>Lấy số dư các Khoản cấp tín dụng đ</w:t>
            </w:r>
            <w:r>
              <w:t xml:space="preserve">ể </w:t>
            </w:r>
            <w:r>
              <w:rPr>
                <w:lang w:val="vi-VN"/>
              </w:rPr>
              <w:t>góp vốn, mua cổ phần tại tổ chức tín dụng khác.</w:t>
            </w:r>
          </w:p>
        </w:tc>
      </w:tr>
      <w:tr w:rsidR="00000000" w14:paraId="741A1314"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CFBEE0" w14:textId="77777777" w:rsidR="00000000" w:rsidRDefault="00000000">
            <w:pPr>
              <w:spacing w:before="120"/>
              <w:jc w:val="center"/>
            </w:pPr>
            <w:r>
              <w:rPr>
                <w:lang w:val="vi-VN"/>
              </w:rPr>
              <w:t>(10)</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DA642D" w14:textId="77777777" w:rsidR="00000000" w:rsidRDefault="00000000">
            <w:pPr>
              <w:spacing w:before="120"/>
            </w:pPr>
            <w:r>
              <w:rPr>
                <w:lang w:val="vi-VN"/>
              </w:rPr>
              <w:t>Các Khoản góp vốn, mua c</w:t>
            </w:r>
            <w:r>
              <w:t xml:space="preserve">ổ </w:t>
            </w:r>
            <w:r>
              <w:rPr>
                <w:lang w:val="vi-VN"/>
              </w:rPr>
              <w:t>phần của tổ chức tín dụng khác</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41F327" w14:textId="77777777" w:rsidR="00000000" w:rsidRDefault="00000000">
            <w:pPr>
              <w:spacing w:before="120"/>
            </w:pPr>
            <w:r>
              <w:rPr>
                <w:lang w:val="vi-VN"/>
              </w:rPr>
              <w:t>Lấy s</w:t>
            </w:r>
            <w:r>
              <w:t xml:space="preserve">ố </w:t>
            </w:r>
            <w:r>
              <w:rPr>
                <w:lang w:val="vi-VN"/>
              </w:rPr>
              <w:t>liệu các Khoản Góp vốn đ</w:t>
            </w:r>
            <w:r>
              <w:t>ầ</w:t>
            </w:r>
            <w:r>
              <w:rPr>
                <w:lang w:val="vi-VN"/>
              </w:rPr>
              <w:t>u tư dài hạn vào đ</w:t>
            </w:r>
            <w:r>
              <w:t>ố</w:t>
            </w:r>
            <w:r>
              <w:rPr>
                <w:lang w:val="vi-VN"/>
              </w:rPr>
              <w:t xml:space="preserve">i tượng là các tổ chức tín dụng khác thuộc Khoản Mục </w:t>
            </w:r>
            <w:r>
              <w:rPr>
                <w:b/>
                <w:bCs/>
                <w:lang w:val="vi-VN"/>
              </w:rPr>
              <w:t>Góp vốn đầu t</w:t>
            </w:r>
            <w:r>
              <w:rPr>
                <w:b/>
                <w:bCs/>
              </w:rPr>
              <w:t xml:space="preserve">ư </w:t>
            </w:r>
            <w:r>
              <w:rPr>
                <w:b/>
                <w:bCs/>
                <w:lang w:val="vi-VN"/>
              </w:rPr>
              <w:t>dài hạn</w:t>
            </w:r>
            <w:r>
              <w:rPr>
                <w:lang w:val="vi-VN"/>
              </w:rPr>
              <w:t xml:space="preserve"> trên Bảng cân đối kế toán.</w:t>
            </w:r>
          </w:p>
        </w:tc>
      </w:tr>
      <w:tr w:rsidR="00000000" w14:paraId="0D29FF87"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5AE665" w14:textId="77777777" w:rsidR="00000000" w:rsidRDefault="00000000">
            <w:pPr>
              <w:spacing w:before="120"/>
              <w:jc w:val="center"/>
            </w:pPr>
            <w:r>
              <w:rPr>
                <w:lang w:val="vi-VN"/>
              </w:rPr>
              <w:t>(11)</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457B8B" w14:textId="77777777" w:rsidR="00000000" w:rsidRDefault="00000000">
            <w:pPr>
              <w:spacing w:before="120"/>
            </w:pPr>
            <w:r>
              <w:rPr>
                <w:lang w:val="vi-VN"/>
              </w:rPr>
              <w:t>Các Khoản góp vốn, mua cổ phần của công ty con, không bao g</w:t>
            </w:r>
            <w:r>
              <w:t>ồ</w:t>
            </w:r>
            <w:r>
              <w:rPr>
                <w:lang w:val="vi-VN"/>
              </w:rPr>
              <w:t>m các đối tượng đã tính ở Mục (</w:t>
            </w:r>
            <w:r>
              <w:t>1</w:t>
            </w:r>
            <w:r>
              <w:rPr>
                <w:lang w:val="vi-VN"/>
              </w:rPr>
              <w:t>0)</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A16EF2" w14:textId="77777777" w:rsidR="00000000" w:rsidRDefault="00000000">
            <w:pPr>
              <w:spacing w:before="120"/>
            </w:pPr>
            <w:r>
              <w:rPr>
                <w:lang w:val="vi-VN"/>
              </w:rPr>
              <w:t>L</w:t>
            </w:r>
            <w:r>
              <w:t>ấ</w:t>
            </w:r>
            <w:r>
              <w:rPr>
                <w:lang w:val="vi-VN"/>
              </w:rPr>
              <w:t>y s</w:t>
            </w:r>
            <w:r>
              <w:t xml:space="preserve">ố </w:t>
            </w:r>
            <w:r>
              <w:rPr>
                <w:lang w:val="vi-VN"/>
              </w:rPr>
              <w:t>liệu các Khoản Góp v</w:t>
            </w:r>
            <w:r>
              <w:t>ố</w:t>
            </w:r>
            <w:r>
              <w:rPr>
                <w:lang w:val="vi-VN"/>
              </w:rPr>
              <w:t xml:space="preserve">n đầu tư dài hạn vào đối tượng là công ty con (không bao gồm các đối tượng đã tính ở Mục (10)) thuộc Khoản Mục </w:t>
            </w:r>
            <w:r>
              <w:rPr>
                <w:b/>
                <w:bCs/>
                <w:lang w:val="vi-VN"/>
              </w:rPr>
              <w:t>Góp vốn đầu tư dài hạn</w:t>
            </w:r>
            <w:r>
              <w:rPr>
                <w:lang w:val="vi-VN"/>
              </w:rPr>
              <w:t xml:space="preserve"> trên Bảng cân đối kế toán.</w:t>
            </w:r>
          </w:p>
        </w:tc>
      </w:tr>
      <w:tr w:rsidR="00000000" w14:paraId="409DF0C9"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3C87B5" w14:textId="77777777" w:rsidR="00000000" w:rsidRDefault="00000000">
            <w:pPr>
              <w:spacing w:before="120"/>
              <w:jc w:val="center"/>
            </w:pPr>
            <w:r>
              <w:rPr>
                <w:lang w:val="vi-VN"/>
              </w:rPr>
              <w:t>(12)</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2EDDED" w14:textId="77777777" w:rsidR="00000000" w:rsidRDefault="00000000">
            <w:pPr>
              <w:spacing w:before="120"/>
            </w:pPr>
            <w:r>
              <w:rPr>
                <w:lang w:val="vi-VN"/>
              </w:rPr>
              <w:t xml:space="preserve">Các Khoản đầu tư dưới hình thức góp vốn mua cổ phần nhằm nắm quyền kiểm soát của các doanh nghiệp hoạt động </w:t>
            </w:r>
            <w:r>
              <w:t>t</w:t>
            </w:r>
            <w:r>
              <w:rPr>
                <w:lang w:val="vi-VN"/>
              </w:rPr>
              <w:t>rong lĩnh vực bảo hi</w:t>
            </w:r>
            <w:r>
              <w:t>ể</w:t>
            </w:r>
            <w:r>
              <w:rPr>
                <w:lang w:val="vi-VN"/>
              </w:rPr>
              <w:t>m, chứng khoán, kiều hối, kinh doanh ngoại hối, vàng, bao thanh toán, phát hành thẻ tín dụng, tín dụng tiêu dùng, dịch vụ trung gian thanh toán, thông tin tín dụng, không bao gồm các đối tượng đã tính ở Mục (10) và Mục (11)</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04CF9F" w14:textId="77777777" w:rsidR="00000000" w:rsidRDefault="00000000">
            <w:pPr>
              <w:spacing w:before="120"/>
            </w:pPr>
            <w:r>
              <w:rPr>
                <w:lang w:val="vi-VN"/>
              </w:rPr>
              <w:t>Lấy s</w:t>
            </w:r>
            <w:r>
              <w:t xml:space="preserve">ố </w:t>
            </w:r>
            <w:r>
              <w:rPr>
                <w:lang w:val="vi-VN"/>
              </w:rPr>
              <w:t>liệu các Khoản đầu tư dưới hình thức góp vốn mua cổ phần nhằm n</w:t>
            </w:r>
            <w:r>
              <w:t>ắ</w:t>
            </w:r>
            <w:r>
              <w:rPr>
                <w:lang w:val="vi-VN"/>
              </w:rPr>
              <w:t xml:space="preserve">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(không bao gồm các đối tượng đã tính ở Mục (10) và Mục (11) thuộc Khoản Mục </w:t>
            </w:r>
            <w:r>
              <w:rPr>
                <w:b/>
                <w:bCs/>
                <w:lang w:val="vi-VN"/>
              </w:rPr>
              <w:t>Góp vốn đầu tư dài hạn</w:t>
            </w:r>
            <w:r>
              <w:rPr>
                <w:lang w:val="vi-VN"/>
              </w:rPr>
              <w:t xml:space="preserve"> trên Bảng cân đối kế toán.</w:t>
            </w:r>
          </w:p>
        </w:tc>
      </w:tr>
      <w:tr w:rsidR="00000000" w14:paraId="4E8C5A20"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B29B0"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EAF02C" w14:textId="77777777" w:rsidR="00000000" w:rsidRDefault="00000000">
            <w:pPr>
              <w:spacing w:before="120"/>
            </w:pPr>
            <w:r>
              <w:rPr>
                <w:b/>
                <w:bCs/>
                <w:lang w:val="vi-VN"/>
              </w:rPr>
              <w:t>Các Khoản giảm trừ bổ sung (A3) = Σ13÷14</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0C9A69" w14:textId="77777777" w:rsidR="00000000" w:rsidRDefault="00000000">
            <w:pPr>
              <w:spacing w:before="120"/>
            </w:pPr>
            <w:r>
              <w:rPr>
                <w:lang w:val="vi-VN"/>
              </w:rPr>
              <w:t> </w:t>
            </w:r>
          </w:p>
        </w:tc>
      </w:tr>
      <w:tr w:rsidR="00000000" w14:paraId="10C5B97C"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6A6F5D" w14:textId="77777777" w:rsidR="00000000" w:rsidRDefault="00000000">
            <w:pPr>
              <w:spacing w:before="120"/>
              <w:jc w:val="center"/>
            </w:pPr>
            <w:r>
              <w:rPr>
                <w:lang w:val="vi-VN"/>
              </w:rPr>
              <w:t>(13)</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F38A7" w14:textId="77777777" w:rsidR="00000000" w:rsidRDefault="00000000">
            <w:pPr>
              <w:spacing w:before="120"/>
            </w:pPr>
            <w:r>
              <w:rPr>
                <w:lang w:val="vi-VN"/>
              </w:rPr>
              <w:t xml:space="preserve">Phần góp vốn, mua cổ phần của một doanh nghiệp, một công ty liên kết, một quỹ đầu </w:t>
            </w:r>
            <w:r>
              <w:rPr>
                <w:i/>
                <w:iCs/>
                <w:lang w:val="vi-VN"/>
              </w:rPr>
              <w:t>tư</w:t>
            </w:r>
            <w:r>
              <w:rPr>
                <w:lang w:val="vi-VN"/>
              </w:rPr>
              <w:t xml:space="preserve"> (không bao gồm các đối tượng đã tính từ Mục (10) đ</w:t>
            </w:r>
            <w:r>
              <w:t>ế</w:t>
            </w:r>
            <w:r>
              <w:rPr>
                <w:lang w:val="vi-VN"/>
              </w:rPr>
              <w:t>n Mục (12)), vượt mức 10% của (A1 - A2)</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6D0781" w14:textId="77777777" w:rsidR="00000000" w:rsidRDefault="00000000">
            <w:pPr>
              <w:spacing w:before="120"/>
            </w:pPr>
            <w:r>
              <w:rPr>
                <w:lang w:val="vi-VN"/>
              </w:rPr>
              <w:t>Tổng các phần chênh lệch dương giữa: (i) S</w:t>
            </w:r>
            <w:r>
              <w:t xml:space="preserve">ố </w:t>
            </w:r>
            <w:r>
              <w:rPr>
                <w:lang w:val="vi-VN"/>
              </w:rPr>
              <w:t xml:space="preserve">dư Khoản Góp vốn đầu tư dài hạn vào từng doanh nghiệp, từng công ty liên kết, từng quỹ đầu tư (không bao gồm các đối tượng đã tính từ Mục (10) đến Mục (12)) tại Khoản Mục </w:t>
            </w:r>
            <w:r>
              <w:rPr>
                <w:b/>
                <w:bCs/>
                <w:lang w:val="vi-VN"/>
              </w:rPr>
              <w:t>Đầu tư dài hạn khác</w:t>
            </w:r>
            <w:r>
              <w:rPr>
                <w:lang w:val="vi-VN"/>
              </w:rPr>
              <w:t xml:space="preserve"> trên Bảng cân đối kế toán; và (ii) 10% của (A</w:t>
            </w:r>
            <w:r>
              <w:t xml:space="preserve">1 </w:t>
            </w:r>
            <w:r>
              <w:rPr>
                <w:lang w:val="vi-VN"/>
              </w:rPr>
              <w:t>- A2).</w:t>
            </w:r>
          </w:p>
        </w:tc>
      </w:tr>
      <w:tr w:rsidR="00000000" w14:paraId="3099FECB"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697775" w14:textId="77777777" w:rsidR="00000000" w:rsidRDefault="00000000">
            <w:pPr>
              <w:spacing w:before="120"/>
              <w:jc w:val="center"/>
            </w:pPr>
            <w:r>
              <w:rPr>
                <w:lang w:val="vi-VN"/>
              </w:rPr>
              <w:t>(14)</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1879D4" w14:textId="77777777" w:rsidR="00000000" w:rsidRDefault="00000000">
            <w:pPr>
              <w:spacing w:before="120"/>
            </w:pPr>
            <w:r>
              <w:rPr>
                <w:lang w:val="vi-VN"/>
              </w:rPr>
              <w:t>Tổng các Khoản góp vốn, mua cổ phần còn lại (không bao gồm các đối tượng đã tính từ Mục (10) đến Mục (13)), vượt mức 40% của (A</w:t>
            </w:r>
            <w:r>
              <w:t>1 -</w:t>
            </w:r>
            <w:r>
              <w:rPr>
                <w:lang w:val="vi-VN"/>
              </w:rPr>
              <w:t xml:space="preserve"> A2)</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0687F1" w14:textId="77777777" w:rsidR="00000000" w:rsidRDefault="00000000">
            <w:pPr>
              <w:spacing w:before="120"/>
            </w:pPr>
            <w:r>
              <w:rPr>
                <w:lang w:val="vi-VN"/>
              </w:rPr>
              <w:t>Ph</w:t>
            </w:r>
            <w:r>
              <w:t>ầ</w:t>
            </w:r>
            <w:r>
              <w:rPr>
                <w:lang w:val="vi-VN"/>
              </w:rPr>
              <w:t>n chênh lệch dương gi</w:t>
            </w:r>
            <w:r>
              <w:t>ữ</w:t>
            </w:r>
            <w:r>
              <w:rPr>
                <w:lang w:val="vi-VN"/>
              </w:rPr>
              <w:t>a: (i) T</w:t>
            </w:r>
            <w:r>
              <w:t>ổ</w:t>
            </w:r>
            <w:r>
              <w:rPr>
                <w:lang w:val="vi-VN"/>
              </w:rPr>
              <w:t xml:space="preserve">ng các Khoản Góp vốn đầu tư dài hạn còn lại (không bao gồm các đối tượng đã tính từ Mục (10) đến Mục (13)) thuộc Khoản Mục </w:t>
            </w:r>
            <w:r>
              <w:rPr>
                <w:b/>
                <w:bCs/>
                <w:lang w:val="vi-VN"/>
              </w:rPr>
              <w:t>Góp vốn, đầu tư dài hạn</w:t>
            </w:r>
            <w:r>
              <w:rPr>
                <w:lang w:val="vi-VN"/>
              </w:rPr>
              <w:t xml:space="preserve"> trên Bảng cân đối kế toán; và (ii) 40% của (A1-A2)</w:t>
            </w:r>
          </w:p>
        </w:tc>
      </w:tr>
      <w:tr w:rsidR="00000000" w14:paraId="655E1CA0"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D08E36"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EC66A3" w14:textId="77777777" w:rsidR="00000000" w:rsidRDefault="00000000">
            <w:pPr>
              <w:spacing w:before="120"/>
            </w:pPr>
            <w:r>
              <w:rPr>
                <w:b/>
                <w:bCs/>
                <w:lang w:val="vi-VN"/>
              </w:rPr>
              <w:t>V</w:t>
            </w:r>
            <w:r>
              <w:rPr>
                <w:b/>
                <w:bCs/>
              </w:rPr>
              <w:t>Ố</w:t>
            </w:r>
            <w:r>
              <w:rPr>
                <w:b/>
                <w:bCs/>
                <w:lang w:val="vi-VN"/>
              </w:rPr>
              <w:t>N C</w:t>
            </w:r>
            <w:r>
              <w:rPr>
                <w:b/>
                <w:bCs/>
              </w:rPr>
              <w:t>Ấ</w:t>
            </w:r>
            <w:r>
              <w:rPr>
                <w:b/>
                <w:bCs/>
                <w:lang w:val="vi-VN"/>
              </w:rPr>
              <w:t>P 2 RIÊNG LẺ (B) = B</w:t>
            </w:r>
            <w:r>
              <w:rPr>
                <w:b/>
                <w:bCs/>
              </w:rPr>
              <w:t>1</w:t>
            </w:r>
            <w:r>
              <w:rPr>
                <w:b/>
                <w:bCs/>
                <w:lang w:val="vi-VN"/>
              </w:rPr>
              <w:t xml:space="preserve"> - B2 - (22)</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2A5DD3" w14:textId="77777777" w:rsidR="00000000" w:rsidRDefault="00000000">
            <w:pPr>
              <w:spacing w:before="120"/>
            </w:pPr>
            <w:r>
              <w:rPr>
                <w:lang w:val="vi-VN"/>
              </w:rPr>
              <w:t>Giá trị v</w:t>
            </w:r>
            <w:r>
              <w:t>ố</w:t>
            </w:r>
            <w:r>
              <w:rPr>
                <w:lang w:val="vi-VN"/>
              </w:rPr>
              <w:t>n cấp 2 riêng lẻ t</w:t>
            </w:r>
            <w:r>
              <w:t>ố</w:t>
            </w:r>
            <w:r>
              <w:rPr>
                <w:lang w:val="vi-VN"/>
              </w:rPr>
              <w:t>i đa b</w:t>
            </w:r>
            <w:r>
              <w:t>ằ</w:t>
            </w:r>
            <w:r>
              <w:rPr>
                <w:lang w:val="vi-VN"/>
              </w:rPr>
              <w:t>ng v</w:t>
            </w:r>
            <w:r>
              <w:t>ố</w:t>
            </w:r>
            <w:r>
              <w:rPr>
                <w:lang w:val="vi-VN"/>
              </w:rPr>
              <w:t>n c</w:t>
            </w:r>
            <w:r>
              <w:t>ấ</w:t>
            </w:r>
            <w:r>
              <w:rPr>
                <w:lang w:val="vi-VN"/>
              </w:rPr>
              <w:t>p 1 riêng lẻ.</w:t>
            </w:r>
          </w:p>
        </w:tc>
      </w:tr>
      <w:tr w:rsidR="00000000" w14:paraId="50438F05"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7D1012"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DE7C98" w14:textId="77777777" w:rsidR="00000000" w:rsidRDefault="00000000">
            <w:pPr>
              <w:spacing w:before="120"/>
            </w:pPr>
            <w:r>
              <w:rPr>
                <w:b/>
                <w:bCs/>
                <w:lang w:val="vi-VN"/>
              </w:rPr>
              <w:t>Cấu phần vốn cấp 2 riêng lẻ (B</w:t>
            </w:r>
            <w:r>
              <w:rPr>
                <w:b/>
                <w:bCs/>
              </w:rPr>
              <w:t>1</w:t>
            </w:r>
            <w:r>
              <w:rPr>
                <w:b/>
                <w:bCs/>
                <w:lang w:val="vi-VN"/>
              </w:rPr>
              <w:t>) = Σ15÷19</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5ECF4E" w14:textId="77777777" w:rsidR="00000000" w:rsidRDefault="00000000">
            <w:pPr>
              <w:spacing w:before="120"/>
            </w:pPr>
            <w:r>
              <w:rPr>
                <w:lang w:val="vi-VN"/>
              </w:rPr>
              <w:t> </w:t>
            </w:r>
          </w:p>
        </w:tc>
      </w:tr>
      <w:tr w:rsidR="00000000" w14:paraId="1EA80B25"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D288AF" w14:textId="77777777" w:rsidR="00000000" w:rsidRDefault="00000000">
            <w:pPr>
              <w:spacing w:before="120"/>
              <w:jc w:val="center"/>
            </w:pPr>
            <w:r>
              <w:rPr>
                <w:lang w:val="vi-VN"/>
              </w:rPr>
              <w:t>(15)</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D28FF2" w14:textId="77777777" w:rsidR="00000000" w:rsidRDefault="00000000">
            <w:pPr>
              <w:spacing w:before="120"/>
            </w:pPr>
            <w:r>
              <w:rPr>
                <w:lang w:val="vi-VN"/>
              </w:rPr>
              <w:t>50% phần chênh lệch tăng do đánh giá lại tài sản c</w:t>
            </w:r>
            <w:r>
              <w:t xml:space="preserve">ố </w:t>
            </w:r>
            <w:r>
              <w:rPr>
                <w:lang w:val="vi-VN"/>
              </w:rPr>
              <w:t>định theo quy định của pháp luật</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E8FFBE" w14:textId="77777777" w:rsidR="00000000" w:rsidRDefault="00000000">
            <w:pPr>
              <w:spacing w:before="120"/>
            </w:pPr>
            <w:r>
              <w:rPr>
                <w:lang w:val="vi-VN"/>
              </w:rPr>
              <w:t>50% t</w:t>
            </w:r>
            <w:r>
              <w:t>ổ</w:t>
            </w:r>
            <w:r>
              <w:rPr>
                <w:lang w:val="vi-VN"/>
              </w:rPr>
              <w:t>ng s</w:t>
            </w:r>
            <w:r>
              <w:t xml:space="preserve">ố </w:t>
            </w:r>
            <w:r>
              <w:rPr>
                <w:lang w:val="vi-VN"/>
              </w:rPr>
              <w:t>dư có của tài Khoản chênh lệch đánh giá lại tài sản cố định.</w:t>
            </w:r>
          </w:p>
        </w:tc>
      </w:tr>
      <w:tr w:rsidR="00000000" w14:paraId="7B3B3031"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04C4E" w14:textId="77777777" w:rsidR="00000000" w:rsidRDefault="00000000">
            <w:pPr>
              <w:spacing w:before="120"/>
              <w:jc w:val="center"/>
            </w:pPr>
            <w:r>
              <w:rPr>
                <w:lang w:val="vi-VN"/>
              </w:rPr>
              <w:t>(16)</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3C1935" w14:textId="77777777" w:rsidR="00000000" w:rsidRDefault="00000000">
            <w:pPr>
              <w:spacing w:before="120"/>
            </w:pPr>
            <w:r>
              <w:rPr>
                <w:lang w:val="vi-VN"/>
              </w:rPr>
              <w:t>40% phần chênh lệch tăng do đánh giá lại các Khoản góp vốn đầu tư dài hạn theo quy định của pháp luật</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A01465" w14:textId="77777777" w:rsidR="00000000" w:rsidRDefault="00000000">
            <w:pPr>
              <w:spacing w:before="120"/>
            </w:pPr>
            <w:r>
              <w:rPr>
                <w:lang w:val="vi-VN"/>
              </w:rPr>
              <w:t>40% t</w:t>
            </w:r>
            <w:r>
              <w:t>ổ</w:t>
            </w:r>
            <w:r>
              <w:rPr>
                <w:lang w:val="vi-VN"/>
              </w:rPr>
              <w:t>ng s</w:t>
            </w:r>
            <w:r>
              <w:t xml:space="preserve">ố </w:t>
            </w:r>
            <w:r>
              <w:rPr>
                <w:lang w:val="vi-VN"/>
              </w:rPr>
              <w:t>dư có của tài Khoản chênh lệch đánh giá lại tài sản đối với các Khoản góp vốn đầu tư dài hạn.</w:t>
            </w:r>
          </w:p>
        </w:tc>
      </w:tr>
      <w:tr w:rsidR="00000000" w14:paraId="02B34F4B"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B4CF46" w14:textId="77777777" w:rsidR="00000000" w:rsidRDefault="00000000">
            <w:pPr>
              <w:spacing w:before="120"/>
              <w:jc w:val="center"/>
            </w:pPr>
            <w:r>
              <w:rPr>
                <w:lang w:val="vi-VN"/>
              </w:rPr>
              <w:t>(17)</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80737E" w14:textId="77777777" w:rsidR="00000000" w:rsidRDefault="00000000">
            <w:pPr>
              <w:spacing w:before="120"/>
            </w:pPr>
            <w:r>
              <w:rPr>
                <w:lang w:val="vi-VN"/>
              </w:rPr>
              <w:t>Quỹ dự phòng tài chính</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DB720E" w14:textId="77777777" w:rsidR="00000000" w:rsidRDefault="00000000">
            <w:pPr>
              <w:spacing w:before="120"/>
            </w:pPr>
            <w:r>
              <w:rPr>
                <w:lang w:val="vi-VN"/>
              </w:rPr>
              <w:t>L</w:t>
            </w:r>
            <w:r>
              <w:t>ấ</w:t>
            </w:r>
            <w:r>
              <w:rPr>
                <w:lang w:val="vi-VN"/>
              </w:rPr>
              <w:t>y s</w:t>
            </w:r>
            <w:r>
              <w:t xml:space="preserve">ố </w:t>
            </w:r>
            <w:r>
              <w:rPr>
                <w:lang w:val="vi-VN"/>
              </w:rPr>
              <w:t xml:space="preserve">liệu Quỹ dự phòng tài chính trong Khoản Mục </w:t>
            </w:r>
            <w:r>
              <w:rPr>
                <w:b/>
                <w:bCs/>
                <w:lang w:val="vi-VN"/>
              </w:rPr>
              <w:t>Quỹ của tổ chức tín dụng</w:t>
            </w:r>
            <w:r>
              <w:rPr>
                <w:lang w:val="vi-VN"/>
              </w:rPr>
              <w:t xml:space="preserve"> trên Bảng cân đ</w:t>
            </w:r>
            <w:r>
              <w:t>ố</w:t>
            </w:r>
            <w:r>
              <w:rPr>
                <w:lang w:val="vi-VN"/>
              </w:rPr>
              <w:t>i k</w:t>
            </w:r>
            <w:r>
              <w:t>ế</w:t>
            </w:r>
            <w:r>
              <w:rPr>
                <w:lang w:val="vi-VN"/>
              </w:rPr>
              <w:t xml:space="preserve"> toán.</w:t>
            </w:r>
          </w:p>
        </w:tc>
      </w:tr>
      <w:tr w:rsidR="00000000" w14:paraId="185FE267"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F5994F" w14:textId="77777777" w:rsidR="00000000" w:rsidRDefault="00000000">
            <w:pPr>
              <w:spacing w:before="120"/>
              <w:jc w:val="center"/>
            </w:pPr>
            <w:r>
              <w:rPr>
                <w:lang w:val="vi-VN"/>
              </w:rPr>
              <w:t>(18)</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733DB" w14:textId="77777777" w:rsidR="00000000" w:rsidRDefault="00000000">
            <w:pPr>
              <w:spacing w:before="120"/>
            </w:pPr>
            <w:r>
              <w:rPr>
                <w:lang w:val="vi-VN"/>
              </w:rPr>
              <w:t>Dự phòng chung</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5D4654" w14:textId="77777777" w:rsidR="00000000" w:rsidRDefault="00000000">
            <w:pPr>
              <w:spacing w:before="120"/>
            </w:pPr>
            <w:r>
              <w:rPr>
                <w:lang w:val="vi-VN"/>
              </w:rPr>
              <w:t>Lấy t</w:t>
            </w:r>
            <w:r>
              <w:t>ổ</w:t>
            </w:r>
            <w:r>
              <w:rPr>
                <w:lang w:val="vi-VN"/>
              </w:rPr>
              <w:t>ng của hai Khoản Mục: (i) S</w:t>
            </w:r>
            <w:r>
              <w:t xml:space="preserve">ố </w:t>
            </w:r>
            <w:r>
              <w:rPr>
                <w:lang w:val="vi-VN"/>
              </w:rPr>
              <w:t xml:space="preserve">dư Dự phòng chung trong Khoản Mục </w:t>
            </w:r>
            <w:r>
              <w:rPr>
                <w:b/>
                <w:bCs/>
                <w:lang w:val="vi-VN"/>
              </w:rPr>
              <w:t>Dự phòng rủi ro cho vay các tổ chức tín dụng khác</w:t>
            </w:r>
            <w:r>
              <w:rPr>
                <w:lang w:val="vi-VN"/>
              </w:rPr>
              <w:t xml:space="preserve"> trên Bảng cân đối kế toán; và (ii) s</w:t>
            </w:r>
            <w:r>
              <w:t xml:space="preserve">ố </w:t>
            </w:r>
            <w:r>
              <w:rPr>
                <w:lang w:val="vi-VN"/>
              </w:rPr>
              <w:t xml:space="preserve">dư Dự phòng chung trong Khoản Mục </w:t>
            </w:r>
            <w:r>
              <w:rPr>
                <w:b/>
                <w:bCs/>
                <w:lang w:val="vi-VN"/>
              </w:rPr>
              <w:t>Dự phòng rủi ro cho vay khách hàng</w:t>
            </w:r>
            <w:r>
              <w:rPr>
                <w:lang w:val="vi-VN"/>
              </w:rPr>
              <w:t xml:space="preserve"> trên Bảng cân đối kế toán.</w:t>
            </w:r>
          </w:p>
        </w:tc>
      </w:tr>
      <w:tr w:rsidR="00000000" w14:paraId="3934A949"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7D53C0" w14:textId="77777777" w:rsidR="00000000" w:rsidRDefault="00000000">
            <w:pPr>
              <w:spacing w:before="120"/>
              <w:jc w:val="center"/>
            </w:pPr>
            <w:r>
              <w:rPr>
                <w:lang w:val="vi-VN"/>
              </w:rPr>
              <w:t>(19)</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02A76C" w14:textId="77777777" w:rsidR="00000000" w:rsidRDefault="00000000">
            <w:pPr>
              <w:spacing w:before="120" w:after="280" w:afterAutospacing="1"/>
            </w:pPr>
            <w:r>
              <w:rPr>
                <w:lang w:val="vi-VN"/>
              </w:rPr>
              <w:t>Trái phi</w:t>
            </w:r>
            <w:r>
              <w:t>ế</w:t>
            </w:r>
            <w:r>
              <w:rPr>
                <w:lang w:val="vi-VN"/>
              </w:rPr>
              <w:t>u chuyển đổi, công cụ nợ khác do tổ chức tín dụng phát hành thỏa mãn các Điều kiện sau đây:</w:t>
            </w:r>
          </w:p>
          <w:p w14:paraId="70DD9653" w14:textId="77777777" w:rsidR="00000000" w:rsidRDefault="00000000">
            <w:pPr>
              <w:spacing w:before="120" w:after="280" w:afterAutospacing="1"/>
            </w:pPr>
            <w:r>
              <w:t xml:space="preserve">(i) </w:t>
            </w:r>
            <w:r>
              <w:rPr>
                <w:lang w:val="vi-VN"/>
              </w:rPr>
              <w:t>Có kỳ hạn ban đầu tối thiểu là 5 năm;</w:t>
            </w:r>
          </w:p>
          <w:p w14:paraId="7FDCE1EA" w14:textId="77777777" w:rsidR="00000000" w:rsidRDefault="00000000">
            <w:pPr>
              <w:spacing w:before="120" w:after="280" w:afterAutospacing="1"/>
            </w:pPr>
            <w:r>
              <w:t xml:space="preserve">(ii) </w:t>
            </w:r>
            <w:r>
              <w:rPr>
                <w:lang w:val="vi-VN"/>
              </w:rPr>
              <w:t>Không được đảm bảo bằng tài sản của chính tổ chức tín dụng;</w:t>
            </w:r>
          </w:p>
          <w:p w14:paraId="57D3C046" w14:textId="77777777" w:rsidR="00000000" w:rsidRDefault="00000000">
            <w:pPr>
              <w:spacing w:before="120" w:after="280" w:afterAutospacing="1"/>
            </w:pPr>
            <w:r>
              <w:t xml:space="preserve">(iii) </w:t>
            </w:r>
            <w:r>
              <w:rPr>
                <w:lang w:val="vi-VN"/>
              </w:rPr>
              <w:t xml:space="preserve">Tổ chức tín dụng chỉ được mua lại, trả nợ trước thời gian đáo hạn với </w:t>
            </w:r>
            <w:r>
              <w:t>Điều</w:t>
            </w:r>
            <w:r>
              <w:rPr>
                <w:lang w:val="vi-VN"/>
              </w:rPr>
              <w:t xml:space="preserve"> kiện sau khi thực hiện vẫn đảm bảo các tỷ lệ, giới hạn bảo đảm an toàn theo quy định và báo cáo Ngân hàng Nhà nước (Cơ quan Thanh tra, giám sát ngân hàng) để giám sát;</w:t>
            </w:r>
          </w:p>
          <w:p w14:paraId="7184176A" w14:textId="77777777" w:rsidR="00000000" w:rsidRDefault="00000000">
            <w:pPr>
              <w:spacing w:before="120" w:after="280" w:afterAutospacing="1"/>
            </w:pPr>
            <w:r>
              <w:t xml:space="preserve">(iv) </w:t>
            </w:r>
            <w:r>
              <w:rPr>
                <w:lang w:val="vi-VN"/>
              </w:rPr>
              <w:t>Tổ chức tín dụng được ngừng trả lãi và chuyển lãi lũy k</w:t>
            </w:r>
            <w:r>
              <w:t xml:space="preserve">ế </w:t>
            </w:r>
            <w:r>
              <w:rPr>
                <w:lang w:val="vi-VN"/>
              </w:rPr>
              <w:t>sang năm tiếp theo nếu việc trả lãi dẫn đến kết quả kinh doanh trong năm bị l</w:t>
            </w:r>
            <w:r>
              <w:t>ỗ</w:t>
            </w:r>
            <w:r>
              <w:rPr>
                <w:lang w:val="vi-VN"/>
              </w:rPr>
              <w:t>;</w:t>
            </w:r>
          </w:p>
          <w:p w14:paraId="7383437A" w14:textId="77777777" w:rsidR="00000000" w:rsidRDefault="00000000">
            <w:pPr>
              <w:spacing w:before="120" w:after="280" w:afterAutospacing="1"/>
            </w:pPr>
            <w:r>
              <w:t xml:space="preserve">(v) </w:t>
            </w:r>
            <w:r>
              <w:rPr>
                <w:lang w:val="vi-VN"/>
              </w:rPr>
              <w:t xml:space="preserve">Trong trường hợp thanh lý tổ chức tín dụng, người sở hữu trái phiếu và các công cụ nợ khác chỉ được </w:t>
            </w:r>
            <w:r>
              <w:t>t</w:t>
            </w:r>
            <w:r>
              <w:rPr>
                <w:lang w:val="vi-VN"/>
              </w:rPr>
              <w:t>hanh toán sau khi tổ chức tín dụng đã thanh toán cho tất cả các chủ nợ khác;</w:t>
            </w:r>
          </w:p>
          <w:p w14:paraId="0DC096D6" w14:textId="77777777" w:rsidR="00000000" w:rsidRDefault="00000000">
            <w:pPr>
              <w:spacing w:before="120" w:after="280" w:afterAutospacing="1"/>
            </w:pPr>
            <w:r>
              <w:rPr>
                <w:lang w:val="vi-VN"/>
              </w:rPr>
              <w:t>(vi) Tổ chức tín dụng chỉ được lựa chọn lãi suất của trái phiếu chuyển đổi và các công cụ nợ khác được xác định bằng giá trị cụ thể hoặc được xác định theo công thức và ghi rõ trong hợp đồng, tài liệu phát hành.</w:t>
            </w:r>
          </w:p>
          <w:p w14:paraId="3067386E" w14:textId="77777777" w:rsidR="00000000" w:rsidRDefault="00000000">
            <w:pPr>
              <w:spacing w:before="120" w:after="280" w:afterAutospacing="1"/>
            </w:pPr>
            <w:r>
              <w:t xml:space="preserve">- </w:t>
            </w:r>
            <w:r>
              <w:rPr>
                <w:lang w:val="vi-VN"/>
              </w:rPr>
              <w:t>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14:paraId="02EC9FA4" w14:textId="77777777" w:rsidR="00000000" w:rsidRDefault="00000000">
            <w:pPr>
              <w:spacing w:before="120"/>
            </w:pPr>
            <w:r>
              <w:t xml:space="preserve">- </w:t>
            </w:r>
            <w:r>
              <w:rPr>
                <w:lang w:val="vi-VN"/>
              </w:rPr>
              <w:t>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B51B96" w14:textId="77777777" w:rsidR="00000000" w:rsidRDefault="00000000">
            <w:pPr>
              <w:spacing w:before="120" w:after="280" w:afterAutospacing="1"/>
            </w:pPr>
            <w:r>
              <w:rPr>
                <w:lang w:val="vi-VN"/>
              </w:rPr>
              <w:t>- Tại thời Điểm xác định giá trị, nếu thời hạn trái phiếu chuyển đổi, công cụ nợ khác trên 5 năm, toàn bộ giá trị trái phiếu chuyển đổi, công cụ nợ khác được tính vào vốn cấp 2.</w:t>
            </w:r>
          </w:p>
          <w:p w14:paraId="20F02E80" w14:textId="77777777" w:rsidR="00000000" w:rsidRDefault="00000000">
            <w:pPr>
              <w:spacing w:before="120"/>
            </w:pPr>
            <w:r>
              <w:rPr>
                <w:lang w:val="vi-VN"/>
              </w:rPr>
              <w:t>- Bắ</w:t>
            </w:r>
            <w:r>
              <w:t xml:space="preserve">t </w:t>
            </w:r>
            <w:r>
              <w:rPr>
                <w:lang w:val="vi-VN"/>
              </w:rPr>
              <w:t xml:space="preserve">đầu từ năm thứ năm trước khi đến hạn </w:t>
            </w:r>
            <w:r>
              <w:t>t</w:t>
            </w:r>
            <w:r>
              <w:rPr>
                <w:lang w:val="vi-VN"/>
              </w:rPr>
              <w:t>hanh toán, mỗi năm tại ngày đầu tiên của năm (tính theo ngày phát hành hoặc ngày ký hợp đồng), phần giá trị tr</w:t>
            </w:r>
            <w:r>
              <w:t>á</w:t>
            </w:r>
            <w:r>
              <w:rPr>
                <w:lang w:val="vi-VN"/>
              </w:rPr>
              <w:t>i phiếu chuyển đổi, công cụ nợ khác được tính vào vốn cấp 2 theo quy định phải được khấu trừ 20% giá trị để đảm bảo đến ngày đầu tiên của năm cuối cùng trước khi đến hạn thanh toán, giá trị trái phiếu chuyển đổi, công cụ nợ khác tính vào v</w:t>
            </w:r>
            <w:r>
              <w:t>ố</w:t>
            </w:r>
            <w:r>
              <w:rPr>
                <w:lang w:val="vi-VN"/>
              </w:rPr>
              <w:t>n cấp 2 b</w:t>
            </w:r>
            <w:r>
              <w:t>ằ</w:t>
            </w:r>
            <w:r>
              <w:rPr>
                <w:lang w:val="vi-VN"/>
              </w:rPr>
              <w:t>ng 0.</w:t>
            </w:r>
          </w:p>
        </w:tc>
      </w:tr>
      <w:tr w:rsidR="00000000" w14:paraId="64CC4E09"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4F259E"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62FEE8" w14:textId="77777777" w:rsidR="00000000" w:rsidRDefault="00000000">
            <w:pPr>
              <w:spacing w:before="120"/>
            </w:pPr>
            <w:r>
              <w:rPr>
                <w:b/>
                <w:bCs/>
                <w:lang w:val="vi-VN"/>
              </w:rPr>
              <w:t>Các Khoản phải trừ khỏi vốn cấp 2 riêng lẻ (B2) = (20) + (21)</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D9E252" w14:textId="77777777" w:rsidR="00000000" w:rsidRDefault="00000000">
            <w:pPr>
              <w:spacing w:before="120"/>
            </w:pPr>
            <w:r>
              <w:rPr>
                <w:lang w:val="vi-VN"/>
              </w:rPr>
              <w:t> </w:t>
            </w:r>
          </w:p>
        </w:tc>
      </w:tr>
      <w:tr w:rsidR="00000000" w14:paraId="66AF445A"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DA9EFE" w14:textId="77777777" w:rsidR="00000000" w:rsidRDefault="00000000">
            <w:pPr>
              <w:spacing w:before="120"/>
              <w:jc w:val="center"/>
            </w:pPr>
            <w:r>
              <w:rPr>
                <w:lang w:val="vi-VN"/>
              </w:rPr>
              <w:t>(20)</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122315" w14:textId="77777777" w:rsidR="00000000" w:rsidRDefault="00000000">
            <w:pPr>
              <w:spacing w:before="120"/>
            </w:pPr>
            <w:r>
              <w:rPr>
                <w:lang w:val="vi-VN"/>
              </w:rPr>
              <w:t>Ph</w:t>
            </w:r>
            <w:r>
              <w:t>ầ</w:t>
            </w:r>
            <w:r>
              <w:rPr>
                <w:lang w:val="vi-VN"/>
              </w:rPr>
              <w:t>n giá trị chênh lệch dương giữa tổng các Khoản từ Mục (17) đến Mục (18) và 1,25% của “Tổng tài sản có rủi ro” quy định tại Phụ lục 2</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D8A7EE" w14:textId="77777777" w:rsidR="00000000" w:rsidRDefault="00000000">
            <w:pPr>
              <w:spacing w:before="120"/>
            </w:pPr>
            <w:r>
              <w:rPr>
                <w:lang w:val="vi-VN"/>
              </w:rPr>
              <w:t> </w:t>
            </w:r>
          </w:p>
        </w:tc>
      </w:tr>
      <w:tr w:rsidR="00000000" w14:paraId="00140DFF"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DE2A4D" w14:textId="77777777" w:rsidR="00000000" w:rsidRDefault="00000000">
            <w:pPr>
              <w:spacing w:before="120"/>
              <w:jc w:val="center"/>
            </w:pPr>
            <w:r>
              <w:rPr>
                <w:lang w:val="vi-VN"/>
              </w:rPr>
              <w:t>(21)</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09C49C" w14:textId="77777777" w:rsidR="00000000" w:rsidRDefault="00000000">
            <w:pPr>
              <w:spacing w:before="120"/>
            </w:pPr>
            <w:r>
              <w:rPr>
                <w:lang w:val="vi-VN"/>
              </w:rPr>
              <w:t>Phần giá trị chênh lệch dương giữa Mục (19) và 50% của A</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C8593B" w14:textId="77777777" w:rsidR="00000000" w:rsidRDefault="00000000">
            <w:pPr>
              <w:spacing w:before="120"/>
            </w:pPr>
            <w:r>
              <w:rPr>
                <w:lang w:val="vi-VN"/>
              </w:rPr>
              <w:t> </w:t>
            </w:r>
          </w:p>
        </w:tc>
      </w:tr>
      <w:tr w:rsidR="00000000" w14:paraId="6E4E07B8"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698FEF"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C38252" w14:textId="77777777" w:rsidR="00000000" w:rsidRDefault="00000000">
            <w:pPr>
              <w:spacing w:before="120"/>
            </w:pPr>
            <w:r>
              <w:rPr>
                <w:b/>
                <w:bCs/>
                <w:lang w:val="vi-VN"/>
              </w:rPr>
              <w:t>Các Khoản giảm trừ bổ sung</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6B3146" w14:textId="77777777" w:rsidR="00000000" w:rsidRDefault="00000000">
            <w:pPr>
              <w:spacing w:before="120"/>
            </w:pPr>
            <w:r>
              <w:rPr>
                <w:lang w:val="vi-VN"/>
              </w:rPr>
              <w:t> </w:t>
            </w:r>
          </w:p>
        </w:tc>
      </w:tr>
      <w:tr w:rsidR="00000000" w14:paraId="52BD9055"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8B0E03" w14:textId="77777777" w:rsidR="00000000" w:rsidRDefault="00000000">
            <w:pPr>
              <w:spacing w:before="120"/>
              <w:jc w:val="center"/>
            </w:pPr>
            <w:r>
              <w:rPr>
                <w:lang w:val="vi-VN"/>
              </w:rPr>
              <w:t>(22)</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A55FC8" w14:textId="77777777" w:rsidR="00000000" w:rsidRDefault="00000000">
            <w:pPr>
              <w:spacing w:before="120"/>
            </w:pPr>
            <w:r>
              <w:rPr>
                <w:lang w:val="vi-VN"/>
              </w:rPr>
              <w:t>Phần giá trị chênh lệch dương giữa (B1-B2) và A</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585B91" w14:textId="77777777" w:rsidR="00000000" w:rsidRDefault="00000000">
            <w:pPr>
              <w:spacing w:before="120"/>
            </w:pPr>
            <w:r>
              <w:rPr>
                <w:lang w:val="vi-VN"/>
              </w:rPr>
              <w:t> </w:t>
            </w:r>
          </w:p>
        </w:tc>
      </w:tr>
      <w:tr w:rsidR="00000000" w14:paraId="6B998B00"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56F1BB" w14:textId="77777777" w:rsidR="00000000" w:rsidRDefault="00000000">
            <w:pPr>
              <w:spacing w:before="120"/>
              <w:jc w:val="center"/>
            </w:pPr>
            <w:r>
              <w:rPr>
                <w:lang w:val="vi-VN"/>
              </w:rPr>
              <w:t> </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847F82" w14:textId="77777777" w:rsidR="00000000" w:rsidRDefault="00000000">
            <w:pPr>
              <w:spacing w:before="120"/>
            </w:pPr>
            <w:r>
              <w:rPr>
                <w:b/>
                <w:bCs/>
                <w:lang w:val="vi-VN"/>
              </w:rPr>
              <w:t>Các Khoản Mục giảm trừ khi tính v</w:t>
            </w:r>
            <w:r>
              <w:rPr>
                <w:b/>
                <w:bCs/>
              </w:rPr>
              <w:t>ố</w:t>
            </w:r>
            <w:r>
              <w:rPr>
                <w:b/>
                <w:bCs/>
                <w:lang w:val="vi-VN"/>
              </w:rPr>
              <w:t>n tự có</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1C5945" w14:textId="77777777" w:rsidR="00000000" w:rsidRDefault="00000000">
            <w:pPr>
              <w:spacing w:before="120"/>
            </w:pPr>
            <w:r>
              <w:rPr>
                <w:lang w:val="vi-VN"/>
              </w:rPr>
              <w:t> </w:t>
            </w:r>
          </w:p>
        </w:tc>
      </w:tr>
      <w:tr w:rsidR="00000000" w14:paraId="4DD3E1D9"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765E28" w14:textId="77777777" w:rsidR="00000000" w:rsidRDefault="00000000">
            <w:pPr>
              <w:spacing w:before="120"/>
              <w:jc w:val="center"/>
            </w:pPr>
            <w:r>
              <w:rPr>
                <w:lang w:val="vi-VN"/>
              </w:rPr>
              <w:t>(23)</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0718BE" w14:textId="77777777" w:rsidR="00000000" w:rsidRDefault="00000000">
            <w:pPr>
              <w:spacing w:before="120"/>
            </w:pPr>
            <w:r>
              <w:rPr>
                <w:lang w:val="vi-VN"/>
              </w:rPr>
              <w:t>100% phần chênh lệch giảm do đánh giá lại tài sản cố định theo quy định của pháp luật</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4D26BB" w14:textId="77777777" w:rsidR="00000000" w:rsidRDefault="00000000">
            <w:pPr>
              <w:spacing w:before="120"/>
            </w:pPr>
            <w:r>
              <w:rPr>
                <w:lang w:val="vi-VN"/>
              </w:rPr>
              <w:t>100% t</w:t>
            </w:r>
            <w:r>
              <w:t>ổ</w:t>
            </w:r>
            <w:r>
              <w:rPr>
                <w:lang w:val="vi-VN"/>
              </w:rPr>
              <w:t>ng s</w:t>
            </w:r>
            <w:r>
              <w:t xml:space="preserve">ố </w:t>
            </w:r>
            <w:r>
              <w:rPr>
                <w:lang w:val="vi-VN"/>
              </w:rPr>
              <w:t>dư nợ của tài Khoản chênh lệch đánh giá lại tài sản c</w:t>
            </w:r>
            <w:r>
              <w:t xml:space="preserve">ố </w:t>
            </w:r>
            <w:r>
              <w:rPr>
                <w:lang w:val="vi-VN"/>
              </w:rPr>
              <w:t>định.</w:t>
            </w:r>
          </w:p>
        </w:tc>
      </w:tr>
      <w:tr w:rsidR="00000000" w14:paraId="06112935"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8C1CDE" w14:textId="77777777" w:rsidR="00000000" w:rsidRDefault="00000000">
            <w:pPr>
              <w:spacing w:before="120"/>
              <w:jc w:val="center"/>
            </w:pPr>
            <w:r>
              <w:rPr>
                <w:lang w:val="vi-VN"/>
              </w:rPr>
              <w:t>(24)</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3C6517" w14:textId="77777777" w:rsidR="00000000" w:rsidRDefault="00000000">
            <w:pPr>
              <w:spacing w:before="120"/>
            </w:pPr>
            <w:r>
              <w:rPr>
                <w:lang w:val="vi-VN"/>
              </w:rPr>
              <w:t>100% phần chênh lệch giảm do đánh giá lại các Khoản góp v</w:t>
            </w:r>
            <w:r>
              <w:t>ố</w:t>
            </w:r>
            <w:r>
              <w:rPr>
                <w:lang w:val="vi-VN"/>
              </w:rPr>
              <w:t>n đầu tư dài hạn theo quy định của pháp luật</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FEE12D" w14:textId="77777777" w:rsidR="00000000" w:rsidRDefault="00000000">
            <w:pPr>
              <w:spacing w:before="120"/>
            </w:pPr>
            <w:r>
              <w:rPr>
                <w:lang w:val="vi-VN"/>
              </w:rPr>
              <w:t>100% t</w:t>
            </w:r>
            <w:r>
              <w:t>ổ</w:t>
            </w:r>
            <w:r>
              <w:rPr>
                <w:lang w:val="vi-VN"/>
              </w:rPr>
              <w:t>ng s</w:t>
            </w:r>
            <w:r>
              <w:t xml:space="preserve">ố </w:t>
            </w:r>
            <w:r>
              <w:rPr>
                <w:lang w:val="vi-VN"/>
              </w:rPr>
              <w:t>dư nợ của tài Khoản chênh lệch đánh giá lại tài sản đối với các Khoản góp vốn đầu tư dài hạn.</w:t>
            </w:r>
          </w:p>
        </w:tc>
      </w:tr>
      <w:tr w:rsidR="00000000" w14:paraId="18F3554A" w14:textId="77777777">
        <w:tblPrEx>
          <w:tblBorders>
            <w:top w:val="none" w:sz="0" w:space="0" w:color="auto"/>
            <w:bottom w:val="none" w:sz="0" w:space="0" w:color="auto"/>
            <w:insideH w:val="none" w:sz="0" w:space="0" w:color="auto"/>
            <w:insideV w:val="none" w:sz="0" w:space="0" w:color="auto"/>
          </w:tblBorders>
        </w:tblPrEx>
        <w:tc>
          <w:tcPr>
            <w:tcW w:w="4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669006" w14:textId="77777777" w:rsidR="00000000" w:rsidRDefault="00000000">
            <w:pPr>
              <w:spacing w:before="120"/>
              <w:jc w:val="center"/>
            </w:pPr>
            <w:r>
              <w:rPr>
                <w:b/>
                <w:bCs/>
                <w:lang w:val="vi-VN"/>
              </w:rPr>
              <w:t>(C)</w:t>
            </w:r>
          </w:p>
        </w:tc>
        <w:tc>
          <w:tcPr>
            <w:tcW w:w="57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B011BF" w14:textId="77777777" w:rsidR="00000000" w:rsidRDefault="00000000">
            <w:pPr>
              <w:spacing w:before="120"/>
            </w:pPr>
            <w:r>
              <w:rPr>
                <w:b/>
                <w:bCs/>
                <w:lang w:val="vi-VN"/>
              </w:rPr>
              <w:t>VỐN TỰ CÓ RIÊNG LẺ (C) = (A) + (B) - (23) - (24)</w:t>
            </w:r>
          </w:p>
        </w:tc>
        <w:tc>
          <w:tcPr>
            <w:tcW w:w="67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A57E83" w14:textId="77777777" w:rsidR="00000000" w:rsidRDefault="00000000">
            <w:pPr>
              <w:spacing w:before="120"/>
            </w:pPr>
            <w:r>
              <w:rPr>
                <w:lang w:val="vi-VN"/>
              </w:rPr>
              <w:t> </w:t>
            </w:r>
          </w:p>
        </w:tc>
      </w:tr>
    </w:tbl>
    <w:p w14:paraId="4A1BA85C" w14:textId="77777777" w:rsidR="00000000" w:rsidRDefault="00000000">
      <w:pPr>
        <w:spacing w:before="120" w:after="280" w:afterAutospacing="1"/>
      </w:pPr>
      <w:r>
        <w:rPr>
          <w:b/>
          <w:bCs/>
        </w:rPr>
        <w:t>II. V</w:t>
      </w:r>
      <w:r>
        <w:rPr>
          <w:b/>
          <w:bCs/>
          <w:lang w:val="vi-VN"/>
        </w:rPr>
        <w:t>ốn tự c</w:t>
      </w:r>
      <w:r>
        <w:rPr>
          <w:b/>
          <w:bCs/>
        </w:rPr>
        <w:t>ó</w:t>
      </w:r>
      <w:r>
        <w:rPr>
          <w:b/>
          <w:bCs/>
          <w:lang w:val="vi-VN"/>
        </w:rPr>
        <w:t xml:space="preserve"> h</w:t>
      </w:r>
      <w:r>
        <w:rPr>
          <w:b/>
          <w:bCs/>
        </w:rPr>
        <w:t>ợ</w:t>
      </w:r>
      <w:r>
        <w:rPr>
          <w:b/>
          <w:bCs/>
          <w:lang w:val="vi-VN"/>
        </w:rPr>
        <w:t>p nhất</w:t>
      </w:r>
    </w:p>
    <w:p w14:paraId="2216BF45" w14:textId="77777777" w:rsidR="00000000" w:rsidRDefault="00000000">
      <w:pPr>
        <w:spacing w:before="120" w:after="280" w:afterAutospacing="1"/>
      </w:pPr>
      <w:r>
        <w:rPr>
          <w:b/>
          <w:bCs/>
        </w:rPr>
        <w:t xml:space="preserve">1. </w:t>
      </w:r>
      <w:r>
        <w:rPr>
          <w:b/>
          <w:bCs/>
          <w:lang w:val="vi-VN"/>
        </w:rPr>
        <w:t>Nguyên tắc chung:</w:t>
      </w:r>
    </w:p>
    <w:p w14:paraId="5DB4787B" w14:textId="77777777" w:rsidR="00000000" w:rsidRDefault="00000000">
      <w:pPr>
        <w:spacing w:before="120" w:after="280" w:afterAutospacing="1"/>
      </w:pPr>
      <w:r>
        <w:rPr>
          <w:lang w:val="vi-VN"/>
        </w:rPr>
        <w:t>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w:t>
      </w:r>
      <w:r>
        <w:t>ể</w:t>
      </w:r>
      <w:r>
        <w:rPr>
          <w:lang w:val="vi-VN"/>
        </w:rPr>
        <w:t>m.</w:t>
      </w:r>
    </w:p>
    <w:p w14:paraId="6F7EEC49" w14:textId="77777777" w:rsidR="00000000" w:rsidRDefault="00000000">
      <w:pPr>
        <w:spacing w:before="120" w:after="280" w:afterAutospacing="1"/>
      </w:pPr>
      <w:r>
        <w:rPr>
          <w:lang w:val="vi-VN"/>
        </w:rPr>
        <w:t xml:space="preserve">b. Trường hợp Báo cáo tài chính hợp nhất nêu tại Điểm a không có các Khoản Mục cụ thể để tính vốn cấp 1 hợp nhất và vốn cấp 2 hợp nhất, thì tổ chức tín dụng phải xây dựng số liệu thống kê từ các bảng cân đối kế toán riêng lẻ của các đối tượng hợp nhất để đảm bảo việc tính toán đầy đủ, chính xác các Khoản Mục vốn cấp </w:t>
      </w:r>
      <w:r>
        <w:t xml:space="preserve">1 </w:t>
      </w:r>
      <w:r>
        <w:rPr>
          <w:lang w:val="vi-VN"/>
        </w:rPr>
        <w:t xml:space="preserve">và vốn </w:t>
      </w:r>
      <w:r>
        <w:t>c</w:t>
      </w:r>
      <w:r>
        <w:rPr>
          <w:lang w:val="vi-VN"/>
        </w:rPr>
        <w:t>ấp 2.</w:t>
      </w:r>
    </w:p>
    <w:p w14:paraId="733B920B" w14:textId="77777777" w:rsidR="00000000" w:rsidRDefault="00000000">
      <w:pPr>
        <w:spacing w:before="120" w:after="280" w:afterAutospacing="1"/>
      </w:pPr>
      <w:r>
        <w:rPr>
          <w:b/>
          <w:bCs/>
          <w:lang w:val="vi-VN"/>
        </w:rPr>
        <w:t>2. Cấu phần và cách xác định vốn tự có hợp nhất: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47"/>
        <w:gridCol w:w="4601"/>
        <w:gridCol w:w="4192"/>
      </w:tblGrid>
      <w:tr w:rsidR="00000000" w14:paraId="3C11FB9D" w14:textId="77777777">
        <w:tc>
          <w:tcPr>
            <w:tcW w:w="5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5EB4FE" w14:textId="77777777" w:rsidR="00000000" w:rsidRDefault="00000000">
            <w:pPr>
              <w:spacing w:before="120"/>
              <w:jc w:val="center"/>
            </w:pPr>
            <w:r>
              <w:rPr>
                <w:b/>
                <w:bCs/>
                <w:lang w:val="vi-VN"/>
              </w:rPr>
              <w:t>Mục</w:t>
            </w:r>
          </w:p>
        </w:tc>
        <w:tc>
          <w:tcPr>
            <w:tcW w:w="66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525DFE" w14:textId="77777777" w:rsidR="00000000" w:rsidRDefault="00000000">
            <w:pPr>
              <w:spacing w:before="120"/>
              <w:jc w:val="center"/>
            </w:pPr>
            <w:r>
              <w:rPr>
                <w:b/>
                <w:bCs/>
                <w:lang w:val="vi-VN"/>
              </w:rPr>
              <w:t>C</w:t>
            </w:r>
            <w:r>
              <w:rPr>
                <w:b/>
                <w:bCs/>
              </w:rPr>
              <w:t>Ấ</w:t>
            </w:r>
            <w:r>
              <w:rPr>
                <w:b/>
                <w:bCs/>
                <w:lang w:val="vi-VN"/>
              </w:rPr>
              <w:t>U PH</w:t>
            </w:r>
            <w:r>
              <w:rPr>
                <w:b/>
                <w:bCs/>
              </w:rPr>
              <w:t>Ầ</w:t>
            </w:r>
            <w:r>
              <w:rPr>
                <w:b/>
                <w:bCs/>
                <w:lang w:val="vi-VN"/>
              </w:rPr>
              <w:t>N</w:t>
            </w:r>
          </w:p>
        </w:tc>
        <w:tc>
          <w:tcPr>
            <w:tcW w:w="575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5ECE4CB" w14:textId="77777777" w:rsidR="00000000" w:rsidRDefault="00000000">
            <w:pPr>
              <w:spacing w:before="120"/>
              <w:jc w:val="center"/>
            </w:pPr>
            <w:r>
              <w:rPr>
                <w:b/>
                <w:bCs/>
                <w:lang w:val="vi-VN"/>
              </w:rPr>
              <w:t>Cách xác định</w:t>
            </w:r>
          </w:p>
        </w:tc>
      </w:tr>
      <w:tr w:rsidR="00000000" w14:paraId="25D60890" w14:textId="77777777">
        <w:tblPrEx>
          <w:tblBorders>
            <w:top w:val="none" w:sz="0" w:space="0" w:color="auto"/>
            <w:bottom w:val="none" w:sz="0" w:space="0" w:color="auto"/>
            <w:insideH w:val="none" w:sz="0" w:space="0" w:color="auto"/>
            <w:insideV w:val="none" w:sz="0" w:space="0" w:color="auto"/>
          </w:tblBorders>
        </w:tblPrEx>
        <w:tc>
          <w:tcPr>
            <w:tcW w:w="5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EE94E6" w14:textId="77777777" w:rsidR="00000000" w:rsidRDefault="00000000">
            <w:pPr>
              <w:spacing w:before="120"/>
              <w:jc w:val="center"/>
            </w:pPr>
            <w:r>
              <w:rPr>
                <w:lang w:val="vi-VN"/>
              </w:rPr>
              <w:t> </w:t>
            </w:r>
          </w:p>
        </w:tc>
        <w:tc>
          <w:tcPr>
            <w:tcW w:w="66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D2ED63" w14:textId="77777777" w:rsidR="00000000" w:rsidRDefault="00000000">
            <w:pPr>
              <w:spacing w:before="120"/>
            </w:pPr>
            <w:r>
              <w:rPr>
                <w:b/>
                <w:bCs/>
                <w:lang w:val="vi-VN"/>
              </w:rPr>
              <w:t>VỐN CẤP 1 HỢP NHẤT (A) = A1 - A2 - A3</w:t>
            </w:r>
          </w:p>
        </w:tc>
        <w:tc>
          <w:tcPr>
            <w:tcW w:w="575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E99A6D" w14:textId="77777777" w:rsidR="00000000" w:rsidRDefault="00000000">
            <w:pPr>
              <w:spacing w:before="120"/>
            </w:pPr>
            <w:r>
              <w:rPr>
                <w:lang w:val="vi-VN"/>
              </w:rPr>
              <w:t> </w:t>
            </w:r>
          </w:p>
        </w:tc>
      </w:tr>
      <w:tr w:rsidR="00000000" w14:paraId="79025CA0" w14:textId="77777777">
        <w:tblPrEx>
          <w:tblBorders>
            <w:top w:val="none" w:sz="0" w:space="0" w:color="auto"/>
            <w:bottom w:val="none" w:sz="0" w:space="0" w:color="auto"/>
            <w:insideH w:val="none" w:sz="0" w:space="0" w:color="auto"/>
            <w:insideV w:val="none" w:sz="0" w:space="0" w:color="auto"/>
          </w:tblBorders>
        </w:tblPrEx>
        <w:tc>
          <w:tcPr>
            <w:tcW w:w="5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13424C" w14:textId="77777777" w:rsidR="00000000" w:rsidRDefault="00000000">
            <w:pPr>
              <w:spacing w:before="120"/>
              <w:jc w:val="center"/>
            </w:pPr>
            <w:r>
              <w:rPr>
                <w:lang w:val="vi-VN"/>
              </w:rPr>
              <w:t> </w:t>
            </w:r>
          </w:p>
        </w:tc>
        <w:tc>
          <w:tcPr>
            <w:tcW w:w="66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E32A1D" w14:textId="77777777" w:rsidR="00000000" w:rsidRDefault="00000000">
            <w:pPr>
              <w:spacing w:before="120"/>
            </w:pPr>
            <w:r>
              <w:rPr>
                <w:b/>
                <w:bCs/>
                <w:lang w:val="vi-VN"/>
              </w:rPr>
              <w:t>Cấu phần vốn cấp 1 hợp nhất (A</w:t>
            </w:r>
            <w:r>
              <w:rPr>
                <w:b/>
                <w:bCs/>
              </w:rPr>
              <w:t>1</w:t>
            </w:r>
            <w:r>
              <w:rPr>
                <w:b/>
                <w:bCs/>
                <w:lang w:val="vi-VN"/>
              </w:rPr>
              <w:t>) = Σ1÷</w:t>
            </w:r>
            <w:r>
              <w:rPr>
                <w:b/>
                <w:bCs/>
              </w:rPr>
              <w:t>6</w:t>
            </w:r>
          </w:p>
        </w:tc>
        <w:tc>
          <w:tcPr>
            <w:tcW w:w="575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5D35F78" w14:textId="77777777" w:rsidR="00000000" w:rsidRDefault="00000000">
            <w:pPr>
              <w:spacing w:before="120"/>
            </w:pPr>
            <w:r>
              <w:rPr>
                <w:lang w:val="vi-VN"/>
              </w:rPr>
              <w:t> </w:t>
            </w:r>
          </w:p>
        </w:tc>
      </w:tr>
      <w:tr w:rsidR="00000000" w14:paraId="59EF1AC3" w14:textId="77777777">
        <w:tblPrEx>
          <w:tblBorders>
            <w:top w:val="none" w:sz="0" w:space="0" w:color="auto"/>
            <w:bottom w:val="none" w:sz="0" w:space="0" w:color="auto"/>
            <w:insideH w:val="none" w:sz="0" w:space="0" w:color="auto"/>
            <w:insideV w:val="none" w:sz="0" w:space="0" w:color="auto"/>
          </w:tblBorders>
        </w:tblPrEx>
        <w:tc>
          <w:tcPr>
            <w:tcW w:w="5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A864C0" w14:textId="77777777" w:rsidR="00000000" w:rsidRDefault="00000000">
            <w:pPr>
              <w:spacing w:before="120"/>
              <w:jc w:val="center"/>
            </w:pPr>
            <w:r>
              <w:rPr>
                <w:lang w:val="vi-VN"/>
              </w:rPr>
              <w:t>(1)</w:t>
            </w:r>
          </w:p>
        </w:tc>
        <w:tc>
          <w:tcPr>
            <w:tcW w:w="66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2E190D" w14:textId="77777777" w:rsidR="00000000" w:rsidRDefault="00000000">
            <w:pPr>
              <w:spacing w:before="120"/>
            </w:pPr>
            <w:r>
              <w:rPr>
                <w:lang w:val="vi-VN"/>
              </w:rPr>
              <w:t>V</w:t>
            </w:r>
            <w:r>
              <w:t>ố</w:t>
            </w:r>
            <w:r>
              <w:rPr>
                <w:lang w:val="vi-VN"/>
              </w:rPr>
              <w:t>n Điều lệ (v</w:t>
            </w:r>
            <w:r>
              <w:t>ố</w:t>
            </w:r>
            <w:r>
              <w:rPr>
                <w:lang w:val="vi-VN"/>
              </w:rPr>
              <w:t>n đã được cấp, v</w:t>
            </w:r>
            <w:r>
              <w:t>ố</w:t>
            </w:r>
            <w:r>
              <w:rPr>
                <w:lang w:val="vi-VN"/>
              </w:rPr>
              <w:t>n đã góp)</w:t>
            </w:r>
          </w:p>
        </w:tc>
        <w:tc>
          <w:tcPr>
            <w:tcW w:w="575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83F8DD" w14:textId="77777777" w:rsidR="00000000" w:rsidRDefault="00000000">
            <w:pPr>
              <w:spacing w:before="120"/>
            </w:pPr>
            <w:r>
              <w:rPr>
                <w:lang w:val="vi-VN"/>
              </w:rPr>
              <w:t xml:space="preserve">Lấy số liệu tại Khoản Mục </w:t>
            </w:r>
            <w:r>
              <w:rPr>
                <w:b/>
                <w:bCs/>
              </w:rPr>
              <w:t>V</w:t>
            </w:r>
            <w:r>
              <w:rPr>
                <w:b/>
                <w:bCs/>
                <w:lang w:val="vi-VN"/>
              </w:rPr>
              <w:t>ốn Điều lệ</w:t>
            </w:r>
            <w:r>
              <w:rPr>
                <w:lang w:val="vi-VN"/>
              </w:rPr>
              <w:t xml:space="preserve"> trên Bảng cân đối kế toán hợp nhất.</w:t>
            </w:r>
          </w:p>
        </w:tc>
      </w:tr>
      <w:tr w:rsidR="00000000" w14:paraId="7D34CF38" w14:textId="77777777">
        <w:tblPrEx>
          <w:tblBorders>
            <w:top w:val="none" w:sz="0" w:space="0" w:color="auto"/>
            <w:bottom w:val="none" w:sz="0" w:space="0" w:color="auto"/>
            <w:insideH w:val="none" w:sz="0" w:space="0" w:color="auto"/>
            <w:insideV w:val="none" w:sz="0" w:space="0" w:color="auto"/>
          </w:tblBorders>
        </w:tblPrEx>
        <w:tc>
          <w:tcPr>
            <w:tcW w:w="5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E29AEF" w14:textId="77777777" w:rsidR="00000000" w:rsidRDefault="00000000">
            <w:pPr>
              <w:spacing w:before="120"/>
              <w:jc w:val="center"/>
            </w:pPr>
            <w:r>
              <w:rPr>
                <w:lang w:val="vi-VN"/>
              </w:rPr>
              <w:t>(2)</w:t>
            </w:r>
          </w:p>
        </w:tc>
        <w:tc>
          <w:tcPr>
            <w:tcW w:w="66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5E9279" w14:textId="77777777" w:rsidR="00000000" w:rsidRDefault="00000000">
            <w:pPr>
              <w:spacing w:before="120"/>
            </w:pPr>
            <w:r>
              <w:t>Q</w:t>
            </w:r>
            <w:r>
              <w:rPr>
                <w:lang w:val="vi-VN"/>
              </w:rPr>
              <w:t>uỹ dự tr</w:t>
            </w:r>
            <w:r>
              <w:t xml:space="preserve">ù </w:t>
            </w:r>
            <w:r>
              <w:rPr>
                <w:lang w:val="vi-VN"/>
              </w:rPr>
              <w:t>bổ sung v</w:t>
            </w:r>
            <w:r>
              <w:t>ố</w:t>
            </w:r>
            <w:r>
              <w:rPr>
                <w:lang w:val="vi-VN"/>
              </w:rPr>
              <w:t>n Điều lệ</w:t>
            </w:r>
          </w:p>
        </w:tc>
        <w:tc>
          <w:tcPr>
            <w:tcW w:w="575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B260904" w14:textId="77777777" w:rsidR="00000000" w:rsidRDefault="00000000">
            <w:pPr>
              <w:spacing w:before="120"/>
            </w:pPr>
            <w:r>
              <w:rPr>
                <w:lang w:val="vi-VN"/>
              </w:rPr>
              <w:t>L</w:t>
            </w:r>
            <w:r>
              <w:t>ấ</w:t>
            </w:r>
            <w:r>
              <w:rPr>
                <w:lang w:val="vi-VN"/>
              </w:rPr>
              <w:t>y s</w:t>
            </w:r>
            <w:r>
              <w:t xml:space="preserve">ố </w:t>
            </w:r>
            <w:r>
              <w:rPr>
                <w:lang w:val="vi-VN"/>
              </w:rPr>
              <w:t xml:space="preserve">liệu </w:t>
            </w:r>
            <w:r>
              <w:t>Q</w:t>
            </w:r>
            <w:r>
              <w:rPr>
                <w:lang w:val="vi-VN"/>
              </w:rPr>
              <w:t>uỹ dự trữ bổ sung v</w:t>
            </w:r>
            <w:r>
              <w:t>ố</w:t>
            </w:r>
            <w:r>
              <w:rPr>
                <w:lang w:val="vi-VN"/>
              </w:rPr>
              <w:t xml:space="preserve">n Điều lệ thuộc Khoản Mục </w:t>
            </w:r>
            <w:r>
              <w:rPr>
                <w:b/>
                <w:bCs/>
                <w:lang w:val="vi-VN"/>
              </w:rPr>
              <w:t>Quỹ của tổ chức tín dụng</w:t>
            </w:r>
            <w:r>
              <w:rPr>
                <w:lang w:val="vi-VN"/>
              </w:rPr>
              <w:t xml:space="preserve"> trên Bảng cân đối kế toán hợp nhất.</w:t>
            </w:r>
          </w:p>
        </w:tc>
      </w:tr>
      <w:tr w:rsidR="00000000" w14:paraId="233BF9CF" w14:textId="77777777">
        <w:tblPrEx>
          <w:tblBorders>
            <w:top w:val="none" w:sz="0" w:space="0" w:color="auto"/>
            <w:bottom w:val="none" w:sz="0" w:space="0" w:color="auto"/>
            <w:insideH w:val="none" w:sz="0" w:space="0" w:color="auto"/>
            <w:insideV w:val="none" w:sz="0" w:space="0" w:color="auto"/>
          </w:tblBorders>
        </w:tblPrEx>
        <w:tc>
          <w:tcPr>
            <w:tcW w:w="5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FE7F6B" w14:textId="77777777" w:rsidR="00000000" w:rsidRDefault="00000000">
            <w:pPr>
              <w:spacing w:before="120"/>
              <w:jc w:val="center"/>
            </w:pPr>
            <w:r>
              <w:rPr>
                <w:lang w:val="vi-VN"/>
              </w:rPr>
              <w:t>(3)</w:t>
            </w:r>
          </w:p>
        </w:tc>
        <w:tc>
          <w:tcPr>
            <w:tcW w:w="66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6B113F" w14:textId="77777777" w:rsidR="00000000" w:rsidRDefault="00000000">
            <w:pPr>
              <w:spacing w:before="120"/>
            </w:pPr>
            <w:r>
              <w:rPr>
                <w:lang w:val="vi-VN"/>
              </w:rPr>
              <w:t>Quỹ đầu tư phát triển nghiệp vụ</w:t>
            </w:r>
          </w:p>
        </w:tc>
        <w:tc>
          <w:tcPr>
            <w:tcW w:w="575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8194F3" w14:textId="77777777" w:rsidR="00000000" w:rsidRDefault="00000000">
            <w:pPr>
              <w:spacing w:before="120"/>
            </w:pPr>
            <w:r>
              <w:rPr>
                <w:lang w:val="vi-VN"/>
              </w:rPr>
              <w:t>L</w:t>
            </w:r>
            <w:r>
              <w:t>ấ</w:t>
            </w:r>
            <w:r>
              <w:rPr>
                <w:lang w:val="vi-VN"/>
              </w:rPr>
              <w:t>y s</w:t>
            </w:r>
            <w:r>
              <w:t xml:space="preserve">ố </w:t>
            </w:r>
            <w:r>
              <w:rPr>
                <w:lang w:val="vi-VN"/>
              </w:rPr>
              <w:t xml:space="preserve">liệu Quỹ đầu tư phát triển nghiệp vụ thuộc Khoản Mục </w:t>
            </w:r>
            <w:r>
              <w:rPr>
                <w:b/>
                <w:bCs/>
                <w:lang w:val="vi-VN"/>
              </w:rPr>
              <w:t>Quỹ của tổ chức tín dụng</w:t>
            </w:r>
            <w:r>
              <w:rPr>
                <w:lang w:val="vi-VN"/>
              </w:rPr>
              <w:t xml:space="preserve"> trên Bảng cân đối kế toán hợp nhất.</w:t>
            </w:r>
          </w:p>
        </w:tc>
      </w:tr>
      <w:tr w:rsidR="00000000" w14:paraId="7C5A51B5"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EB3145" w14:textId="77777777" w:rsidR="00000000" w:rsidRDefault="00000000">
            <w:pPr>
              <w:spacing w:before="120"/>
              <w:jc w:val="center"/>
            </w:pPr>
            <w:r>
              <w:rPr>
                <w:lang w:val="vi-VN"/>
              </w:rPr>
              <w:t>(4)</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E1150" w14:textId="77777777" w:rsidR="00000000" w:rsidRDefault="00000000">
            <w:pPr>
              <w:spacing w:before="120"/>
            </w:pPr>
            <w:r>
              <w:rPr>
                <w:lang w:val="vi-VN"/>
              </w:rPr>
              <w:t>Lợi nhuận không chia lũy kế</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7AFD76" w14:textId="77777777" w:rsidR="00000000" w:rsidRDefault="00000000">
            <w:pPr>
              <w:spacing w:before="120"/>
            </w:pPr>
            <w:r>
              <w:rPr>
                <w:lang w:val="vi-VN"/>
              </w:rPr>
              <w:t xml:space="preserve">Xác </w:t>
            </w:r>
            <w:r>
              <w:t>đ</w:t>
            </w:r>
            <w:r>
              <w:rPr>
                <w:lang w:val="vi-VN"/>
              </w:rPr>
              <w:t>ịnh theo hướng d</w:t>
            </w:r>
            <w:r>
              <w:t>ẫ</w:t>
            </w:r>
            <w:r>
              <w:rPr>
                <w:lang w:val="vi-VN"/>
              </w:rPr>
              <w:t>n tại Khoản 6, Điều 3 của Thông tư 36/2014/TT-NHNN.</w:t>
            </w:r>
          </w:p>
        </w:tc>
      </w:tr>
      <w:tr w:rsidR="00000000" w14:paraId="730A25CB"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FD95A6" w14:textId="77777777" w:rsidR="00000000" w:rsidRDefault="00000000">
            <w:pPr>
              <w:spacing w:before="120"/>
              <w:jc w:val="center"/>
            </w:pPr>
            <w:r>
              <w:rPr>
                <w:lang w:val="vi-VN"/>
              </w:rPr>
              <w:t>(5)</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62D5C0" w14:textId="77777777" w:rsidR="00000000" w:rsidRDefault="00000000">
            <w:pPr>
              <w:spacing w:before="120"/>
            </w:pPr>
            <w:r>
              <w:rPr>
                <w:lang w:val="vi-VN"/>
              </w:rPr>
              <w:t>Thặng dư v</w:t>
            </w:r>
            <w:r>
              <w:t>ố</w:t>
            </w:r>
            <w:r>
              <w:rPr>
                <w:lang w:val="vi-VN"/>
              </w:rPr>
              <w:t>n c</w:t>
            </w:r>
            <w:r>
              <w:t>ổ</w:t>
            </w:r>
            <w:r>
              <w:rPr>
                <w:lang w:val="vi-VN"/>
              </w:rPr>
              <w:t xml:space="preserve"> ph</w:t>
            </w:r>
            <w:r>
              <w:t>ầ</w:t>
            </w:r>
            <w:r>
              <w:rPr>
                <w:lang w:val="vi-VN"/>
              </w:rPr>
              <w:t>n lũy kế</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AEF56D" w14:textId="77777777" w:rsidR="00000000" w:rsidRDefault="00000000">
            <w:pPr>
              <w:spacing w:before="120"/>
            </w:pPr>
            <w:r>
              <w:rPr>
                <w:lang w:val="vi-VN"/>
              </w:rPr>
              <w:t xml:space="preserve">Lấy số liệu </w:t>
            </w:r>
            <w:r>
              <w:rPr>
                <w:b/>
                <w:bCs/>
                <w:lang w:val="vi-VN"/>
              </w:rPr>
              <w:t>Thặng dư vốn c</w:t>
            </w:r>
            <w:r>
              <w:rPr>
                <w:b/>
                <w:bCs/>
              </w:rPr>
              <w:t xml:space="preserve">ổ </w:t>
            </w:r>
            <w:r>
              <w:rPr>
                <w:b/>
                <w:bCs/>
                <w:lang w:val="vi-VN"/>
              </w:rPr>
              <w:t>phần</w:t>
            </w:r>
            <w:r>
              <w:rPr>
                <w:lang w:val="vi-VN"/>
              </w:rPr>
              <w:t xml:space="preserve"> trên Bảng cân </w:t>
            </w:r>
            <w:r>
              <w:t xml:space="preserve">đối </w:t>
            </w:r>
            <w:r>
              <w:rPr>
                <w:lang w:val="vi-VN"/>
              </w:rPr>
              <w:t>kế toán hợp nhất</w:t>
            </w:r>
          </w:p>
        </w:tc>
      </w:tr>
      <w:tr w:rsidR="00000000" w14:paraId="3DEB73BD"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58DCB9" w14:textId="77777777" w:rsidR="00000000" w:rsidRDefault="00000000">
            <w:pPr>
              <w:spacing w:before="120"/>
              <w:jc w:val="center"/>
            </w:pPr>
            <w:r>
              <w:rPr>
                <w:lang w:val="vi-VN"/>
              </w:rPr>
              <w:t>(6)</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88856" w14:textId="77777777" w:rsidR="00000000" w:rsidRDefault="00000000">
            <w:pPr>
              <w:spacing w:before="120"/>
            </w:pPr>
            <w:r>
              <w:rPr>
                <w:lang w:val="vi-VN"/>
              </w:rPr>
              <w:t>Chênh lệch tỷ giá hối đoái phát sinh khi hợp nh</w:t>
            </w:r>
            <w:r>
              <w:t>ấ</w:t>
            </w:r>
            <w:r>
              <w:rPr>
                <w:lang w:val="vi-VN"/>
              </w:rPr>
              <w:t>t báo cáo tài chính</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3330FE" w14:textId="77777777" w:rsidR="00000000" w:rsidRDefault="00000000">
            <w:pPr>
              <w:spacing w:before="120"/>
            </w:pPr>
            <w:r>
              <w:rPr>
                <w:lang w:val="vi-VN"/>
              </w:rPr>
              <w:t xml:space="preserve">Lấy số liệu tại Khoản Mục </w:t>
            </w:r>
            <w:r>
              <w:rPr>
                <w:b/>
                <w:bCs/>
                <w:lang w:val="vi-VN"/>
              </w:rPr>
              <w:t xml:space="preserve">Chênh lệch tỷ giá hối đoái </w:t>
            </w:r>
            <w:r>
              <w:rPr>
                <w:lang w:val="vi-VN"/>
              </w:rPr>
              <w:t>trên Bảng cân đối kế toán hợp nhất</w:t>
            </w:r>
          </w:p>
        </w:tc>
      </w:tr>
      <w:tr w:rsidR="00000000" w14:paraId="43BA4392"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C3EFFB"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DA2D40" w14:textId="77777777" w:rsidR="00000000" w:rsidRDefault="00000000">
            <w:pPr>
              <w:spacing w:before="120"/>
            </w:pPr>
            <w:r>
              <w:rPr>
                <w:b/>
                <w:bCs/>
                <w:lang w:val="vi-VN"/>
              </w:rPr>
              <w:t>Các Khoản phải trừ khỏi vốn cấp 1 hợp nhất (A2) = Σ7÷</w:t>
            </w:r>
            <w:r>
              <w:rPr>
                <w:b/>
                <w:bCs/>
              </w:rPr>
              <w:t>1</w:t>
            </w:r>
            <w:r>
              <w:rPr>
                <w:b/>
                <w:bCs/>
                <w:lang w:val="vi-VN"/>
              </w:rPr>
              <w:t>2</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06CB83" w14:textId="77777777" w:rsidR="00000000" w:rsidRDefault="00000000">
            <w:pPr>
              <w:spacing w:before="120"/>
            </w:pPr>
            <w:r>
              <w:rPr>
                <w:lang w:val="vi-VN"/>
              </w:rPr>
              <w:t> </w:t>
            </w:r>
          </w:p>
        </w:tc>
      </w:tr>
      <w:tr w:rsidR="00000000" w14:paraId="599337B9"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BF0FEE" w14:textId="77777777" w:rsidR="00000000" w:rsidRDefault="00000000">
            <w:pPr>
              <w:spacing w:before="120"/>
              <w:jc w:val="center"/>
            </w:pPr>
            <w:r>
              <w:rPr>
                <w:lang w:val="vi-VN"/>
              </w:rPr>
              <w:t>(7)</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D2F9C6" w14:textId="77777777" w:rsidR="00000000" w:rsidRDefault="00000000">
            <w:pPr>
              <w:spacing w:before="120"/>
            </w:pPr>
            <w:r>
              <w:rPr>
                <w:lang w:val="vi-VN"/>
              </w:rPr>
              <w:t>Lợi th</w:t>
            </w:r>
            <w:r>
              <w:t xml:space="preserve">ế </w:t>
            </w:r>
            <w:r>
              <w:rPr>
                <w:lang w:val="vi-VN"/>
              </w:rPr>
              <w:t>thương mại</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C4F260" w14:textId="77777777" w:rsidR="00000000" w:rsidRDefault="00000000">
            <w:pPr>
              <w:spacing w:before="120"/>
            </w:pPr>
            <w:r>
              <w:rPr>
                <w:lang w:val="vi-VN"/>
              </w:rPr>
              <w:t>L</w:t>
            </w:r>
            <w:r>
              <w:t>ấ</w:t>
            </w:r>
            <w:r>
              <w:rPr>
                <w:lang w:val="vi-VN"/>
              </w:rPr>
              <w:t>y s</w:t>
            </w:r>
            <w:r>
              <w:t xml:space="preserve">ố </w:t>
            </w:r>
            <w:r>
              <w:rPr>
                <w:lang w:val="vi-VN"/>
              </w:rPr>
              <w:t xml:space="preserve">liệu chênh </w:t>
            </w:r>
            <w:r>
              <w:t>l</w:t>
            </w:r>
            <w:r>
              <w:rPr>
                <w:lang w:val="vi-VN"/>
              </w:rPr>
              <w:t>ệch dương giữa s</w:t>
            </w:r>
            <w:r>
              <w:t>ố</w:t>
            </w:r>
            <w:r>
              <w:rPr>
                <w:lang w:val="vi-VN"/>
              </w:rPr>
              <w:t xml:space="preserve"> ti</w:t>
            </w:r>
            <w:r>
              <w:t>ề</w:t>
            </w:r>
            <w:r>
              <w:rPr>
                <w:lang w:val="vi-VN"/>
              </w:rPr>
              <w:t>n mua một tài sản tài chính và giá trị s</w:t>
            </w:r>
            <w:r>
              <w:t xml:space="preserve">ố </w:t>
            </w:r>
            <w:r>
              <w:rPr>
                <w:lang w:val="vi-VN"/>
              </w:rPr>
              <w:t xml:space="preserve">sách kế toán của tài sản tài chính </w:t>
            </w:r>
            <w:r>
              <w:t>đ</w:t>
            </w:r>
            <w:r>
              <w:rPr>
                <w:lang w:val="vi-VN"/>
              </w:rPr>
              <w:t>ó mà tổ chức tín dụng phải trả phát sinh từ giao dịch có tính chất mua lại do tổ chức tín dụng thực hiện.</w:t>
            </w:r>
          </w:p>
        </w:tc>
      </w:tr>
      <w:tr w:rsidR="00000000" w14:paraId="37A7E403"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CD8EF1" w14:textId="77777777" w:rsidR="00000000" w:rsidRDefault="00000000">
            <w:pPr>
              <w:spacing w:before="120"/>
              <w:jc w:val="center"/>
            </w:pPr>
            <w:r>
              <w:rPr>
                <w:lang w:val="vi-VN"/>
              </w:rPr>
              <w:t>(8)</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F1B27C" w14:textId="77777777" w:rsidR="00000000" w:rsidRDefault="00000000">
            <w:pPr>
              <w:spacing w:before="120"/>
            </w:pPr>
            <w:r>
              <w:rPr>
                <w:lang w:val="vi-VN"/>
              </w:rPr>
              <w:t>L</w:t>
            </w:r>
            <w:r>
              <w:t xml:space="preserve">ỗ </w:t>
            </w:r>
            <w:r>
              <w:rPr>
                <w:lang w:val="vi-VN"/>
              </w:rPr>
              <w:t>lũy kế</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58E722" w14:textId="77777777" w:rsidR="00000000" w:rsidRDefault="00000000">
            <w:pPr>
              <w:spacing w:before="120"/>
            </w:pPr>
            <w:r>
              <w:rPr>
                <w:lang w:val="vi-VN"/>
              </w:rPr>
              <w:t xml:space="preserve">Lấy số liệu </w:t>
            </w:r>
            <w:r>
              <w:rPr>
                <w:b/>
                <w:bCs/>
                <w:lang w:val="vi-VN"/>
              </w:rPr>
              <w:t>Lỗ lũy k</w:t>
            </w:r>
            <w:r>
              <w:rPr>
                <w:b/>
                <w:bCs/>
              </w:rPr>
              <w:t>ế</w:t>
            </w:r>
            <w:r>
              <w:t xml:space="preserve"> </w:t>
            </w:r>
            <w:r>
              <w:rPr>
                <w:lang w:val="vi-VN"/>
              </w:rPr>
              <w:t xml:space="preserve">tại thời Điểm tính tỷ </w:t>
            </w:r>
            <w:r>
              <w:t>l</w:t>
            </w:r>
            <w:r>
              <w:rPr>
                <w:lang w:val="vi-VN"/>
              </w:rPr>
              <w:t>ệ an toàn vốn.</w:t>
            </w:r>
          </w:p>
        </w:tc>
      </w:tr>
      <w:tr w:rsidR="00000000" w14:paraId="4C2B2948"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E306B4" w14:textId="77777777" w:rsidR="00000000" w:rsidRDefault="00000000">
            <w:pPr>
              <w:spacing w:before="120"/>
              <w:jc w:val="center"/>
            </w:pPr>
            <w:r>
              <w:rPr>
                <w:lang w:val="vi-VN"/>
              </w:rPr>
              <w:t>(9)</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850966" w14:textId="77777777" w:rsidR="00000000" w:rsidRDefault="00000000">
            <w:pPr>
              <w:spacing w:before="120"/>
            </w:pPr>
            <w:r>
              <w:rPr>
                <w:lang w:val="vi-VN"/>
              </w:rPr>
              <w:t>C</w:t>
            </w:r>
            <w:r>
              <w:t>ổ</w:t>
            </w:r>
            <w:r>
              <w:rPr>
                <w:lang w:val="vi-VN"/>
              </w:rPr>
              <w:t xml:space="preserve"> phi</w:t>
            </w:r>
            <w:r>
              <w:t>ế</w:t>
            </w:r>
            <w:r>
              <w:rPr>
                <w:lang w:val="vi-VN"/>
              </w:rPr>
              <w:t>u qu</w:t>
            </w:r>
            <w:r>
              <w:t>ỹ</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C65802" w14:textId="77777777" w:rsidR="00000000" w:rsidRDefault="00000000">
            <w:pPr>
              <w:spacing w:before="120"/>
            </w:pPr>
            <w:r>
              <w:rPr>
                <w:lang w:val="vi-VN"/>
              </w:rPr>
              <w:t>L</w:t>
            </w:r>
            <w:r>
              <w:t>ấ</w:t>
            </w:r>
            <w:r>
              <w:rPr>
                <w:lang w:val="vi-VN"/>
              </w:rPr>
              <w:t xml:space="preserve">y số liệu tại Khoản Mục </w:t>
            </w:r>
            <w:r>
              <w:rPr>
                <w:b/>
                <w:bCs/>
              </w:rPr>
              <w:t xml:space="preserve">Cổ </w:t>
            </w:r>
            <w:r>
              <w:rPr>
                <w:b/>
                <w:bCs/>
                <w:lang w:val="vi-VN"/>
              </w:rPr>
              <w:t xml:space="preserve">phiếu quỹ </w:t>
            </w:r>
            <w:r>
              <w:rPr>
                <w:lang w:val="vi-VN"/>
              </w:rPr>
              <w:t>trên Bảng cân đối kế toán hợp nhất.</w:t>
            </w:r>
          </w:p>
        </w:tc>
      </w:tr>
      <w:tr w:rsidR="00000000" w14:paraId="0F4CE7D9"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DB7FDB" w14:textId="77777777" w:rsidR="00000000" w:rsidRDefault="00000000">
            <w:pPr>
              <w:spacing w:before="120"/>
              <w:jc w:val="center"/>
            </w:pPr>
            <w:r>
              <w:rPr>
                <w:lang w:val="vi-VN"/>
              </w:rPr>
              <w:t>(10)</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C4C016" w14:textId="77777777" w:rsidR="00000000" w:rsidRDefault="00000000">
            <w:pPr>
              <w:spacing w:before="120"/>
            </w:pPr>
            <w:r>
              <w:rPr>
                <w:lang w:val="vi-VN"/>
              </w:rPr>
              <w:t>Các Khoản cấp tín dụng để góp vốn, mua cổ phần tại tổ chức tín dụng khác</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09E96D" w14:textId="77777777" w:rsidR="00000000" w:rsidRDefault="00000000">
            <w:pPr>
              <w:spacing w:before="120"/>
            </w:pPr>
            <w:r>
              <w:rPr>
                <w:lang w:val="vi-VN"/>
              </w:rPr>
              <w:t>L</w:t>
            </w:r>
            <w:r>
              <w:t>ấ</w:t>
            </w:r>
            <w:r>
              <w:rPr>
                <w:lang w:val="vi-VN"/>
              </w:rPr>
              <w:t>y số liệu các Khoản cho vay đ</w:t>
            </w:r>
            <w:r>
              <w:t>ể</w:t>
            </w:r>
            <w:r>
              <w:rPr>
                <w:lang w:val="vi-VN"/>
              </w:rPr>
              <w:t xml:space="preserve"> góp v</w:t>
            </w:r>
            <w:r>
              <w:t>ố</w:t>
            </w:r>
            <w:r>
              <w:rPr>
                <w:lang w:val="vi-VN"/>
              </w:rPr>
              <w:t>n, mua cổ phần tại tổ chức tín dụng khác, bao gồm cả s</w:t>
            </w:r>
            <w:r>
              <w:t xml:space="preserve">ố </w:t>
            </w:r>
            <w:r>
              <w:rPr>
                <w:lang w:val="vi-VN"/>
              </w:rPr>
              <w:t>dư tại tổ chức tín dụng mẹ và các công ty con được hợp nhất.</w:t>
            </w:r>
          </w:p>
        </w:tc>
      </w:tr>
      <w:tr w:rsidR="00000000" w14:paraId="0240B2B6"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671CDE" w14:textId="77777777" w:rsidR="00000000" w:rsidRDefault="00000000">
            <w:pPr>
              <w:spacing w:before="120"/>
              <w:jc w:val="center"/>
            </w:pPr>
            <w:r>
              <w:rPr>
                <w:lang w:val="vi-VN"/>
              </w:rPr>
              <w:t>(11)</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CB2A7E" w14:textId="77777777" w:rsidR="00000000" w:rsidRDefault="00000000">
            <w:pPr>
              <w:spacing w:before="120"/>
            </w:pPr>
            <w:r>
              <w:rPr>
                <w:lang w:val="vi-VN"/>
              </w:rPr>
              <w:t>Các Khoản góp vốn, mua cổ phần của tổ chức tín dụng khác</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2A064E" w14:textId="77777777" w:rsidR="00000000" w:rsidRDefault="00000000">
            <w:pPr>
              <w:spacing w:before="120"/>
            </w:pPr>
            <w:r>
              <w:rPr>
                <w:lang w:val="vi-VN"/>
              </w:rPr>
              <w:t>L</w:t>
            </w:r>
            <w:r>
              <w:t>ấ</w:t>
            </w:r>
            <w:r>
              <w:rPr>
                <w:lang w:val="vi-VN"/>
              </w:rPr>
              <w:t>y số liệu các Khoản Góp v</w:t>
            </w:r>
            <w:r>
              <w:t>ố</w:t>
            </w:r>
            <w:r>
              <w:rPr>
                <w:lang w:val="vi-VN"/>
              </w:rPr>
              <w:t>n đầu tư dài hạn vào đ</w:t>
            </w:r>
            <w:r>
              <w:t>ố</w:t>
            </w:r>
            <w:r>
              <w:rPr>
                <w:lang w:val="vi-VN"/>
              </w:rPr>
              <w:t xml:space="preserve">i tượng là các tổ chức tín dụng khác thuộc Khoản Mục </w:t>
            </w:r>
            <w:r>
              <w:rPr>
                <w:b/>
                <w:bCs/>
                <w:lang w:val="vi-VN"/>
              </w:rPr>
              <w:t>Góp vốn đầu tư dài hạn</w:t>
            </w:r>
            <w:r>
              <w:rPr>
                <w:lang w:val="vi-VN"/>
              </w:rPr>
              <w:t xml:space="preserve"> trên Bảng cân đối kế toán hợp nhất.</w:t>
            </w:r>
          </w:p>
        </w:tc>
      </w:tr>
      <w:tr w:rsidR="00000000" w14:paraId="74F978C8"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149177" w14:textId="77777777" w:rsidR="00000000" w:rsidRDefault="00000000">
            <w:pPr>
              <w:spacing w:before="120"/>
              <w:jc w:val="center"/>
            </w:pPr>
            <w:r>
              <w:rPr>
                <w:lang w:val="vi-VN"/>
              </w:rPr>
              <w:t>(12)</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1D2F31" w14:textId="77777777" w:rsidR="00000000" w:rsidRDefault="00000000">
            <w:pPr>
              <w:spacing w:before="120"/>
            </w:pPr>
            <w:r>
              <w:rPr>
                <w:lang w:val="vi-VN"/>
              </w:rPr>
              <w:t>Các Khoản góp vốn, mua cổ phần của công ty con không thuộc đối tượng hợp nhất và công ty con là doanh nghiệp hoạt động theo Luật kinh doanh bảo hiểm, không bao gồm các đối tượng đã tính ở Mục (11)</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A834AB" w14:textId="77777777" w:rsidR="00000000" w:rsidRDefault="00000000">
            <w:pPr>
              <w:spacing w:before="120"/>
            </w:pPr>
            <w:r>
              <w:rPr>
                <w:lang w:val="vi-VN"/>
              </w:rPr>
              <w:t>L</w:t>
            </w:r>
            <w:r>
              <w:t>ấ</w:t>
            </w:r>
            <w:r>
              <w:rPr>
                <w:lang w:val="vi-VN"/>
              </w:rPr>
              <w:t>y số liệu các Khoản Góp v</w:t>
            </w:r>
            <w:r>
              <w:t>ố</w:t>
            </w:r>
            <w:r>
              <w:rPr>
                <w:lang w:val="vi-VN"/>
              </w:rPr>
              <w:t xml:space="preserve">n đầu tư dài hạn vào đối tượng là công ty con không thuộc </w:t>
            </w:r>
            <w:r>
              <w:t xml:space="preserve">đối </w:t>
            </w:r>
            <w:r>
              <w:rPr>
                <w:lang w:val="vi-VN"/>
              </w:rPr>
              <w:t xml:space="preserve">tượng hợp nhất và các Khoản góp vốn, mua cổ phần của công ty bảo hiểm (không bao gồm các đối tượng đã tính ở Mục (11)) thuộc Khoản Mục </w:t>
            </w:r>
            <w:r>
              <w:rPr>
                <w:b/>
                <w:bCs/>
                <w:lang w:val="vi-VN"/>
              </w:rPr>
              <w:t>Góp vốn đầu tư dài hạn</w:t>
            </w:r>
            <w:r>
              <w:rPr>
                <w:lang w:val="vi-VN"/>
              </w:rPr>
              <w:t xml:space="preserve"> trên Bảng cân </w:t>
            </w:r>
            <w:r>
              <w:t xml:space="preserve">đối </w:t>
            </w:r>
            <w:r>
              <w:rPr>
                <w:lang w:val="vi-VN"/>
              </w:rPr>
              <w:t>kế toán hợp nhất.</w:t>
            </w:r>
          </w:p>
        </w:tc>
      </w:tr>
      <w:tr w:rsidR="00000000" w14:paraId="03652CA3"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9B89BE"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0005E1" w14:textId="77777777" w:rsidR="00000000" w:rsidRDefault="00000000">
            <w:pPr>
              <w:spacing w:before="120"/>
            </w:pPr>
            <w:r>
              <w:rPr>
                <w:b/>
                <w:bCs/>
                <w:lang w:val="vi-VN"/>
              </w:rPr>
              <w:t>Các Khoản gi</w:t>
            </w:r>
            <w:r>
              <w:rPr>
                <w:b/>
                <w:bCs/>
              </w:rPr>
              <w:t>ả</w:t>
            </w:r>
            <w:r>
              <w:rPr>
                <w:b/>
                <w:bCs/>
                <w:lang w:val="vi-VN"/>
              </w:rPr>
              <w:t>m trừ bổ sung (A3) = Σ13÷14</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EE6A00" w14:textId="77777777" w:rsidR="00000000" w:rsidRDefault="00000000">
            <w:pPr>
              <w:spacing w:before="120"/>
            </w:pPr>
            <w:r>
              <w:rPr>
                <w:lang w:val="vi-VN"/>
              </w:rPr>
              <w:t> </w:t>
            </w:r>
          </w:p>
        </w:tc>
      </w:tr>
      <w:tr w:rsidR="00000000" w14:paraId="6C95C7C1"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6E2A40" w14:textId="77777777" w:rsidR="00000000" w:rsidRDefault="00000000">
            <w:pPr>
              <w:spacing w:before="120"/>
              <w:jc w:val="center"/>
            </w:pPr>
            <w:r>
              <w:rPr>
                <w:lang w:val="vi-VN"/>
              </w:rPr>
              <w:t>(13)</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57CC91" w14:textId="77777777" w:rsidR="00000000" w:rsidRDefault="00000000">
            <w:pPr>
              <w:spacing w:before="120"/>
            </w:pPr>
            <w:r>
              <w:rPr>
                <w:lang w:val="vi-VN"/>
              </w:rPr>
              <w:t>Phần góp vốn, mua cổ phần của một doanh nghiệp, một công ty liên k</w:t>
            </w:r>
            <w:r>
              <w:t>ế</w:t>
            </w:r>
            <w:r>
              <w:rPr>
                <w:lang w:val="vi-VN"/>
              </w:rPr>
              <w:t>t, một qu</w:t>
            </w:r>
            <w:r>
              <w:t xml:space="preserve">ỹ </w:t>
            </w:r>
            <w:r>
              <w:rPr>
                <w:lang w:val="vi-VN"/>
              </w:rPr>
              <w:t>đầu tư (không bao gồm các đối tượng đã tính từ Mục (11) đ</w:t>
            </w:r>
            <w:r>
              <w:t>ế</w:t>
            </w:r>
            <w:r>
              <w:rPr>
                <w:lang w:val="vi-VN"/>
              </w:rPr>
              <w:t>n Mục (12)), vượt mức 10% của (A1-A2)</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4F9F0F" w14:textId="77777777" w:rsidR="00000000" w:rsidRDefault="00000000">
            <w:pPr>
              <w:spacing w:before="120"/>
            </w:pPr>
            <w:r>
              <w:rPr>
                <w:lang w:val="vi-VN"/>
              </w:rPr>
              <w:t>T</w:t>
            </w:r>
            <w:r>
              <w:t>ổ</w:t>
            </w:r>
            <w:r>
              <w:rPr>
                <w:lang w:val="vi-VN"/>
              </w:rPr>
              <w:t>ng các Ph</w:t>
            </w:r>
            <w:r>
              <w:t>ầ</w:t>
            </w:r>
            <w:r>
              <w:rPr>
                <w:lang w:val="vi-VN"/>
              </w:rPr>
              <w:t>n chênh lệch dương giữa: (i) Số dư Khoản Góp v</w:t>
            </w:r>
            <w:r>
              <w:t>ố</w:t>
            </w:r>
            <w:r>
              <w:rPr>
                <w:lang w:val="vi-VN"/>
              </w:rPr>
              <w:t>n đầu t</w:t>
            </w:r>
            <w:r>
              <w:t xml:space="preserve">ư </w:t>
            </w:r>
            <w:r>
              <w:rPr>
                <w:lang w:val="vi-VN"/>
              </w:rPr>
              <w:t xml:space="preserve">dài hạn vào từng doanh nghiệp, từng công ty liên kết, từng quỹ đầu tư (không bao gồm các đối tượng đã tính từ Mục (11) đến Mục (12)) tại Khoản Mục </w:t>
            </w:r>
            <w:r>
              <w:rPr>
                <w:b/>
                <w:bCs/>
                <w:lang w:val="vi-VN"/>
              </w:rPr>
              <w:t>Đầu t</w:t>
            </w:r>
            <w:r>
              <w:rPr>
                <w:b/>
                <w:bCs/>
              </w:rPr>
              <w:t xml:space="preserve">ư </w:t>
            </w:r>
            <w:r>
              <w:rPr>
                <w:b/>
                <w:bCs/>
                <w:lang w:val="vi-VN"/>
              </w:rPr>
              <w:t>dài hạn khác</w:t>
            </w:r>
            <w:r>
              <w:rPr>
                <w:lang w:val="vi-VN"/>
              </w:rPr>
              <w:t xml:space="preserve"> trên B</w:t>
            </w:r>
            <w:r>
              <w:t>ả</w:t>
            </w:r>
            <w:r>
              <w:rPr>
                <w:lang w:val="vi-VN"/>
              </w:rPr>
              <w:t>ng cân đối kế toán hợp nhất; và (ii) 10% của (A</w:t>
            </w:r>
            <w:r>
              <w:t xml:space="preserve">1 </w:t>
            </w:r>
            <w:r>
              <w:rPr>
                <w:lang w:val="vi-VN"/>
              </w:rPr>
              <w:t>- A2)</w:t>
            </w:r>
          </w:p>
        </w:tc>
      </w:tr>
      <w:tr w:rsidR="00000000" w14:paraId="18686A03"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1D37FD" w14:textId="77777777" w:rsidR="00000000" w:rsidRDefault="00000000">
            <w:pPr>
              <w:spacing w:before="120"/>
              <w:jc w:val="center"/>
            </w:pPr>
            <w:r>
              <w:rPr>
                <w:lang w:val="vi-VN"/>
              </w:rPr>
              <w:t>(14)</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F9CEF0" w14:textId="77777777" w:rsidR="00000000" w:rsidRDefault="00000000">
            <w:pPr>
              <w:spacing w:before="120"/>
            </w:pPr>
            <w:r>
              <w:rPr>
                <w:lang w:val="vi-VN"/>
              </w:rPr>
              <w:t>Tổng các Khoản góp vốn, mua cổ phần còn lại (không bao gồm các đối tượng đã tính từ Mục (11) đến Mục (13)), vượt mức 40% của (A1-A2)</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84817E" w14:textId="77777777" w:rsidR="00000000" w:rsidRDefault="00000000">
            <w:pPr>
              <w:spacing w:before="120"/>
            </w:pPr>
            <w:r>
              <w:rPr>
                <w:lang w:val="vi-VN"/>
              </w:rPr>
              <w:t>Ph</w:t>
            </w:r>
            <w:r>
              <w:t>ầ</w:t>
            </w:r>
            <w:r>
              <w:rPr>
                <w:lang w:val="vi-VN"/>
              </w:rPr>
              <w:t>n chênh lệch dương giữa: (i) T</w:t>
            </w:r>
            <w:r>
              <w:t>ổ</w:t>
            </w:r>
            <w:r>
              <w:rPr>
                <w:lang w:val="vi-VN"/>
              </w:rPr>
              <w:t>ng các Khoản Góp v</w:t>
            </w:r>
            <w:r>
              <w:t>ố</w:t>
            </w:r>
            <w:r>
              <w:rPr>
                <w:lang w:val="vi-VN"/>
              </w:rPr>
              <w:t>n đầu tư dài hạn còn lại (không bao gồm các đối tượng đã tính từ Mục (11) đ</w:t>
            </w:r>
            <w:r>
              <w:t>ế</w:t>
            </w:r>
            <w:r>
              <w:rPr>
                <w:lang w:val="vi-VN"/>
              </w:rPr>
              <w:t xml:space="preserve">n Mục (13)) thuộc Khoản Mục </w:t>
            </w:r>
            <w:r>
              <w:rPr>
                <w:b/>
                <w:bCs/>
                <w:lang w:val="vi-VN"/>
              </w:rPr>
              <w:t>Góp vốn đầu tư dài hạn</w:t>
            </w:r>
            <w:r>
              <w:rPr>
                <w:lang w:val="vi-VN"/>
              </w:rPr>
              <w:t xml:space="preserve"> tr</w:t>
            </w:r>
            <w:r>
              <w:t>ê</w:t>
            </w:r>
            <w:r>
              <w:rPr>
                <w:lang w:val="vi-VN"/>
              </w:rPr>
              <w:t>n Bảng cân đối kế toán hợp nhất; và (ii) 40% của (A</w:t>
            </w:r>
            <w:r>
              <w:t>1</w:t>
            </w:r>
            <w:r>
              <w:rPr>
                <w:lang w:val="vi-VN"/>
              </w:rPr>
              <w:t xml:space="preserve"> - A2)</w:t>
            </w:r>
          </w:p>
        </w:tc>
      </w:tr>
      <w:tr w:rsidR="00000000" w14:paraId="5CBB314A"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B7ACA5"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673D4D" w14:textId="77777777" w:rsidR="00000000" w:rsidRDefault="00000000">
            <w:pPr>
              <w:spacing w:before="120"/>
            </w:pPr>
            <w:r>
              <w:rPr>
                <w:b/>
                <w:bCs/>
                <w:lang w:val="vi-VN"/>
              </w:rPr>
              <w:t>V</w:t>
            </w:r>
            <w:r>
              <w:rPr>
                <w:b/>
                <w:bCs/>
              </w:rPr>
              <w:t>Ố</w:t>
            </w:r>
            <w:r>
              <w:rPr>
                <w:b/>
                <w:bCs/>
                <w:lang w:val="vi-VN"/>
              </w:rPr>
              <w:t>N CẤP 2 HỢP NH</w:t>
            </w:r>
            <w:r>
              <w:rPr>
                <w:b/>
                <w:bCs/>
              </w:rPr>
              <w:t>Ấ</w:t>
            </w:r>
            <w:r>
              <w:rPr>
                <w:b/>
                <w:bCs/>
                <w:lang w:val="vi-VN"/>
              </w:rPr>
              <w:t>T (B) = B</w:t>
            </w:r>
            <w:r>
              <w:rPr>
                <w:b/>
                <w:bCs/>
              </w:rPr>
              <w:t>1</w:t>
            </w:r>
            <w:r>
              <w:rPr>
                <w:b/>
                <w:bCs/>
                <w:lang w:val="vi-VN"/>
              </w:rPr>
              <w:t xml:space="preserve"> - B2 - (23)</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A77EE0" w14:textId="77777777" w:rsidR="00000000" w:rsidRDefault="00000000">
            <w:pPr>
              <w:spacing w:before="120"/>
            </w:pPr>
            <w:r>
              <w:rPr>
                <w:lang w:val="vi-VN"/>
              </w:rPr>
              <w:t>Giá trị v</w:t>
            </w:r>
            <w:r>
              <w:t>ố</w:t>
            </w:r>
            <w:r>
              <w:rPr>
                <w:lang w:val="vi-VN"/>
              </w:rPr>
              <w:t>n cấp 2 hợp nh</w:t>
            </w:r>
            <w:r>
              <w:t>ấ</w:t>
            </w:r>
            <w:r>
              <w:rPr>
                <w:lang w:val="vi-VN"/>
              </w:rPr>
              <w:t>t t</w:t>
            </w:r>
            <w:r>
              <w:t>ố</w:t>
            </w:r>
            <w:r>
              <w:rPr>
                <w:lang w:val="vi-VN"/>
              </w:rPr>
              <w:t>i đa b</w:t>
            </w:r>
            <w:r>
              <w:t>ằ</w:t>
            </w:r>
            <w:r>
              <w:rPr>
                <w:lang w:val="vi-VN"/>
              </w:rPr>
              <w:t>ng v</w:t>
            </w:r>
            <w:r>
              <w:t>ố</w:t>
            </w:r>
            <w:r>
              <w:rPr>
                <w:lang w:val="vi-VN"/>
              </w:rPr>
              <w:t>n cấp 1 hợp nhất</w:t>
            </w:r>
          </w:p>
        </w:tc>
      </w:tr>
      <w:tr w:rsidR="00000000" w14:paraId="16F574F9"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5EBC87"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7335F4" w14:textId="77777777" w:rsidR="00000000" w:rsidRDefault="00000000">
            <w:pPr>
              <w:spacing w:before="120"/>
            </w:pPr>
            <w:r>
              <w:rPr>
                <w:b/>
                <w:bCs/>
                <w:lang w:val="vi-VN"/>
              </w:rPr>
              <w:t>Cấu phần vốn cấp 2 hợp nhất (B</w:t>
            </w:r>
            <w:r>
              <w:rPr>
                <w:b/>
                <w:bCs/>
              </w:rPr>
              <w:t>1</w:t>
            </w:r>
            <w:r>
              <w:rPr>
                <w:b/>
                <w:bCs/>
                <w:lang w:val="vi-VN"/>
              </w:rPr>
              <w:t>) = Σ15÷20</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E979E1" w14:textId="77777777" w:rsidR="00000000" w:rsidRDefault="00000000">
            <w:pPr>
              <w:spacing w:before="120"/>
            </w:pPr>
            <w:r>
              <w:rPr>
                <w:lang w:val="vi-VN"/>
              </w:rPr>
              <w:t> </w:t>
            </w:r>
          </w:p>
        </w:tc>
      </w:tr>
      <w:tr w:rsidR="00000000" w14:paraId="0EC705D1"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952BD4" w14:textId="77777777" w:rsidR="00000000" w:rsidRDefault="00000000">
            <w:pPr>
              <w:spacing w:before="120"/>
              <w:jc w:val="center"/>
            </w:pPr>
            <w:r>
              <w:rPr>
                <w:lang w:val="vi-VN"/>
              </w:rPr>
              <w:t>(15)</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BF46C6" w14:textId="77777777" w:rsidR="00000000" w:rsidRDefault="00000000">
            <w:pPr>
              <w:spacing w:before="120"/>
            </w:pPr>
            <w:r>
              <w:rPr>
                <w:lang w:val="vi-VN"/>
              </w:rPr>
              <w:t>50% phần chênh lệch tăng do đánh giá lại tài sản cố định theo quy định của pháp luật</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0ADCD7" w14:textId="77777777" w:rsidR="00000000" w:rsidRDefault="00000000">
            <w:pPr>
              <w:spacing w:before="120"/>
            </w:pPr>
            <w:r>
              <w:rPr>
                <w:lang w:val="vi-VN"/>
              </w:rPr>
              <w:t xml:space="preserve">50% tổng số dư có của tài Khoản chênh lệch </w:t>
            </w:r>
            <w:r>
              <w:t>đ</w:t>
            </w:r>
            <w:r>
              <w:rPr>
                <w:lang w:val="vi-VN"/>
              </w:rPr>
              <w:t xml:space="preserve">ánh giá lại tài sản cố </w:t>
            </w:r>
            <w:r>
              <w:t>đ</w:t>
            </w:r>
            <w:r>
              <w:rPr>
                <w:lang w:val="vi-VN"/>
              </w:rPr>
              <w:t>ịnh trên Bảng cân đối kế toán hợp nhất.</w:t>
            </w:r>
          </w:p>
        </w:tc>
      </w:tr>
      <w:tr w:rsidR="00000000" w14:paraId="602E5503"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36D103" w14:textId="77777777" w:rsidR="00000000" w:rsidRDefault="00000000">
            <w:pPr>
              <w:spacing w:before="120"/>
              <w:jc w:val="center"/>
            </w:pPr>
            <w:r>
              <w:rPr>
                <w:lang w:val="vi-VN"/>
              </w:rPr>
              <w:t>(16)</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FD0867" w14:textId="77777777" w:rsidR="00000000" w:rsidRDefault="00000000">
            <w:pPr>
              <w:spacing w:before="120"/>
            </w:pPr>
            <w:r>
              <w:rPr>
                <w:lang w:val="vi-VN"/>
              </w:rPr>
              <w:t>40% phần chênh lệch tăng do đánh giá lại các Khoản góp vốn đầu tư dài hạn theo quy định của pháp luật</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38269F" w14:textId="77777777" w:rsidR="00000000" w:rsidRDefault="00000000">
            <w:pPr>
              <w:spacing w:before="120"/>
            </w:pPr>
            <w:r>
              <w:rPr>
                <w:lang w:val="vi-VN"/>
              </w:rPr>
              <w:t>40% t</w:t>
            </w:r>
            <w:r>
              <w:t>ổ</w:t>
            </w:r>
            <w:r>
              <w:rPr>
                <w:lang w:val="vi-VN"/>
              </w:rPr>
              <w:t>ng s</w:t>
            </w:r>
            <w:r>
              <w:t xml:space="preserve">ố </w:t>
            </w:r>
            <w:r>
              <w:rPr>
                <w:lang w:val="vi-VN"/>
              </w:rPr>
              <w:t xml:space="preserve">dư có của tài Khoản chênh lệch đánh giá lại tài sản đối với các Khoản Mục </w:t>
            </w:r>
            <w:r>
              <w:rPr>
                <w:b/>
                <w:bCs/>
                <w:lang w:val="vi-VN"/>
              </w:rPr>
              <w:t>Góp vốn đầu tư dài hạn</w:t>
            </w:r>
            <w:r>
              <w:rPr>
                <w:lang w:val="vi-VN"/>
              </w:rPr>
              <w:t xml:space="preserve"> trên Bảng cân đối kế toán hợp nhất.</w:t>
            </w:r>
          </w:p>
        </w:tc>
      </w:tr>
      <w:tr w:rsidR="00000000" w14:paraId="34B6AA22"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803738" w14:textId="77777777" w:rsidR="00000000" w:rsidRDefault="00000000">
            <w:pPr>
              <w:spacing w:before="120"/>
              <w:jc w:val="center"/>
            </w:pPr>
            <w:r>
              <w:rPr>
                <w:lang w:val="vi-VN"/>
              </w:rPr>
              <w:t>(17)</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D3451A" w14:textId="77777777" w:rsidR="00000000" w:rsidRDefault="00000000">
            <w:pPr>
              <w:spacing w:before="120"/>
            </w:pPr>
            <w:r>
              <w:rPr>
                <w:lang w:val="vi-VN"/>
              </w:rPr>
              <w:t>Quỹ dự phòng tài chính</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0E9D54" w14:textId="77777777" w:rsidR="00000000" w:rsidRDefault="00000000">
            <w:pPr>
              <w:spacing w:before="120"/>
            </w:pPr>
            <w:r>
              <w:rPr>
                <w:lang w:val="vi-VN"/>
              </w:rPr>
              <w:t>L</w:t>
            </w:r>
            <w:r>
              <w:t>ấ</w:t>
            </w:r>
            <w:r>
              <w:rPr>
                <w:lang w:val="vi-VN"/>
              </w:rPr>
              <w:t xml:space="preserve">y số liệu </w:t>
            </w:r>
            <w:r>
              <w:t>Q</w:t>
            </w:r>
            <w:r>
              <w:rPr>
                <w:lang w:val="vi-VN"/>
              </w:rPr>
              <w:t xml:space="preserve">uỹ dự phòng tài chính trong Khoản Mục </w:t>
            </w:r>
            <w:r>
              <w:rPr>
                <w:b/>
                <w:bCs/>
                <w:lang w:val="vi-VN"/>
              </w:rPr>
              <w:t>Quỹ của tổ chức tín dụng</w:t>
            </w:r>
            <w:r>
              <w:rPr>
                <w:lang w:val="vi-VN"/>
              </w:rPr>
              <w:t xml:space="preserve"> trên Bảng cân đối kế toán hợp nhất.</w:t>
            </w:r>
          </w:p>
        </w:tc>
      </w:tr>
      <w:tr w:rsidR="00000000" w14:paraId="569D4C9D"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A9B5B0" w14:textId="77777777" w:rsidR="00000000" w:rsidRDefault="00000000">
            <w:pPr>
              <w:spacing w:before="120"/>
              <w:jc w:val="center"/>
            </w:pPr>
            <w:r>
              <w:rPr>
                <w:lang w:val="vi-VN"/>
              </w:rPr>
              <w:t>(18)</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AC0AE3" w14:textId="77777777" w:rsidR="00000000" w:rsidRDefault="00000000">
            <w:pPr>
              <w:spacing w:before="120"/>
            </w:pPr>
            <w:r>
              <w:rPr>
                <w:lang w:val="vi-VN"/>
              </w:rPr>
              <w:t>Dự phòng chung</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2A7A28" w14:textId="77777777" w:rsidR="00000000" w:rsidRDefault="00000000">
            <w:pPr>
              <w:spacing w:before="120"/>
            </w:pPr>
            <w:r>
              <w:rPr>
                <w:lang w:val="vi-VN"/>
              </w:rPr>
              <w:t>L</w:t>
            </w:r>
            <w:r>
              <w:t>ấ</w:t>
            </w:r>
            <w:r>
              <w:rPr>
                <w:lang w:val="vi-VN"/>
              </w:rPr>
              <w:t>y t</w:t>
            </w:r>
            <w:r>
              <w:t>ổ</w:t>
            </w:r>
            <w:r>
              <w:rPr>
                <w:lang w:val="vi-VN"/>
              </w:rPr>
              <w:t>ng của hai Khoản Mục: (i) S</w:t>
            </w:r>
            <w:r>
              <w:t xml:space="preserve">ố </w:t>
            </w:r>
            <w:r>
              <w:rPr>
                <w:lang w:val="vi-VN"/>
              </w:rPr>
              <w:t xml:space="preserve">dư Dự phòng chung trong Khoản Mục </w:t>
            </w:r>
            <w:r>
              <w:rPr>
                <w:b/>
                <w:bCs/>
                <w:lang w:val="vi-VN"/>
              </w:rPr>
              <w:t>Dự phòng rủi ro cho vay các tổ chức tín dụng khác</w:t>
            </w:r>
            <w:r>
              <w:rPr>
                <w:lang w:val="vi-VN"/>
              </w:rPr>
              <w:t xml:space="preserve"> trên Bảng cân đối kế toán hợp nhất; và (ii) số dư Dự phòng chung trong Khoản Mục </w:t>
            </w:r>
            <w:r>
              <w:rPr>
                <w:b/>
                <w:bCs/>
                <w:lang w:val="vi-VN"/>
              </w:rPr>
              <w:t>Dự phòng rủi ro cho vay khách hàng khác</w:t>
            </w:r>
            <w:r>
              <w:rPr>
                <w:lang w:val="vi-VN"/>
              </w:rPr>
              <w:t xml:space="preserve"> trên Bảng cân đối kế toán hợp nhất.</w:t>
            </w:r>
          </w:p>
        </w:tc>
      </w:tr>
      <w:tr w:rsidR="00000000" w14:paraId="0FE15523"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90F514" w14:textId="77777777" w:rsidR="00000000" w:rsidRDefault="00000000">
            <w:pPr>
              <w:spacing w:before="120"/>
              <w:jc w:val="center"/>
            </w:pPr>
            <w:r>
              <w:rPr>
                <w:lang w:val="vi-VN"/>
              </w:rPr>
              <w:t>(19)</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16FC7F" w14:textId="77777777" w:rsidR="00000000" w:rsidRDefault="00000000">
            <w:pPr>
              <w:spacing w:before="120" w:after="280" w:afterAutospacing="1"/>
            </w:pPr>
            <w:r>
              <w:rPr>
                <w:lang w:val="vi-VN"/>
              </w:rPr>
              <w:t>Trái phiếu chuyển đổi, công cụ nợ khác do tổ chức tín dụng phát hành thỏa mãn các Điều kiện sau đây:</w:t>
            </w:r>
          </w:p>
          <w:p w14:paraId="13E17446" w14:textId="77777777" w:rsidR="00000000" w:rsidRDefault="00000000">
            <w:pPr>
              <w:spacing w:before="120" w:after="280" w:afterAutospacing="1"/>
            </w:pPr>
            <w:r>
              <w:t xml:space="preserve">(i) </w:t>
            </w:r>
            <w:r>
              <w:rPr>
                <w:lang w:val="vi-VN"/>
              </w:rPr>
              <w:t>Có kỳ hạn ban đầu tối thiểu là 5 năm;</w:t>
            </w:r>
          </w:p>
          <w:p w14:paraId="4B3656A1" w14:textId="77777777" w:rsidR="00000000" w:rsidRDefault="00000000">
            <w:pPr>
              <w:spacing w:before="120" w:after="280" w:afterAutospacing="1"/>
            </w:pPr>
            <w:r>
              <w:t xml:space="preserve">(ii) </w:t>
            </w:r>
            <w:r>
              <w:rPr>
                <w:lang w:val="vi-VN"/>
              </w:rPr>
              <w:t>Không được đảm bảo bằng tài sản của chính tổ chức tín dụng;</w:t>
            </w:r>
          </w:p>
          <w:p w14:paraId="7EA636FA" w14:textId="77777777" w:rsidR="00000000" w:rsidRDefault="00000000">
            <w:pPr>
              <w:spacing w:before="120" w:after="280" w:afterAutospacing="1"/>
            </w:pPr>
            <w:r>
              <w:t xml:space="preserve">(iii) </w:t>
            </w:r>
            <w:r>
              <w:rPr>
                <w:lang w:val="vi-VN"/>
              </w:rPr>
              <w:t xml:space="preserve">Tổ chức tín dụng chỉ </w:t>
            </w:r>
            <w:r>
              <w:t>đ</w:t>
            </w:r>
            <w:r>
              <w:rPr>
                <w:lang w:val="vi-VN"/>
              </w:rPr>
              <w:t xml:space="preserve">ược mua lại, trả nợ trước thời gian đáo hạn với Điều kiện sau khi thực hiện vẫn </w:t>
            </w:r>
            <w:r>
              <w:t>đ</w:t>
            </w:r>
            <w:r>
              <w:rPr>
                <w:lang w:val="vi-VN"/>
              </w:rPr>
              <w:t>ảm bảo các tỷ lệ, giới hạn bảo đảm an toàn theo quy định và báo cáo Ngân hàng Nhà nước (Cơ quan Thanh tra, giám sát ngân hàng) để giám sát;</w:t>
            </w:r>
          </w:p>
          <w:p w14:paraId="49980284" w14:textId="77777777" w:rsidR="00000000" w:rsidRDefault="00000000">
            <w:pPr>
              <w:spacing w:before="120" w:after="280" w:afterAutospacing="1"/>
            </w:pPr>
            <w:r>
              <w:t xml:space="preserve">(iv) </w:t>
            </w:r>
            <w:r>
              <w:rPr>
                <w:lang w:val="vi-VN"/>
              </w:rPr>
              <w:t>Tổ chức tín dụng được ngừng trả lãi và chuyển lãi l</w:t>
            </w:r>
            <w:r>
              <w:t xml:space="preserve">ũy </w:t>
            </w:r>
            <w:r>
              <w:rPr>
                <w:lang w:val="vi-VN"/>
              </w:rPr>
              <w:t>kế sang năm tiếp theo nếu việc trả lãi dẫn đến kết quả kinh doanh trong năm bị lỗ;</w:t>
            </w:r>
          </w:p>
          <w:p w14:paraId="67A558CB" w14:textId="77777777" w:rsidR="00000000" w:rsidRDefault="00000000">
            <w:pPr>
              <w:spacing w:before="120" w:after="280" w:afterAutospacing="1"/>
            </w:pPr>
            <w:r>
              <w:t xml:space="preserve">(v) </w:t>
            </w:r>
            <w:r>
              <w:rPr>
                <w:lang w:val="vi-VN"/>
              </w:rPr>
              <w:t>Trong trường hợp thanh lý tổ chức tín dụng, người sở hữu trái phiếu và các công cụ nợ khác chỉ được thanh toán sau khi tổ chức tín dụng đã thanh toán cho tất cả các chủ nợ khác;</w:t>
            </w:r>
          </w:p>
          <w:p w14:paraId="4D4C5197" w14:textId="77777777" w:rsidR="00000000" w:rsidRDefault="00000000">
            <w:pPr>
              <w:spacing w:before="120" w:after="280" w:afterAutospacing="1"/>
            </w:pPr>
            <w:r>
              <w:rPr>
                <w:lang w:val="vi-VN"/>
              </w:rPr>
              <w:t>(vi) Tổ chức tín dụng chỉ được lựa chọn lãi suất của trái phiếu chuyển đổi và các công cụ nợ khác được xác định b</w:t>
            </w:r>
            <w:r>
              <w:t>ằ</w:t>
            </w:r>
            <w:r>
              <w:rPr>
                <w:lang w:val="vi-VN"/>
              </w:rPr>
              <w:t>ng giá trị cụ thể hoặc được xác định theo công thức và ghi rõ trong hợp đồng, tài liệu phát hành.</w:t>
            </w:r>
          </w:p>
          <w:p w14:paraId="03E2F2A3" w14:textId="77777777" w:rsidR="00000000" w:rsidRDefault="00000000">
            <w:pPr>
              <w:spacing w:before="120" w:after="280" w:afterAutospacing="1"/>
            </w:pPr>
            <w:r>
              <w:t xml:space="preserve">- </w:t>
            </w:r>
            <w:r>
              <w:rPr>
                <w:lang w:val="vi-VN"/>
              </w:rPr>
              <w:t>Trường hợp sử dụng lãi suất được xác định b</w:t>
            </w:r>
            <w:r>
              <w:t>ằ</w:t>
            </w:r>
            <w:r>
              <w:rPr>
                <w:lang w:val="vi-VN"/>
              </w:rPr>
              <w:t>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14:paraId="34831675" w14:textId="77777777" w:rsidR="00000000" w:rsidRDefault="00000000">
            <w:pPr>
              <w:spacing w:before="120"/>
            </w:pPr>
            <w:r>
              <w:t xml:space="preserve">- </w:t>
            </w:r>
            <w:r>
              <w:rPr>
                <w:lang w:val="vi-VN"/>
              </w:rPr>
              <w:t>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0145AC" w14:textId="77777777" w:rsidR="00000000" w:rsidRDefault="00000000">
            <w:pPr>
              <w:spacing w:before="120" w:after="280" w:afterAutospacing="1"/>
            </w:pPr>
            <w:r>
              <w:rPr>
                <w:lang w:val="vi-VN"/>
              </w:rPr>
              <w:t>- Tại thời Điểm xác định giá trị, n</w:t>
            </w:r>
            <w:r>
              <w:t>ế</w:t>
            </w:r>
            <w:r>
              <w:rPr>
                <w:lang w:val="vi-VN"/>
              </w:rPr>
              <w:t>u thời hạn trái phiếu chuyển đổi, công cụ nợ khác trên 5 năm, toàn bộ giá trị trái phiếu chuyển đổi, công cụ nợ khác được tính vào vốn cấp 2</w:t>
            </w:r>
            <w:r>
              <w:t>.</w:t>
            </w:r>
          </w:p>
          <w:p w14:paraId="5FDA8FAE" w14:textId="77777777" w:rsidR="00000000" w:rsidRDefault="00000000">
            <w:pPr>
              <w:spacing w:before="120" w:after="280" w:afterAutospacing="1"/>
            </w:pPr>
            <w:r>
              <w:rPr>
                <w:lang w:val="vi-VN"/>
              </w:rPr>
              <w:t>- Bắt đầu từ năm thứ năm trước khi đến hạn thanh toán, mỗi năm tại ngày đầu tiên của năm (tính theo ngày phát hành hoặc ngày ký hợp đồng), phần giá trị trái phiếu chuyển đổi, công cụ nợ khác được tính vào vốn c</w:t>
            </w:r>
            <w:r>
              <w:t>ấ</w:t>
            </w:r>
            <w:r>
              <w:rPr>
                <w:lang w:val="vi-VN"/>
              </w:rPr>
              <w:t>p 2 theo quy định ph</w:t>
            </w:r>
            <w:r>
              <w:t>ả</w:t>
            </w:r>
            <w:r>
              <w:rPr>
                <w:lang w:val="vi-VN"/>
              </w:rPr>
              <w:t>i được khấu trừ 20% giá trị để đảm bảo đến ngày đ</w:t>
            </w:r>
            <w:r>
              <w:t>ầ</w:t>
            </w:r>
            <w:r>
              <w:rPr>
                <w:lang w:val="vi-VN"/>
              </w:rPr>
              <w:t>u tiên của năm cuối cùng trước khi đến hạn thanh toán, giá trị trái phi</w:t>
            </w:r>
            <w:r>
              <w:t>ế</w:t>
            </w:r>
            <w:r>
              <w:rPr>
                <w:lang w:val="vi-VN"/>
              </w:rPr>
              <w:t>u chuyển đ</w:t>
            </w:r>
            <w:r>
              <w:t>ổ</w:t>
            </w:r>
            <w:r>
              <w:rPr>
                <w:lang w:val="vi-VN"/>
              </w:rPr>
              <w:t>i, công cụ nợ khác tính vào v</w:t>
            </w:r>
            <w:r>
              <w:t>ố</w:t>
            </w:r>
            <w:r>
              <w:rPr>
                <w:lang w:val="vi-VN"/>
              </w:rPr>
              <w:t>n cấp 2 bằng 0.</w:t>
            </w:r>
          </w:p>
          <w:p w14:paraId="5EC6E8E4" w14:textId="77777777" w:rsidR="00000000" w:rsidRDefault="00000000">
            <w:pPr>
              <w:spacing w:before="120"/>
            </w:pPr>
            <w:r>
              <w:rPr>
                <w:lang w:val="vi-VN"/>
              </w:rPr>
              <w:t>- Lưu ý: Trái phiếu chuyển đổi, công cụ nợ khác do công ty con không phải là tổ chức tín dụng phát hành không được tính vào Khoản Mục này.</w:t>
            </w:r>
          </w:p>
        </w:tc>
      </w:tr>
      <w:tr w:rsidR="00000000" w14:paraId="1CFBC401"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8BDF2E" w14:textId="77777777" w:rsidR="00000000" w:rsidRDefault="00000000">
            <w:pPr>
              <w:spacing w:before="120"/>
              <w:jc w:val="center"/>
            </w:pPr>
            <w:r>
              <w:rPr>
                <w:lang w:val="vi-VN"/>
              </w:rPr>
              <w:t>(20)</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FDBBC7" w14:textId="77777777" w:rsidR="00000000" w:rsidRDefault="00000000">
            <w:pPr>
              <w:spacing w:before="120"/>
            </w:pPr>
            <w:r>
              <w:rPr>
                <w:lang w:val="vi-VN"/>
              </w:rPr>
              <w:t>Lợi ích của c</w:t>
            </w:r>
            <w:r>
              <w:t xml:space="preserve">ổ </w:t>
            </w:r>
            <w:r>
              <w:rPr>
                <w:lang w:val="vi-VN"/>
              </w:rPr>
              <w:t>đông thi</w:t>
            </w:r>
            <w:r>
              <w:t>ể</w:t>
            </w:r>
            <w:r>
              <w:rPr>
                <w:lang w:val="vi-VN"/>
              </w:rPr>
              <w:t>u s</w:t>
            </w:r>
            <w:r>
              <w:t>ố</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19B9DA" w14:textId="77777777" w:rsidR="00000000" w:rsidRDefault="00000000">
            <w:pPr>
              <w:spacing w:before="120"/>
            </w:pPr>
            <w:r>
              <w:rPr>
                <w:lang w:val="vi-VN"/>
              </w:rPr>
              <w:t>L</w:t>
            </w:r>
            <w:r>
              <w:t>ấ</w:t>
            </w:r>
            <w:r>
              <w:rPr>
                <w:lang w:val="vi-VN"/>
              </w:rPr>
              <w:t xml:space="preserve">y số liệu tại Khoản Mục </w:t>
            </w:r>
            <w:r>
              <w:rPr>
                <w:b/>
                <w:bCs/>
                <w:lang w:val="vi-VN"/>
              </w:rPr>
              <w:t>L</w:t>
            </w:r>
            <w:r>
              <w:rPr>
                <w:b/>
                <w:bCs/>
              </w:rPr>
              <w:t>ợ</w:t>
            </w:r>
            <w:r>
              <w:rPr>
                <w:b/>
                <w:bCs/>
                <w:lang w:val="vi-VN"/>
              </w:rPr>
              <w:t>i ích của c</w:t>
            </w:r>
            <w:r>
              <w:rPr>
                <w:b/>
                <w:bCs/>
              </w:rPr>
              <w:t xml:space="preserve">ổ </w:t>
            </w:r>
            <w:r>
              <w:rPr>
                <w:b/>
                <w:bCs/>
                <w:lang w:val="vi-VN"/>
              </w:rPr>
              <w:t>đông thiểu số</w:t>
            </w:r>
            <w:r>
              <w:rPr>
                <w:lang w:val="vi-VN"/>
              </w:rPr>
              <w:t xml:space="preserve"> trên Bảng cân đối kế toán hợp nh</w:t>
            </w:r>
            <w:r>
              <w:t>ấ</w:t>
            </w:r>
            <w:r>
              <w:rPr>
                <w:lang w:val="vi-VN"/>
              </w:rPr>
              <w:t>t</w:t>
            </w:r>
          </w:p>
        </w:tc>
      </w:tr>
      <w:tr w:rsidR="00000000" w14:paraId="20E0BEA0"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9B0BBF"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1E4666" w14:textId="77777777" w:rsidR="00000000" w:rsidRDefault="00000000">
            <w:pPr>
              <w:spacing w:before="120"/>
            </w:pPr>
            <w:r>
              <w:rPr>
                <w:b/>
                <w:bCs/>
                <w:lang w:val="vi-VN"/>
              </w:rPr>
              <w:t>Các Khoản phải trừ khỏi vốn cấp 2 hợp nhất (B2) = (21) + (22)</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7F90C0" w14:textId="77777777" w:rsidR="00000000" w:rsidRDefault="00000000">
            <w:pPr>
              <w:spacing w:before="120"/>
            </w:pPr>
            <w:r>
              <w:rPr>
                <w:lang w:val="vi-VN"/>
              </w:rPr>
              <w:t> </w:t>
            </w:r>
          </w:p>
        </w:tc>
      </w:tr>
      <w:tr w:rsidR="00000000" w14:paraId="73267266"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FDCA0A" w14:textId="77777777" w:rsidR="00000000" w:rsidRDefault="00000000">
            <w:pPr>
              <w:spacing w:before="120"/>
              <w:jc w:val="center"/>
            </w:pPr>
            <w:r>
              <w:rPr>
                <w:lang w:val="vi-VN"/>
              </w:rPr>
              <w:t>(21)</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3CD5E2" w14:textId="77777777" w:rsidR="00000000" w:rsidRDefault="00000000">
            <w:pPr>
              <w:spacing w:before="120"/>
            </w:pPr>
            <w:r>
              <w:rPr>
                <w:lang w:val="vi-VN"/>
              </w:rPr>
              <w:t>Phần giá trị chênh lệch dương giữa tổng các Khoản từ Mục (17) đến Mục (18) và 1,25% của “Tổng tài sản có rủi ro” quy định tại Phụ lục 2</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E62502" w14:textId="77777777" w:rsidR="00000000" w:rsidRDefault="00000000">
            <w:pPr>
              <w:spacing w:before="120"/>
            </w:pPr>
            <w:r>
              <w:rPr>
                <w:lang w:val="vi-VN"/>
              </w:rPr>
              <w:t> </w:t>
            </w:r>
          </w:p>
        </w:tc>
      </w:tr>
      <w:tr w:rsidR="00000000" w14:paraId="015CEFFD"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FFA77F" w14:textId="77777777" w:rsidR="00000000" w:rsidRDefault="00000000">
            <w:pPr>
              <w:spacing w:before="120"/>
              <w:jc w:val="center"/>
            </w:pPr>
            <w:r>
              <w:rPr>
                <w:lang w:val="vi-VN"/>
              </w:rPr>
              <w:t>(22)</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C97119" w14:textId="77777777" w:rsidR="00000000" w:rsidRDefault="00000000">
            <w:pPr>
              <w:spacing w:before="120"/>
            </w:pPr>
            <w:r>
              <w:rPr>
                <w:lang w:val="vi-VN"/>
              </w:rPr>
              <w:t>Phần giá trị chênh lệch dương giữa Mục (19) và 50% của A</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04D49B" w14:textId="77777777" w:rsidR="00000000" w:rsidRDefault="00000000">
            <w:pPr>
              <w:spacing w:before="120"/>
            </w:pPr>
            <w:r>
              <w:rPr>
                <w:lang w:val="vi-VN"/>
              </w:rPr>
              <w:t> </w:t>
            </w:r>
          </w:p>
        </w:tc>
      </w:tr>
      <w:tr w:rsidR="00000000" w14:paraId="7AC12E27"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6F80CB"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ACDB52" w14:textId="77777777" w:rsidR="00000000" w:rsidRDefault="00000000">
            <w:pPr>
              <w:spacing w:before="120"/>
            </w:pPr>
            <w:r>
              <w:rPr>
                <w:b/>
                <w:bCs/>
                <w:lang w:val="vi-VN"/>
              </w:rPr>
              <w:t>Các Khoản giảm trừ bổ sung</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66831F" w14:textId="77777777" w:rsidR="00000000" w:rsidRDefault="00000000">
            <w:pPr>
              <w:spacing w:before="120"/>
            </w:pPr>
            <w:r>
              <w:rPr>
                <w:lang w:val="vi-VN"/>
              </w:rPr>
              <w:t> </w:t>
            </w:r>
          </w:p>
        </w:tc>
      </w:tr>
      <w:tr w:rsidR="00000000" w14:paraId="68DADF67"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14829B" w14:textId="77777777" w:rsidR="00000000" w:rsidRDefault="00000000">
            <w:pPr>
              <w:spacing w:before="120"/>
              <w:jc w:val="center"/>
            </w:pPr>
            <w:r>
              <w:rPr>
                <w:lang w:val="vi-VN"/>
              </w:rPr>
              <w:t>(23)</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E358A4" w14:textId="77777777" w:rsidR="00000000" w:rsidRDefault="00000000">
            <w:pPr>
              <w:spacing w:before="120"/>
            </w:pPr>
            <w:r>
              <w:rPr>
                <w:lang w:val="vi-VN"/>
              </w:rPr>
              <w:t>Phần giá trị ch</w:t>
            </w:r>
            <w:r>
              <w:t>ê</w:t>
            </w:r>
            <w:r>
              <w:rPr>
                <w:lang w:val="vi-VN"/>
              </w:rPr>
              <w:t>nh lệch dương giữa (B</w:t>
            </w:r>
            <w:r>
              <w:t xml:space="preserve">1 </w:t>
            </w:r>
            <w:r>
              <w:rPr>
                <w:lang w:val="vi-VN"/>
              </w:rPr>
              <w:t>- B2) và A</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CC475E" w14:textId="77777777" w:rsidR="00000000" w:rsidRDefault="00000000">
            <w:pPr>
              <w:spacing w:before="120"/>
            </w:pPr>
            <w:r>
              <w:rPr>
                <w:lang w:val="vi-VN"/>
              </w:rPr>
              <w:t> </w:t>
            </w:r>
          </w:p>
        </w:tc>
      </w:tr>
      <w:tr w:rsidR="00000000" w14:paraId="679B9FBA"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B94EBB" w14:textId="77777777" w:rsidR="00000000" w:rsidRDefault="00000000">
            <w:pPr>
              <w:spacing w:before="120"/>
              <w:jc w:val="center"/>
            </w:pPr>
            <w:r>
              <w:rPr>
                <w:lang w:val="vi-VN"/>
              </w:rPr>
              <w:t> </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0E2D61" w14:textId="77777777" w:rsidR="00000000" w:rsidRDefault="00000000">
            <w:pPr>
              <w:spacing w:before="120"/>
            </w:pPr>
            <w:r>
              <w:rPr>
                <w:b/>
                <w:bCs/>
                <w:lang w:val="vi-VN"/>
              </w:rPr>
              <w:t>Các Khoản Mục giảm trừ khi tính v</w:t>
            </w:r>
            <w:r>
              <w:rPr>
                <w:b/>
                <w:bCs/>
              </w:rPr>
              <w:t>ố</w:t>
            </w:r>
            <w:r>
              <w:rPr>
                <w:b/>
                <w:bCs/>
                <w:lang w:val="vi-VN"/>
              </w:rPr>
              <w:t>n tự có</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EFCD17" w14:textId="77777777" w:rsidR="00000000" w:rsidRDefault="00000000">
            <w:pPr>
              <w:spacing w:before="120"/>
            </w:pPr>
            <w:r>
              <w:rPr>
                <w:lang w:val="vi-VN"/>
              </w:rPr>
              <w:t> </w:t>
            </w:r>
          </w:p>
        </w:tc>
      </w:tr>
      <w:tr w:rsidR="00000000" w14:paraId="1E63C275"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4BA180" w14:textId="77777777" w:rsidR="00000000" w:rsidRDefault="00000000">
            <w:pPr>
              <w:spacing w:before="120"/>
              <w:jc w:val="center"/>
            </w:pPr>
            <w:r>
              <w:rPr>
                <w:lang w:val="vi-VN"/>
              </w:rPr>
              <w:t>(24)</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7F90CD" w14:textId="77777777" w:rsidR="00000000" w:rsidRDefault="00000000">
            <w:pPr>
              <w:spacing w:before="120"/>
            </w:pPr>
            <w:r>
              <w:rPr>
                <w:lang w:val="vi-VN"/>
              </w:rPr>
              <w:t>100% phần chênh lệch giảm do đánh giá lại tài sản c</w:t>
            </w:r>
            <w:r>
              <w:t xml:space="preserve">ố </w:t>
            </w:r>
            <w:r>
              <w:rPr>
                <w:lang w:val="vi-VN"/>
              </w:rPr>
              <w:t>định theo quy định của pháp luật</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E2F87F" w14:textId="77777777" w:rsidR="00000000" w:rsidRDefault="00000000">
            <w:pPr>
              <w:spacing w:before="120"/>
            </w:pPr>
            <w:r>
              <w:rPr>
                <w:lang w:val="vi-VN"/>
              </w:rPr>
              <w:t>100% tổng số dư nợ của tài Khoản chênh lệch đánh giá lại tài sản cố định trên Bảng cân đối kế toán.</w:t>
            </w:r>
          </w:p>
        </w:tc>
      </w:tr>
      <w:tr w:rsidR="00000000" w14:paraId="45718387"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27BD52" w14:textId="77777777" w:rsidR="00000000" w:rsidRDefault="00000000">
            <w:pPr>
              <w:spacing w:before="120"/>
              <w:jc w:val="center"/>
            </w:pPr>
            <w:r>
              <w:rPr>
                <w:lang w:val="vi-VN"/>
              </w:rPr>
              <w:t>(25)</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96EEAF" w14:textId="77777777" w:rsidR="00000000" w:rsidRDefault="00000000">
            <w:pPr>
              <w:spacing w:before="120"/>
            </w:pPr>
            <w:r>
              <w:rPr>
                <w:lang w:val="vi-VN"/>
              </w:rPr>
              <w:t>100% phần chênh lệch giảm do đánh giá lại các Khoản góp vốn đầu tư dài hạn theo quy định của pháp luật</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4F836B" w14:textId="77777777" w:rsidR="00000000" w:rsidRDefault="00000000">
            <w:pPr>
              <w:spacing w:before="120"/>
            </w:pPr>
            <w:r>
              <w:rPr>
                <w:lang w:val="vi-VN"/>
              </w:rPr>
              <w:t>100% t</w:t>
            </w:r>
            <w:r>
              <w:t>ổ</w:t>
            </w:r>
            <w:r>
              <w:rPr>
                <w:lang w:val="vi-VN"/>
              </w:rPr>
              <w:t>ng s</w:t>
            </w:r>
            <w:r>
              <w:t xml:space="preserve">ố </w:t>
            </w:r>
            <w:r>
              <w:rPr>
                <w:lang w:val="vi-VN"/>
              </w:rPr>
              <w:t>dư nợ của tài Khoản chênh lệch đánh giá lại tài sản đối với các Khoản góp vốn đầu tư dài hạn trên Bảng cân đối kế toán.</w:t>
            </w:r>
          </w:p>
        </w:tc>
      </w:tr>
      <w:tr w:rsidR="00000000" w14:paraId="7FFF1BB2" w14:textId="77777777">
        <w:tblPrEx>
          <w:tblBorders>
            <w:top w:val="none" w:sz="0" w:space="0" w:color="auto"/>
            <w:bottom w:val="none" w:sz="0" w:space="0" w:color="auto"/>
            <w:insideH w:val="none" w:sz="0" w:space="0" w:color="auto"/>
            <w:insideV w:val="none" w:sz="0" w:space="0" w:color="auto"/>
          </w:tblBorders>
        </w:tblPrEx>
        <w:tc>
          <w:tcPr>
            <w:tcW w:w="57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CF9BD9" w14:textId="77777777" w:rsidR="00000000" w:rsidRDefault="00000000">
            <w:pPr>
              <w:spacing w:before="120"/>
              <w:jc w:val="center"/>
            </w:pPr>
            <w:r>
              <w:rPr>
                <w:b/>
                <w:bCs/>
                <w:lang w:val="vi-VN"/>
              </w:rPr>
              <w:t>(C)</w:t>
            </w:r>
          </w:p>
        </w:tc>
        <w:tc>
          <w:tcPr>
            <w:tcW w:w="66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9AAA72" w14:textId="77777777" w:rsidR="00000000" w:rsidRDefault="00000000">
            <w:pPr>
              <w:spacing w:before="120"/>
            </w:pPr>
            <w:r>
              <w:rPr>
                <w:b/>
                <w:bCs/>
                <w:lang w:val="vi-VN"/>
              </w:rPr>
              <w:t>VỐN T</w:t>
            </w:r>
            <w:r>
              <w:rPr>
                <w:b/>
                <w:bCs/>
              </w:rPr>
              <w:t>Ự</w:t>
            </w:r>
            <w:r>
              <w:rPr>
                <w:b/>
                <w:bCs/>
                <w:lang w:val="vi-VN"/>
              </w:rPr>
              <w:t xml:space="preserve"> C</w:t>
            </w:r>
            <w:r>
              <w:rPr>
                <w:b/>
                <w:bCs/>
              </w:rPr>
              <w:t xml:space="preserve">Ó </w:t>
            </w:r>
            <w:r>
              <w:rPr>
                <w:b/>
                <w:bCs/>
                <w:lang w:val="vi-VN"/>
              </w:rPr>
              <w:t>HỢP NH</w:t>
            </w:r>
            <w:r>
              <w:rPr>
                <w:b/>
                <w:bCs/>
              </w:rPr>
              <w:t>Ấ</w:t>
            </w:r>
            <w:r>
              <w:rPr>
                <w:b/>
                <w:bCs/>
                <w:lang w:val="vi-VN"/>
              </w:rPr>
              <w:t>T (C) = (A) + (B) - (24) - (25)</w:t>
            </w:r>
          </w:p>
        </w:tc>
        <w:tc>
          <w:tcPr>
            <w:tcW w:w="575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89D6B7" w14:textId="77777777" w:rsidR="00000000" w:rsidRDefault="00000000">
            <w:pPr>
              <w:spacing w:before="120"/>
            </w:pPr>
            <w:r>
              <w:rPr>
                <w:lang w:val="vi-VN"/>
              </w:rPr>
              <w:t> </w:t>
            </w:r>
          </w:p>
        </w:tc>
      </w:tr>
    </w:tbl>
    <w:p w14:paraId="78D6671C" w14:textId="77777777" w:rsidR="00000000" w:rsidRDefault="00000000">
      <w:pPr>
        <w:spacing w:before="120" w:after="280" w:afterAutospacing="1"/>
      </w:pPr>
      <w:r>
        <w:rPr>
          <w:b/>
          <w:bCs/>
        </w:rPr>
        <w:t xml:space="preserve">B. </w:t>
      </w:r>
      <w:r>
        <w:rPr>
          <w:b/>
          <w:bCs/>
          <w:lang w:val="vi-VN"/>
        </w:rPr>
        <w:t>Cấu phần và cách xác định để tính vốn tự có của chi nhánh ngân hàng nước ngoài:</w:t>
      </w:r>
    </w:p>
    <w:p w14:paraId="543E894B" w14:textId="77777777" w:rsidR="00000000" w:rsidRDefault="00000000">
      <w:pPr>
        <w:spacing w:before="120" w:after="280" w:afterAutospacing="1"/>
      </w:pPr>
      <w:r>
        <w:rPr>
          <w:lang w:val="vi-VN"/>
        </w:rPr>
        <w:t>Chi nhánh ngân hàng nước ngoài căn cứ vào các cấu phần quy định dưới đây, quy định của pháp luật về ch</w:t>
      </w:r>
      <w:r>
        <w:t xml:space="preserve">ế </w:t>
      </w:r>
      <w:r>
        <w:rPr>
          <w:lang w:val="vi-VN"/>
        </w:rPr>
        <w:t>độ tài chính của chi nhánh ngân hàng nước ngoài và Khoản Mục tài sản của m</w:t>
      </w:r>
      <w:r>
        <w:t>ì</w:t>
      </w:r>
      <w:r>
        <w:rPr>
          <w:lang w:val="vi-VN"/>
        </w:rPr>
        <w:t>nh để xác định vốn tự có cho phù hợp.</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0"/>
        <w:gridCol w:w="5259"/>
        <w:gridCol w:w="3381"/>
      </w:tblGrid>
      <w:tr w:rsidR="00000000" w14:paraId="07B50321" w14:textId="77777777">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25E047" w14:textId="77777777" w:rsidR="00000000" w:rsidRDefault="00000000">
            <w:pPr>
              <w:spacing w:before="120"/>
              <w:jc w:val="center"/>
            </w:pPr>
            <w:r>
              <w:rPr>
                <w:b/>
                <w:bCs/>
                <w:lang w:val="vi-VN"/>
              </w:rPr>
              <w:t>Mục</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1A026D" w14:textId="77777777" w:rsidR="00000000" w:rsidRDefault="00000000">
            <w:pPr>
              <w:spacing w:before="120"/>
              <w:jc w:val="center"/>
            </w:pPr>
            <w:r>
              <w:rPr>
                <w:b/>
                <w:bCs/>
                <w:lang w:val="vi-VN"/>
              </w:rPr>
              <w:t>C</w:t>
            </w:r>
            <w:r>
              <w:rPr>
                <w:b/>
                <w:bCs/>
              </w:rPr>
              <w:t>Ấ</w:t>
            </w:r>
            <w:r>
              <w:rPr>
                <w:b/>
                <w:bCs/>
                <w:lang w:val="vi-VN"/>
              </w:rPr>
              <w:t>U PH</w:t>
            </w:r>
            <w:r>
              <w:rPr>
                <w:b/>
                <w:bCs/>
              </w:rPr>
              <w:t>Ầ</w:t>
            </w:r>
            <w:r>
              <w:rPr>
                <w:b/>
                <w:bCs/>
                <w:lang w:val="vi-VN"/>
              </w:rPr>
              <w:t>N</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DBC22D" w14:textId="77777777" w:rsidR="00000000" w:rsidRDefault="00000000">
            <w:pPr>
              <w:spacing w:before="120"/>
              <w:jc w:val="center"/>
            </w:pPr>
            <w:r>
              <w:rPr>
                <w:b/>
                <w:bCs/>
                <w:lang w:val="vi-VN"/>
              </w:rPr>
              <w:t>Cách xác định</w:t>
            </w:r>
          </w:p>
        </w:tc>
      </w:tr>
      <w:tr w:rsidR="00000000" w14:paraId="6F305ECA"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45C71B" w14:textId="77777777" w:rsidR="00000000" w:rsidRDefault="00000000">
            <w:pPr>
              <w:spacing w:before="120"/>
              <w:jc w:val="center"/>
            </w:pPr>
            <w:r>
              <w:rPr>
                <w:lang w:val="vi-VN"/>
              </w:rPr>
              <w:t> </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F42089" w14:textId="77777777" w:rsidR="00000000" w:rsidRDefault="00000000">
            <w:pPr>
              <w:spacing w:before="120"/>
            </w:pPr>
            <w:r>
              <w:rPr>
                <w:b/>
                <w:bCs/>
                <w:lang w:val="vi-VN"/>
              </w:rPr>
              <w:t>Vốn cấp 1 (A) = (A</w:t>
            </w:r>
            <w:r>
              <w:rPr>
                <w:b/>
                <w:bCs/>
              </w:rPr>
              <w:t>1</w:t>
            </w:r>
            <w:r>
              <w:rPr>
                <w:b/>
                <w:bCs/>
                <w:lang w:val="vi-VN"/>
              </w:rPr>
              <w:t>) - (A2)</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911DC9" w14:textId="77777777" w:rsidR="00000000" w:rsidRDefault="00000000">
            <w:pPr>
              <w:spacing w:before="120"/>
            </w:pPr>
            <w:r>
              <w:rPr>
                <w:lang w:val="vi-VN"/>
              </w:rPr>
              <w:t> </w:t>
            </w:r>
          </w:p>
        </w:tc>
      </w:tr>
      <w:tr w:rsidR="00000000" w14:paraId="7330F265"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B1631F" w14:textId="77777777" w:rsidR="00000000" w:rsidRDefault="00000000">
            <w:pPr>
              <w:spacing w:before="120"/>
              <w:jc w:val="center"/>
            </w:pPr>
            <w:r>
              <w:rPr>
                <w:lang w:val="vi-VN"/>
              </w:rPr>
              <w:t> </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3459EE" w14:textId="77777777" w:rsidR="00000000" w:rsidRDefault="00000000">
            <w:pPr>
              <w:spacing w:before="120"/>
            </w:pPr>
            <w:r>
              <w:rPr>
                <w:b/>
                <w:bCs/>
                <w:lang w:val="vi-VN"/>
              </w:rPr>
              <w:t>Cấu phần vốn cấp 1 (A</w:t>
            </w:r>
            <w:r>
              <w:rPr>
                <w:b/>
                <w:bCs/>
              </w:rPr>
              <w:t>1</w:t>
            </w:r>
            <w:r>
              <w:rPr>
                <w:b/>
                <w:bCs/>
                <w:lang w:val="vi-VN"/>
              </w:rPr>
              <w:t>) = Σ</w:t>
            </w:r>
            <w:r>
              <w:rPr>
                <w:b/>
                <w:bCs/>
              </w:rPr>
              <w:t>1</w:t>
            </w:r>
            <w:r>
              <w:rPr>
                <w:b/>
                <w:bCs/>
                <w:lang w:val="vi-VN"/>
              </w:rPr>
              <w:t>÷4</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86AC5BF" w14:textId="77777777" w:rsidR="00000000" w:rsidRDefault="00000000">
            <w:pPr>
              <w:spacing w:before="120"/>
            </w:pPr>
            <w:r>
              <w:rPr>
                <w:lang w:val="vi-VN"/>
              </w:rPr>
              <w:t> </w:t>
            </w:r>
          </w:p>
        </w:tc>
      </w:tr>
      <w:tr w:rsidR="00000000" w14:paraId="7EEF76B5"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D00DDE" w14:textId="77777777" w:rsidR="00000000" w:rsidRDefault="00000000">
            <w:pPr>
              <w:spacing w:before="120"/>
              <w:jc w:val="center"/>
            </w:pPr>
            <w:r>
              <w:rPr>
                <w:lang w:val="vi-VN"/>
              </w:rPr>
              <w:t>(1)</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B0DD2F" w14:textId="77777777" w:rsidR="00000000" w:rsidRDefault="00000000">
            <w:pPr>
              <w:spacing w:before="120"/>
            </w:pPr>
            <w:r>
              <w:rPr>
                <w:lang w:val="vi-VN"/>
              </w:rPr>
              <w:t>V</w:t>
            </w:r>
            <w:r>
              <w:t>ố</w:t>
            </w:r>
            <w:r>
              <w:rPr>
                <w:lang w:val="vi-VN"/>
              </w:rPr>
              <w:t>n đã được cấp</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221E40" w14:textId="77777777" w:rsidR="00000000" w:rsidRDefault="00000000">
            <w:pPr>
              <w:spacing w:before="120"/>
            </w:pPr>
            <w:r>
              <w:rPr>
                <w:lang w:val="vi-VN"/>
              </w:rPr>
              <w:t>L</w:t>
            </w:r>
            <w:r>
              <w:t>ấ</w:t>
            </w:r>
            <w:r>
              <w:rPr>
                <w:lang w:val="vi-VN"/>
              </w:rPr>
              <w:t xml:space="preserve">y số liệu tại Khoản Mục </w:t>
            </w:r>
            <w:r>
              <w:rPr>
                <w:b/>
                <w:bCs/>
                <w:lang w:val="vi-VN"/>
              </w:rPr>
              <w:t>V</w:t>
            </w:r>
            <w:r>
              <w:rPr>
                <w:b/>
                <w:bCs/>
              </w:rPr>
              <w:t>ố</w:t>
            </w:r>
            <w:r>
              <w:rPr>
                <w:b/>
                <w:bCs/>
                <w:lang w:val="vi-VN"/>
              </w:rPr>
              <w:t>n Điều lệ</w:t>
            </w:r>
            <w:r>
              <w:rPr>
                <w:lang w:val="vi-VN"/>
              </w:rPr>
              <w:t xml:space="preserve"> trên Bảng cân đối kế toán</w:t>
            </w:r>
          </w:p>
        </w:tc>
      </w:tr>
      <w:tr w:rsidR="00000000" w14:paraId="02DA694A"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A9E887" w14:textId="77777777" w:rsidR="00000000" w:rsidRDefault="00000000">
            <w:pPr>
              <w:spacing w:before="120"/>
              <w:jc w:val="center"/>
            </w:pPr>
            <w:r>
              <w:rPr>
                <w:lang w:val="vi-VN"/>
              </w:rPr>
              <w:t>(2)</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4A56BC" w14:textId="77777777" w:rsidR="00000000" w:rsidRDefault="00000000">
            <w:pPr>
              <w:spacing w:before="120"/>
            </w:pPr>
            <w:r>
              <w:rPr>
                <w:lang w:val="vi-VN"/>
              </w:rPr>
              <w:t>Quỹ dự trữ bổ sung v</w:t>
            </w:r>
            <w:r>
              <w:t>ố</w:t>
            </w:r>
            <w:r>
              <w:rPr>
                <w:lang w:val="vi-VN"/>
              </w:rPr>
              <w:t>n Điều lệ</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EE6662" w14:textId="77777777" w:rsidR="00000000" w:rsidRDefault="00000000">
            <w:pPr>
              <w:spacing w:before="120"/>
            </w:pPr>
            <w:r>
              <w:rPr>
                <w:lang w:val="vi-VN"/>
              </w:rPr>
              <w:t>L</w:t>
            </w:r>
            <w:r>
              <w:t>ấ</w:t>
            </w:r>
            <w:r>
              <w:rPr>
                <w:lang w:val="vi-VN"/>
              </w:rPr>
              <w:t>y s</w:t>
            </w:r>
            <w:r>
              <w:t>ố</w:t>
            </w:r>
            <w:r>
              <w:rPr>
                <w:lang w:val="vi-VN"/>
              </w:rPr>
              <w:t xml:space="preserve"> li</w:t>
            </w:r>
            <w:r>
              <w:t>ệ</w:t>
            </w:r>
            <w:r>
              <w:rPr>
                <w:lang w:val="vi-VN"/>
              </w:rPr>
              <w:t xml:space="preserve">u </w:t>
            </w:r>
            <w:r>
              <w:t>Q</w:t>
            </w:r>
            <w:r>
              <w:rPr>
                <w:lang w:val="vi-VN"/>
              </w:rPr>
              <w:t>uỹ dự trữ bổ sung v</w:t>
            </w:r>
            <w:r>
              <w:t>ố</w:t>
            </w:r>
            <w:r>
              <w:rPr>
                <w:lang w:val="vi-VN"/>
              </w:rPr>
              <w:t xml:space="preserve">n Điều lệ </w:t>
            </w:r>
            <w:r>
              <w:t>t</w:t>
            </w:r>
            <w:r>
              <w:rPr>
                <w:lang w:val="vi-VN"/>
              </w:rPr>
              <w:t xml:space="preserve">huộc Khoản Mục </w:t>
            </w:r>
            <w:r>
              <w:rPr>
                <w:b/>
                <w:bCs/>
                <w:lang w:val="vi-VN"/>
              </w:rPr>
              <w:t>Quỹ của tổ chức tín dụng</w:t>
            </w:r>
            <w:r>
              <w:rPr>
                <w:lang w:val="vi-VN"/>
              </w:rPr>
              <w:t xml:space="preserve"> trên Bảng cân đối kế toán</w:t>
            </w:r>
          </w:p>
        </w:tc>
      </w:tr>
      <w:tr w:rsidR="00000000" w14:paraId="36C4A5F3"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05EB64" w14:textId="77777777" w:rsidR="00000000" w:rsidRDefault="00000000">
            <w:pPr>
              <w:spacing w:before="120"/>
              <w:jc w:val="center"/>
            </w:pPr>
            <w:r>
              <w:rPr>
                <w:lang w:val="vi-VN"/>
              </w:rPr>
              <w:t>(3)</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2414F3" w14:textId="77777777" w:rsidR="00000000" w:rsidRDefault="00000000">
            <w:pPr>
              <w:spacing w:before="120"/>
            </w:pPr>
            <w:r>
              <w:t>Q</w:t>
            </w:r>
            <w:r>
              <w:rPr>
                <w:lang w:val="vi-VN"/>
              </w:rPr>
              <w:t>uỹ đầu tư phát triển nghiệp vụ</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4492E8" w14:textId="77777777" w:rsidR="00000000" w:rsidRDefault="00000000">
            <w:pPr>
              <w:spacing w:before="120"/>
            </w:pPr>
            <w:r>
              <w:rPr>
                <w:lang w:val="vi-VN"/>
              </w:rPr>
              <w:t>L</w:t>
            </w:r>
            <w:r>
              <w:t>ấ</w:t>
            </w:r>
            <w:r>
              <w:rPr>
                <w:lang w:val="vi-VN"/>
              </w:rPr>
              <w:t xml:space="preserve">y số liệu </w:t>
            </w:r>
            <w:r>
              <w:t>Q</w:t>
            </w:r>
            <w:r>
              <w:rPr>
                <w:lang w:val="vi-VN"/>
              </w:rPr>
              <w:t xml:space="preserve">uỹ </w:t>
            </w:r>
            <w:r>
              <w:t xml:space="preserve">đầu tư </w:t>
            </w:r>
            <w:r>
              <w:rPr>
                <w:lang w:val="vi-VN"/>
              </w:rPr>
              <w:t xml:space="preserve">phát triển nghiệp vụ thuộc Khoản Mục </w:t>
            </w:r>
            <w:r>
              <w:rPr>
                <w:b/>
                <w:bCs/>
                <w:lang w:val="vi-VN"/>
              </w:rPr>
              <w:t>Quỹ của tổ chức tín dụng</w:t>
            </w:r>
            <w:r>
              <w:rPr>
                <w:lang w:val="vi-VN"/>
              </w:rPr>
              <w:t xml:space="preserve"> trên Bảng cân đối kế toán</w:t>
            </w:r>
          </w:p>
        </w:tc>
      </w:tr>
      <w:tr w:rsidR="00000000" w14:paraId="31ADA34F"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1F22AF" w14:textId="77777777" w:rsidR="00000000" w:rsidRDefault="00000000">
            <w:pPr>
              <w:spacing w:before="120"/>
              <w:jc w:val="center"/>
            </w:pPr>
            <w:r>
              <w:rPr>
                <w:lang w:val="vi-VN"/>
              </w:rPr>
              <w:t>(4)</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827163" w14:textId="77777777" w:rsidR="00000000" w:rsidRDefault="00000000">
            <w:pPr>
              <w:spacing w:before="120"/>
            </w:pPr>
            <w:r>
              <w:rPr>
                <w:lang w:val="vi-VN"/>
              </w:rPr>
              <w:t>Lợi nhuận không chia lũy kế</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44A654" w14:textId="77777777" w:rsidR="00000000" w:rsidRDefault="00000000">
            <w:pPr>
              <w:spacing w:before="120"/>
            </w:pPr>
            <w:r>
              <w:rPr>
                <w:lang w:val="vi-VN"/>
              </w:rPr>
              <w:t>Xác định theo hướng d</w:t>
            </w:r>
            <w:r>
              <w:t>ẫ</w:t>
            </w:r>
            <w:r>
              <w:rPr>
                <w:lang w:val="vi-VN"/>
              </w:rPr>
              <w:t xml:space="preserve">n tại Khoản 6, </w:t>
            </w:r>
            <w:r>
              <w:t xml:space="preserve">Điều </w:t>
            </w:r>
            <w:r>
              <w:rPr>
                <w:lang w:val="vi-VN"/>
              </w:rPr>
              <w:t>3 của Thông tư 36/2014/TT-NHNN.</w:t>
            </w:r>
          </w:p>
        </w:tc>
      </w:tr>
      <w:tr w:rsidR="00000000" w14:paraId="3ED39FC9"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5EC96A" w14:textId="77777777" w:rsidR="00000000" w:rsidRDefault="00000000">
            <w:pPr>
              <w:spacing w:before="120"/>
              <w:jc w:val="center"/>
            </w:pPr>
            <w:r>
              <w:rPr>
                <w:lang w:val="vi-VN"/>
              </w:rPr>
              <w:t> </w:t>
            </w:r>
          </w:p>
        </w:tc>
        <w:tc>
          <w:tcPr>
            <w:tcW w:w="76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61DECB" w14:textId="77777777" w:rsidR="00000000" w:rsidRDefault="00000000">
            <w:pPr>
              <w:spacing w:before="120"/>
            </w:pPr>
            <w:r>
              <w:rPr>
                <w:b/>
                <w:bCs/>
                <w:lang w:val="vi-VN"/>
              </w:rPr>
              <w:t>Các Khoản phải giảm tr</w:t>
            </w:r>
            <w:r>
              <w:rPr>
                <w:b/>
                <w:bCs/>
              </w:rPr>
              <w:t xml:space="preserve">ừ </w:t>
            </w:r>
            <w:r>
              <w:rPr>
                <w:b/>
                <w:bCs/>
                <w:lang w:val="vi-VN"/>
              </w:rPr>
              <w:t>khỏi vốn cấp 1 (A2) = (5) + (6)</w:t>
            </w:r>
          </w:p>
        </w:tc>
        <w:tc>
          <w:tcPr>
            <w:tcW w:w="4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ACF22F" w14:textId="77777777" w:rsidR="00000000" w:rsidRDefault="00000000">
            <w:pPr>
              <w:spacing w:before="120"/>
            </w:pPr>
            <w:r>
              <w:rPr>
                <w:lang w:val="vi-VN"/>
              </w:rPr>
              <w:t> </w:t>
            </w:r>
          </w:p>
        </w:tc>
      </w:tr>
      <w:tr w:rsidR="00000000" w14:paraId="1C8F36A4" w14:textId="77777777">
        <w:tblPrEx>
          <w:tblBorders>
            <w:top w:val="none" w:sz="0" w:space="0" w:color="auto"/>
            <w:bottom w:val="none" w:sz="0" w:space="0" w:color="auto"/>
            <w:insideH w:val="none" w:sz="0" w:space="0" w:color="auto"/>
            <w:insideV w:val="none" w:sz="0" w:space="0" w:color="auto"/>
          </w:tblBorders>
        </w:tblPrEx>
        <w:tc>
          <w:tcPr>
            <w:tcW w:w="8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A5AA06" w14:textId="77777777" w:rsidR="00000000" w:rsidRDefault="00000000">
            <w:pPr>
              <w:spacing w:before="120"/>
              <w:jc w:val="center"/>
            </w:pPr>
            <w:r>
              <w:rPr>
                <w:lang w:val="vi-VN"/>
              </w:rPr>
              <w:t>(5)</w:t>
            </w:r>
          </w:p>
        </w:tc>
        <w:tc>
          <w:tcPr>
            <w:tcW w:w="76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789760" w14:textId="77777777" w:rsidR="00000000" w:rsidRDefault="00000000">
            <w:pPr>
              <w:spacing w:before="120"/>
            </w:pPr>
            <w:r>
              <w:rPr>
                <w:lang w:val="vi-VN"/>
              </w:rPr>
              <w:t>L</w:t>
            </w:r>
            <w:r>
              <w:t xml:space="preserve">ỗ </w:t>
            </w:r>
            <w:r>
              <w:rPr>
                <w:lang w:val="vi-VN"/>
              </w:rPr>
              <w:t>lũy kế</w:t>
            </w:r>
          </w:p>
        </w:tc>
        <w:tc>
          <w:tcPr>
            <w:tcW w:w="452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5406A1" w14:textId="77777777" w:rsidR="00000000" w:rsidRDefault="00000000">
            <w:pPr>
              <w:spacing w:before="120"/>
            </w:pPr>
            <w:r>
              <w:rPr>
                <w:lang w:val="vi-VN"/>
              </w:rPr>
              <w:t xml:space="preserve">Lấy số liệu </w:t>
            </w:r>
            <w:r>
              <w:rPr>
                <w:b/>
                <w:bCs/>
                <w:lang w:val="vi-VN"/>
              </w:rPr>
              <w:t>Lỗ lũy kế</w:t>
            </w:r>
            <w:r>
              <w:rPr>
                <w:lang w:val="vi-VN"/>
              </w:rPr>
              <w:t xml:space="preserve"> tại thời Điểm tính tỷ lệ an toàn vốn.</w:t>
            </w:r>
          </w:p>
        </w:tc>
      </w:tr>
      <w:tr w:rsidR="00000000" w14:paraId="1787573D"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FF7A3" w14:textId="77777777" w:rsidR="00000000" w:rsidRDefault="00000000">
            <w:pPr>
              <w:spacing w:before="120"/>
              <w:jc w:val="center"/>
            </w:pPr>
            <w:r>
              <w:rPr>
                <w:lang w:val="vi-VN"/>
              </w:rPr>
              <w:t>(6)</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3BFBAF" w14:textId="77777777" w:rsidR="00000000" w:rsidRDefault="00000000">
            <w:pPr>
              <w:spacing w:before="120"/>
            </w:pPr>
            <w:r>
              <w:rPr>
                <w:lang w:val="vi-VN"/>
              </w:rPr>
              <w:t>Các Khoản cấp tín dụng để góp vốn, mua cổ phần tại tổ chức tín dụng khác</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334FC0" w14:textId="77777777" w:rsidR="00000000" w:rsidRDefault="00000000">
            <w:pPr>
              <w:spacing w:before="120"/>
            </w:pPr>
            <w:r>
              <w:rPr>
                <w:lang w:val="vi-VN"/>
              </w:rPr>
              <w:t>L</w:t>
            </w:r>
            <w:r>
              <w:t>ấ</w:t>
            </w:r>
            <w:r>
              <w:rPr>
                <w:lang w:val="vi-VN"/>
              </w:rPr>
              <w:t>y số dư các Khoản cho vay để góp vốn, mua cổ phần tại tổ chức tín dụng khác.</w:t>
            </w:r>
          </w:p>
        </w:tc>
      </w:tr>
      <w:tr w:rsidR="00000000" w14:paraId="295DA601"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2A7482" w14:textId="77777777" w:rsidR="00000000" w:rsidRDefault="00000000">
            <w:pPr>
              <w:spacing w:before="120"/>
              <w:jc w:val="center"/>
            </w:pPr>
            <w:r>
              <w:rPr>
                <w:lang w:val="vi-VN"/>
              </w:rPr>
              <w:t> </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C485A6" w14:textId="77777777" w:rsidR="00000000" w:rsidRDefault="00000000">
            <w:pPr>
              <w:spacing w:before="120"/>
            </w:pPr>
            <w:r>
              <w:rPr>
                <w:b/>
                <w:bCs/>
                <w:lang w:val="vi-VN"/>
              </w:rPr>
              <w:t>V</w:t>
            </w:r>
            <w:r>
              <w:rPr>
                <w:b/>
                <w:bCs/>
              </w:rPr>
              <w:t>Ố</w:t>
            </w:r>
            <w:r>
              <w:rPr>
                <w:b/>
                <w:bCs/>
                <w:lang w:val="vi-VN"/>
              </w:rPr>
              <w:t>N C</w:t>
            </w:r>
            <w:r>
              <w:rPr>
                <w:b/>
                <w:bCs/>
              </w:rPr>
              <w:t>Ấ</w:t>
            </w:r>
            <w:r>
              <w:rPr>
                <w:b/>
                <w:bCs/>
                <w:lang w:val="vi-VN"/>
              </w:rPr>
              <w:t>P 2 (B) = B</w:t>
            </w:r>
            <w:r>
              <w:rPr>
                <w:b/>
                <w:bCs/>
              </w:rPr>
              <w:t>1</w:t>
            </w:r>
            <w:r>
              <w:rPr>
                <w:b/>
                <w:bCs/>
                <w:lang w:val="vi-VN"/>
              </w:rPr>
              <w:t xml:space="preserve"> - B2 - (12)</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483D1E" w14:textId="77777777" w:rsidR="00000000" w:rsidRDefault="00000000">
            <w:pPr>
              <w:spacing w:before="120"/>
            </w:pPr>
            <w:r>
              <w:rPr>
                <w:lang w:val="vi-VN"/>
              </w:rPr>
              <w:t>Giá trị v</w:t>
            </w:r>
            <w:r>
              <w:t>ố</w:t>
            </w:r>
            <w:r>
              <w:rPr>
                <w:lang w:val="vi-VN"/>
              </w:rPr>
              <w:t>n cấp 2 t</w:t>
            </w:r>
            <w:r>
              <w:t>ố</w:t>
            </w:r>
            <w:r>
              <w:rPr>
                <w:lang w:val="vi-VN"/>
              </w:rPr>
              <w:t>i đa b</w:t>
            </w:r>
            <w:r>
              <w:t>ằ</w:t>
            </w:r>
            <w:r>
              <w:rPr>
                <w:lang w:val="vi-VN"/>
              </w:rPr>
              <w:t>ng v</w:t>
            </w:r>
            <w:r>
              <w:t>ố</w:t>
            </w:r>
            <w:r>
              <w:rPr>
                <w:lang w:val="vi-VN"/>
              </w:rPr>
              <w:t>n cấp 1.</w:t>
            </w:r>
          </w:p>
        </w:tc>
      </w:tr>
      <w:tr w:rsidR="00000000" w14:paraId="5E61C3CB"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B642D1" w14:textId="77777777" w:rsidR="00000000" w:rsidRDefault="00000000">
            <w:pPr>
              <w:spacing w:before="120"/>
              <w:jc w:val="center"/>
            </w:pPr>
            <w:r>
              <w:rPr>
                <w:lang w:val="vi-VN"/>
              </w:rPr>
              <w:t> </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2E0638" w14:textId="77777777" w:rsidR="00000000" w:rsidRDefault="00000000">
            <w:pPr>
              <w:spacing w:before="120"/>
            </w:pPr>
            <w:r>
              <w:rPr>
                <w:b/>
                <w:bCs/>
                <w:lang w:val="vi-VN"/>
              </w:rPr>
              <w:t>C</w:t>
            </w:r>
            <w:r>
              <w:rPr>
                <w:b/>
                <w:bCs/>
              </w:rPr>
              <w:t>ấ</w:t>
            </w:r>
            <w:r>
              <w:rPr>
                <w:b/>
                <w:bCs/>
                <w:lang w:val="vi-VN"/>
              </w:rPr>
              <w:t>u phần vốn cấp 2 (B</w:t>
            </w:r>
            <w:r>
              <w:rPr>
                <w:b/>
                <w:bCs/>
              </w:rPr>
              <w:t>1</w:t>
            </w:r>
            <w:r>
              <w:rPr>
                <w:b/>
                <w:bCs/>
                <w:lang w:val="vi-VN"/>
              </w:rPr>
              <w:t>) = Σ7</w:t>
            </w:r>
            <w:r>
              <w:rPr>
                <w:b/>
                <w:bCs/>
              </w:rPr>
              <w:t>÷</w:t>
            </w:r>
            <w:r>
              <w:rPr>
                <w:b/>
                <w:bCs/>
                <w:lang w:val="vi-VN"/>
              </w:rPr>
              <w:t>9</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B17853" w14:textId="77777777" w:rsidR="00000000" w:rsidRDefault="00000000">
            <w:pPr>
              <w:spacing w:before="120"/>
            </w:pPr>
            <w:r>
              <w:rPr>
                <w:lang w:val="vi-VN"/>
              </w:rPr>
              <w:t> </w:t>
            </w:r>
          </w:p>
        </w:tc>
      </w:tr>
      <w:tr w:rsidR="00000000" w14:paraId="2FB7F75C"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A13310" w14:textId="77777777" w:rsidR="00000000" w:rsidRDefault="00000000">
            <w:pPr>
              <w:spacing w:before="120"/>
              <w:jc w:val="center"/>
            </w:pPr>
            <w:r>
              <w:rPr>
                <w:lang w:val="vi-VN"/>
              </w:rPr>
              <w:t>(7)</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30D15E" w14:textId="77777777" w:rsidR="00000000" w:rsidRDefault="00000000">
            <w:pPr>
              <w:spacing w:before="120"/>
            </w:pPr>
            <w:r>
              <w:t>Q</w:t>
            </w:r>
            <w:r>
              <w:rPr>
                <w:lang w:val="vi-VN"/>
              </w:rPr>
              <w:t>uỹ dự phòng tài chính</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DCD3D9" w14:textId="77777777" w:rsidR="00000000" w:rsidRDefault="00000000">
            <w:pPr>
              <w:spacing w:before="120"/>
            </w:pPr>
            <w:r>
              <w:rPr>
                <w:lang w:val="vi-VN"/>
              </w:rPr>
              <w:t>L</w:t>
            </w:r>
            <w:r>
              <w:t>ấ</w:t>
            </w:r>
            <w:r>
              <w:rPr>
                <w:lang w:val="vi-VN"/>
              </w:rPr>
              <w:t xml:space="preserve">y số liệu </w:t>
            </w:r>
            <w:r>
              <w:t>Q</w:t>
            </w:r>
            <w:r>
              <w:rPr>
                <w:lang w:val="vi-VN"/>
              </w:rPr>
              <w:t>u</w:t>
            </w:r>
            <w:r>
              <w:t xml:space="preserve">ỹ </w:t>
            </w:r>
            <w:r>
              <w:rPr>
                <w:lang w:val="vi-VN"/>
              </w:rPr>
              <w:t xml:space="preserve">dự phòng tài chính thuộc Khoản Mục </w:t>
            </w:r>
            <w:r>
              <w:rPr>
                <w:b/>
                <w:bCs/>
                <w:lang w:val="vi-VN"/>
              </w:rPr>
              <w:t>Quỹ của tổ chức tín dụng</w:t>
            </w:r>
            <w:r>
              <w:rPr>
                <w:lang w:val="vi-VN"/>
              </w:rPr>
              <w:t xml:space="preserve"> trên Bảng cân đối kế toán.</w:t>
            </w:r>
          </w:p>
        </w:tc>
      </w:tr>
      <w:tr w:rsidR="00000000" w14:paraId="595874B7"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9961DC" w14:textId="77777777" w:rsidR="00000000" w:rsidRDefault="00000000">
            <w:pPr>
              <w:spacing w:before="120"/>
              <w:jc w:val="center"/>
            </w:pPr>
            <w:r>
              <w:rPr>
                <w:lang w:val="vi-VN"/>
              </w:rPr>
              <w:t>(8)</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4BFBCD" w14:textId="77777777" w:rsidR="00000000" w:rsidRDefault="00000000">
            <w:pPr>
              <w:spacing w:before="120"/>
            </w:pPr>
            <w:r>
              <w:rPr>
                <w:lang w:val="vi-VN"/>
              </w:rPr>
              <w:t>Dự phòng chung</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07E13B" w14:textId="77777777" w:rsidR="00000000" w:rsidRDefault="00000000">
            <w:pPr>
              <w:spacing w:before="120"/>
            </w:pPr>
            <w:r>
              <w:rPr>
                <w:lang w:val="vi-VN"/>
              </w:rPr>
              <w:t xml:space="preserve">Lấy tổng của hai Khoản Mục: (i) </w:t>
            </w:r>
            <w:r>
              <w:t xml:space="preserve">Số </w:t>
            </w:r>
            <w:r>
              <w:rPr>
                <w:lang w:val="vi-VN"/>
              </w:rPr>
              <w:t xml:space="preserve">dư Dự phòng chung trong Khoản Mục </w:t>
            </w:r>
            <w:r>
              <w:rPr>
                <w:b/>
                <w:bCs/>
                <w:lang w:val="vi-VN"/>
              </w:rPr>
              <w:t>Dự phòng rủi ro cho vay các TCTD khác</w:t>
            </w:r>
            <w:r>
              <w:rPr>
                <w:lang w:val="vi-VN"/>
              </w:rPr>
              <w:t xml:space="preserve"> trên Bảng cân đối kế toán; và (ii) số dư Dự phòng chung trong Khoản Mục </w:t>
            </w:r>
            <w:r>
              <w:rPr>
                <w:b/>
                <w:bCs/>
                <w:lang w:val="vi-VN"/>
              </w:rPr>
              <w:t>Dự phòng rủi ro cho vay khách hàng</w:t>
            </w:r>
            <w:r>
              <w:rPr>
                <w:lang w:val="vi-VN"/>
              </w:rPr>
              <w:t xml:space="preserve"> </w:t>
            </w:r>
            <w:r>
              <w:rPr>
                <w:b/>
                <w:bCs/>
                <w:lang w:val="vi-VN"/>
              </w:rPr>
              <w:t>khác</w:t>
            </w:r>
            <w:r>
              <w:rPr>
                <w:lang w:val="vi-VN"/>
              </w:rPr>
              <w:t xml:space="preserve"> trên Bảng cân đối k</w:t>
            </w:r>
            <w:r>
              <w:t>ế</w:t>
            </w:r>
            <w:r>
              <w:rPr>
                <w:lang w:val="vi-VN"/>
              </w:rPr>
              <w:t xml:space="preserve"> toán.</w:t>
            </w:r>
          </w:p>
        </w:tc>
      </w:tr>
      <w:tr w:rsidR="00000000" w14:paraId="76592C22"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8279FB" w14:textId="77777777" w:rsidR="00000000" w:rsidRDefault="00000000">
            <w:pPr>
              <w:spacing w:before="120"/>
              <w:jc w:val="center"/>
            </w:pPr>
            <w:r>
              <w:rPr>
                <w:lang w:val="vi-VN"/>
              </w:rPr>
              <w:t>(9)</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8E626E" w14:textId="77777777" w:rsidR="00000000" w:rsidRDefault="00000000">
            <w:pPr>
              <w:spacing w:before="120" w:after="280" w:afterAutospacing="1"/>
            </w:pPr>
            <w:r>
              <w:rPr>
                <w:lang w:val="vi-VN"/>
              </w:rPr>
              <w:t>Khoản vay thỏa mãn các Điều kiện sau đây:</w:t>
            </w:r>
          </w:p>
          <w:p w14:paraId="72630467" w14:textId="77777777" w:rsidR="00000000" w:rsidRDefault="00000000">
            <w:pPr>
              <w:spacing w:before="120" w:after="280" w:afterAutospacing="1"/>
            </w:pPr>
            <w:r>
              <w:t xml:space="preserve">(i) </w:t>
            </w:r>
            <w:r>
              <w:rPr>
                <w:lang w:val="vi-VN"/>
              </w:rPr>
              <w:t>Có kỳ hạn vay tối thiểu là 5 năm;</w:t>
            </w:r>
          </w:p>
          <w:p w14:paraId="5BACD9BA" w14:textId="77777777" w:rsidR="00000000" w:rsidRDefault="00000000">
            <w:pPr>
              <w:spacing w:before="120" w:after="280" w:afterAutospacing="1"/>
            </w:pPr>
            <w:r>
              <w:t xml:space="preserve">(ii) </w:t>
            </w:r>
            <w:r>
              <w:rPr>
                <w:lang w:val="vi-VN"/>
              </w:rPr>
              <w:t>Không được đảm bảo b</w:t>
            </w:r>
            <w:r>
              <w:t>ằ</w:t>
            </w:r>
            <w:r>
              <w:rPr>
                <w:lang w:val="vi-VN"/>
              </w:rPr>
              <w:t>ng tài sản của chính chi nhánh ngân hàng nước ngoài;</w:t>
            </w:r>
          </w:p>
          <w:p w14:paraId="1129AD95" w14:textId="77777777" w:rsidR="00000000" w:rsidRDefault="00000000">
            <w:pPr>
              <w:spacing w:before="120" w:after="280" w:afterAutospacing="1"/>
            </w:pPr>
            <w:r>
              <w:t xml:space="preserve">(iii) </w:t>
            </w:r>
            <w:r>
              <w:rPr>
                <w:lang w:val="vi-VN"/>
              </w:rPr>
              <w:t>Chi nhánh ngân hàng nước ngoài chỉ được trả nợ trước thời gian đáo hạn với Điều kiện sau khi thực hiện vẫn đảm b</w:t>
            </w:r>
            <w:r>
              <w:t>ả</w:t>
            </w:r>
            <w:r>
              <w:rPr>
                <w:lang w:val="vi-VN"/>
              </w:rPr>
              <w:t>o các tỷ lệ, gi</w:t>
            </w:r>
            <w:r>
              <w:t>ớ</w:t>
            </w:r>
            <w:r>
              <w:rPr>
                <w:lang w:val="vi-VN"/>
              </w:rPr>
              <w:t>i hạn bảo đảm an toàn theo quy định và báo cáo Ngân hàng Nhà nước (Cơ quan Thanh tra, giám sát ngân hàng) để giám sát;</w:t>
            </w:r>
          </w:p>
          <w:p w14:paraId="06F4EE05" w14:textId="77777777" w:rsidR="00000000" w:rsidRDefault="00000000">
            <w:pPr>
              <w:spacing w:before="120" w:after="280" w:afterAutospacing="1"/>
            </w:pPr>
            <w:r>
              <w:t xml:space="preserve">(iv) </w:t>
            </w:r>
            <w:r>
              <w:rPr>
                <w:lang w:val="vi-VN"/>
              </w:rPr>
              <w:t xml:space="preserve">Chi nhánh ngân hàng nước ngoài </w:t>
            </w:r>
            <w:r>
              <w:t>đ</w:t>
            </w:r>
            <w:r>
              <w:rPr>
                <w:lang w:val="vi-VN"/>
              </w:rPr>
              <w:t>ược ngừng trả lãi và chuyển lãi lũy kế sang năm tiếp theo nếu việc trả lãi dẫn đến kết quả kinh doanh trong năm bị lỗ;</w:t>
            </w:r>
          </w:p>
          <w:p w14:paraId="7D5BF4D4" w14:textId="77777777" w:rsidR="00000000" w:rsidRDefault="00000000">
            <w:pPr>
              <w:spacing w:before="120" w:after="280" w:afterAutospacing="1"/>
            </w:pPr>
            <w:r>
              <w:t xml:space="preserve">(v) </w:t>
            </w:r>
            <w:r>
              <w:rPr>
                <w:lang w:val="vi-VN"/>
              </w:rPr>
              <w:t>Trong trường hợp chi nhánh ngân hàng nước ngoài chấm dứt hoạt động, bên cho vay chỉ được thanh toán sau khi chi nhánh ngân hàng nước ngoài đã thanh toán cho tất cả các chủ nợ khác;</w:t>
            </w:r>
          </w:p>
          <w:p w14:paraId="4BCC6000" w14:textId="77777777" w:rsidR="00000000" w:rsidRDefault="00000000">
            <w:pPr>
              <w:spacing w:before="120" w:after="280" w:afterAutospacing="1"/>
            </w:pPr>
            <w:r>
              <w:t xml:space="preserve">(vi) </w:t>
            </w:r>
            <w:r>
              <w:rPr>
                <w:lang w:val="vi-VN"/>
              </w:rPr>
              <w:t>Chi nhánh ngân hàng nước ngoài chỉ được lựa chọn lãi suất của Khoản vay được xác định bằng giá trị cụ thể hoặc được xác định theo công thức và ghi rõ trong hợp đồng vay.</w:t>
            </w:r>
          </w:p>
          <w:p w14:paraId="7A8BCAEB" w14:textId="77777777" w:rsidR="00000000" w:rsidRDefault="00000000">
            <w:pPr>
              <w:spacing w:before="120" w:after="280" w:afterAutospacing="1"/>
            </w:pPr>
            <w:r>
              <w:t xml:space="preserve">- </w:t>
            </w:r>
            <w:r>
              <w:rPr>
                <w:lang w:val="vi-VN"/>
              </w:rPr>
              <w:t>Trường hợp s</w:t>
            </w:r>
            <w:r>
              <w:t>ử</w:t>
            </w:r>
            <w:r>
              <w:rPr>
                <w:lang w:val="vi-VN"/>
              </w:rPr>
              <w:t xml:space="preserve"> d</w:t>
            </w:r>
            <w:r>
              <w:t>ụ</w:t>
            </w:r>
            <w:r>
              <w:rPr>
                <w:lang w:val="vi-VN"/>
              </w:rPr>
              <w:t>ng lãi suất được xác định bằng giá trị cụ thể, việc thay đổi lãi suất chỉ được thực hiện sau 5 năm kể từ ngày ký kết hợp đ</w:t>
            </w:r>
            <w:r>
              <w:t>ồ</w:t>
            </w:r>
            <w:r>
              <w:rPr>
                <w:lang w:val="vi-VN"/>
              </w:rPr>
              <w:t xml:space="preserve">ng và chỉ được </w:t>
            </w:r>
            <w:r>
              <w:t>t</w:t>
            </w:r>
            <w:r>
              <w:rPr>
                <w:lang w:val="vi-VN"/>
              </w:rPr>
              <w:t>hay đổi 1 lần trong suốt thời hạn của Khoản vay.</w:t>
            </w:r>
          </w:p>
          <w:p w14:paraId="5FF4A14A" w14:textId="77777777" w:rsidR="00000000" w:rsidRDefault="00000000">
            <w:pPr>
              <w:spacing w:before="120"/>
            </w:pPr>
            <w:r>
              <w:t xml:space="preserve">- </w:t>
            </w:r>
            <w:r>
              <w:rPr>
                <w:lang w:val="vi-VN"/>
              </w:rPr>
              <w:t>Trường hợp sử dụng lãi suất được xác định theo công thức, công thức không được thay đổi và chỉ được thay đổi biên độ trong công thức (nếu có) 1 lần sau 5 năm kể từ ngày ký kết hợp đồng.</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DC80E7" w14:textId="77777777" w:rsidR="00000000" w:rsidRDefault="00000000">
            <w:pPr>
              <w:spacing w:before="120" w:after="280" w:afterAutospacing="1"/>
            </w:pPr>
            <w:r>
              <w:rPr>
                <w:lang w:val="vi-VN"/>
              </w:rPr>
              <w:t>- Tại thời Điểm xác định giá trị, n</w:t>
            </w:r>
            <w:r>
              <w:t>ế</w:t>
            </w:r>
            <w:r>
              <w:rPr>
                <w:lang w:val="vi-VN"/>
              </w:rPr>
              <w:t>u thời hạn Khoản vay trên 5 năm, toàn bộ giá trị Khoản vay được t</w:t>
            </w:r>
            <w:r>
              <w:t>í</w:t>
            </w:r>
            <w:r>
              <w:rPr>
                <w:lang w:val="vi-VN"/>
              </w:rPr>
              <w:t>nh vào vốn cấp 2.</w:t>
            </w:r>
          </w:p>
          <w:p w14:paraId="144A02C6" w14:textId="77777777" w:rsidR="00000000" w:rsidRDefault="00000000">
            <w:pPr>
              <w:spacing w:before="120"/>
            </w:pPr>
            <w:r>
              <w:rPr>
                <w:lang w:val="vi-VN"/>
              </w:rPr>
              <w:t>Bắt đầu từ năm thứ năm trước khi đến hạn thanh toán, mỗi năm tại ngày đ</w:t>
            </w:r>
            <w:r>
              <w:t>ầ</w:t>
            </w:r>
            <w:r>
              <w:rPr>
                <w:lang w:val="vi-VN"/>
              </w:rPr>
              <w:t>u tiên của năm (tính theo ngày ký hợp đồng), giá trị Khoản vay được tính vào v</w:t>
            </w:r>
            <w:r>
              <w:t>ố</w:t>
            </w:r>
            <w:r>
              <w:rPr>
                <w:lang w:val="vi-VN"/>
              </w:rPr>
              <w:t>n cấp 2 theo quy định phải được khấu trừ 20% giá trị Khoản vay để đảm bảo đến ngày đầu tiên của năm cu</w:t>
            </w:r>
            <w:r>
              <w:t>ố</w:t>
            </w:r>
            <w:r>
              <w:rPr>
                <w:lang w:val="vi-VN"/>
              </w:rPr>
              <w:t>i cùng trước khi đến hạn thanh toán, giá trị Khoản vay tính vào vốn cấp 2 b</w:t>
            </w:r>
            <w:r>
              <w:t>ằ</w:t>
            </w:r>
            <w:r>
              <w:rPr>
                <w:lang w:val="vi-VN"/>
              </w:rPr>
              <w:t>ng 0.</w:t>
            </w:r>
          </w:p>
        </w:tc>
      </w:tr>
      <w:tr w:rsidR="00000000" w14:paraId="325D36DB"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FF1C1F" w14:textId="77777777" w:rsidR="00000000" w:rsidRDefault="00000000">
            <w:pPr>
              <w:spacing w:before="120"/>
              <w:jc w:val="center"/>
            </w:pPr>
            <w:r>
              <w:rPr>
                <w:lang w:val="vi-VN"/>
              </w:rPr>
              <w:t> </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E6B032" w14:textId="77777777" w:rsidR="00000000" w:rsidRDefault="00000000">
            <w:pPr>
              <w:spacing w:before="120"/>
            </w:pPr>
            <w:r>
              <w:rPr>
                <w:b/>
                <w:bCs/>
                <w:lang w:val="vi-VN"/>
              </w:rPr>
              <w:t>Các Khoản phải trừ khỏi vốn cấp 2 (B2) = (10) + (11)</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024D53" w14:textId="77777777" w:rsidR="00000000" w:rsidRDefault="00000000">
            <w:pPr>
              <w:spacing w:before="120"/>
            </w:pPr>
            <w:r>
              <w:rPr>
                <w:lang w:val="vi-VN"/>
              </w:rPr>
              <w:t> </w:t>
            </w:r>
          </w:p>
        </w:tc>
      </w:tr>
      <w:tr w:rsidR="00000000" w14:paraId="4163E84A"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0E30E6" w14:textId="77777777" w:rsidR="00000000" w:rsidRDefault="00000000">
            <w:pPr>
              <w:spacing w:before="120"/>
              <w:jc w:val="center"/>
            </w:pPr>
            <w:r>
              <w:rPr>
                <w:lang w:val="vi-VN"/>
              </w:rPr>
              <w:t>(10)</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76AA04" w14:textId="77777777" w:rsidR="00000000" w:rsidRDefault="00000000">
            <w:pPr>
              <w:spacing w:before="120"/>
            </w:pPr>
            <w:r>
              <w:rPr>
                <w:lang w:val="vi-VN"/>
              </w:rPr>
              <w:t>Phần giá trị chênh lệch dương giữa tổng các Khoản từ Mục (7) đến Mục (8) và 1,25% của “Tổng tài sản có rủi ro” quy định tại Phụ lục 2</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6539B7" w14:textId="77777777" w:rsidR="00000000" w:rsidRDefault="00000000">
            <w:pPr>
              <w:spacing w:before="120"/>
            </w:pPr>
            <w:r>
              <w:rPr>
                <w:lang w:val="vi-VN"/>
              </w:rPr>
              <w:t> </w:t>
            </w:r>
          </w:p>
        </w:tc>
      </w:tr>
      <w:tr w:rsidR="00000000" w14:paraId="6CBCCAEA"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D32B50" w14:textId="77777777" w:rsidR="00000000" w:rsidRDefault="00000000">
            <w:pPr>
              <w:spacing w:before="120"/>
              <w:jc w:val="center"/>
            </w:pPr>
            <w:r>
              <w:rPr>
                <w:lang w:val="vi-VN"/>
              </w:rPr>
              <w:t>(11)</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315A08" w14:textId="77777777" w:rsidR="00000000" w:rsidRDefault="00000000">
            <w:pPr>
              <w:spacing w:before="120"/>
            </w:pPr>
            <w:r>
              <w:rPr>
                <w:lang w:val="vi-VN"/>
              </w:rPr>
              <w:t>Phần giá trị chênh lệch dương giữa các Khoản tại Mục (9) và 50% của A</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57A0B2" w14:textId="77777777" w:rsidR="00000000" w:rsidRDefault="00000000">
            <w:pPr>
              <w:spacing w:before="120"/>
            </w:pPr>
            <w:r>
              <w:rPr>
                <w:lang w:val="vi-VN"/>
              </w:rPr>
              <w:t> </w:t>
            </w:r>
          </w:p>
        </w:tc>
      </w:tr>
      <w:tr w:rsidR="00000000" w14:paraId="7CE1BC70"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C175C3" w14:textId="77777777" w:rsidR="00000000" w:rsidRDefault="00000000">
            <w:pPr>
              <w:spacing w:before="120"/>
              <w:jc w:val="center"/>
            </w:pPr>
            <w:r>
              <w:rPr>
                <w:lang w:val="vi-VN"/>
              </w:rPr>
              <w:t> </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CF6BF8" w14:textId="77777777" w:rsidR="00000000" w:rsidRDefault="00000000">
            <w:pPr>
              <w:spacing w:before="120"/>
            </w:pPr>
            <w:r>
              <w:rPr>
                <w:b/>
                <w:bCs/>
                <w:lang w:val="vi-VN"/>
              </w:rPr>
              <w:t>Các Khoản giảm trừ bổ sung</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6DD06D" w14:textId="77777777" w:rsidR="00000000" w:rsidRDefault="00000000">
            <w:pPr>
              <w:spacing w:before="120"/>
            </w:pPr>
            <w:r>
              <w:rPr>
                <w:lang w:val="vi-VN"/>
              </w:rPr>
              <w:t> </w:t>
            </w:r>
          </w:p>
        </w:tc>
      </w:tr>
      <w:tr w:rsidR="00000000" w14:paraId="6215B607"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070287" w14:textId="77777777" w:rsidR="00000000" w:rsidRDefault="00000000">
            <w:pPr>
              <w:spacing w:before="120"/>
              <w:jc w:val="center"/>
            </w:pPr>
            <w:r>
              <w:rPr>
                <w:lang w:val="vi-VN"/>
              </w:rPr>
              <w:t>(12)</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F90055" w14:textId="77777777" w:rsidR="00000000" w:rsidRDefault="00000000">
            <w:pPr>
              <w:spacing w:before="120"/>
            </w:pPr>
            <w:r>
              <w:rPr>
                <w:lang w:val="vi-VN"/>
              </w:rPr>
              <w:t>Phần giá trị chênh lệch dương giữa (B1-B2) và A</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8EB07F" w14:textId="77777777" w:rsidR="00000000" w:rsidRDefault="00000000">
            <w:pPr>
              <w:spacing w:before="120"/>
            </w:pPr>
            <w:r>
              <w:rPr>
                <w:lang w:val="vi-VN"/>
              </w:rPr>
              <w:t> </w:t>
            </w:r>
          </w:p>
        </w:tc>
      </w:tr>
      <w:tr w:rsidR="00000000" w14:paraId="7F868529" w14:textId="77777777">
        <w:tblPrEx>
          <w:tblBorders>
            <w:top w:val="none" w:sz="0" w:space="0" w:color="auto"/>
            <w:bottom w:val="none" w:sz="0" w:space="0" w:color="auto"/>
            <w:insideH w:val="none" w:sz="0" w:space="0" w:color="auto"/>
            <w:insideV w:val="none" w:sz="0" w:space="0" w:color="auto"/>
          </w:tblBorders>
        </w:tblPrEx>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F505BA" w14:textId="77777777" w:rsidR="00000000" w:rsidRDefault="00000000">
            <w:pPr>
              <w:spacing w:before="120"/>
              <w:jc w:val="center"/>
            </w:pPr>
            <w:r>
              <w:rPr>
                <w:b/>
                <w:bCs/>
                <w:lang w:val="vi-VN"/>
              </w:rPr>
              <w:t>(C)</w:t>
            </w:r>
          </w:p>
        </w:tc>
        <w:tc>
          <w:tcPr>
            <w:tcW w:w="76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E9B2F2" w14:textId="77777777" w:rsidR="00000000" w:rsidRDefault="00000000">
            <w:pPr>
              <w:spacing w:before="120"/>
            </w:pPr>
            <w:r>
              <w:rPr>
                <w:b/>
                <w:bCs/>
                <w:lang w:val="vi-VN"/>
              </w:rPr>
              <w:t>VỐN T</w:t>
            </w:r>
            <w:r>
              <w:rPr>
                <w:b/>
                <w:bCs/>
              </w:rPr>
              <w:t>Ự</w:t>
            </w:r>
            <w:r>
              <w:rPr>
                <w:b/>
                <w:bCs/>
                <w:lang w:val="vi-VN"/>
              </w:rPr>
              <w:t xml:space="preserve"> CÓ (C) = (A) + (B)</w:t>
            </w:r>
          </w:p>
        </w:tc>
        <w:tc>
          <w:tcPr>
            <w:tcW w:w="452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82C9DA" w14:textId="77777777" w:rsidR="00000000" w:rsidRDefault="00000000">
            <w:pPr>
              <w:spacing w:before="120"/>
            </w:pPr>
            <w:r>
              <w:rPr>
                <w:lang w:val="vi-VN"/>
              </w:rPr>
              <w:t> </w:t>
            </w:r>
          </w:p>
        </w:tc>
      </w:tr>
    </w:tbl>
    <w:p w14:paraId="66AF7558" w14:textId="77777777" w:rsidR="00000000" w:rsidRDefault="00000000">
      <w:pPr>
        <w:spacing w:before="120" w:after="280" w:afterAutospacing="1"/>
      </w:pPr>
      <w:r>
        <w:t> </w:t>
      </w:r>
      <w:r>
        <w:rPr>
          <w:b/>
          <w:bCs/>
          <w:color w:val="000000"/>
        </w:rPr>
        <w:br w:type="page"/>
      </w:r>
    </w:p>
    <w:p w14:paraId="7435B01F" w14:textId="77777777" w:rsidR="00000000" w:rsidRDefault="00000000">
      <w:pPr>
        <w:spacing w:before="120" w:after="280" w:afterAutospacing="1"/>
        <w:jc w:val="center"/>
      </w:pPr>
      <w:bookmarkStart w:id="83" w:name="chuong_phuluc_2"/>
      <w:r>
        <w:rPr>
          <w:b/>
          <w:bCs/>
          <w:color w:val="000000"/>
        </w:rPr>
        <w:t>PHỤ LỤC 2</w:t>
      </w:r>
      <w:bookmarkEnd w:id="83"/>
    </w:p>
    <w:p w14:paraId="4AB27877" w14:textId="77777777" w:rsidR="00000000" w:rsidRDefault="00000000">
      <w:pPr>
        <w:spacing w:before="120" w:after="280" w:afterAutospacing="1"/>
        <w:jc w:val="center"/>
      </w:pPr>
      <w:bookmarkStart w:id="84" w:name="chuong_phuluc_2_name"/>
      <w:r>
        <w:rPr>
          <w:lang w:val="vi-VN"/>
        </w:rPr>
        <w:t>HƯỚNG DẪN PHÂN NHÓM VÀ CÁCH TÍNH TỔNG TÀI SẢN CÓ RỦI RO</w:t>
      </w:r>
      <w:bookmarkEnd w:id="84"/>
      <w:r>
        <w:br/>
      </w:r>
      <w:r>
        <w:rPr>
          <w:lang w:val="vi-VN"/>
        </w:rPr>
        <w:t>(Bao gồm tài sản Có nội bảng và các cam kết ngoại bảng)</w:t>
      </w:r>
      <w:r>
        <w:br/>
      </w:r>
      <w:r>
        <w:rPr>
          <w:i/>
          <w:iCs/>
          <w:lang w:val="vi-VN"/>
        </w:rPr>
        <w:t>(Ban hành kèm theo Thông tư số 06 ngày 27/5/2016 của Thống đốc Ngân hàng Nhà nước sửa đổi, b</w:t>
      </w:r>
      <w:r>
        <w:rPr>
          <w:i/>
          <w:iCs/>
        </w:rPr>
        <w:t xml:space="preserve">ổ </w:t>
      </w:r>
      <w:r>
        <w:rPr>
          <w:i/>
          <w:iCs/>
          <w:lang w:val="vi-VN"/>
        </w:rPr>
        <w:t>sung một s</w:t>
      </w:r>
      <w:r>
        <w:rPr>
          <w:i/>
          <w:iCs/>
        </w:rPr>
        <w:t xml:space="preserve">ố </w:t>
      </w:r>
      <w:r>
        <w:rPr>
          <w:i/>
          <w:iCs/>
          <w:lang w:val="vi-VN"/>
        </w:rPr>
        <w:t>Điều của Thông tư 36/2014/TT-NHNN ngày 20/11/2014 của Th</w:t>
      </w:r>
      <w:r>
        <w:rPr>
          <w:i/>
          <w:iCs/>
        </w:rPr>
        <w:t>ố</w:t>
      </w:r>
      <w:r>
        <w:rPr>
          <w:i/>
          <w:iCs/>
          <w:lang w:val="vi-VN"/>
        </w:rPr>
        <w:t xml:space="preserve">ng đốc Ngân hàng Nhà nước quy định các giới hạn, tỷ lệ bảo đảm </w:t>
      </w:r>
      <w:r>
        <w:rPr>
          <w:i/>
          <w:iCs/>
        </w:rPr>
        <w:t>a</w:t>
      </w:r>
      <w:r>
        <w:rPr>
          <w:i/>
          <w:iCs/>
          <w:lang w:val="vi-VN"/>
        </w:rPr>
        <w:t>n toàn trong hoạt động của tổ chức tín dụng, chi nhánh ngân hàng nước ngoài)</w:t>
      </w:r>
    </w:p>
    <w:p w14:paraId="3BC459F4" w14:textId="77777777" w:rsidR="00000000" w:rsidRDefault="00000000">
      <w:pPr>
        <w:spacing w:before="120" w:after="280" w:afterAutospacing="1"/>
      </w:pPr>
      <w:r>
        <w:rPr>
          <w:b/>
          <w:bCs/>
          <w:lang w:val="vi-VN"/>
        </w:rPr>
        <w:t>Phần I. Hướng dẫn tính Tài sản Có nội bảng và giá trị tài sản Có nội bảng tương ứng của cam kết ngoại b</w:t>
      </w:r>
      <w:r>
        <w:rPr>
          <w:b/>
          <w:bCs/>
        </w:rPr>
        <w:t>ả</w:t>
      </w:r>
      <w:r>
        <w:rPr>
          <w:b/>
          <w:bCs/>
          <w:lang w:val="vi-VN"/>
        </w:rPr>
        <w:t>ng được xác định theo mức độ rủi ro</w:t>
      </w:r>
    </w:p>
    <w:p w14:paraId="76BBAE9E" w14:textId="77777777" w:rsidR="00000000" w:rsidRDefault="00000000">
      <w:pPr>
        <w:spacing w:before="120" w:after="280" w:afterAutospacing="1"/>
      </w:pPr>
      <w:r>
        <w:rPr>
          <w:b/>
          <w:bCs/>
        </w:rPr>
        <w:t xml:space="preserve">A. </w:t>
      </w:r>
      <w:r>
        <w:rPr>
          <w:b/>
          <w:bCs/>
          <w:lang w:val="vi-VN"/>
        </w:rPr>
        <w:t>Hướng dẫn chung:</w:t>
      </w:r>
    </w:p>
    <w:p w14:paraId="1926E075" w14:textId="77777777" w:rsidR="00000000" w:rsidRDefault="00000000">
      <w:pPr>
        <w:spacing w:before="120" w:after="280" w:afterAutospacing="1"/>
      </w:pPr>
      <w:r>
        <w:t xml:space="preserve">1. </w:t>
      </w:r>
      <w:r>
        <w:rPr>
          <w:lang w:val="vi-VN"/>
        </w:rPr>
        <w:t xml:space="preserve">Tổ chức tín </w:t>
      </w:r>
      <w:r>
        <w:t>d</w:t>
      </w:r>
      <w:r>
        <w:rPr>
          <w:lang w:val="vi-VN"/>
        </w:rPr>
        <w:t>ụng, chi nhánh ngân hàng nước ngoài căn cứ vào cân đối kế toán, cơ sở dữ liệu, hồ sơ có liên quan của tổ chức tín dụng, chi nhánh ngân hàng nước ngoài, công ty con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14:paraId="037DA221" w14:textId="77777777" w:rsidR="00000000" w:rsidRDefault="00000000">
      <w:pPr>
        <w:spacing w:before="120" w:after="280" w:afterAutospacing="1"/>
      </w:pPr>
      <w:r>
        <w:rPr>
          <w:lang w:val="vi-VN"/>
        </w:rP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14:paraId="05C17341" w14:textId="77777777" w:rsidR="00000000" w:rsidRDefault="00000000">
      <w:pPr>
        <w:spacing w:before="120" w:after="280" w:afterAutospacing="1"/>
      </w:pPr>
      <w:r>
        <w:t xml:space="preserve">2. </w:t>
      </w:r>
      <w:r>
        <w:rPr>
          <w:lang w:val="vi-VN"/>
        </w:rPr>
        <w:t>Nguyên tắc xác định hệ số rủi ro của tài sản Có:</w:t>
      </w:r>
    </w:p>
    <w:p w14:paraId="696F3EFB" w14:textId="77777777" w:rsidR="00000000" w:rsidRDefault="00000000">
      <w:pPr>
        <w:spacing w:before="120" w:after="280" w:afterAutospacing="1"/>
      </w:pPr>
      <w:r>
        <w:t xml:space="preserve">- </w:t>
      </w:r>
      <w:r>
        <w:rPr>
          <w:lang w:val="vi-VN"/>
        </w:rPr>
        <w:t>Nguyên tắc 1: Mỗi tài sản Có nội bảng được phân vào một nhóm hệ số rủi ro. N</w:t>
      </w:r>
      <w:r>
        <w:t>ế</w:t>
      </w:r>
      <w:r>
        <w:rPr>
          <w:lang w:val="vi-VN"/>
        </w:rPr>
        <w:t>u tài sản Có đồng thời thỏa mãn nhiều hệ số rủi ro khác nhau thì áp dụng hệ số rủi ro cao nhất.</w:t>
      </w:r>
    </w:p>
    <w:p w14:paraId="6BD01021" w14:textId="77777777" w:rsidR="00000000" w:rsidRDefault="00000000">
      <w:pPr>
        <w:spacing w:before="120" w:after="280" w:afterAutospacing="1"/>
      </w:pPr>
      <w:r>
        <w:rPr>
          <w:lang w:val="vi-VN"/>
        </w:rPr>
        <w:t>Nguyên tắc này không áp dụng đối với Khoản phải đòi đáp ứng đồng thời các Điều kiện sau: (i) được bảo đảm đầy đủ về thời hạn và giá trị bằng: tiền mặt; giấy tờ có giá do Chính phủ Việt Nam, Ngân hàng Nhà nước phát hành hoặc bảo lãnh thanh toán; tiền gửi có kỳ hạn, thẻ Tiết kiệm, giấy tờ có giá do chính tổ chức tín dụng, chi nhánh ngân hàng nước ngoài phát hành; giấy tờ có giá do Chính phủ trung ương, Ngân hàng trung ương các nước thuộc OECD phát hành hoặc bảo lãnh thanh toán; giấy tờ có giá do các tổ chức tài chính quốc tế phát hành hoặc bảo lãnh thanh toán; (ii) Khoản phải đòi không sử dụng cho các Mục đích: kinh doanh bất động sản; đầu tư, kinh doanh chứng khoán; (iii) Khoản phải đòi không cấp cho các đối tượng: công ty con, c</w:t>
      </w:r>
      <w:r>
        <w:t>ô</w:t>
      </w:r>
      <w:r>
        <w:rPr>
          <w:lang w:val="vi-VN"/>
        </w:rPr>
        <w:t>ng ty liên kết của tổ chức tín dụng; công ty chứng khoán; công ty quản lý quỹ.</w:t>
      </w:r>
    </w:p>
    <w:p w14:paraId="28079FE0" w14:textId="77777777" w:rsidR="00000000" w:rsidRDefault="00000000">
      <w:pPr>
        <w:spacing w:before="120" w:after="280" w:afterAutospacing="1"/>
      </w:pPr>
      <w:r>
        <w:t xml:space="preserve">- </w:t>
      </w:r>
      <w:r>
        <w:rPr>
          <w:lang w:val="vi-VN"/>
        </w:rPr>
        <w:t>Nguyên tắc 2: Tổ chức tín dụng, chi nhánh ngân hàng nước ngoài thống kê các Khoản phải đòi theo hình thức bảo đảm, t</w:t>
      </w:r>
      <w:r>
        <w:t>à</w:t>
      </w:r>
      <w:r>
        <w:rPr>
          <w:lang w:val="vi-VN"/>
        </w:rPr>
        <w:t>i sản bảo đảm và tỷ lệ bảo đảm của từng hình thức, từng loại tài sản bảo đảm đối với Khoản phải đòi được ghi trong hợp đồng bảo đảm. Trên cơ sở đó, tổ chức tín dụng, chi nhánh ngân hàng nước ngoài xác định giá trị tài sản Có rủi ro của Khoản phải đòi theo hệ s</w:t>
      </w:r>
      <w:r>
        <w:t xml:space="preserve">ố </w:t>
      </w:r>
      <w:r>
        <w:rPr>
          <w:lang w:val="vi-VN"/>
        </w:rPr>
        <w:t>rủi ro quy định tại Phụ lục này đối với từng hình thức bảo đảm, tài sản bảo đảm.</w:t>
      </w:r>
    </w:p>
    <w:p w14:paraId="478D1EC7" w14:textId="77777777" w:rsidR="00000000" w:rsidRDefault="00000000">
      <w:pPr>
        <w:spacing w:before="120" w:after="280" w:afterAutospacing="1"/>
      </w:pPr>
      <w:r>
        <w:rPr>
          <w:b/>
          <w:bCs/>
          <w:lang w:val="vi-VN"/>
        </w:rPr>
        <w:t>Trường hợp 1: Đối với tài sản Có (Khoản phải đòi) được bảo đảm toàn b</w:t>
      </w:r>
      <w:r>
        <w:rPr>
          <w:b/>
          <w:bCs/>
        </w:rPr>
        <w:t xml:space="preserve">ộ </w:t>
      </w:r>
      <w:r>
        <w:rPr>
          <w:b/>
          <w:bCs/>
          <w:lang w:val="vi-VN"/>
        </w:rPr>
        <w:t>bằng một loại tài sản bảo đảm/hoặc không được bảo đảm:</w:t>
      </w:r>
      <w:r>
        <w:rPr>
          <w:lang w:val="vi-VN"/>
        </w:rPr>
        <w:t xml:space="preserve"> </w:t>
      </w:r>
      <w:r>
        <w:t>Á</w:t>
      </w:r>
      <w:r>
        <w:rPr>
          <w:lang w:val="vi-VN"/>
        </w:rPr>
        <w:t>p dụng nguyên t</w:t>
      </w:r>
      <w:r>
        <w:t>ắ</w:t>
      </w:r>
      <w:r>
        <w:rPr>
          <w:lang w:val="vi-VN"/>
        </w:rPr>
        <w:t>c 1</w:t>
      </w:r>
    </w:p>
    <w:p w14:paraId="0BE2A04C" w14:textId="77777777" w:rsidR="00000000" w:rsidRDefault="00000000">
      <w:pPr>
        <w:spacing w:before="120" w:after="280" w:afterAutospacing="1"/>
      </w:pPr>
      <w:r>
        <w:rPr>
          <w:b/>
          <w:bCs/>
          <w:lang w:val="vi-VN"/>
        </w:rPr>
        <w:t>Ví dụ 1:</w:t>
      </w:r>
      <w:r>
        <w:rPr>
          <w:lang w:val="vi-VN"/>
        </w:rPr>
        <w:t xml:space="preserve"> Khoản cho Ngân hàng A vay 100 tỷ đồng, trong đó được bảo đảm toàn bộ b</w:t>
      </w:r>
      <w:r>
        <w:t>ằ</w:t>
      </w:r>
      <w:r>
        <w:rPr>
          <w:lang w:val="vi-VN"/>
        </w:rPr>
        <w:t>ng 150 tỷ đồng trái phiếu Chính phủ. Căn cứ nguyên t</w:t>
      </w:r>
      <w:r>
        <w:t>ắ</w:t>
      </w:r>
      <w:r>
        <w:rPr>
          <w:lang w:val="vi-VN"/>
        </w:rPr>
        <w:t>c 1 nêu trên, Khoản vay này được áp dụng hệ số rủi ro 0% (Khoản phải đòi được bảo đảm toàn bộ b</w:t>
      </w:r>
      <w:r>
        <w:t>ằ</w:t>
      </w:r>
      <w:r>
        <w:rPr>
          <w:lang w:val="vi-VN"/>
        </w:rPr>
        <w:t>ng giấy tờ có giá do Chính phủ Việt Nam phát hành).</w:t>
      </w:r>
    </w:p>
    <w:p w14:paraId="102C3B96" w14:textId="77777777" w:rsidR="00000000" w:rsidRDefault="00000000">
      <w:pPr>
        <w:spacing w:before="120" w:after="280" w:afterAutospacing="1"/>
      </w:pPr>
      <w:r>
        <w:rPr>
          <w:b/>
          <w:bCs/>
          <w:lang w:val="vi-VN"/>
        </w:rPr>
        <w:t>Ví dụ 2:</w:t>
      </w:r>
      <w:r>
        <w:rPr>
          <w:lang w:val="vi-VN"/>
        </w:rPr>
        <w:t xml:space="preserve"> Khoản cho m</w:t>
      </w:r>
      <w:r>
        <w:t>ộ</w:t>
      </w:r>
      <w:r>
        <w:rPr>
          <w:lang w:val="vi-VN"/>
        </w:rPr>
        <w:t>t khách hàng A vay là 100 tỷ đồng để kinh doanh bất động sản (hệ số rủi ro 200%) được bảo đảm toàn bộ bằng giấy tờ có giá do tổ chức tín dụng khác phát hành (hệ số rủi ro 20%). Căn cứ vào nguyên t</w:t>
      </w:r>
      <w:r>
        <w:t>ắ</w:t>
      </w:r>
      <w:r>
        <w:rPr>
          <w:lang w:val="vi-VN"/>
        </w:rPr>
        <w:t>c 1 nêu trên, Khoản cho vay này sẽ áp dụng hệ s</w:t>
      </w:r>
      <w:r>
        <w:t xml:space="preserve">ố </w:t>
      </w:r>
      <w:r>
        <w:rPr>
          <w:lang w:val="vi-VN"/>
        </w:rPr>
        <w:t>rủi ro là 200%.</w:t>
      </w:r>
    </w:p>
    <w:p w14:paraId="0BF690E8" w14:textId="77777777" w:rsidR="00000000" w:rsidRDefault="00000000">
      <w:pPr>
        <w:spacing w:before="120" w:after="280" w:afterAutospacing="1"/>
      </w:pPr>
      <w:r>
        <w:rPr>
          <w:b/>
          <w:bCs/>
          <w:lang w:val="vi-VN"/>
        </w:rPr>
        <w:t>Ví dụ 3:</w:t>
      </w:r>
      <w:r>
        <w:rPr>
          <w:lang w:val="vi-VN"/>
        </w:rPr>
        <w:t xml:space="preserve"> Ngân hàng </w:t>
      </w:r>
      <w:r>
        <w:t xml:space="preserve">A </w:t>
      </w:r>
      <w:r>
        <w:rPr>
          <w:lang w:val="vi-VN"/>
        </w:rPr>
        <w:t>cho khách hàng vay 100 tỷ đồng để đầu tư, kinh doanh cổ phiếu, Khoản vay được bảo đảm toàn bộ bằng 150 tỷ đồng trái phiếu Chính phủ. Căn cứ nguyên t</w:t>
      </w:r>
      <w:r>
        <w:t>ắ</w:t>
      </w:r>
      <w:r>
        <w:rPr>
          <w:lang w:val="vi-VN"/>
        </w:rPr>
        <w:t>c 1 nêu trên, Khoản vay này phải áp dụng hệ số rủi ro 150% (Khoản phải đòi để đầu tư, kinh doanh chứng khoán).</w:t>
      </w:r>
    </w:p>
    <w:p w14:paraId="0D21DC97" w14:textId="77777777" w:rsidR="00000000" w:rsidRDefault="00000000">
      <w:pPr>
        <w:spacing w:before="120" w:after="280" w:afterAutospacing="1"/>
      </w:pPr>
      <w:r>
        <w:rPr>
          <w:b/>
          <w:bCs/>
          <w:lang w:val="vi-VN"/>
        </w:rPr>
        <w:t>Trường hợp 2: Đối với tài sản Có (Khoản phải đòi) được bảo đảm một ph</w:t>
      </w:r>
      <w:r>
        <w:rPr>
          <w:b/>
          <w:bCs/>
        </w:rPr>
        <w:t>ầ</w:t>
      </w:r>
      <w:r>
        <w:rPr>
          <w:b/>
          <w:bCs/>
          <w:lang w:val="vi-VN"/>
        </w:rPr>
        <w:t>n b</w:t>
      </w:r>
      <w:r>
        <w:rPr>
          <w:b/>
          <w:bCs/>
        </w:rPr>
        <w:t>ằ</w:t>
      </w:r>
      <w:r>
        <w:rPr>
          <w:b/>
          <w:bCs/>
          <w:lang w:val="vi-VN"/>
        </w:rPr>
        <w:t>ng tài sản bảo đảm:</w:t>
      </w:r>
      <w:r>
        <w:rPr>
          <w:lang w:val="vi-VN"/>
        </w:rPr>
        <w:t xml:space="preserve"> </w:t>
      </w:r>
      <w:r>
        <w:t>Á</w:t>
      </w:r>
      <w:r>
        <w:rPr>
          <w:lang w:val="vi-VN"/>
        </w:rPr>
        <w:t>p dụng nguyên t</w:t>
      </w:r>
      <w:r>
        <w:t>ắ</w:t>
      </w:r>
      <w:r>
        <w:rPr>
          <w:lang w:val="vi-VN"/>
        </w:rPr>
        <w:t>c 2.</w:t>
      </w:r>
    </w:p>
    <w:p w14:paraId="67184B32" w14:textId="77777777" w:rsidR="00000000" w:rsidRDefault="00000000">
      <w:pPr>
        <w:spacing w:before="120" w:after="280" w:afterAutospacing="1"/>
      </w:pPr>
      <w:r>
        <w:rPr>
          <w:lang w:val="vi-VN"/>
        </w:rPr>
        <w:t>Ví dụ: Khoản cho vay Ngân hàng A 100 tỷ đ</w:t>
      </w:r>
      <w:r>
        <w:t>ồ</w:t>
      </w:r>
      <w:r>
        <w:rPr>
          <w:lang w:val="vi-VN"/>
        </w:rPr>
        <w:t>ng, trong đó 50 tỷ đ</w:t>
      </w:r>
      <w:r>
        <w:t>ồ</w:t>
      </w:r>
      <w:r>
        <w:rPr>
          <w:lang w:val="vi-VN"/>
        </w:rPr>
        <w:t>ng được bảo đảm b</w:t>
      </w:r>
      <w:r>
        <w:t>ằ</w:t>
      </w:r>
      <w:r>
        <w:rPr>
          <w:lang w:val="vi-VN"/>
        </w:rPr>
        <w:t>ng trái phiếu Chính phủ.</w:t>
      </w:r>
    </w:p>
    <w:p w14:paraId="2A099BCD" w14:textId="77777777" w:rsidR="00000000" w:rsidRDefault="00000000">
      <w:pPr>
        <w:spacing w:before="120" w:after="280" w:afterAutospacing="1"/>
      </w:pPr>
      <w:r>
        <w:rPr>
          <w:lang w:val="vi-VN"/>
        </w:rPr>
        <w:t>Căn cứ vào nguyên tắc 2 nêu trên, hệ số rủi ro của Khoản vay này như sau:</w:t>
      </w:r>
      <w:r>
        <w:t xml:space="preserve"> (i) </w:t>
      </w:r>
      <w:r>
        <w:rPr>
          <w:lang w:val="vi-VN"/>
        </w:rPr>
        <w:t>50 tỷ đ</w:t>
      </w:r>
      <w:r>
        <w:t>ồ</w:t>
      </w:r>
      <w:r>
        <w:rPr>
          <w:lang w:val="vi-VN"/>
        </w:rPr>
        <w:t>ng là Khoản phải đòi được bảo đảm b</w:t>
      </w:r>
      <w:r>
        <w:t>ằ</w:t>
      </w:r>
      <w:r>
        <w:rPr>
          <w:lang w:val="vi-VN"/>
        </w:rPr>
        <w:t>ng gi</w:t>
      </w:r>
      <w:r>
        <w:t>ấ</w:t>
      </w:r>
      <w:r>
        <w:rPr>
          <w:lang w:val="vi-VN"/>
        </w:rPr>
        <w:t>y tờ có giá do Chính phủ Việt Nam phát hành được áp dụng hệ s</w:t>
      </w:r>
      <w:r>
        <w:t xml:space="preserve">ố </w:t>
      </w:r>
      <w:r>
        <w:rPr>
          <w:lang w:val="vi-VN"/>
        </w:rPr>
        <w:t>rủi ro 0%; (ii) 50 tỷ đ</w:t>
      </w:r>
      <w:r>
        <w:t>ồ</w:t>
      </w:r>
      <w:r>
        <w:rPr>
          <w:lang w:val="vi-VN"/>
        </w:rPr>
        <w:t>ng còn lại được áp dụng hệ s</w:t>
      </w:r>
      <w:r>
        <w:t xml:space="preserve">ố </w:t>
      </w:r>
      <w:r>
        <w:rPr>
          <w:lang w:val="vi-VN"/>
        </w:rPr>
        <w:t>rủi ro 20% (Khoản phải đòi b</w:t>
      </w:r>
      <w:r>
        <w:t>ằ</w:t>
      </w:r>
      <w:r>
        <w:rPr>
          <w:lang w:val="vi-VN"/>
        </w:rPr>
        <w:t>ng đ</w:t>
      </w:r>
      <w:r>
        <w:t>ồ</w:t>
      </w:r>
      <w:r>
        <w:rPr>
          <w:lang w:val="vi-VN"/>
        </w:rPr>
        <w:t>ng Việt Nam đ</w:t>
      </w:r>
      <w:r>
        <w:t>ố</w:t>
      </w:r>
      <w:r>
        <w:rPr>
          <w:lang w:val="vi-VN"/>
        </w:rPr>
        <w:t>i với tổ chức tín dụng khác ở trong nước).</w:t>
      </w:r>
    </w:p>
    <w:p w14:paraId="4DAACAC2" w14:textId="77777777" w:rsidR="00000000" w:rsidRDefault="00000000">
      <w:pPr>
        <w:spacing w:before="120" w:after="280" w:afterAutospacing="1"/>
      </w:pPr>
      <w:r>
        <w:rPr>
          <w:b/>
          <w:bCs/>
          <w:lang w:val="vi-VN"/>
        </w:rPr>
        <w:t>Trường hợp 3: Đối với tài sản Có (Khoản phải đòi) được bảo đảm b</w:t>
      </w:r>
      <w:r>
        <w:rPr>
          <w:b/>
          <w:bCs/>
        </w:rPr>
        <w:t>ằ</w:t>
      </w:r>
      <w:r>
        <w:rPr>
          <w:b/>
          <w:bCs/>
          <w:lang w:val="vi-VN"/>
        </w:rPr>
        <w:t>ng các tài sản bảo đảm khác nhau:</w:t>
      </w:r>
      <w:r>
        <w:rPr>
          <w:lang w:val="vi-VN"/>
        </w:rPr>
        <w:t xml:space="preserve"> </w:t>
      </w:r>
      <w:r>
        <w:t>Á</w:t>
      </w:r>
      <w:r>
        <w:rPr>
          <w:lang w:val="vi-VN"/>
        </w:rPr>
        <w:t>p dụng ngu</w:t>
      </w:r>
      <w:r>
        <w:t>y</w:t>
      </w:r>
      <w:r>
        <w:rPr>
          <w:lang w:val="vi-VN"/>
        </w:rPr>
        <w:t>ên t</w:t>
      </w:r>
      <w:r>
        <w:t>ắ</w:t>
      </w:r>
      <w:r>
        <w:rPr>
          <w:lang w:val="vi-VN"/>
        </w:rPr>
        <w:t>c 2.</w:t>
      </w:r>
    </w:p>
    <w:p w14:paraId="2C3152AA" w14:textId="77777777" w:rsidR="00000000" w:rsidRDefault="00000000">
      <w:pPr>
        <w:spacing w:before="120" w:after="280" w:afterAutospacing="1"/>
      </w:pPr>
      <w:r>
        <w:rPr>
          <w:lang w:val="vi-VN"/>
        </w:rPr>
        <w:t>Ví dụ: Khoản cho vay Mục đích thương mại đ</w:t>
      </w:r>
      <w:r>
        <w:t>ố</w:t>
      </w:r>
      <w:r>
        <w:rPr>
          <w:lang w:val="vi-VN"/>
        </w:rPr>
        <w:t>i với Doanh nghiệp A 100 tỷ đồng, trong đó 50 tỷ đồng được bảo đảm b</w:t>
      </w:r>
      <w:r>
        <w:t>ằ</w:t>
      </w:r>
      <w:r>
        <w:rPr>
          <w:lang w:val="vi-VN"/>
        </w:rPr>
        <w:t>ng trái phi</w:t>
      </w:r>
      <w:r>
        <w:t>ế</w:t>
      </w:r>
      <w:r>
        <w:rPr>
          <w:lang w:val="vi-VN"/>
        </w:rPr>
        <w:t>u Chính phủ, 50 tỷ đồng được bảo đảm b</w:t>
      </w:r>
      <w:r>
        <w:t>ằ</w:t>
      </w:r>
      <w:r>
        <w:rPr>
          <w:lang w:val="vi-VN"/>
        </w:rPr>
        <w:t>ng quyền sử dụng đất.</w:t>
      </w:r>
    </w:p>
    <w:p w14:paraId="7B3D0398" w14:textId="77777777" w:rsidR="00000000" w:rsidRDefault="00000000">
      <w:pPr>
        <w:spacing w:before="120" w:after="280" w:afterAutospacing="1"/>
      </w:pPr>
      <w:r>
        <w:rPr>
          <w:lang w:val="vi-VN"/>
        </w:rPr>
        <w:t>Căn cứ vào nguyên tắc 2 nêu trên, hệ s</w:t>
      </w:r>
      <w:r>
        <w:t xml:space="preserve">ố </w:t>
      </w:r>
      <w:r>
        <w:rPr>
          <w:lang w:val="vi-VN"/>
        </w:rPr>
        <w:t>rủi ro của Khoản vay này như sau:</w:t>
      </w:r>
      <w:r>
        <w:t xml:space="preserve"> (i) </w:t>
      </w:r>
      <w:r>
        <w:rPr>
          <w:lang w:val="vi-VN"/>
        </w:rPr>
        <w:t>50 tỷ đồng là Khoản phải đòi được bảo đảm b</w:t>
      </w:r>
      <w:r>
        <w:t>ằ</w:t>
      </w:r>
      <w:r>
        <w:rPr>
          <w:lang w:val="vi-VN"/>
        </w:rPr>
        <w:t>ng gi</w:t>
      </w:r>
      <w:r>
        <w:t>ấ</w:t>
      </w:r>
      <w:r>
        <w:rPr>
          <w:lang w:val="vi-VN"/>
        </w:rPr>
        <w:t>y tờ có giá do Chính phủ Việt Nam phát hành được áp dụng hệ s</w:t>
      </w:r>
      <w:r>
        <w:t xml:space="preserve">ố </w:t>
      </w:r>
      <w:r>
        <w:rPr>
          <w:lang w:val="vi-VN"/>
        </w:rPr>
        <w:t>rủi ro 0%; (ii) 50 tỷ đ</w:t>
      </w:r>
      <w:r>
        <w:t>ồ</w:t>
      </w:r>
      <w:r>
        <w:rPr>
          <w:lang w:val="vi-VN"/>
        </w:rPr>
        <w:t>ng còn lại là Khoản phải đòi được bảo đảm b</w:t>
      </w:r>
      <w:r>
        <w:t>ằ</w:t>
      </w:r>
      <w:r>
        <w:rPr>
          <w:lang w:val="vi-VN"/>
        </w:rPr>
        <w:t>ng quy</w:t>
      </w:r>
      <w:r>
        <w:t>ề</w:t>
      </w:r>
      <w:r>
        <w:rPr>
          <w:lang w:val="vi-VN"/>
        </w:rPr>
        <w:t>n sử dụng đất sẽ được áp dụng hệ s</w:t>
      </w:r>
      <w:r>
        <w:t xml:space="preserve">ố </w:t>
      </w:r>
      <w:r>
        <w:rPr>
          <w:lang w:val="vi-VN"/>
        </w:rPr>
        <w:t>rủi ro 50%.</w:t>
      </w:r>
    </w:p>
    <w:p w14:paraId="6EBFD521" w14:textId="77777777" w:rsidR="00000000" w:rsidRDefault="00000000">
      <w:pPr>
        <w:spacing w:before="120" w:after="280" w:afterAutospacing="1"/>
      </w:pPr>
      <w:r>
        <w:rPr>
          <w:b/>
          <w:bCs/>
          <w:lang w:val="vi-VN"/>
        </w:rPr>
        <w:t>Trường hợp 4: Đối với tài sản Có (Khoản phải đòi) được bảo đảm bằng vàng; hoặc sử dụng cho một trong các Mục đích g</w:t>
      </w:r>
      <w:r>
        <w:rPr>
          <w:b/>
          <w:bCs/>
        </w:rPr>
        <w:t>ồ</w:t>
      </w:r>
      <w:r>
        <w:rPr>
          <w:b/>
          <w:bCs/>
          <w:lang w:val="vi-VN"/>
        </w:rPr>
        <w:t>m: kinh doanh b</w:t>
      </w:r>
      <w:r>
        <w:rPr>
          <w:b/>
          <w:bCs/>
        </w:rPr>
        <w:t>ấ</w:t>
      </w:r>
      <w:r>
        <w:rPr>
          <w:b/>
          <w:bCs/>
          <w:lang w:val="vi-VN"/>
        </w:rPr>
        <w:t>t động sản; đầu tư, kinh doanh chứng khoán; hoặc cấp cho các đối tượng gồm: công ty con, công ty liên kết của t</w:t>
      </w:r>
      <w:r>
        <w:rPr>
          <w:b/>
          <w:bCs/>
        </w:rPr>
        <w:t>ổ</w:t>
      </w:r>
      <w:r>
        <w:rPr>
          <w:b/>
          <w:bCs/>
          <w:lang w:val="vi-VN"/>
        </w:rPr>
        <w:t xml:space="preserve"> ch</w:t>
      </w:r>
      <w:r>
        <w:rPr>
          <w:b/>
          <w:bCs/>
        </w:rPr>
        <w:t>ứ</w:t>
      </w:r>
      <w:r>
        <w:rPr>
          <w:b/>
          <w:bCs/>
          <w:lang w:val="vi-VN"/>
        </w:rPr>
        <w:t>c tín dụng đó; công ty chứng khoán, công ty quản lý quỹ:</w:t>
      </w:r>
      <w:r>
        <w:rPr>
          <w:lang w:val="vi-VN"/>
        </w:rPr>
        <w:t xml:space="preserve"> </w:t>
      </w:r>
      <w:r>
        <w:t>Á</w:t>
      </w:r>
      <w:r>
        <w:rPr>
          <w:lang w:val="vi-VN"/>
        </w:rPr>
        <w:t>p dụng đ</w:t>
      </w:r>
      <w:r>
        <w:t>ồ</w:t>
      </w:r>
      <w:r>
        <w:rPr>
          <w:lang w:val="vi-VN"/>
        </w:rPr>
        <w:t>ng thời nguyên t</w:t>
      </w:r>
      <w:r>
        <w:t>ắ</w:t>
      </w:r>
      <w:r>
        <w:rPr>
          <w:lang w:val="vi-VN"/>
        </w:rPr>
        <w:t>c 1 và nguyên t</w:t>
      </w:r>
      <w:r>
        <w:t>ắ</w:t>
      </w:r>
      <w:r>
        <w:rPr>
          <w:lang w:val="vi-VN"/>
        </w:rPr>
        <w:t>c 2.</w:t>
      </w:r>
    </w:p>
    <w:p w14:paraId="50603704" w14:textId="77777777" w:rsidR="00000000" w:rsidRDefault="00000000">
      <w:pPr>
        <w:spacing w:before="120" w:after="280" w:afterAutospacing="1"/>
      </w:pPr>
      <w:r>
        <w:rPr>
          <w:lang w:val="vi-VN"/>
        </w:rPr>
        <w:t>Ví dụ: Khoản cho vay công ty chứng khoán A 100 tỷ đ</w:t>
      </w:r>
      <w:r>
        <w:t>ồ</w:t>
      </w:r>
      <w:r>
        <w:rPr>
          <w:lang w:val="vi-VN"/>
        </w:rPr>
        <w:t>ng, trong đó 50 tỷ đồng được bảo đảm b</w:t>
      </w:r>
      <w:r>
        <w:t>ằ</w:t>
      </w:r>
      <w:r>
        <w:rPr>
          <w:lang w:val="vi-VN"/>
        </w:rPr>
        <w:t>ng trái phi</w:t>
      </w:r>
      <w:r>
        <w:t>ế</w:t>
      </w:r>
      <w:r>
        <w:rPr>
          <w:lang w:val="vi-VN"/>
        </w:rPr>
        <w:t>u Chính phủ, 50 tỷ đ</w:t>
      </w:r>
      <w:r>
        <w:t>ồ</w:t>
      </w:r>
      <w:r>
        <w:rPr>
          <w:lang w:val="vi-VN"/>
        </w:rPr>
        <w:t>ng được bảo đảm b</w:t>
      </w:r>
      <w:r>
        <w:t>ằ</w:t>
      </w:r>
      <w:r>
        <w:rPr>
          <w:lang w:val="vi-VN"/>
        </w:rPr>
        <w:t>ng quyền sử dụng đất.</w:t>
      </w:r>
    </w:p>
    <w:p w14:paraId="162B812D" w14:textId="77777777" w:rsidR="00000000" w:rsidRDefault="00000000">
      <w:pPr>
        <w:spacing w:before="120" w:after="280" w:afterAutospacing="1"/>
      </w:pPr>
      <w:r>
        <w:rPr>
          <w:lang w:val="vi-VN"/>
        </w:rPr>
        <w:t>Căn cứ quy định tại Phụ lục này, Khoản vay 50 tỷ đồng được bảo đảm b</w:t>
      </w:r>
      <w:r>
        <w:t>ằ</w:t>
      </w:r>
      <w:r>
        <w:rPr>
          <w:lang w:val="vi-VN"/>
        </w:rPr>
        <w:t>ng trái phiếu Chính phủ có hệ số rủi ro là 0%, 50 tỷ đồng được bảo đảm b</w:t>
      </w:r>
      <w:r>
        <w:t>ằ</w:t>
      </w:r>
      <w:r>
        <w:rPr>
          <w:lang w:val="vi-VN"/>
        </w:rPr>
        <w:t>ng quyền sử dụng đất hệ s</w:t>
      </w:r>
      <w:r>
        <w:t xml:space="preserve">ố </w:t>
      </w:r>
      <w:r>
        <w:rPr>
          <w:lang w:val="vi-VN"/>
        </w:rPr>
        <w:t>rủi ro là 50%, Khoản phải đòi đối với công ty chứng khoán có hệ s</w:t>
      </w:r>
      <w:r>
        <w:t xml:space="preserve">ố </w:t>
      </w:r>
      <w:r>
        <w:rPr>
          <w:lang w:val="vi-VN"/>
        </w:rPr>
        <w:t>rủi ro 150%.</w:t>
      </w:r>
    </w:p>
    <w:p w14:paraId="1E076455" w14:textId="77777777" w:rsidR="00000000" w:rsidRDefault="00000000">
      <w:pPr>
        <w:spacing w:before="120" w:after="280" w:afterAutospacing="1"/>
      </w:pPr>
      <w:r>
        <w:rPr>
          <w:lang w:val="vi-VN"/>
        </w:rPr>
        <w:t>Áp dụng đồng thời hai nguyên tắc trên, hệ số rủi ro của Khoản vay này được áp dụng hệ số rủi ro cao nhất là 150% (Khoản phải đòi đối với công ty chứng khoán, công ty quản lý quỹ).</w:t>
      </w:r>
    </w:p>
    <w:p w14:paraId="1CA0C136" w14:textId="77777777" w:rsidR="00000000" w:rsidRDefault="00000000">
      <w:pPr>
        <w:spacing w:before="120" w:after="280" w:afterAutospacing="1"/>
      </w:pPr>
      <w:r>
        <w:t xml:space="preserve">3. </w:t>
      </w:r>
      <w:r>
        <w:rPr>
          <w:lang w:val="vi-VN"/>
        </w:rPr>
        <w:t>Cách xác định hệ số rủi ro của các cam kết ngoại bảng:</w:t>
      </w:r>
    </w:p>
    <w:p w14:paraId="5E20EE29" w14:textId="77777777" w:rsidR="00000000" w:rsidRDefault="00000000">
      <w:pPr>
        <w:spacing w:before="120" w:after="280" w:afterAutospacing="1"/>
      </w:pPr>
      <w:r>
        <w:t xml:space="preserve">3.1. </w:t>
      </w:r>
      <w:r>
        <w:rPr>
          <w:lang w:val="vi-VN"/>
        </w:rPr>
        <w:t>Giá trị tài sản Có nội bảng tương ứng của các cam kết ngoại bảng xác định theo mức độ rủi ro được tính qua hai bước như sau:</w:t>
      </w:r>
    </w:p>
    <w:p w14:paraId="305D87EB" w14:textId="77777777" w:rsidR="00000000" w:rsidRDefault="00000000">
      <w:pPr>
        <w:spacing w:before="120" w:after="280" w:afterAutospacing="1"/>
      </w:pPr>
      <w:r>
        <w:t xml:space="preserve">(i) </w:t>
      </w:r>
      <w:r>
        <w:rPr>
          <w:lang w:val="vi-VN"/>
        </w:rPr>
        <w:t>Bước 1: Xác định giá trị tài sản Có nội bảng tương ứng của các cam kết ngoại bảng.</w:t>
      </w:r>
    </w:p>
    <w:p w14:paraId="0F3400DD" w14:textId="77777777" w:rsidR="00000000" w:rsidRDefault="00000000">
      <w:pPr>
        <w:spacing w:before="120" w:after="280" w:afterAutospacing="1"/>
      </w:pPr>
      <w:r>
        <w:rPr>
          <w:lang w:val="vi-VN"/>
        </w:rPr>
        <w:t>Cách xác định: Lấy giá trị cam kết ngoại bảng nhân với hệ số chuyển đổi tương ứng quy định tại Phụ lục này.</w:t>
      </w:r>
    </w:p>
    <w:p w14:paraId="5911E47E" w14:textId="77777777" w:rsidR="00000000" w:rsidRDefault="00000000">
      <w:pPr>
        <w:spacing w:before="120" w:after="280" w:afterAutospacing="1"/>
      </w:pPr>
      <w:r>
        <w:t xml:space="preserve">(ii) </w:t>
      </w:r>
      <w:r>
        <w:rPr>
          <w:lang w:val="vi-VN"/>
        </w:rPr>
        <w:t>Bước 2: Xác định giá trị tài sản Có rủi ro nội bảng tương ứng của các cam k</w:t>
      </w:r>
      <w:r>
        <w:t>ế</w:t>
      </w:r>
      <w:r>
        <w:rPr>
          <w:lang w:val="vi-VN"/>
        </w:rPr>
        <w:t>t ngoại bảng.</w:t>
      </w:r>
    </w:p>
    <w:p w14:paraId="1E77972F" w14:textId="77777777" w:rsidR="00000000" w:rsidRDefault="00000000">
      <w:pPr>
        <w:spacing w:before="120" w:after="280" w:afterAutospacing="1"/>
      </w:pPr>
      <w:r>
        <w:rPr>
          <w:lang w:val="vi-VN"/>
        </w:rPr>
        <w:t>Cách xác định: Nhân giá trị tài sản Có nội bảng tương ứng của từng cam k</w:t>
      </w:r>
      <w:r>
        <w:t>ế</w:t>
      </w:r>
      <w:r>
        <w:rPr>
          <w:lang w:val="vi-VN"/>
        </w:rPr>
        <w:t>t ngoại bảng đã xác định ở Bước 1 với hệ số rủi ro tương ứng quy định tại Phụ lục này.</w:t>
      </w:r>
    </w:p>
    <w:p w14:paraId="6CEF9EA5" w14:textId="77777777" w:rsidR="00000000" w:rsidRDefault="00000000">
      <w:pPr>
        <w:spacing w:before="120" w:after="280" w:afterAutospacing="1"/>
      </w:pPr>
      <w:r>
        <w:t xml:space="preserve">3.2. </w:t>
      </w:r>
      <w:r>
        <w:rPr>
          <w:lang w:val="vi-VN"/>
        </w:rPr>
        <w:t>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w:t>
      </w:r>
      <w:r>
        <w:t>ế</w:t>
      </w:r>
      <w:r>
        <w:rPr>
          <w:lang w:val="vi-VN"/>
        </w:rPr>
        <w:t>t ngoại bảng. Theo đó:</w:t>
      </w:r>
    </w:p>
    <w:p w14:paraId="3FA5FF1A" w14:textId="77777777" w:rsidR="00000000" w:rsidRDefault="00000000">
      <w:pPr>
        <w:spacing w:before="120" w:after="280" w:afterAutospacing="1"/>
      </w:pPr>
      <w:r>
        <w:t xml:space="preserve">(i) </w:t>
      </w:r>
      <w:r>
        <w:rPr>
          <w:lang w:val="vi-VN"/>
        </w:rPr>
        <w:t xml:space="preserve">Cam kết ngoại bảng được Chính phủ Việt Nam, Ngân hàng Nhà nước bảo lãnh thanh toán hoặc được bảo đảm </w:t>
      </w:r>
      <w:r>
        <w:rPr>
          <w:i/>
          <w:iCs/>
          <w:lang w:val="vi-VN"/>
        </w:rPr>
        <w:t>đầy đủ về cả thời hạn và gi</w:t>
      </w:r>
      <w:r>
        <w:rPr>
          <w:i/>
          <w:iCs/>
        </w:rPr>
        <w:t xml:space="preserve">á </w:t>
      </w:r>
      <w:r>
        <w:rPr>
          <w:i/>
          <w:iCs/>
          <w:lang w:val="vi-VN"/>
        </w:rPr>
        <w:t>trị</w:t>
      </w:r>
      <w:r>
        <w:rPr>
          <w:lang w:val="vi-VN"/>
        </w:rPr>
        <w:t xml:space="preserve"> bằng tiền mặt, sổ Tiết kiệm, tiền ký qu</w:t>
      </w:r>
      <w:r>
        <w:t>ỹ</w:t>
      </w:r>
      <w:r>
        <w:rPr>
          <w:lang w:val="vi-VN"/>
        </w:rPr>
        <w:t>, giấy tờ có giá do Chính phủ, Ngân hàng Nhà nước phát hành: Hệ số rủi ro là 0%.</w:t>
      </w:r>
    </w:p>
    <w:p w14:paraId="5E38564B" w14:textId="77777777" w:rsidR="00000000" w:rsidRDefault="00000000">
      <w:pPr>
        <w:spacing w:before="120" w:after="280" w:afterAutospacing="1"/>
      </w:pPr>
      <w:r>
        <w:t xml:space="preserve">(ii) </w:t>
      </w:r>
      <w:r>
        <w:rPr>
          <w:lang w:val="vi-VN"/>
        </w:rPr>
        <w:t>Cam kết ngoại bảng phát sinh bằng Việt Nam đồng hoặc ngoại tệ được bảo đảm toàn bộ bằng giấy tờ có giá do tổ chức tài chính nhà nước, tổ chức tín dụng, chi nhánh ngân hàng nước ngoài khác phát hành: Hệ số rủi ro là 20%.</w:t>
      </w:r>
    </w:p>
    <w:p w14:paraId="325370E2" w14:textId="77777777" w:rsidR="00000000" w:rsidRDefault="00000000">
      <w:pPr>
        <w:spacing w:before="120" w:after="280" w:afterAutospacing="1"/>
      </w:pPr>
      <w:r>
        <w:t xml:space="preserve">(iii) </w:t>
      </w:r>
      <w:r>
        <w:rPr>
          <w:lang w:val="vi-VN"/>
        </w:rPr>
        <w:t>Cam kết ngoại bảng được bảo đảm b</w:t>
      </w:r>
      <w:r>
        <w:t>ằ</w:t>
      </w:r>
      <w:r>
        <w:rPr>
          <w:lang w:val="vi-VN"/>
        </w:rPr>
        <w:t>ng bất động sản: Hệ số rủi ro là 50%.</w:t>
      </w:r>
    </w:p>
    <w:p w14:paraId="461E6EAF" w14:textId="77777777" w:rsidR="00000000" w:rsidRDefault="00000000">
      <w:pPr>
        <w:spacing w:before="120" w:after="280" w:afterAutospacing="1"/>
      </w:pPr>
      <w:r>
        <w:rPr>
          <w:lang w:val="vi-VN"/>
        </w:rPr>
        <w:t>3.3. Các hợp đồng giao dịch lãi suất, hợp đồng giao dịch ngoại tệ và cam kết ngoại bảng khác chưa được phân vào các nhóm hệ số rủi ro: Hệ số rủi ro là 100%.</w:t>
      </w:r>
    </w:p>
    <w:p w14:paraId="18890E96" w14:textId="77777777" w:rsidR="00000000" w:rsidRDefault="00000000">
      <w:pPr>
        <w:spacing w:before="120" w:after="280" w:afterAutospacing="1"/>
      </w:pPr>
      <w:r>
        <w:rPr>
          <w:i/>
          <w:iCs/>
          <w:lang w:val="vi-VN"/>
        </w:rPr>
        <w:t>Ví dụ:</w:t>
      </w:r>
    </w:p>
    <w:p w14:paraId="5D015041" w14:textId="77777777" w:rsidR="00000000" w:rsidRDefault="00000000">
      <w:pPr>
        <w:spacing w:before="120" w:after="280" w:afterAutospacing="1"/>
      </w:pPr>
      <w:r>
        <w:rPr>
          <w:i/>
          <w:iCs/>
          <w:lang w:val="vi-VN"/>
        </w:rPr>
        <w:t>Ngân hàng A phát hành một chứng thư bảo lãnh thanh toán trị gi</w:t>
      </w:r>
      <w:r>
        <w:rPr>
          <w:i/>
          <w:iCs/>
        </w:rPr>
        <w:t>á 1</w:t>
      </w:r>
      <w:r>
        <w:rPr>
          <w:i/>
          <w:iCs/>
          <w:lang w:val="vi-VN"/>
        </w:rPr>
        <w:t>00.000 USD cho công ty B đ</w:t>
      </w:r>
      <w:r>
        <w:rPr>
          <w:i/>
          <w:iCs/>
        </w:rPr>
        <w:t>ố</w:t>
      </w:r>
      <w:r>
        <w:rPr>
          <w:i/>
          <w:iCs/>
          <w:lang w:val="vi-VN"/>
        </w:rPr>
        <w:t xml:space="preserve">i với Khoản vay của công ty B tại Ngân hàng </w:t>
      </w:r>
      <w:r>
        <w:rPr>
          <w:i/>
          <w:iCs/>
        </w:rPr>
        <w:t>C</w:t>
      </w:r>
      <w:r>
        <w:rPr>
          <w:i/>
          <w:iCs/>
          <w:lang w:val="vi-VN"/>
        </w:rPr>
        <w:t>. Chứng thư bảo lãnh của Ngân hàng A được bảo đảm toàn bộ bằng giấy tờ có giá do chính Ngân hàng A phát hành và công ty B hiện đang sở hữu. Trong trường hợp này:</w:t>
      </w:r>
    </w:p>
    <w:p w14:paraId="1670BD8F" w14:textId="77777777" w:rsidR="00000000" w:rsidRDefault="00000000">
      <w:pPr>
        <w:spacing w:before="120" w:after="280" w:afterAutospacing="1"/>
      </w:pPr>
      <w:r>
        <w:rPr>
          <w:i/>
          <w:iCs/>
        </w:rPr>
        <w:t xml:space="preserve">- </w:t>
      </w:r>
      <w:r>
        <w:rPr>
          <w:i/>
          <w:iCs/>
          <w:lang w:val="vi-VN"/>
        </w:rPr>
        <w:t xml:space="preserve">Giá trị tài sản Có nội bảng tương </w:t>
      </w:r>
      <w:r>
        <w:rPr>
          <w:i/>
          <w:iCs/>
        </w:rPr>
        <w:t>ứ</w:t>
      </w:r>
      <w:r>
        <w:rPr>
          <w:i/>
          <w:iCs/>
          <w:lang w:val="vi-VN"/>
        </w:rPr>
        <w:t>ng được xác định như sau: 100.000 USD (giá trị cam kết ngoại b</w:t>
      </w:r>
      <w:r>
        <w:rPr>
          <w:i/>
          <w:iCs/>
        </w:rPr>
        <w:t>ả</w:t>
      </w:r>
      <w:r>
        <w:rPr>
          <w:i/>
          <w:iCs/>
          <w:lang w:val="vi-VN"/>
        </w:rPr>
        <w:t xml:space="preserve">ng) </w:t>
      </w:r>
      <w:r>
        <w:rPr>
          <w:i/>
          <w:iCs/>
        </w:rPr>
        <w:t xml:space="preserve">x </w:t>
      </w:r>
      <w:r>
        <w:rPr>
          <w:i/>
          <w:iCs/>
          <w:lang w:val="vi-VN"/>
        </w:rPr>
        <w:t>100% (hệ số chuy</w:t>
      </w:r>
      <w:r>
        <w:rPr>
          <w:i/>
          <w:iCs/>
        </w:rPr>
        <w:t>ể</w:t>
      </w:r>
      <w:r>
        <w:rPr>
          <w:i/>
          <w:iCs/>
          <w:lang w:val="vi-VN"/>
        </w:rPr>
        <w:t>n đ</w:t>
      </w:r>
      <w:r>
        <w:rPr>
          <w:i/>
          <w:iCs/>
        </w:rPr>
        <w:t>ổ</w:t>
      </w:r>
      <w:r>
        <w:rPr>
          <w:i/>
          <w:iCs/>
          <w:lang w:val="vi-VN"/>
        </w:rPr>
        <w:t>i quy định tại Mục 31 Điểm 2 Phần II Phụ lục này) = 100.000 USD);</w:t>
      </w:r>
    </w:p>
    <w:p w14:paraId="7E24D8A8" w14:textId="77777777" w:rsidR="00000000" w:rsidRDefault="00000000">
      <w:pPr>
        <w:spacing w:before="120" w:after="280" w:afterAutospacing="1"/>
      </w:pPr>
      <w:r>
        <w:rPr>
          <w:i/>
          <w:iCs/>
        </w:rPr>
        <w:t xml:space="preserve">- </w:t>
      </w:r>
      <w:r>
        <w:rPr>
          <w:i/>
          <w:iCs/>
          <w:lang w:val="vi-VN"/>
        </w:rPr>
        <w:t>Gi</w:t>
      </w:r>
      <w:r>
        <w:rPr>
          <w:i/>
          <w:iCs/>
        </w:rPr>
        <w:t xml:space="preserve">á </w:t>
      </w:r>
      <w:r>
        <w:rPr>
          <w:i/>
          <w:iCs/>
          <w:lang w:val="vi-VN"/>
        </w:rPr>
        <w:t xml:space="preserve">trị tài sản Có rủi ro nội bảng tương ứng được xác định như sau: </w:t>
      </w:r>
      <w:r>
        <w:rPr>
          <w:i/>
          <w:iCs/>
        </w:rPr>
        <w:t>1</w:t>
      </w:r>
      <w:r>
        <w:rPr>
          <w:i/>
          <w:iCs/>
          <w:lang w:val="vi-VN"/>
        </w:rPr>
        <w:t xml:space="preserve">00.000 USD </w:t>
      </w:r>
      <w:r>
        <w:rPr>
          <w:i/>
          <w:iCs/>
        </w:rPr>
        <w:t>(l</w:t>
      </w:r>
      <w:r>
        <w:rPr>
          <w:i/>
          <w:iCs/>
          <w:lang w:val="vi-VN"/>
        </w:rPr>
        <w:t>à gi</w:t>
      </w:r>
      <w:r>
        <w:rPr>
          <w:i/>
          <w:iCs/>
        </w:rPr>
        <w:t xml:space="preserve">á </w:t>
      </w:r>
      <w:r>
        <w:rPr>
          <w:i/>
          <w:iCs/>
          <w:lang w:val="vi-VN"/>
        </w:rPr>
        <w:t xml:space="preserve">trị tài sản Có nội bảng tương ứng) </w:t>
      </w:r>
      <w:r>
        <w:rPr>
          <w:i/>
          <w:iCs/>
        </w:rPr>
        <w:t xml:space="preserve">x </w:t>
      </w:r>
      <w:r>
        <w:rPr>
          <w:i/>
          <w:iCs/>
          <w:lang w:val="vi-VN"/>
        </w:rPr>
        <w:t>20% (hệ s</w:t>
      </w:r>
      <w:r>
        <w:rPr>
          <w:i/>
          <w:iCs/>
        </w:rPr>
        <w:t xml:space="preserve">ố </w:t>
      </w:r>
      <w:r>
        <w:rPr>
          <w:i/>
          <w:iCs/>
          <w:lang w:val="vi-VN"/>
        </w:rPr>
        <w:t>rủi ro quy định tại Mục 14 Điểm 1 Phần II Phụ lục này) = 20.000 USD.</w:t>
      </w:r>
    </w:p>
    <w:p w14:paraId="6698B0B2" w14:textId="77777777" w:rsidR="00000000" w:rsidRDefault="00000000">
      <w:pPr>
        <w:spacing w:before="120" w:after="280" w:afterAutospacing="1"/>
      </w:pPr>
      <w:r>
        <w:rPr>
          <w:b/>
          <w:bCs/>
        </w:rPr>
        <w:t xml:space="preserve">B. </w:t>
      </w:r>
      <w:r>
        <w:rPr>
          <w:b/>
          <w:bCs/>
          <w:lang w:val="vi-VN"/>
        </w:rPr>
        <w:t>Hướng dẫn tính tài sản Có rủi ro hợp nhất:</w:t>
      </w:r>
    </w:p>
    <w:p w14:paraId="0ABF8CAF" w14:textId="77777777" w:rsidR="00000000" w:rsidRDefault="00000000">
      <w:pPr>
        <w:spacing w:before="120" w:after="280" w:afterAutospacing="1"/>
      </w:pPr>
      <w:r>
        <w:rPr>
          <w:lang w:val="vi-VN"/>
        </w:rPr>
        <w:t>Nguyên tắc tính</w:t>
      </w:r>
      <w:r>
        <w:t>:</w:t>
      </w:r>
    </w:p>
    <w:p w14:paraId="7184DE41" w14:textId="77777777" w:rsidR="00000000" w:rsidRDefault="00000000">
      <w:pPr>
        <w:spacing w:before="120" w:after="280" w:afterAutospacing="1"/>
      </w:pPr>
      <w:r>
        <w:t xml:space="preserve">1. </w:t>
      </w:r>
      <w:r>
        <w:rPr>
          <w:lang w:val="vi-VN"/>
        </w:rPr>
        <w:t>Căn cứ vào số liệu từ bảng cân đối kế toán hợp nhất, trong đó không hợp nhất công ty con là doanh nghiệp hoạt động theo Luật kinh doanh bảo hi</w:t>
      </w:r>
      <w:r>
        <w:t>ể</w:t>
      </w:r>
      <w:r>
        <w:rPr>
          <w:lang w:val="vi-VN"/>
        </w:rPr>
        <w:t>m theo quy định của pháp luật.</w:t>
      </w:r>
    </w:p>
    <w:p w14:paraId="114F44CC" w14:textId="77777777" w:rsidR="00000000" w:rsidRDefault="00000000">
      <w:pPr>
        <w:spacing w:before="120" w:after="280" w:afterAutospacing="1"/>
      </w:pPr>
      <w:r>
        <w:t xml:space="preserve">2. </w:t>
      </w:r>
      <w:r>
        <w:rPr>
          <w:lang w:val="vi-VN"/>
        </w:rPr>
        <w:t>Giá trị tài sản Có rủi ro hợp nhất (bao gồm giá trị tài sản Có rủi ro nội bảng hợp nhất và giá trị tài sản Có rủi ro nội bảng hợp nh</w:t>
      </w:r>
      <w:r>
        <w:t>ấ</w:t>
      </w:r>
      <w:r>
        <w:rPr>
          <w:lang w:val="vi-VN"/>
        </w:rPr>
        <w:t>t tương ứng của các cam kết ngoại bảng hợp nhất) được xác định theo quy định tại Mục A Ph</w:t>
      </w:r>
      <w:r>
        <w:t>ầ</w:t>
      </w:r>
      <w:r>
        <w:rPr>
          <w:lang w:val="vi-VN"/>
        </w:rPr>
        <w:t>n I Phụ lục này.</w:t>
      </w:r>
    </w:p>
    <w:p w14:paraId="290F1037" w14:textId="77777777" w:rsidR="00000000" w:rsidRDefault="00000000">
      <w:pPr>
        <w:spacing w:before="120" w:after="280" w:afterAutospacing="1"/>
      </w:pPr>
      <w:r>
        <w:t> </w:t>
      </w:r>
      <w:r>
        <w:rPr>
          <w:color w:val="000000"/>
          <w:sz w:val="20"/>
        </w:rPr>
        <w:br w:type="page"/>
      </w:r>
    </w:p>
    <w:p w14:paraId="41EDDA1C" w14:textId="77777777" w:rsidR="00000000" w:rsidRDefault="00000000">
      <w:pPr>
        <w:spacing w:before="120" w:after="280" w:afterAutospacing="1"/>
      </w:pPr>
      <w:r>
        <w:rPr>
          <w:b/>
          <w:bCs/>
          <w:lang w:val="vi-VN"/>
        </w:rPr>
        <w:t>Phần II. Phân nhóm và xác định tài sản Có rủi ro</w:t>
      </w:r>
    </w:p>
    <w:p w14:paraId="5CD52CA0" w14:textId="77777777" w:rsidR="00000000" w:rsidRDefault="00000000">
      <w:pPr>
        <w:spacing w:before="120" w:after="280" w:afterAutospacing="1"/>
      </w:pPr>
      <w:r>
        <w:rPr>
          <w:b/>
          <w:bCs/>
          <w:lang w:val="vi-VN"/>
        </w:rPr>
        <w:t xml:space="preserve">1. Tài sản Có nội bảng xác định theo mức </w:t>
      </w:r>
      <w:r>
        <w:rPr>
          <w:b/>
          <w:bCs/>
        </w:rPr>
        <w:t>đ</w:t>
      </w:r>
      <w:r>
        <w:rPr>
          <w:b/>
          <w:bCs/>
          <w:lang w:val="vi-VN"/>
        </w:rPr>
        <w:t>ộ rủi ro:</w:t>
      </w:r>
    </w:p>
    <w:tbl>
      <w:tblPr>
        <w:tblW w:w="12965" w:type="dxa"/>
        <w:tblBorders>
          <w:top w:val="nil"/>
          <w:bottom w:val="nil"/>
          <w:insideH w:val="nil"/>
          <w:insideV w:val="nil"/>
        </w:tblBorders>
        <w:tblCellMar>
          <w:left w:w="0" w:type="dxa"/>
          <w:right w:w="0" w:type="dxa"/>
        </w:tblCellMar>
        <w:tblLook w:val="04A0" w:firstRow="1" w:lastRow="0" w:firstColumn="1" w:lastColumn="0" w:noHBand="0" w:noVBand="1"/>
      </w:tblPr>
      <w:tblGrid>
        <w:gridCol w:w="797"/>
        <w:gridCol w:w="4636"/>
        <w:gridCol w:w="818"/>
        <w:gridCol w:w="932"/>
        <w:gridCol w:w="1805"/>
        <w:gridCol w:w="1927"/>
        <w:gridCol w:w="2050"/>
      </w:tblGrid>
      <w:tr w:rsidR="005E0F30" w14:paraId="1B2B4A8F" w14:textId="77777777" w:rsidTr="005E0F30">
        <w:tc>
          <w:tcPr>
            <w:tcW w:w="79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DE8C3" w14:textId="77777777" w:rsidR="00000000" w:rsidRDefault="00000000">
            <w:pPr>
              <w:spacing w:before="120"/>
              <w:jc w:val="center"/>
            </w:pPr>
            <w:r>
              <w:rPr>
                <w:b/>
                <w:bCs/>
                <w:lang w:val="vi-VN"/>
              </w:rPr>
              <w:t>Mục</w:t>
            </w:r>
          </w:p>
        </w:tc>
        <w:tc>
          <w:tcPr>
            <w:tcW w:w="463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77D99" w14:textId="77777777" w:rsidR="00000000" w:rsidRDefault="00000000">
            <w:pPr>
              <w:spacing w:before="120"/>
              <w:jc w:val="center"/>
            </w:pPr>
            <w:r>
              <w:rPr>
                <w:b/>
                <w:bCs/>
                <w:lang w:val="vi-VN"/>
              </w:rPr>
              <w:t>Tài sản C</w:t>
            </w:r>
            <w:r>
              <w:rPr>
                <w:b/>
                <w:bCs/>
              </w:rPr>
              <w:t>ó</w:t>
            </w:r>
          </w:p>
        </w:tc>
        <w:tc>
          <w:tcPr>
            <w:tcW w:w="175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1A1AB2" w14:textId="77777777" w:rsidR="00000000" w:rsidRDefault="00000000">
            <w:pPr>
              <w:spacing w:before="120"/>
              <w:jc w:val="center"/>
            </w:pPr>
            <w:r>
              <w:rPr>
                <w:b/>
                <w:bCs/>
                <w:lang w:val="vi-VN"/>
              </w:rPr>
              <w:t>Giá trị</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45962" w14:textId="77777777" w:rsidR="00000000" w:rsidRDefault="00000000">
            <w:pPr>
              <w:spacing w:before="120"/>
              <w:jc w:val="center"/>
            </w:pPr>
            <w:r>
              <w:rPr>
                <w:b/>
                <w:bCs/>
                <w:lang w:val="vi-VN"/>
              </w:rPr>
              <w:t>Hệ số rủi ro</w:t>
            </w:r>
          </w:p>
        </w:tc>
        <w:tc>
          <w:tcPr>
            <w:tcW w:w="3977"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15C9EA" w14:textId="77777777" w:rsidR="00000000" w:rsidRDefault="00000000">
            <w:pPr>
              <w:spacing w:before="120"/>
              <w:jc w:val="center"/>
            </w:pPr>
            <w:r>
              <w:rPr>
                <w:b/>
                <w:bCs/>
                <w:lang w:val="vi-VN"/>
              </w:rPr>
              <w:t>Giá trị tài sản Có xác định theo m</w:t>
            </w:r>
            <w:r>
              <w:rPr>
                <w:b/>
                <w:bCs/>
              </w:rPr>
              <w:t>ứ</w:t>
            </w:r>
            <w:r>
              <w:rPr>
                <w:b/>
                <w:bCs/>
                <w:lang w:val="vi-VN"/>
              </w:rPr>
              <w:t>c độ rủi ro</w:t>
            </w:r>
          </w:p>
        </w:tc>
      </w:tr>
      <w:tr w:rsidR="00000000" w14:paraId="5B2FD6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6D8043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827DCDA" w14:textId="77777777" w:rsidR="00000000" w:rsidRDefault="00000000">
            <w:pPr>
              <w:spacing w:before="120"/>
              <w:jc w:val="center"/>
            </w:pP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04340" w14:textId="77777777" w:rsidR="00000000" w:rsidRDefault="00000000">
            <w:pPr>
              <w:spacing w:before="120"/>
              <w:jc w:val="center"/>
            </w:pPr>
            <w:r>
              <w:rPr>
                <w:b/>
                <w:bCs/>
                <w:lang w:val="vi-VN"/>
              </w:rPr>
              <w:t>Riêng lẻ</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0E6F6" w14:textId="77777777" w:rsidR="00000000" w:rsidRDefault="00000000">
            <w:pPr>
              <w:spacing w:before="120"/>
              <w:jc w:val="center"/>
            </w:pPr>
            <w:r>
              <w:rPr>
                <w:b/>
                <w:bCs/>
                <w:lang w:val="vi-VN"/>
              </w:rPr>
              <w:t>H</w:t>
            </w:r>
            <w:r>
              <w:rPr>
                <w:b/>
                <w:bCs/>
              </w:rPr>
              <w:t>ợ</w:t>
            </w:r>
            <w:r>
              <w:rPr>
                <w:b/>
                <w:bCs/>
                <w:lang w:val="vi-VN"/>
              </w:rPr>
              <w:t>p nhất</w:t>
            </w:r>
          </w:p>
        </w:tc>
        <w:tc>
          <w:tcPr>
            <w:tcW w:w="0" w:type="auto"/>
            <w:tcBorders>
              <w:top w:val="single" w:sz="8" w:space="0" w:color="auto"/>
              <w:left w:val="single" w:sz="8" w:space="0" w:color="auto"/>
              <w:bottom w:val="nil"/>
              <w:right w:val="nil"/>
              <w:tl2br w:val="nil"/>
              <w:tr2bl w:val="nil"/>
            </w:tcBorders>
            <w:shd w:val="clear" w:color="auto" w:fill="auto"/>
            <w:vAlign w:val="center"/>
          </w:tcPr>
          <w:p w14:paraId="251936D2" w14:textId="77777777" w:rsidR="00000000" w:rsidRDefault="00000000">
            <w:pPr>
              <w:spacing w:before="120"/>
              <w:jc w:val="center"/>
            </w:pP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8ECC1" w14:textId="77777777" w:rsidR="00000000" w:rsidRDefault="00000000">
            <w:pPr>
              <w:spacing w:before="120"/>
              <w:jc w:val="center"/>
            </w:pPr>
            <w:r>
              <w:rPr>
                <w:b/>
                <w:bCs/>
                <w:lang w:val="vi-VN"/>
              </w:rPr>
              <w:t>Riêng l</w:t>
            </w:r>
            <w:r>
              <w:rPr>
                <w:b/>
                <w:bCs/>
              </w:rPr>
              <w:t>ẻ</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7F997C" w14:textId="77777777" w:rsidR="00000000" w:rsidRDefault="00000000">
            <w:pPr>
              <w:spacing w:before="120"/>
              <w:jc w:val="center"/>
            </w:pPr>
            <w:r>
              <w:rPr>
                <w:b/>
                <w:bCs/>
                <w:lang w:val="vi-VN"/>
              </w:rPr>
              <w:t>Hợp nhất</w:t>
            </w:r>
          </w:p>
        </w:tc>
      </w:tr>
      <w:tr w:rsidR="00000000" w14:paraId="453F4D77"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C9B1F" w14:textId="77777777" w:rsidR="00000000" w:rsidRDefault="00000000">
            <w:pPr>
              <w:spacing w:before="120"/>
              <w:jc w:val="center"/>
            </w:pPr>
            <w:r>
              <w:rPr>
                <w:b/>
                <w:bCs/>
                <w:lang w:val="vi-VN"/>
              </w:rPr>
              <w:t> </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7C508" w14:textId="77777777" w:rsidR="00000000" w:rsidRDefault="00000000">
            <w:pPr>
              <w:spacing w:before="120"/>
              <w:jc w:val="center"/>
            </w:pPr>
            <w:r>
              <w:rPr>
                <w:b/>
                <w:bCs/>
                <w:lang w:val="vi-VN"/>
              </w:rPr>
              <w:t> </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EBCC4" w14:textId="77777777" w:rsidR="00000000" w:rsidRDefault="00000000">
            <w:pPr>
              <w:spacing w:before="120"/>
              <w:jc w:val="center"/>
            </w:pPr>
            <w:r>
              <w:rPr>
                <w:b/>
                <w:bCs/>
                <w:lang w:val="vi-VN"/>
              </w:rPr>
              <w:t>[1]</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C8497" w14:textId="77777777" w:rsidR="00000000" w:rsidRDefault="00000000">
            <w:pPr>
              <w:spacing w:before="120"/>
              <w:jc w:val="center"/>
            </w:pPr>
            <w:r>
              <w:rPr>
                <w:b/>
                <w:bCs/>
                <w:lang w:val="vi-VN"/>
              </w:rPr>
              <w:t>[2]</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78972" w14:textId="77777777" w:rsidR="00000000" w:rsidRDefault="00000000">
            <w:pPr>
              <w:spacing w:before="120"/>
              <w:jc w:val="center"/>
            </w:pPr>
            <w:r>
              <w:rPr>
                <w:b/>
                <w:bCs/>
              </w:rPr>
              <w:t>[</w:t>
            </w:r>
            <w:r>
              <w:rPr>
                <w:b/>
                <w:bCs/>
                <w:lang w:val="vi-VN"/>
              </w:rPr>
              <w:t>13]</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0A62C" w14:textId="77777777" w:rsidR="00000000" w:rsidRDefault="00000000">
            <w:pPr>
              <w:spacing w:before="120"/>
              <w:jc w:val="center"/>
            </w:pPr>
            <w:r>
              <w:rPr>
                <w:b/>
                <w:bCs/>
                <w:lang w:val="vi-VN"/>
              </w:rPr>
              <w:t xml:space="preserve">[4] = </w:t>
            </w:r>
            <w:r>
              <w:rPr>
                <w:b/>
                <w:bCs/>
              </w:rPr>
              <w:t>[1</w:t>
            </w:r>
            <w:r>
              <w:rPr>
                <w:b/>
                <w:bCs/>
                <w:lang w:val="vi-VN"/>
              </w:rPr>
              <w:t>] x [3]</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F38B9A" w14:textId="77777777" w:rsidR="00000000" w:rsidRDefault="00000000">
            <w:pPr>
              <w:spacing w:before="120"/>
              <w:jc w:val="center"/>
            </w:pPr>
            <w:r>
              <w:rPr>
                <w:b/>
                <w:bCs/>
                <w:lang w:val="vi-VN"/>
              </w:rPr>
              <w:t xml:space="preserve">[5| = [2] </w:t>
            </w:r>
            <w:r>
              <w:rPr>
                <w:b/>
                <w:bCs/>
              </w:rPr>
              <w:t xml:space="preserve">x </w:t>
            </w:r>
            <w:r>
              <w:rPr>
                <w:b/>
                <w:bCs/>
                <w:lang w:val="vi-VN"/>
              </w:rPr>
              <w:t>[3]</w:t>
            </w:r>
          </w:p>
        </w:tc>
      </w:tr>
      <w:tr w:rsidR="00000000" w14:paraId="6335DF8B"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8BA2C0" w14:textId="77777777" w:rsidR="00000000" w:rsidRDefault="00000000">
            <w:pPr>
              <w:spacing w:before="120"/>
              <w:jc w:val="center"/>
            </w:pPr>
            <w:r>
              <w:rPr>
                <w:b/>
                <w:bCs/>
                <w:lang w:val="vi-VN"/>
              </w:rPr>
              <w:t> </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EF7565" w14:textId="77777777" w:rsidR="00000000" w:rsidRDefault="00000000">
            <w:pPr>
              <w:spacing w:before="120"/>
            </w:pPr>
            <w:r>
              <w:rPr>
                <w:b/>
                <w:bCs/>
                <w:lang w:val="vi-VN"/>
              </w:rPr>
              <w:t>Tài sản Có nội bảng</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776EC4"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E1558E"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9C0845" w14:textId="77777777" w:rsidR="00000000" w:rsidRDefault="00000000">
            <w:pPr>
              <w:spacing w:before="120"/>
              <w:jc w:val="center"/>
            </w:pPr>
            <w:r>
              <w:rPr>
                <w:lang w:val="vi-VN"/>
              </w:rPr>
              <w:t> </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F6172F"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E430EE" w14:textId="77777777" w:rsidR="00000000" w:rsidRDefault="00000000">
            <w:pPr>
              <w:spacing w:before="120"/>
            </w:pPr>
            <w:r>
              <w:rPr>
                <w:lang w:val="vi-VN"/>
              </w:rPr>
              <w:t> </w:t>
            </w:r>
          </w:p>
        </w:tc>
      </w:tr>
      <w:tr w:rsidR="00000000" w14:paraId="3E5ABADA"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CDC378" w14:textId="77777777" w:rsidR="00000000" w:rsidRDefault="00000000">
            <w:pPr>
              <w:spacing w:before="120"/>
              <w:jc w:val="center"/>
            </w:pPr>
            <w:r>
              <w:rPr>
                <w:b/>
                <w:bCs/>
                <w:lang w:val="vi-VN"/>
              </w:rPr>
              <w:t>(A</w:t>
            </w:r>
            <w:r>
              <w:rPr>
                <w:b/>
                <w:bCs/>
              </w:rPr>
              <w:t>1</w:t>
            </w:r>
            <w:r>
              <w:rPr>
                <w:b/>
                <w:bCs/>
                <w:lang w:val="vi-VN"/>
              </w:rPr>
              <w:t>)</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D0A29F" w14:textId="77777777" w:rsidR="00000000" w:rsidRDefault="00000000">
            <w:pPr>
              <w:spacing w:before="120"/>
            </w:pPr>
            <w:r>
              <w:rPr>
                <w:b/>
                <w:bCs/>
                <w:lang w:val="vi-VN"/>
              </w:rPr>
              <w:t xml:space="preserve">Nhóm tài sản Có có </w:t>
            </w:r>
            <w:r>
              <w:rPr>
                <w:b/>
                <w:bCs/>
              </w:rPr>
              <w:t>h</w:t>
            </w:r>
            <w:r>
              <w:rPr>
                <w:b/>
                <w:bCs/>
                <w:lang w:val="vi-VN"/>
              </w:rPr>
              <w:t>ệ số rủi ro 0%</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FB60F0"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C2B35A"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674735" w14:textId="77777777" w:rsidR="00000000" w:rsidRDefault="00000000">
            <w:pPr>
              <w:spacing w:before="120"/>
              <w:jc w:val="center"/>
            </w:pPr>
            <w:r>
              <w:rPr>
                <w:lang w:val="vi-VN"/>
              </w:rPr>
              <w:t> </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2388FB" w14:textId="77777777" w:rsidR="00000000" w:rsidRDefault="00000000">
            <w:pPr>
              <w:spacing w:before="120"/>
            </w:pPr>
            <w:r>
              <w:rPr>
                <w:b/>
                <w:bCs/>
                <w:lang w:val="vi-VN"/>
              </w:rPr>
              <w:t>= Σ</w:t>
            </w:r>
            <w:r>
              <w:rPr>
                <w:b/>
                <w:bCs/>
              </w:rPr>
              <w:t>1</w:t>
            </w:r>
            <w:r>
              <w:rPr>
                <w:b/>
                <w:bCs/>
                <w:lang w:val="vi-VN"/>
              </w:rPr>
              <w:t>÷11</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4ADF05" w14:textId="77777777" w:rsidR="00000000" w:rsidRDefault="00000000">
            <w:pPr>
              <w:spacing w:before="120"/>
            </w:pPr>
            <w:r>
              <w:rPr>
                <w:b/>
                <w:bCs/>
                <w:lang w:val="vi-VN"/>
              </w:rPr>
              <w:t>= Σ</w:t>
            </w:r>
            <w:r>
              <w:rPr>
                <w:b/>
                <w:bCs/>
              </w:rPr>
              <w:t>1</w:t>
            </w:r>
            <w:r>
              <w:rPr>
                <w:b/>
                <w:bCs/>
                <w:lang w:val="vi-VN"/>
              </w:rPr>
              <w:t>÷11</w:t>
            </w:r>
          </w:p>
        </w:tc>
      </w:tr>
      <w:tr w:rsidR="00000000" w14:paraId="487BA1F9"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BF1696" w14:textId="77777777" w:rsidR="00000000" w:rsidRDefault="00000000">
            <w:pPr>
              <w:spacing w:before="120"/>
              <w:jc w:val="center"/>
            </w:pPr>
            <w:r>
              <w:rPr>
                <w:lang w:val="vi-VN"/>
              </w:rPr>
              <w:t>(1)</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D246B7" w14:textId="77777777" w:rsidR="00000000" w:rsidRDefault="00000000">
            <w:pPr>
              <w:spacing w:before="120"/>
            </w:pPr>
            <w:r>
              <w:rPr>
                <w:lang w:val="vi-VN"/>
              </w:rPr>
              <w:t>Tiền mặt</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EFCC9A"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88D5A3"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788FB4"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2DBCCA"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B06766" w14:textId="77777777" w:rsidR="00000000" w:rsidRDefault="00000000">
            <w:pPr>
              <w:spacing w:before="120"/>
            </w:pPr>
            <w:r>
              <w:rPr>
                <w:lang w:val="vi-VN"/>
              </w:rPr>
              <w:t> </w:t>
            </w:r>
          </w:p>
        </w:tc>
      </w:tr>
      <w:tr w:rsidR="00000000" w14:paraId="57A21B77"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01B934" w14:textId="77777777" w:rsidR="00000000" w:rsidRDefault="00000000">
            <w:pPr>
              <w:spacing w:before="120"/>
              <w:jc w:val="center"/>
            </w:pPr>
            <w:r>
              <w:rPr>
                <w:lang w:val="vi-VN"/>
              </w:rPr>
              <w:t>(2)</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2AE15F" w14:textId="77777777" w:rsidR="00000000" w:rsidRDefault="00000000">
            <w:pPr>
              <w:spacing w:before="120"/>
            </w:pPr>
            <w:r>
              <w:rPr>
                <w:lang w:val="vi-VN"/>
              </w:rPr>
              <w:t>Vàng</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14DF69"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CBC08C"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A68903"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E2FCE0"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0BED7A" w14:textId="77777777" w:rsidR="00000000" w:rsidRDefault="00000000">
            <w:pPr>
              <w:spacing w:before="120"/>
            </w:pPr>
            <w:r>
              <w:rPr>
                <w:lang w:val="vi-VN"/>
              </w:rPr>
              <w:t> </w:t>
            </w:r>
          </w:p>
        </w:tc>
      </w:tr>
      <w:tr w:rsidR="00000000" w14:paraId="645234D0"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047C46" w14:textId="77777777" w:rsidR="00000000" w:rsidRDefault="00000000">
            <w:pPr>
              <w:spacing w:before="120"/>
              <w:jc w:val="center"/>
            </w:pPr>
            <w:r>
              <w:rPr>
                <w:lang w:val="vi-VN"/>
              </w:rPr>
              <w:t>(3)</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204D51" w14:textId="77777777" w:rsidR="00000000" w:rsidRDefault="00000000">
            <w:pPr>
              <w:spacing w:before="120"/>
            </w:pPr>
            <w:r>
              <w:rPr>
                <w:lang w:val="vi-VN"/>
              </w:rPr>
              <w:t>Tiền, vàng gửi tại Ngân hàng Nhà nước</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42E5A3"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704896"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9D84B0"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F81C2B"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5D7B5B" w14:textId="77777777" w:rsidR="00000000" w:rsidRDefault="00000000">
            <w:pPr>
              <w:spacing w:before="120"/>
            </w:pPr>
            <w:r>
              <w:rPr>
                <w:lang w:val="vi-VN"/>
              </w:rPr>
              <w:t> </w:t>
            </w:r>
          </w:p>
        </w:tc>
      </w:tr>
      <w:tr w:rsidR="00000000" w14:paraId="61069BDC"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C0F8FD" w14:textId="77777777" w:rsidR="00000000" w:rsidRDefault="00000000">
            <w:pPr>
              <w:spacing w:before="120"/>
              <w:jc w:val="center"/>
            </w:pPr>
            <w:r>
              <w:rPr>
                <w:lang w:val="vi-VN"/>
              </w:rPr>
              <w:t>(4)</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1CCB31" w14:textId="77777777" w:rsidR="00000000" w:rsidRDefault="00000000">
            <w:pPr>
              <w:spacing w:before="120"/>
            </w:pPr>
            <w:r>
              <w:rPr>
                <w:lang w:val="vi-VN"/>
              </w:rPr>
              <w:t>Tiền gửi tại các ngân hàng chính sách</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ABE300"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306CCA"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CA498B"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7409E7"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ACA36F" w14:textId="77777777" w:rsidR="00000000" w:rsidRDefault="00000000">
            <w:pPr>
              <w:spacing w:before="120"/>
            </w:pPr>
            <w:r>
              <w:rPr>
                <w:lang w:val="vi-VN"/>
              </w:rPr>
              <w:t> </w:t>
            </w:r>
          </w:p>
        </w:tc>
      </w:tr>
      <w:tr w:rsidR="00000000" w14:paraId="67CC8E15"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962C26" w14:textId="77777777" w:rsidR="00000000" w:rsidRDefault="00000000">
            <w:pPr>
              <w:spacing w:before="120"/>
              <w:jc w:val="center"/>
            </w:pPr>
            <w:r>
              <w:rPr>
                <w:lang w:val="vi-VN"/>
              </w:rPr>
              <w:t>(5)</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2896DA" w14:textId="77777777" w:rsidR="00000000" w:rsidRDefault="00000000">
            <w:pPr>
              <w:spacing w:before="120"/>
            </w:pPr>
            <w:r>
              <w:rPr>
                <w:lang w:val="vi-VN"/>
              </w:rPr>
              <w:t>Giấy tờ c</w:t>
            </w:r>
            <w:r>
              <w:t xml:space="preserve">ó </w:t>
            </w:r>
            <w:r>
              <w:rPr>
                <w:lang w:val="vi-VN"/>
              </w:rPr>
              <w:t>giá do Chính phủ Việt Nam, Ngân hàng Nhà nước phát hành hoặc bảo lãnh thanh toán, các Khoản phải đòi đối với Chính phủ Việt Nam.</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301C5D"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BCD64D"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7642DC"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EFA135"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0812F9" w14:textId="77777777" w:rsidR="00000000" w:rsidRDefault="00000000">
            <w:pPr>
              <w:spacing w:before="120"/>
            </w:pPr>
            <w:r>
              <w:rPr>
                <w:lang w:val="vi-VN"/>
              </w:rPr>
              <w:t> </w:t>
            </w:r>
          </w:p>
        </w:tc>
      </w:tr>
      <w:tr w:rsidR="00000000" w14:paraId="6124EABF"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739B3E" w14:textId="77777777" w:rsidR="00000000" w:rsidRDefault="00000000">
            <w:pPr>
              <w:spacing w:before="120"/>
              <w:jc w:val="center"/>
            </w:pPr>
            <w:r>
              <w:rPr>
                <w:lang w:val="vi-VN"/>
              </w:rPr>
              <w:t>(6)</w:t>
            </w:r>
          </w:p>
        </w:tc>
        <w:tc>
          <w:tcPr>
            <w:tcW w:w="46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175B4F" w14:textId="77777777" w:rsidR="00000000" w:rsidRDefault="00000000">
            <w:pPr>
              <w:spacing w:before="120"/>
            </w:pPr>
            <w:r>
              <w:rPr>
                <w:lang w:val="vi-VN"/>
              </w:rPr>
              <w:t>Các Khoản phải đòi được Chính phủ Việt Nam bảo lãnh thanh toán, các Khoản phải đòi được b</w:t>
            </w:r>
            <w:r>
              <w:t>ả</w:t>
            </w:r>
            <w:r>
              <w:rPr>
                <w:lang w:val="vi-VN"/>
              </w:rPr>
              <w:t>o đảm toàn bộ bằng giấy tờ có giá do Chính phủ Việt Nam, Ngân hàng Nhà nước phát hành hoặc bảo lãnh thanh toán.</w:t>
            </w:r>
          </w:p>
        </w:tc>
        <w:tc>
          <w:tcPr>
            <w:tcW w:w="8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16D1F8" w14:textId="77777777" w:rsidR="00000000" w:rsidRDefault="00000000">
            <w:pPr>
              <w:spacing w:before="120"/>
            </w:pPr>
            <w:r>
              <w:rPr>
                <w:lang w:val="vi-VN"/>
              </w:rPr>
              <w:t> </w:t>
            </w:r>
          </w:p>
        </w:tc>
        <w:tc>
          <w:tcPr>
            <w:tcW w:w="9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8202FE" w14:textId="77777777" w:rsidR="00000000" w:rsidRDefault="00000000">
            <w:pPr>
              <w:spacing w:before="120"/>
            </w:pPr>
            <w:r>
              <w:rPr>
                <w:lang w:val="vi-VN"/>
              </w:rPr>
              <w:t> </w:t>
            </w:r>
          </w:p>
        </w:tc>
        <w:tc>
          <w:tcPr>
            <w:tcW w:w="18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B99354"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55DB2E" w14:textId="77777777" w:rsidR="00000000" w:rsidRDefault="00000000">
            <w:pPr>
              <w:spacing w:before="120"/>
            </w:pPr>
            <w:r>
              <w:rPr>
                <w:lang w:val="vi-VN"/>
              </w:rPr>
              <w:t> </w:t>
            </w:r>
          </w:p>
        </w:tc>
        <w:tc>
          <w:tcPr>
            <w:tcW w:w="205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C62923" w14:textId="77777777" w:rsidR="00000000" w:rsidRDefault="00000000">
            <w:pPr>
              <w:spacing w:before="120"/>
            </w:pPr>
            <w:r>
              <w:rPr>
                <w:lang w:val="vi-VN"/>
              </w:rPr>
              <w:t> </w:t>
            </w:r>
          </w:p>
        </w:tc>
      </w:tr>
      <w:tr w:rsidR="00000000" w14:paraId="3186BB8D" w14:textId="77777777">
        <w:tblPrEx>
          <w:tblBorders>
            <w:top w:val="none" w:sz="0" w:space="0" w:color="auto"/>
            <w:bottom w:val="none" w:sz="0" w:space="0" w:color="auto"/>
            <w:insideH w:val="none" w:sz="0" w:space="0" w:color="auto"/>
            <w:insideV w:val="none" w:sz="0" w:space="0" w:color="auto"/>
          </w:tblBorders>
        </w:tblPrEx>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4E82B8" w14:textId="77777777" w:rsidR="00000000" w:rsidRDefault="00000000">
            <w:pPr>
              <w:spacing w:before="120"/>
              <w:jc w:val="center"/>
            </w:pPr>
            <w:r>
              <w:rPr>
                <w:lang w:val="vi-VN"/>
              </w:rPr>
              <w:t>(7)</w:t>
            </w:r>
          </w:p>
        </w:tc>
        <w:tc>
          <w:tcPr>
            <w:tcW w:w="46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F9A4CF" w14:textId="77777777" w:rsidR="00000000" w:rsidRDefault="00000000">
            <w:pPr>
              <w:spacing w:before="120"/>
            </w:pPr>
            <w:r>
              <w:rPr>
                <w:lang w:val="vi-VN"/>
              </w:rPr>
              <w:t>Các Khoản phải đòi bằng đồng Việt Nam được bảo đảm toàn bộ bằng tiền, đ</w:t>
            </w:r>
            <w:r>
              <w:t>ư</w:t>
            </w:r>
            <w:r>
              <w:rPr>
                <w:lang w:val="vi-VN"/>
              </w:rPr>
              <w:t>ợc b</w:t>
            </w:r>
            <w:r>
              <w:t>ả</w:t>
            </w:r>
            <w:r>
              <w:rPr>
                <w:lang w:val="vi-VN"/>
              </w:rPr>
              <w:t>o đ</w:t>
            </w:r>
            <w:r>
              <w:t>ả</w:t>
            </w:r>
            <w:r>
              <w:rPr>
                <w:lang w:val="vi-VN"/>
              </w:rPr>
              <w:t>m đầy đủ về cả thời hạn và giá trị b</w:t>
            </w:r>
            <w:r>
              <w:t>ằ</w:t>
            </w:r>
            <w:r>
              <w:rPr>
                <w:lang w:val="vi-VN"/>
              </w:rPr>
              <w:t>ng: (i) tiền gửi có kỳ hạn b</w:t>
            </w:r>
            <w:r>
              <w:t>ằ</w:t>
            </w:r>
            <w:r>
              <w:rPr>
                <w:lang w:val="vi-VN"/>
              </w:rPr>
              <w:t xml:space="preserve">ng đồng Việt Nam, ngoại tệ; (ii) sổ Tiết kiệm bằng </w:t>
            </w:r>
            <w:r>
              <w:t>đ</w:t>
            </w:r>
            <w:r>
              <w:rPr>
                <w:lang w:val="vi-VN"/>
              </w:rPr>
              <w:t>ồng Việt Nam, ngoại tệ; (iii) giấy tờ có giá do chính tổ chức tín dụng, chi nhánh ngân hàng nước ngoài phát hành</w:t>
            </w:r>
          </w:p>
        </w:tc>
        <w:tc>
          <w:tcPr>
            <w:tcW w:w="81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347C7C" w14:textId="77777777" w:rsidR="00000000" w:rsidRDefault="00000000">
            <w:pPr>
              <w:spacing w:before="120"/>
            </w:pPr>
            <w:r>
              <w:rPr>
                <w:lang w:val="vi-VN"/>
              </w:rPr>
              <w:t> </w:t>
            </w:r>
          </w:p>
        </w:tc>
        <w:tc>
          <w:tcPr>
            <w:tcW w:w="9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984803" w14:textId="77777777" w:rsidR="00000000" w:rsidRDefault="00000000">
            <w:pPr>
              <w:spacing w:before="120"/>
            </w:pPr>
            <w:r>
              <w:rPr>
                <w:lang w:val="vi-VN"/>
              </w:rPr>
              <w:t> </w:t>
            </w:r>
          </w:p>
        </w:tc>
        <w:tc>
          <w:tcPr>
            <w:tcW w:w="18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0F5FF3" w14:textId="77777777" w:rsidR="00000000" w:rsidRDefault="00000000">
            <w:pPr>
              <w:spacing w:before="120"/>
              <w:jc w:val="center"/>
            </w:pPr>
            <w:r>
              <w:rPr>
                <w:lang w:val="vi-VN"/>
              </w:rPr>
              <w:t>0%</w:t>
            </w:r>
          </w:p>
        </w:tc>
        <w:tc>
          <w:tcPr>
            <w:tcW w:w="19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E0C457" w14:textId="77777777" w:rsidR="00000000" w:rsidRDefault="00000000">
            <w:pPr>
              <w:spacing w:before="120"/>
            </w:pPr>
            <w:r>
              <w:rPr>
                <w:lang w:val="vi-VN"/>
              </w:rPr>
              <w:t> </w:t>
            </w:r>
          </w:p>
        </w:tc>
        <w:tc>
          <w:tcPr>
            <w:tcW w:w="205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D9405B" w14:textId="77777777" w:rsidR="00000000" w:rsidRDefault="00000000">
            <w:pPr>
              <w:spacing w:before="120"/>
            </w:pPr>
            <w:r>
              <w:rPr>
                <w:lang w:val="vi-VN"/>
              </w:rPr>
              <w:t> </w:t>
            </w:r>
          </w:p>
        </w:tc>
      </w:tr>
      <w:tr w:rsidR="00000000" w14:paraId="129778B7"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D5D78F" w14:textId="77777777" w:rsidR="00000000" w:rsidRDefault="00000000">
            <w:pPr>
              <w:spacing w:before="120"/>
              <w:jc w:val="center"/>
            </w:pPr>
            <w:r>
              <w:rPr>
                <w:lang w:val="vi-VN"/>
              </w:rPr>
              <w:t>(8)</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BB396D" w14:textId="77777777" w:rsidR="00000000" w:rsidRDefault="00000000">
            <w:pPr>
              <w:spacing w:before="120"/>
            </w:pPr>
            <w:r>
              <w:rPr>
                <w:lang w:val="vi-VN"/>
              </w:rPr>
              <w:t xml:space="preserve">Các Khoản phải đòi </w:t>
            </w:r>
            <w:r>
              <w:t xml:space="preserve">đối </w:t>
            </w:r>
            <w:r>
              <w:rPr>
                <w:lang w:val="vi-VN"/>
              </w:rPr>
              <w:t xml:space="preserve">với Chính phủ </w:t>
            </w:r>
            <w:r>
              <w:t>t</w:t>
            </w:r>
            <w:r>
              <w:rPr>
                <w:lang w:val="vi-VN"/>
              </w:rPr>
              <w:t>rung ương, Ngân hàng trung ương các nước thuộc OECD hoặc được Chính phủ trung ương, Ngân hàng trung ương các nước này b</w:t>
            </w:r>
            <w:r>
              <w:t>ả</w:t>
            </w:r>
            <w:r>
              <w:rPr>
                <w:lang w:val="vi-VN"/>
              </w:rPr>
              <w:t>o lãnh thanh loán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96F871"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C5EBD4"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F5099E" w14:textId="77777777" w:rsidR="00000000" w:rsidRDefault="00000000">
            <w:pPr>
              <w:spacing w:before="120"/>
              <w:jc w:val="center"/>
            </w:pPr>
            <w:r>
              <w:rPr>
                <w:lang w:val="vi-VN"/>
              </w:rPr>
              <w:t>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7ED7ED"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2E7DA9" w14:textId="77777777" w:rsidR="00000000" w:rsidRDefault="00000000">
            <w:pPr>
              <w:spacing w:before="120"/>
            </w:pPr>
            <w:r>
              <w:rPr>
                <w:lang w:val="vi-VN"/>
              </w:rPr>
              <w:t> </w:t>
            </w:r>
          </w:p>
        </w:tc>
      </w:tr>
      <w:tr w:rsidR="00000000" w14:paraId="08E9B23D"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EC06C" w14:textId="77777777" w:rsidR="00000000" w:rsidRDefault="00000000">
            <w:pPr>
              <w:spacing w:before="120"/>
              <w:jc w:val="center"/>
            </w:pPr>
            <w:r>
              <w:rPr>
                <w:lang w:val="vi-VN"/>
              </w:rPr>
              <w:t>(9)</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28E36D" w14:textId="77777777" w:rsidR="00000000" w:rsidRDefault="00000000">
            <w:pPr>
              <w:spacing w:before="120"/>
            </w:pPr>
            <w:r>
              <w:rPr>
                <w:lang w:val="vi-VN"/>
              </w:rPr>
              <w:t>Các Khoản phải đòi được bảo đảm toàn bộ b</w:t>
            </w:r>
            <w:r>
              <w:t>ằ</w:t>
            </w:r>
            <w:r>
              <w:rPr>
                <w:lang w:val="vi-VN"/>
              </w:rPr>
              <w:t xml:space="preserve">ng giấy </w:t>
            </w:r>
            <w:r>
              <w:t>t</w:t>
            </w:r>
            <w:r>
              <w:rPr>
                <w:lang w:val="vi-VN"/>
              </w:rPr>
              <w:t>ờ có giá do Chính phủ trung ương, Ngân hàng trung ương các nước thuộc OECD phá</w:t>
            </w:r>
            <w:r>
              <w:t xml:space="preserve">t </w:t>
            </w:r>
            <w:r>
              <w:rPr>
                <w:lang w:val="vi-VN"/>
              </w:rPr>
              <w:t>hành hoặc b</w:t>
            </w:r>
            <w:r>
              <w:t>ả</w:t>
            </w:r>
            <w:r>
              <w:rPr>
                <w:lang w:val="vi-VN"/>
              </w:rPr>
              <w:t>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A9CA1B"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BB2ACD"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65CEC4" w14:textId="77777777" w:rsidR="00000000" w:rsidRDefault="00000000">
            <w:pPr>
              <w:spacing w:before="120"/>
              <w:jc w:val="center"/>
            </w:pPr>
            <w:r>
              <w:rPr>
                <w:lang w:val="vi-VN"/>
              </w:rPr>
              <w:t>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BA1C4D"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DCB3C8" w14:textId="77777777" w:rsidR="00000000" w:rsidRDefault="00000000">
            <w:pPr>
              <w:spacing w:before="120"/>
            </w:pPr>
            <w:r>
              <w:rPr>
                <w:lang w:val="vi-VN"/>
              </w:rPr>
              <w:t> </w:t>
            </w:r>
          </w:p>
        </w:tc>
      </w:tr>
      <w:tr w:rsidR="00000000" w14:paraId="78A0573B"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677294" w14:textId="77777777" w:rsidR="00000000" w:rsidRDefault="00000000">
            <w:pPr>
              <w:spacing w:before="120"/>
              <w:jc w:val="center"/>
            </w:pPr>
            <w:r>
              <w:rPr>
                <w:lang w:val="vi-VN"/>
              </w:rPr>
              <w:t>(10)</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A355E3" w14:textId="77777777" w:rsidR="00000000" w:rsidRDefault="00000000">
            <w:pPr>
              <w:spacing w:before="120"/>
            </w:pPr>
            <w:r>
              <w:rPr>
                <w:lang w:val="vi-VN"/>
              </w:rPr>
              <w:t>Các Khoản phải đòi đối với các tổ chức tài chính quốc tế hoặc được các tổ chức này b</w:t>
            </w:r>
            <w:r>
              <w:t>ả</w:t>
            </w:r>
            <w:r>
              <w:rPr>
                <w:lang w:val="vi-VN"/>
              </w:rPr>
              <w:t>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2288D5"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E82307"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94A09B" w14:textId="77777777" w:rsidR="00000000" w:rsidRDefault="00000000">
            <w:pPr>
              <w:spacing w:before="120"/>
              <w:jc w:val="center"/>
            </w:pPr>
            <w:r>
              <w:rPr>
                <w:lang w:val="vi-VN"/>
              </w:rPr>
              <w:t>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E224B6"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A7421E" w14:textId="77777777" w:rsidR="00000000" w:rsidRDefault="00000000">
            <w:pPr>
              <w:spacing w:before="120"/>
            </w:pPr>
            <w:r>
              <w:rPr>
                <w:lang w:val="vi-VN"/>
              </w:rPr>
              <w:t> </w:t>
            </w:r>
          </w:p>
        </w:tc>
      </w:tr>
      <w:tr w:rsidR="00000000" w14:paraId="63558156"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3F6693" w14:textId="77777777" w:rsidR="00000000" w:rsidRDefault="00000000">
            <w:pPr>
              <w:spacing w:before="120"/>
              <w:jc w:val="center"/>
            </w:pPr>
            <w:r>
              <w:rPr>
                <w:lang w:val="vi-VN"/>
              </w:rPr>
              <w:t>(11)</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4EDDDC" w14:textId="77777777" w:rsidR="00000000" w:rsidRDefault="00000000">
            <w:pPr>
              <w:spacing w:before="120"/>
            </w:pPr>
            <w:r>
              <w:rPr>
                <w:lang w:val="vi-VN"/>
              </w:rPr>
              <w:t>Các Khoản phải đòi được b</w:t>
            </w:r>
            <w:r>
              <w:t>ả</w:t>
            </w:r>
            <w:r>
              <w:rPr>
                <w:lang w:val="vi-VN"/>
              </w:rPr>
              <w:t>o đảm toàn bộ b</w:t>
            </w:r>
            <w:r>
              <w:t>ằ</w:t>
            </w:r>
            <w:r>
              <w:rPr>
                <w:lang w:val="vi-VN"/>
              </w:rPr>
              <w:t xml:space="preserve">ng giấy tờ có giá do các tổ chức tài chính quốc </w:t>
            </w:r>
            <w:r>
              <w:t>t</w:t>
            </w:r>
            <w:r>
              <w:rPr>
                <w:lang w:val="vi-VN"/>
              </w:rPr>
              <w:t>ế phát hành hoặc bảo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A20D33"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E133EB"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91A8C4" w14:textId="77777777" w:rsidR="00000000" w:rsidRDefault="00000000">
            <w:pPr>
              <w:spacing w:before="120"/>
              <w:jc w:val="center"/>
            </w:pPr>
            <w:r>
              <w:rPr>
                <w:lang w:val="vi-VN"/>
              </w:rPr>
              <w:t>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0464B6"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985730" w14:textId="77777777" w:rsidR="00000000" w:rsidRDefault="00000000">
            <w:pPr>
              <w:spacing w:before="120"/>
            </w:pPr>
            <w:r>
              <w:rPr>
                <w:lang w:val="vi-VN"/>
              </w:rPr>
              <w:t> </w:t>
            </w:r>
          </w:p>
        </w:tc>
      </w:tr>
      <w:tr w:rsidR="00000000" w14:paraId="16431EA4"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4FA338" w14:textId="77777777" w:rsidR="00000000" w:rsidRDefault="00000000">
            <w:pPr>
              <w:spacing w:before="120"/>
              <w:jc w:val="center"/>
            </w:pPr>
            <w:r>
              <w:rPr>
                <w:b/>
                <w:bCs/>
                <w:lang w:val="vi-VN"/>
              </w:rPr>
              <w:t>(A2)</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359986" w14:textId="77777777" w:rsidR="00000000" w:rsidRDefault="00000000">
            <w:pPr>
              <w:spacing w:before="120"/>
            </w:pPr>
            <w:r>
              <w:rPr>
                <w:b/>
                <w:bCs/>
                <w:lang w:val="vi-VN"/>
              </w:rPr>
              <w:t>Nh</w:t>
            </w:r>
            <w:r>
              <w:rPr>
                <w:b/>
                <w:bCs/>
              </w:rPr>
              <w:t>ó</w:t>
            </w:r>
            <w:r>
              <w:rPr>
                <w:b/>
                <w:bCs/>
                <w:lang w:val="vi-VN"/>
              </w:rPr>
              <w:t>m tài sản Có c</w:t>
            </w:r>
            <w:r>
              <w:rPr>
                <w:b/>
                <w:bCs/>
              </w:rPr>
              <w:t xml:space="preserve">ó </w:t>
            </w:r>
            <w:r>
              <w:rPr>
                <w:b/>
                <w:bCs/>
                <w:lang w:val="vi-VN"/>
              </w:rPr>
              <w:t>hệ số rủi ro 20%</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4F7F06"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C8DEBF"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162FDC" w14:textId="77777777" w:rsidR="00000000" w:rsidRDefault="00000000">
            <w:pPr>
              <w:spacing w:before="120"/>
              <w:jc w:val="center"/>
            </w:pPr>
            <w:r>
              <w:rPr>
                <w:lang w:val="vi-VN"/>
              </w:rPr>
              <w:t> </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36E91B" w14:textId="77777777" w:rsidR="00000000" w:rsidRDefault="00000000">
            <w:pPr>
              <w:spacing w:before="120"/>
            </w:pPr>
            <w:r>
              <w:rPr>
                <w:b/>
                <w:bCs/>
                <w:lang w:val="vi-VN"/>
              </w:rPr>
              <w:t>= Σ12÷21</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999702" w14:textId="77777777" w:rsidR="00000000" w:rsidRDefault="00000000">
            <w:pPr>
              <w:spacing w:before="120"/>
            </w:pPr>
            <w:r>
              <w:rPr>
                <w:b/>
                <w:bCs/>
                <w:lang w:val="vi-VN"/>
              </w:rPr>
              <w:t>= Σ12÷21</w:t>
            </w:r>
          </w:p>
        </w:tc>
      </w:tr>
      <w:tr w:rsidR="00000000" w14:paraId="7EB6622B"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FB372C" w14:textId="77777777" w:rsidR="00000000" w:rsidRDefault="00000000">
            <w:pPr>
              <w:spacing w:before="120"/>
              <w:jc w:val="center"/>
            </w:pPr>
            <w:r>
              <w:rPr>
                <w:lang w:val="vi-VN"/>
              </w:rPr>
              <w:t>(12)</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80524C" w14:textId="77777777" w:rsidR="00000000" w:rsidRDefault="00000000">
            <w:pPr>
              <w:spacing w:before="120"/>
            </w:pPr>
            <w:r>
              <w:rPr>
                <w:lang w:val="vi-VN"/>
              </w:rPr>
              <w:t>Kim loại quý (trừ vàng), đá quý</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E21A1B"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10583F"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164BF1"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6C3B56"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2D2377" w14:textId="77777777" w:rsidR="00000000" w:rsidRDefault="00000000">
            <w:pPr>
              <w:spacing w:before="120"/>
            </w:pPr>
            <w:r>
              <w:rPr>
                <w:lang w:val="vi-VN"/>
              </w:rPr>
              <w:t> </w:t>
            </w:r>
          </w:p>
        </w:tc>
      </w:tr>
      <w:tr w:rsidR="00000000" w14:paraId="326CF891"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E118F0" w14:textId="77777777" w:rsidR="00000000" w:rsidRDefault="00000000">
            <w:pPr>
              <w:spacing w:before="120"/>
              <w:jc w:val="center"/>
            </w:pPr>
            <w:r>
              <w:rPr>
                <w:lang w:val="vi-VN"/>
              </w:rPr>
              <w:t>(13)</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8678D8" w14:textId="77777777" w:rsidR="00000000" w:rsidRDefault="00000000">
            <w:pPr>
              <w:spacing w:before="120"/>
            </w:pPr>
            <w:r>
              <w:rPr>
                <w:lang w:val="vi-VN"/>
              </w:rPr>
              <w:t>Các Khoản phải đòi b</w:t>
            </w:r>
            <w:r>
              <w:t>ằ</w:t>
            </w:r>
            <w:r>
              <w:rPr>
                <w:lang w:val="vi-VN"/>
              </w:rPr>
              <w:t>ng đồng Việt Nam và ngoại tệ đối với tổ chức tài chính nhà nước, tổ chức tín dụng, chi nhánh ngân hàng n</w:t>
            </w:r>
            <w:r>
              <w:t>ư</w:t>
            </w:r>
            <w:r>
              <w:rPr>
                <w:lang w:val="vi-VN"/>
              </w:rPr>
              <w:t>ớc ngoài khác ở trong nước</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6BF27"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6FF5FC"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3CB4F0"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F646B6"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0380B2" w14:textId="77777777" w:rsidR="00000000" w:rsidRDefault="00000000">
            <w:pPr>
              <w:spacing w:before="120"/>
            </w:pPr>
            <w:r>
              <w:rPr>
                <w:lang w:val="vi-VN"/>
              </w:rPr>
              <w:t> </w:t>
            </w:r>
          </w:p>
        </w:tc>
      </w:tr>
      <w:tr w:rsidR="00000000" w14:paraId="06458CE4"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88AC98" w14:textId="77777777" w:rsidR="00000000" w:rsidRDefault="00000000">
            <w:pPr>
              <w:spacing w:before="120"/>
              <w:jc w:val="center"/>
            </w:pPr>
            <w:r>
              <w:rPr>
                <w:lang w:val="vi-VN"/>
              </w:rPr>
              <w:t>(14)</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51F57F" w14:textId="77777777" w:rsidR="00000000" w:rsidRDefault="00000000">
            <w:pPr>
              <w:spacing w:before="120"/>
            </w:pPr>
            <w:r>
              <w:rPr>
                <w:lang w:val="vi-VN"/>
              </w:rPr>
              <w:t>Các Khoản phải đòi b</w:t>
            </w:r>
            <w:r>
              <w:t>ằ</w:t>
            </w:r>
            <w:r>
              <w:rPr>
                <w:lang w:val="vi-VN"/>
              </w:rPr>
              <w:t xml:space="preserve">ng đồng Việt Nam và ngoại tệ được </w:t>
            </w:r>
            <w:r>
              <w:t xml:space="preserve">bảo đảm </w:t>
            </w:r>
            <w:r>
              <w:rPr>
                <w:lang w:val="vi-VN"/>
              </w:rPr>
              <w:t>toàn bộ b</w:t>
            </w:r>
            <w:r>
              <w:t>ằ</w:t>
            </w:r>
            <w:r>
              <w:rPr>
                <w:lang w:val="vi-VN"/>
              </w:rPr>
              <w:t>ng giấy tờ có giá do tổ chức tài chính nhà nước, tổ chức tín dụng, chi nhánh ngân hàng nước ngoài khác phát hành</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43DE69"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B80A63"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7319D6"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B2F51C"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722016" w14:textId="77777777" w:rsidR="00000000" w:rsidRDefault="00000000">
            <w:pPr>
              <w:spacing w:before="120"/>
            </w:pPr>
            <w:r>
              <w:rPr>
                <w:lang w:val="vi-VN"/>
              </w:rPr>
              <w:t> </w:t>
            </w:r>
          </w:p>
        </w:tc>
      </w:tr>
      <w:tr w:rsidR="00000000" w14:paraId="7D1AB107"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3AB057" w14:textId="77777777" w:rsidR="00000000" w:rsidRDefault="00000000">
            <w:pPr>
              <w:spacing w:before="120"/>
              <w:jc w:val="center"/>
            </w:pPr>
            <w:r>
              <w:rPr>
                <w:lang w:val="vi-VN"/>
              </w:rPr>
              <w:t>(15)</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8BC536" w14:textId="77777777" w:rsidR="00000000" w:rsidRDefault="00000000">
            <w:pPr>
              <w:spacing w:before="120"/>
            </w:pPr>
            <w:r>
              <w:rPr>
                <w:lang w:val="vi-VN"/>
              </w:rPr>
              <w:t>Trái phiếu do Công ty Quản lý tài sản của các tổ chức tín dụng Việt Na</w:t>
            </w:r>
            <w:r>
              <w:t>m</w:t>
            </w:r>
            <w:r>
              <w:rPr>
                <w:lang w:val="vi-VN"/>
              </w:rPr>
              <w:t xml:space="preserve"> phát hành</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1966A9"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842428"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6BE64E"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6EF4A9"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ACC553" w14:textId="77777777" w:rsidR="00000000" w:rsidRDefault="00000000">
            <w:pPr>
              <w:spacing w:before="120"/>
            </w:pPr>
            <w:r>
              <w:rPr>
                <w:lang w:val="vi-VN"/>
              </w:rPr>
              <w:t> </w:t>
            </w:r>
          </w:p>
        </w:tc>
      </w:tr>
      <w:tr w:rsidR="00000000" w14:paraId="4879CDF1"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065C5F" w14:textId="77777777" w:rsidR="00000000" w:rsidRDefault="00000000">
            <w:pPr>
              <w:spacing w:before="120"/>
              <w:jc w:val="center"/>
            </w:pPr>
            <w:r>
              <w:rPr>
                <w:lang w:val="vi-VN"/>
              </w:rPr>
              <w:t>(16)</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1261B0" w14:textId="77777777" w:rsidR="00000000" w:rsidRDefault="00000000">
            <w:pPr>
              <w:spacing w:before="120"/>
            </w:pPr>
            <w:r>
              <w:rPr>
                <w:lang w:val="vi-VN"/>
              </w:rPr>
              <w:t>Giấy tờ c</w:t>
            </w:r>
            <w:r>
              <w:t xml:space="preserve">ó </w:t>
            </w:r>
            <w:r>
              <w:rPr>
                <w:lang w:val="vi-VN"/>
              </w:rPr>
              <w:t>giá do Ủy ban nhân dân tỉnh, thành phố trực thuộc Trung ư</w:t>
            </w:r>
            <w:r>
              <w:t>ơ</w:t>
            </w:r>
            <w:r>
              <w:rPr>
                <w:lang w:val="vi-VN"/>
              </w:rPr>
              <w:t>ng phát hành</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3A40C0"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2FF37"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9595F4"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A69B97"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ABC38D" w14:textId="77777777" w:rsidR="00000000" w:rsidRDefault="00000000">
            <w:pPr>
              <w:spacing w:before="120"/>
            </w:pPr>
            <w:r>
              <w:rPr>
                <w:lang w:val="vi-VN"/>
              </w:rPr>
              <w:t> </w:t>
            </w:r>
          </w:p>
        </w:tc>
      </w:tr>
      <w:tr w:rsidR="00000000" w14:paraId="0780019C"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DE689A" w14:textId="77777777" w:rsidR="00000000" w:rsidRDefault="00000000">
            <w:pPr>
              <w:spacing w:before="120"/>
              <w:jc w:val="center"/>
            </w:pPr>
            <w:r>
              <w:rPr>
                <w:lang w:val="vi-VN"/>
              </w:rPr>
              <w:t>(17)</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5F8B74" w14:textId="77777777" w:rsidR="00000000" w:rsidRDefault="00000000">
            <w:pPr>
              <w:spacing w:before="120"/>
            </w:pPr>
            <w:r>
              <w:rPr>
                <w:lang w:val="vi-VN"/>
              </w:rPr>
              <w:t>Các Khoản phải đòi đối với ngân hàng được thành lập ở các nước thuộc khối OECD và những Khoản phải đòi được các ngân hàng này bảo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759AC3"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BEF878"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4ECDF7"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404351"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6331F2" w14:textId="77777777" w:rsidR="00000000" w:rsidRDefault="00000000">
            <w:pPr>
              <w:spacing w:before="120"/>
            </w:pPr>
            <w:r>
              <w:rPr>
                <w:lang w:val="vi-VN"/>
              </w:rPr>
              <w:t> </w:t>
            </w:r>
          </w:p>
        </w:tc>
      </w:tr>
      <w:tr w:rsidR="00000000" w14:paraId="1CF7DF83"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CA7857" w14:textId="77777777" w:rsidR="00000000" w:rsidRDefault="00000000">
            <w:pPr>
              <w:spacing w:before="120"/>
              <w:jc w:val="center"/>
            </w:pPr>
            <w:r>
              <w:rPr>
                <w:lang w:val="vi-VN"/>
              </w:rPr>
              <w:t>(18)</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77840F" w14:textId="77777777" w:rsidR="00000000" w:rsidRDefault="00000000">
            <w:pPr>
              <w:spacing w:before="120"/>
            </w:pPr>
            <w:r>
              <w:rPr>
                <w:lang w:val="vi-VN"/>
              </w:rPr>
              <w:t xml:space="preserve">Các Khoản phải đòi đối với các công ty chứng khoán được thành lập ở các nước thuộc khối OECD có tuân </w:t>
            </w:r>
            <w:r>
              <w:t xml:space="preserve">thủ </w:t>
            </w:r>
            <w:r>
              <w:rPr>
                <w:lang w:val="vi-VN"/>
              </w:rPr>
              <w:t>những thỏa thuận quản lý và giám sát về vốn trên cơ sở rủi ro và những Khoản phải đòi được các công ty này bảo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122736"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7734E1"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349C05"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521E18"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5953FD" w14:textId="77777777" w:rsidR="00000000" w:rsidRDefault="00000000">
            <w:pPr>
              <w:spacing w:before="120"/>
            </w:pPr>
            <w:r>
              <w:rPr>
                <w:lang w:val="vi-VN"/>
              </w:rPr>
              <w:t> </w:t>
            </w:r>
          </w:p>
        </w:tc>
      </w:tr>
      <w:tr w:rsidR="00000000" w14:paraId="32BF0468"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466CD1" w14:textId="77777777" w:rsidR="00000000" w:rsidRDefault="00000000">
            <w:pPr>
              <w:spacing w:before="120"/>
              <w:jc w:val="center"/>
            </w:pPr>
            <w:r>
              <w:rPr>
                <w:lang w:val="vi-VN"/>
              </w:rPr>
              <w:t>(19)</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C99206" w14:textId="77777777" w:rsidR="00000000" w:rsidRDefault="00000000">
            <w:pPr>
              <w:spacing w:before="120"/>
            </w:pPr>
            <w:r>
              <w:rPr>
                <w:lang w:val="vi-VN"/>
              </w:rPr>
              <w:t xml:space="preserve">Các Khoản phải đòi có thời hạn còn lại dưới 1 năm đối với các ngân hàng được thành lập ở các nước không thuộc OHCD hoặc được các ngân hàng </w:t>
            </w:r>
            <w:r>
              <w:t>đ</w:t>
            </w:r>
            <w:r>
              <w:rPr>
                <w:lang w:val="vi-VN"/>
              </w:rPr>
              <w:t>ó b</w:t>
            </w:r>
            <w:r>
              <w:t>ả</w:t>
            </w:r>
            <w:r>
              <w:rPr>
                <w:lang w:val="vi-VN"/>
              </w:rPr>
              <w:t>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F3D303"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F2E3F8"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207EAF"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A8AE08"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29340F" w14:textId="77777777" w:rsidR="00000000" w:rsidRDefault="00000000">
            <w:pPr>
              <w:spacing w:before="120"/>
            </w:pPr>
            <w:r>
              <w:rPr>
                <w:lang w:val="vi-VN"/>
              </w:rPr>
              <w:t> </w:t>
            </w:r>
          </w:p>
        </w:tc>
      </w:tr>
      <w:tr w:rsidR="00000000" w14:paraId="13AA672A"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18E544" w14:textId="77777777" w:rsidR="00000000" w:rsidRDefault="00000000">
            <w:pPr>
              <w:spacing w:before="120"/>
              <w:jc w:val="center"/>
            </w:pPr>
            <w:r>
              <w:rPr>
                <w:lang w:val="vi-VN"/>
              </w:rPr>
              <w:t>(20)</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205998" w14:textId="77777777" w:rsidR="00000000" w:rsidRDefault="00000000">
            <w:pPr>
              <w:spacing w:before="120"/>
            </w:pPr>
            <w:r>
              <w:rPr>
                <w:lang w:val="vi-VN"/>
              </w:rPr>
              <w:t xml:space="preserve">Các Khoản phải </w:t>
            </w:r>
            <w:r>
              <w:t>đ</w:t>
            </w:r>
            <w:r>
              <w:rPr>
                <w:lang w:val="vi-VN"/>
              </w:rPr>
              <w:t xml:space="preserve">òi đối với các công ty chứng khoán có thời hạn còn lại dưới 1 năm được thành lập </w:t>
            </w:r>
            <w:r>
              <w:t xml:space="preserve">ở </w:t>
            </w:r>
            <w:r>
              <w:rPr>
                <w:lang w:val="vi-VN"/>
              </w:rPr>
              <w:t>các nước không thuộc khối OECD có tuân th</w:t>
            </w:r>
            <w:r>
              <w:t xml:space="preserve">ủ </w:t>
            </w:r>
            <w:r>
              <w:rPr>
                <w:lang w:val="vi-VN"/>
              </w:rPr>
              <w:t>những thỏa thuận quản lý và gi</w:t>
            </w:r>
            <w:r>
              <w:t>á</w:t>
            </w:r>
            <w:r>
              <w:rPr>
                <w:lang w:val="vi-VN"/>
              </w:rPr>
              <w:t>m sát về vốn trên cơ sở rủi ro và những Khoản phải đòi được các công ty này b</w:t>
            </w:r>
            <w:r>
              <w:t>ả</w:t>
            </w:r>
            <w:r>
              <w:rPr>
                <w:lang w:val="vi-VN"/>
              </w:rPr>
              <w:t>o lãnh thanh toán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19C14E"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19CA2B"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6D9EC6"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70F2E4"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22C9F4" w14:textId="77777777" w:rsidR="00000000" w:rsidRDefault="00000000">
            <w:pPr>
              <w:spacing w:before="120"/>
            </w:pPr>
            <w:r>
              <w:rPr>
                <w:lang w:val="vi-VN"/>
              </w:rPr>
              <w:t> </w:t>
            </w:r>
          </w:p>
        </w:tc>
      </w:tr>
      <w:tr w:rsidR="00000000" w14:paraId="30C60539"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4481B7" w14:textId="77777777" w:rsidR="00000000" w:rsidRDefault="00000000">
            <w:pPr>
              <w:spacing w:before="120"/>
              <w:jc w:val="center"/>
            </w:pPr>
            <w:r>
              <w:rPr>
                <w:lang w:val="vi-VN"/>
              </w:rPr>
              <w:t>(21)</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30F995" w14:textId="77777777" w:rsidR="00000000" w:rsidRDefault="00000000">
            <w:pPr>
              <w:spacing w:before="120"/>
            </w:pPr>
            <w:r>
              <w:rPr>
                <w:lang w:val="vi-VN"/>
              </w:rPr>
              <w:t>Các Khoản phải đòi b</w:t>
            </w:r>
            <w:r>
              <w:t>ằ</w:t>
            </w:r>
            <w:r>
              <w:rPr>
                <w:lang w:val="vi-VN"/>
              </w:rPr>
              <w:t>ng ngoại tệ được b</w:t>
            </w:r>
            <w:r>
              <w:t>ả</w:t>
            </w:r>
            <w:r>
              <w:rPr>
                <w:lang w:val="vi-VN"/>
              </w:rPr>
              <w:t xml:space="preserve">o </w:t>
            </w:r>
            <w:r>
              <w:t>đ</w:t>
            </w:r>
            <w:r>
              <w:rPr>
                <w:lang w:val="vi-VN"/>
              </w:rPr>
              <w:t>ảm toàn bộ bằng tiền, được bảo đảm đầy đ</w:t>
            </w:r>
            <w:r>
              <w:t xml:space="preserve">ủ </w:t>
            </w:r>
            <w:r>
              <w:rPr>
                <w:lang w:val="vi-VN"/>
              </w:rPr>
              <w:t>về cả thời hạn và giá trị b</w:t>
            </w:r>
            <w:r>
              <w:t>ằ</w:t>
            </w:r>
            <w:r>
              <w:rPr>
                <w:lang w:val="vi-VN"/>
              </w:rPr>
              <w:t>ng: (i) tiền gửi có kỳ hạn bằng đồng Vi</w:t>
            </w:r>
            <w:r>
              <w:t xml:space="preserve">ệt </w:t>
            </w:r>
            <w:r>
              <w:rPr>
                <w:lang w:val="vi-VN"/>
              </w:rPr>
              <w:t>Nam, ngoại t</w:t>
            </w:r>
            <w:r>
              <w:t>ệ</w:t>
            </w:r>
            <w:r>
              <w:rPr>
                <w:lang w:val="vi-VN"/>
              </w:rPr>
              <w:t xml:space="preserve">; (ii) sổ Tiết kiệm bằng </w:t>
            </w:r>
            <w:r>
              <w:t>đ</w:t>
            </w:r>
            <w:r>
              <w:rPr>
                <w:lang w:val="vi-VN"/>
              </w:rPr>
              <w:t>ồng Việt Nam, ngoại t</w:t>
            </w:r>
            <w:r>
              <w:t>ệ</w:t>
            </w:r>
            <w:r>
              <w:rPr>
                <w:lang w:val="vi-VN"/>
              </w:rPr>
              <w:t xml:space="preserve">; (iii) giấy tờ có giá do chính </w:t>
            </w:r>
            <w:r>
              <w:t>t</w:t>
            </w:r>
            <w:r>
              <w:rPr>
                <w:lang w:val="vi-VN"/>
              </w:rPr>
              <w:t>ổ chức tín dụng, chi nhánh ngân hàng nư</w:t>
            </w:r>
            <w:r>
              <w:t>ớ</w:t>
            </w:r>
            <w:r>
              <w:rPr>
                <w:lang w:val="vi-VN"/>
              </w:rPr>
              <w:t>c ngoài phát hành</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E3BA80"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766D29"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467B42" w14:textId="77777777" w:rsidR="00000000" w:rsidRDefault="00000000">
            <w:pPr>
              <w:spacing w:before="120"/>
              <w:jc w:val="center"/>
            </w:pPr>
            <w:r>
              <w:rPr>
                <w:lang w:val="vi-VN"/>
              </w:rPr>
              <w:t>20%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F38A1D"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064D07" w14:textId="77777777" w:rsidR="00000000" w:rsidRDefault="00000000">
            <w:pPr>
              <w:spacing w:before="120"/>
            </w:pPr>
            <w:r>
              <w:rPr>
                <w:lang w:val="vi-VN"/>
              </w:rPr>
              <w:t> </w:t>
            </w:r>
          </w:p>
        </w:tc>
      </w:tr>
      <w:tr w:rsidR="00000000" w14:paraId="1390AADB"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C322F7" w14:textId="77777777" w:rsidR="00000000" w:rsidRDefault="00000000">
            <w:pPr>
              <w:spacing w:before="120"/>
              <w:jc w:val="center"/>
            </w:pPr>
            <w:r>
              <w:rPr>
                <w:b/>
                <w:bCs/>
                <w:lang w:val="vi-VN"/>
              </w:rPr>
              <w:t>(A3)</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212D9A" w14:textId="77777777" w:rsidR="00000000" w:rsidRDefault="00000000">
            <w:pPr>
              <w:spacing w:before="120"/>
            </w:pPr>
            <w:r>
              <w:rPr>
                <w:b/>
                <w:bCs/>
                <w:lang w:val="vi-VN"/>
              </w:rPr>
              <w:t>Nhóm tài s</w:t>
            </w:r>
            <w:r>
              <w:rPr>
                <w:b/>
                <w:bCs/>
              </w:rPr>
              <w:t>ả</w:t>
            </w:r>
            <w:r>
              <w:rPr>
                <w:b/>
                <w:bCs/>
                <w:lang w:val="vi-VN"/>
              </w:rPr>
              <w:t>n Có có h</w:t>
            </w:r>
            <w:r>
              <w:rPr>
                <w:b/>
                <w:bCs/>
              </w:rPr>
              <w:t xml:space="preserve">ệ </w:t>
            </w:r>
            <w:r>
              <w:rPr>
                <w:b/>
                <w:bCs/>
                <w:lang w:val="vi-VN"/>
              </w:rPr>
              <w:t>số rủi ro 50%</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DF5EEA"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48F50C"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EDB67B" w14:textId="77777777" w:rsidR="00000000" w:rsidRDefault="00000000">
            <w:pPr>
              <w:spacing w:before="120"/>
              <w:jc w:val="center"/>
            </w:pPr>
            <w:r>
              <w:rPr>
                <w:lang w:val="vi-VN"/>
              </w:rPr>
              <w:t> </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7E86E5" w14:textId="77777777" w:rsidR="00000000" w:rsidRDefault="00000000">
            <w:pPr>
              <w:spacing w:before="120"/>
            </w:pPr>
            <w:r>
              <w:rPr>
                <w:b/>
                <w:bCs/>
                <w:lang w:val="vi-VN"/>
              </w:rPr>
              <w:t>= 22</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09BC7B" w14:textId="77777777" w:rsidR="00000000" w:rsidRDefault="00000000">
            <w:pPr>
              <w:spacing w:before="120"/>
            </w:pPr>
            <w:r>
              <w:rPr>
                <w:b/>
                <w:bCs/>
                <w:lang w:val="vi-VN"/>
              </w:rPr>
              <w:t>= 22</w:t>
            </w:r>
          </w:p>
        </w:tc>
      </w:tr>
      <w:tr w:rsidR="00000000" w14:paraId="7202BC73"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F743D0" w14:textId="77777777" w:rsidR="00000000" w:rsidRDefault="00000000">
            <w:pPr>
              <w:spacing w:before="120"/>
              <w:jc w:val="center"/>
            </w:pPr>
            <w:r>
              <w:rPr>
                <w:lang w:val="vi-VN"/>
              </w:rPr>
              <w:t>(22)</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F15B81" w14:textId="77777777" w:rsidR="00000000" w:rsidRDefault="00000000">
            <w:pPr>
              <w:spacing w:before="120"/>
            </w:pPr>
            <w:r>
              <w:rPr>
                <w:lang w:val="vi-VN"/>
              </w:rPr>
              <w:t xml:space="preserve">Các Khoản phải đòi được bảo đảm toàn bộ bằng nhà ở (bao gồm cả nhà ở hình thành trong tương lai), quyền sử dụng đất, nhà </w:t>
            </w:r>
            <w:r>
              <w:t>ở</w:t>
            </w:r>
            <w:r>
              <w:rPr>
                <w:lang w:val="vi-VN"/>
              </w:rPr>
              <w:t xml:space="preserve"> g</w:t>
            </w:r>
            <w:r>
              <w:t>ắ</w:t>
            </w:r>
            <w:r>
              <w:rPr>
                <w:lang w:val="vi-VN"/>
              </w:rPr>
              <w:t>n với quyền sử dụng đất của bên vay</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502EA5"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1A2E0E"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65BF2D" w14:textId="77777777" w:rsidR="00000000" w:rsidRDefault="00000000">
            <w:pPr>
              <w:spacing w:before="120"/>
              <w:jc w:val="center"/>
            </w:pPr>
            <w:r>
              <w:rPr>
                <w:lang w:val="vi-VN"/>
              </w:rPr>
              <w:t>50%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64175C"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E1017C" w14:textId="77777777" w:rsidR="00000000" w:rsidRDefault="00000000">
            <w:pPr>
              <w:spacing w:before="120"/>
            </w:pPr>
            <w:r>
              <w:rPr>
                <w:lang w:val="vi-VN"/>
              </w:rPr>
              <w:t> </w:t>
            </w:r>
          </w:p>
        </w:tc>
      </w:tr>
      <w:tr w:rsidR="00000000" w14:paraId="0A64DEBE"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046FC6" w14:textId="77777777" w:rsidR="00000000" w:rsidRDefault="00000000">
            <w:pPr>
              <w:spacing w:before="120"/>
              <w:jc w:val="center"/>
            </w:pPr>
            <w:r>
              <w:rPr>
                <w:b/>
                <w:bCs/>
                <w:lang w:val="vi-VN"/>
              </w:rPr>
              <w:t>(A4)</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4103A1" w14:textId="77777777" w:rsidR="00000000" w:rsidRDefault="00000000">
            <w:pPr>
              <w:spacing w:before="120"/>
            </w:pPr>
            <w:r>
              <w:rPr>
                <w:b/>
                <w:bCs/>
                <w:lang w:val="vi-VN"/>
              </w:rPr>
              <w:t>Nhóm tài sản Có có h</w:t>
            </w:r>
            <w:r>
              <w:rPr>
                <w:b/>
                <w:bCs/>
              </w:rPr>
              <w:t>ệ</w:t>
            </w:r>
            <w:r>
              <w:rPr>
                <w:b/>
                <w:bCs/>
                <w:lang w:val="vi-VN"/>
              </w:rPr>
              <w:t xml:space="preserve"> s</w:t>
            </w:r>
            <w:r>
              <w:rPr>
                <w:b/>
                <w:bCs/>
              </w:rPr>
              <w:t xml:space="preserve">ố </w:t>
            </w:r>
            <w:r>
              <w:rPr>
                <w:b/>
                <w:bCs/>
                <w:lang w:val="vi-VN"/>
              </w:rPr>
              <w:t>rủi ro 100%</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350557"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1AA9E1"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F3FD52" w14:textId="77777777" w:rsidR="00000000" w:rsidRDefault="00000000">
            <w:pPr>
              <w:spacing w:before="120"/>
              <w:jc w:val="center"/>
            </w:pPr>
            <w:r>
              <w:rPr>
                <w:lang w:val="vi-VN"/>
              </w:rPr>
              <w:t> </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4A11CC" w14:textId="77777777" w:rsidR="00000000" w:rsidRDefault="00000000">
            <w:pPr>
              <w:spacing w:before="120"/>
            </w:pPr>
            <w:r>
              <w:rPr>
                <w:b/>
                <w:bCs/>
                <w:lang w:val="vi-VN"/>
              </w:rPr>
              <w:t>= Σ23÷25</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99A53C" w14:textId="77777777" w:rsidR="00000000" w:rsidRDefault="00000000">
            <w:pPr>
              <w:spacing w:before="120"/>
            </w:pPr>
            <w:r>
              <w:rPr>
                <w:b/>
                <w:bCs/>
                <w:lang w:val="vi-VN"/>
              </w:rPr>
              <w:t>= Σ23÷25</w:t>
            </w:r>
          </w:p>
        </w:tc>
      </w:tr>
      <w:tr w:rsidR="00000000" w14:paraId="29456F5B"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C1E0E2" w14:textId="77777777" w:rsidR="00000000" w:rsidRDefault="00000000">
            <w:pPr>
              <w:spacing w:before="120"/>
              <w:jc w:val="center"/>
            </w:pPr>
            <w:r>
              <w:rPr>
                <w:lang w:val="vi-VN"/>
              </w:rPr>
              <w:t>(23)</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DD3157" w14:textId="77777777" w:rsidR="00000000" w:rsidRDefault="00000000">
            <w:pPr>
              <w:spacing w:before="120"/>
            </w:pPr>
            <w:r>
              <w:rPr>
                <w:lang w:val="vi-VN"/>
              </w:rPr>
              <w:t>Các Khoản góp vốn, mua cổ phần, không bao gồm phần giá trị góp vốn, mua cổ phần đã bị trừ khỏi vốn cấp 1 để tính vốn tự có</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BABE61"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267F09"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E4300C" w14:textId="77777777" w:rsidR="00000000" w:rsidRDefault="00000000">
            <w:pPr>
              <w:spacing w:before="120"/>
              <w:jc w:val="center"/>
            </w:pPr>
            <w:r>
              <w:rPr>
                <w:lang w:val="vi-VN"/>
              </w:rPr>
              <w:t>100%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14038C"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D8BFDE" w14:textId="77777777" w:rsidR="00000000" w:rsidRDefault="00000000">
            <w:pPr>
              <w:spacing w:before="120"/>
            </w:pPr>
            <w:r>
              <w:rPr>
                <w:lang w:val="vi-VN"/>
              </w:rPr>
              <w:t> </w:t>
            </w:r>
          </w:p>
        </w:tc>
      </w:tr>
      <w:tr w:rsidR="00000000" w14:paraId="27A950D6"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CDC960" w14:textId="77777777" w:rsidR="00000000" w:rsidRDefault="00000000">
            <w:pPr>
              <w:spacing w:before="120"/>
              <w:jc w:val="center"/>
            </w:pPr>
            <w:r>
              <w:rPr>
                <w:lang w:val="vi-VN"/>
              </w:rPr>
              <w:t>(24)</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B3677A" w14:textId="77777777" w:rsidR="00000000" w:rsidRDefault="00000000">
            <w:pPr>
              <w:spacing w:before="120"/>
            </w:pPr>
            <w:r>
              <w:rPr>
                <w:lang w:val="vi-VN"/>
              </w:rPr>
              <w:t>Giá trị nguy</w:t>
            </w:r>
            <w:r>
              <w:t>ê</w:t>
            </w:r>
            <w:r>
              <w:rPr>
                <w:lang w:val="vi-VN"/>
              </w:rPr>
              <w:t>n giá các Khoản đầu tư máy móc, thi</w:t>
            </w:r>
            <w:r>
              <w:t>ế</w:t>
            </w:r>
            <w:r>
              <w:rPr>
                <w:lang w:val="vi-VN"/>
              </w:rPr>
              <w:t>t bị, tài sản cố định và bất động s</w:t>
            </w:r>
            <w:r>
              <w:t>ả</w:t>
            </w:r>
            <w:r>
              <w:rPr>
                <w:lang w:val="vi-VN"/>
              </w:rPr>
              <w:t>n khác</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9599F8"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40B974"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17625E" w14:textId="77777777" w:rsidR="00000000" w:rsidRDefault="00000000">
            <w:pPr>
              <w:spacing w:before="120"/>
              <w:jc w:val="center"/>
            </w:pPr>
            <w:r>
              <w:rPr>
                <w:lang w:val="vi-VN"/>
              </w:rPr>
              <w:t>100%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259813"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47E857" w14:textId="77777777" w:rsidR="00000000" w:rsidRDefault="00000000">
            <w:pPr>
              <w:spacing w:before="120"/>
            </w:pPr>
            <w:r>
              <w:rPr>
                <w:lang w:val="vi-VN"/>
              </w:rPr>
              <w:t> </w:t>
            </w:r>
          </w:p>
        </w:tc>
      </w:tr>
      <w:tr w:rsidR="00000000" w14:paraId="1E904553"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8EE5B4" w14:textId="77777777" w:rsidR="00000000" w:rsidRDefault="00000000">
            <w:pPr>
              <w:spacing w:before="120"/>
              <w:jc w:val="center"/>
            </w:pPr>
            <w:r>
              <w:rPr>
                <w:lang w:val="vi-VN"/>
              </w:rPr>
              <w:t>(25)</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EFA90" w14:textId="77777777" w:rsidR="00000000" w:rsidRDefault="00000000">
            <w:pPr>
              <w:spacing w:before="120"/>
            </w:pPr>
            <w:r>
              <w:rPr>
                <w:lang w:val="vi-VN"/>
              </w:rPr>
              <w:t>Toàn bộ tài s</w:t>
            </w:r>
            <w:r>
              <w:t>ả</w:t>
            </w:r>
            <w:r>
              <w:rPr>
                <w:lang w:val="vi-VN"/>
              </w:rPr>
              <w:t>n Có khác còn lại trên b</w:t>
            </w:r>
            <w:r>
              <w:t>ả</w:t>
            </w:r>
            <w:r>
              <w:rPr>
                <w:lang w:val="vi-VN"/>
              </w:rPr>
              <w:t>ng cân đối kế toán, ngoài các Khoản phải đòi đã được phân loại vào nhóm h</w:t>
            </w:r>
            <w:r>
              <w:t>ệ</w:t>
            </w:r>
            <w:r>
              <w:rPr>
                <w:lang w:val="vi-VN"/>
              </w:rPr>
              <w:t xml:space="preserve"> s</w:t>
            </w:r>
            <w:r>
              <w:t xml:space="preserve">ố </w:t>
            </w:r>
            <w:r>
              <w:rPr>
                <w:lang w:val="vi-VN"/>
              </w:rPr>
              <w:t>rủi ro 0%, 20%, 50%, 100%, 150%.</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AF4DCA"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481260"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F5DE77" w14:textId="77777777" w:rsidR="00000000" w:rsidRDefault="00000000">
            <w:pPr>
              <w:spacing w:before="120"/>
              <w:jc w:val="center"/>
            </w:pPr>
            <w:r>
              <w:rPr>
                <w:lang w:val="vi-VN"/>
              </w:rPr>
              <w:t>100%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646328"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3CCCFA" w14:textId="77777777" w:rsidR="00000000" w:rsidRDefault="00000000">
            <w:pPr>
              <w:spacing w:before="120"/>
            </w:pPr>
            <w:r>
              <w:rPr>
                <w:lang w:val="vi-VN"/>
              </w:rPr>
              <w:t> </w:t>
            </w:r>
          </w:p>
        </w:tc>
      </w:tr>
      <w:tr w:rsidR="00000000" w14:paraId="50642642"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C044F7" w14:textId="77777777" w:rsidR="00000000" w:rsidRDefault="00000000">
            <w:pPr>
              <w:spacing w:before="120"/>
              <w:jc w:val="center"/>
            </w:pPr>
            <w:r>
              <w:rPr>
                <w:b/>
                <w:bCs/>
                <w:lang w:val="vi-VN"/>
              </w:rPr>
              <w:t>(A5)</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2279F8" w14:textId="77777777" w:rsidR="00000000" w:rsidRDefault="00000000">
            <w:pPr>
              <w:spacing w:before="120"/>
            </w:pPr>
            <w:r>
              <w:rPr>
                <w:b/>
                <w:bCs/>
                <w:lang w:val="vi-VN"/>
              </w:rPr>
              <w:t>Nhóm tài sản Có có h</w:t>
            </w:r>
            <w:r>
              <w:rPr>
                <w:b/>
                <w:bCs/>
              </w:rPr>
              <w:t xml:space="preserve">ệ </w:t>
            </w:r>
            <w:r>
              <w:rPr>
                <w:b/>
                <w:bCs/>
                <w:lang w:val="vi-VN"/>
              </w:rPr>
              <w:t>số rủi ro 150%</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ADE872"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BB56F2"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0373BC" w14:textId="77777777" w:rsidR="00000000" w:rsidRDefault="00000000">
            <w:pPr>
              <w:spacing w:before="120"/>
              <w:jc w:val="center"/>
            </w:pPr>
            <w:r>
              <w:rPr>
                <w:lang w:val="vi-VN"/>
              </w:rPr>
              <w:t> </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7BA367" w14:textId="77777777" w:rsidR="00000000" w:rsidRDefault="00000000">
            <w:pPr>
              <w:spacing w:before="120"/>
            </w:pPr>
            <w:r>
              <w:rPr>
                <w:b/>
                <w:bCs/>
                <w:lang w:val="vi-VN"/>
              </w:rPr>
              <w:t>= Σ26÷29</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38716D" w14:textId="77777777" w:rsidR="00000000" w:rsidRDefault="00000000">
            <w:pPr>
              <w:spacing w:before="120"/>
            </w:pPr>
            <w:r>
              <w:rPr>
                <w:b/>
                <w:bCs/>
                <w:lang w:val="vi-VN"/>
              </w:rPr>
              <w:t>= Σ26÷29</w:t>
            </w:r>
          </w:p>
        </w:tc>
      </w:tr>
      <w:tr w:rsidR="00000000" w14:paraId="7AE5E2E7"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1C8CA4" w14:textId="77777777" w:rsidR="00000000" w:rsidRDefault="00000000">
            <w:pPr>
              <w:spacing w:before="120"/>
              <w:jc w:val="center"/>
            </w:pPr>
            <w:r>
              <w:rPr>
                <w:lang w:val="vi-VN"/>
              </w:rPr>
              <w:t>(26)</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4C412D" w14:textId="77777777" w:rsidR="00000000" w:rsidRDefault="00000000">
            <w:pPr>
              <w:spacing w:before="120"/>
            </w:pPr>
            <w:r>
              <w:rPr>
                <w:lang w:val="vi-VN"/>
              </w:rPr>
              <w:t xml:space="preserve">Các </w:t>
            </w:r>
            <w:r>
              <w:t xml:space="preserve">Khoản </w:t>
            </w:r>
            <w:r>
              <w:rPr>
                <w:lang w:val="vi-VN"/>
              </w:rPr>
              <w:t>phải đòi đối với các công ty con, công ty liên kết của tổ chức tín dụng</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6D2DC4"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81B0EA"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6CCC76" w14:textId="77777777" w:rsidR="00000000" w:rsidRDefault="00000000">
            <w:pPr>
              <w:spacing w:before="120"/>
              <w:jc w:val="center"/>
            </w:pPr>
            <w:r>
              <w:rPr>
                <w:lang w:val="vi-VN"/>
              </w:rPr>
              <w:t>150%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ECA155"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F62B3F" w14:textId="77777777" w:rsidR="00000000" w:rsidRDefault="00000000">
            <w:pPr>
              <w:spacing w:before="120"/>
            </w:pPr>
            <w:r>
              <w:rPr>
                <w:lang w:val="vi-VN"/>
              </w:rPr>
              <w:t> </w:t>
            </w:r>
          </w:p>
        </w:tc>
      </w:tr>
      <w:tr w:rsidR="00000000" w14:paraId="4F90C2F4"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3EC202" w14:textId="77777777" w:rsidR="00000000" w:rsidRDefault="00000000">
            <w:pPr>
              <w:spacing w:before="120"/>
              <w:jc w:val="center"/>
            </w:pPr>
            <w:r>
              <w:rPr>
                <w:lang w:val="vi-VN"/>
              </w:rPr>
              <w:t>(27)</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A5BDF0" w14:textId="77777777" w:rsidR="00000000" w:rsidRDefault="00000000">
            <w:pPr>
              <w:spacing w:before="120"/>
            </w:pPr>
            <w:r>
              <w:rPr>
                <w:lang w:val="vi-VN"/>
              </w:rPr>
              <w:t>Các Khoản phải đòi đ</w:t>
            </w:r>
            <w:r>
              <w:t xml:space="preserve">ể </w:t>
            </w:r>
            <w:r>
              <w:rPr>
                <w:lang w:val="vi-VN"/>
              </w:rPr>
              <w:t>đầu tư, kinh doanh chứng khoán.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7479A8"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6BD0DD"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3875EA" w14:textId="77777777" w:rsidR="00000000" w:rsidRDefault="00000000">
            <w:pPr>
              <w:spacing w:before="120"/>
              <w:jc w:val="center"/>
            </w:pPr>
            <w:r>
              <w:rPr>
                <w:lang w:val="vi-VN"/>
              </w:rPr>
              <w:t>150%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1084B9"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C08A92" w14:textId="77777777" w:rsidR="00000000" w:rsidRDefault="00000000">
            <w:pPr>
              <w:spacing w:before="120"/>
            </w:pPr>
            <w:r>
              <w:rPr>
                <w:lang w:val="vi-VN"/>
              </w:rPr>
              <w:t> </w:t>
            </w:r>
          </w:p>
        </w:tc>
      </w:tr>
      <w:tr w:rsidR="00000000" w14:paraId="169432CA"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93E227" w14:textId="77777777" w:rsidR="00000000" w:rsidRDefault="00000000">
            <w:pPr>
              <w:spacing w:before="120"/>
              <w:jc w:val="center"/>
            </w:pPr>
            <w:r>
              <w:rPr>
                <w:lang w:val="vi-VN"/>
              </w:rPr>
              <w:t>(28)</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57F85D" w14:textId="77777777" w:rsidR="00000000" w:rsidRDefault="00000000">
            <w:pPr>
              <w:spacing w:before="120"/>
            </w:pPr>
            <w:r>
              <w:rPr>
                <w:lang w:val="vi-VN"/>
              </w:rPr>
              <w:t>Các Khoản phải đòi đối với công ty chứng khoán, công ty quản lý quỹ</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DFEDEA"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B6F397"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ABA991" w14:textId="77777777" w:rsidR="00000000" w:rsidRDefault="00000000">
            <w:pPr>
              <w:spacing w:before="120"/>
              <w:jc w:val="center"/>
            </w:pPr>
            <w:r>
              <w:rPr>
                <w:lang w:val="vi-VN"/>
              </w:rPr>
              <w:t>150%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9504FA"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ECDAD7" w14:textId="77777777" w:rsidR="00000000" w:rsidRDefault="00000000">
            <w:pPr>
              <w:spacing w:before="120"/>
            </w:pPr>
            <w:r>
              <w:rPr>
                <w:lang w:val="vi-VN"/>
              </w:rPr>
              <w:t> </w:t>
            </w:r>
          </w:p>
        </w:tc>
      </w:tr>
      <w:tr w:rsidR="00000000" w14:paraId="21483CF9"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6D2A33" w14:textId="77777777" w:rsidR="00000000" w:rsidRDefault="00000000">
            <w:pPr>
              <w:spacing w:before="120"/>
              <w:jc w:val="center"/>
            </w:pPr>
            <w:r>
              <w:rPr>
                <w:lang w:val="vi-VN"/>
              </w:rPr>
              <w:t>(29)</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F8D6EB" w14:textId="77777777" w:rsidR="00000000" w:rsidRDefault="00000000">
            <w:pPr>
              <w:spacing w:before="120"/>
            </w:pPr>
            <w:r>
              <w:rPr>
                <w:lang w:val="vi-VN"/>
              </w:rPr>
              <w:t>Các Khoản cho vay được bảo đảm bằng vàng</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59E0E6"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157DC4"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86BA79" w14:textId="77777777" w:rsidR="00000000" w:rsidRDefault="00000000">
            <w:pPr>
              <w:spacing w:before="120"/>
              <w:jc w:val="center"/>
            </w:pPr>
            <w:r>
              <w:rPr>
                <w:lang w:val="vi-VN"/>
              </w:rPr>
              <w:t>150%</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AC731F"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C94AD3" w14:textId="77777777" w:rsidR="00000000" w:rsidRDefault="00000000">
            <w:pPr>
              <w:spacing w:before="120"/>
            </w:pPr>
            <w:r>
              <w:rPr>
                <w:lang w:val="vi-VN"/>
              </w:rPr>
              <w:t> </w:t>
            </w:r>
          </w:p>
        </w:tc>
      </w:tr>
      <w:tr w:rsidR="00000000" w14:paraId="70B934A2"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57D866" w14:textId="77777777" w:rsidR="00000000" w:rsidRDefault="00000000">
            <w:pPr>
              <w:spacing w:before="120"/>
              <w:jc w:val="center"/>
            </w:pPr>
            <w:r>
              <w:rPr>
                <w:b/>
                <w:bCs/>
                <w:lang w:val="vi-VN"/>
              </w:rPr>
              <w:t>(A6)</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15A6E2" w14:textId="77777777" w:rsidR="00000000" w:rsidRDefault="00000000">
            <w:pPr>
              <w:spacing w:before="120"/>
            </w:pPr>
            <w:r>
              <w:rPr>
                <w:b/>
                <w:bCs/>
                <w:lang w:val="vi-VN"/>
              </w:rPr>
              <w:t>Nhóm tài sản Có có hệ số rủi r</w:t>
            </w:r>
            <w:r>
              <w:rPr>
                <w:b/>
                <w:bCs/>
              </w:rPr>
              <w:t>o</w:t>
            </w:r>
            <w:r>
              <w:rPr>
                <w:b/>
                <w:bCs/>
                <w:lang w:val="vi-VN"/>
              </w:rPr>
              <w:t xml:space="preserve"> 200%</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B0003E"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064A0E"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53B48E" w14:textId="77777777" w:rsidR="00000000" w:rsidRDefault="00000000">
            <w:pPr>
              <w:spacing w:before="120"/>
              <w:jc w:val="center"/>
            </w:pPr>
            <w:r>
              <w:rPr>
                <w:lang w:val="vi-VN"/>
              </w:rPr>
              <w:t> </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4291A4" w14:textId="77777777" w:rsidR="00000000" w:rsidRDefault="00000000">
            <w:pPr>
              <w:spacing w:before="120"/>
            </w:pPr>
            <w:r>
              <w:rPr>
                <w:b/>
                <w:bCs/>
                <w:lang w:val="vi-VN"/>
              </w:rPr>
              <w:t>= 30</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DA0331" w14:textId="77777777" w:rsidR="00000000" w:rsidRDefault="00000000">
            <w:pPr>
              <w:spacing w:before="120"/>
            </w:pPr>
            <w:r>
              <w:rPr>
                <w:b/>
                <w:bCs/>
                <w:lang w:val="vi-VN"/>
              </w:rPr>
              <w:t>= 30</w:t>
            </w:r>
          </w:p>
        </w:tc>
      </w:tr>
      <w:tr w:rsidR="00000000" w14:paraId="18E97BD2"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250FC9" w14:textId="77777777" w:rsidR="00000000" w:rsidRDefault="00000000">
            <w:pPr>
              <w:spacing w:before="120"/>
              <w:jc w:val="center"/>
            </w:pPr>
            <w:r>
              <w:rPr>
                <w:lang w:val="vi-VN"/>
              </w:rPr>
              <w:t>(30)</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DB38E9" w14:textId="77777777" w:rsidR="00000000" w:rsidRDefault="00000000">
            <w:pPr>
              <w:spacing w:before="120"/>
            </w:pPr>
            <w:r>
              <w:rPr>
                <w:lang w:val="vi-VN"/>
              </w:rPr>
              <w:t xml:space="preserve">Các Khoản phải đòi để kinh doanh bất </w:t>
            </w:r>
            <w:r>
              <w:t>đ</w:t>
            </w:r>
            <w:r>
              <w:rPr>
                <w:lang w:val="vi-VN"/>
              </w:rPr>
              <w:t>ộng sản</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230088"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D862F4"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592D04" w14:textId="77777777" w:rsidR="00000000" w:rsidRDefault="00000000">
            <w:pPr>
              <w:spacing w:before="120" w:after="280" w:afterAutospacing="1"/>
              <w:jc w:val="center"/>
            </w:pPr>
            <w:r>
              <w:rPr>
                <w:lang w:val="vi-VN"/>
              </w:rPr>
              <w:t>150%</w:t>
            </w:r>
          </w:p>
          <w:p w14:paraId="4E20CE64" w14:textId="77777777" w:rsidR="00000000" w:rsidRDefault="00000000">
            <w:pPr>
              <w:spacing w:before="120" w:after="280" w:afterAutospacing="1"/>
            </w:pPr>
            <w:r>
              <w:rPr>
                <w:lang w:val="vi-VN"/>
              </w:rPr>
              <w:t>Áp dụng kể từ ngày Thông tư có hiệu lực đến ngày 31/12/2016</w:t>
            </w:r>
          </w:p>
          <w:p w14:paraId="5B9AA74C" w14:textId="77777777" w:rsidR="00000000" w:rsidRDefault="00000000">
            <w:pPr>
              <w:spacing w:before="120" w:after="280" w:afterAutospacing="1"/>
              <w:jc w:val="center"/>
            </w:pPr>
            <w:r>
              <w:rPr>
                <w:lang w:val="vi-VN"/>
              </w:rPr>
              <w:t>200%</w:t>
            </w:r>
          </w:p>
          <w:p w14:paraId="5710E7B3" w14:textId="77777777" w:rsidR="00000000" w:rsidRDefault="00000000">
            <w:pPr>
              <w:spacing w:before="120"/>
            </w:pPr>
            <w:r>
              <w:rPr>
                <w:lang w:val="vi-VN"/>
              </w:rPr>
              <w:t>Áp dụng kể từ ngày 01/01/2017</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9596BE" w14:textId="77777777" w:rsidR="00000000" w:rsidRDefault="00000000">
            <w:pPr>
              <w:spacing w:before="120"/>
            </w:pPr>
            <w:r>
              <w:rPr>
                <w:lang w:val="vi-VN"/>
              </w:rPr>
              <w:t> </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C4D344" w14:textId="77777777" w:rsidR="00000000" w:rsidRDefault="00000000">
            <w:pPr>
              <w:spacing w:before="120"/>
            </w:pPr>
            <w:r>
              <w:rPr>
                <w:lang w:val="vi-VN"/>
              </w:rPr>
              <w:t> </w:t>
            </w:r>
          </w:p>
        </w:tc>
      </w:tr>
      <w:tr w:rsidR="00000000" w14:paraId="5765143B" w14:textId="77777777">
        <w:tblPrEx>
          <w:tblBorders>
            <w:top w:val="none" w:sz="0" w:space="0" w:color="auto"/>
            <w:bottom w:val="none" w:sz="0" w:space="0" w:color="auto"/>
            <w:insideH w:val="none" w:sz="0" w:space="0" w:color="auto"/>
            <w:insideV w:val="none" w:sz="0" w:space="0" w:color="auto"/>
          </w:tblBorders>
        </w:tblPrEx>
        <w:tc>
          <w:tcPr>
            <w:tcW w:w="7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FEFE5" w14:textId="77777777" w:rsidR="00000000" w:rsidRDefault="00000000">
            <w:pPr>
              <w:spacing w:before="120"/>
              <w:jc w:val="center"/>
            </w:pPr>
            <w:r>
              <w:rPr>
                <w:b/>
                <w:bCs/>
                <w:lang w:val="vi-VN"/>
              </w:rPr>
              <w:t>(A)</w:t>
            </w:r>
          </w:p>
        </w:tc>
        <w:tc>
          <w:tcPr>
            <w:tcW w:w="46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E2FE68" w14:textId="77777777" w:rsidR="00000000" w:rsidRDefault="00000000">
            <w:pPr>
              <w:spacing w:before="120"/>
            </w:pPr>
            <w:r>
              <w:rPr>
                <w:b/>
                <w:bCs/>
                <w:lang w:val="vi-VN"/>
              </w:rPr>
              <w:t>T</w:t>
            </w:r>
            <w:r>
              <w:rPr>
                <w:b/>
                <w:bCs/>
              </w:rPr>
              <w:t>ổ</w:t>
            </w:r>
            <w:r>
              <w:rPr>
                <w:b/>
                <w:bCs/>
                <w:lang w:val="vi-VN"/>
              </w:rPr>
              <w:t xml:space="preserve">ng tài sản Có nội bảng xác định theo mức </w:t>
            </w:r>
            <w:r>
              <w:rPr>
                <w:b/>
                <w:bCs/>
              </w:rPr>
              <w:t xml:space="preserve">độ </w:t>
            </w:r>
            <w:r>
              <w:rPr>
                <w:b/>
                <w:bCs/>
                <w:lang w:val="vi-VN"/>
              </w:rPr>
              <w:t>rủi ro</w:t>
            </w:r>
          </w:p>
        </w:tc>
        <w:tc>
          <w:tcPr>
            <w:tcW w:w="81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46A9F0" w14:textId="77777777" w:rsidR="00000000" w:rsidRDefault="00000000">
            <w:pPr>
              <w:spacing w:before="120"/>
            </w:pPr>
            <w:r>
              <w:rPr>
                <w:lang w:val="vi-VN"/>
              </w:rPr>
              <w:t> </w:t>
            </w:r>
          </w:p>
        </w:tc>
        <w:tc>
          <w:tcPr>
            <w:tcW w:w="9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F1FA9B" w14:textId="77777777" w:rsidR="00000000" w:rsidRDefault="00000000">
            <w:pPr>
              <w:spacing w:before="120"/>
            </w:pPr>
            <w:r>
              <w:rPr>
                <w:lang w:val="vi-VN"/>
              </w:rPr>
              <w:t> </w:t>
            </w:r>
          </w:p>
        </w:tc>
        <w:tc>
          <w:tcPr>
            <w:tcW w:w="18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802C6" w14:textId="77777777" w:rsidR="00000000" w:rsidRDefault="00000000">
            <w:pPr>
              <w:spacing w:before="120"/>
            </w:pPr>
            <w:r>
              <w:rPr>
                <w:b/>
                <w:bCs/>
                <w:lang w:val="vi-VN"/>
              </w:rPr>
              <w:t> </w:t>
            </w:r>
          </w:p>
        </w:tc>
        <w:tc>
          <w:tcPr>
            <w:tcW w:w="1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FF3714" w14:textId="77777777" w:rsidR="00000000" w:rsidRDefault="00000000">
            <w:pPr>
              <w:spacing w:before="120"/>
            </w:pPr>
            <w:r>
              <w:rPr>
                <w:b/>
                <w:bCs/>
                <w:lang w:val="vi-VN"/>
              </w:rPr>
              <w:t>= ΣA1÷</w:t>
            </w:r>
            <w:r>
              <w:rPr>
                <w:b/>
                <w:bCs/>
              </w:rPr>
              <w:t>A</w:t>
            </w:r>
            <w:r>
              <w:rPr>
                <w:b/>
                <w:bCs/>
                <w:lang w:val="vi-VN"/>
              </w:rPr>
              <w:t>6</w:t>
            </w:r>
          </w:p>
        </w:tc>
        <w:tc>
          <w:tcPr>
            <w:tcW w:w="205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F0C93D" w14:textId="77777777" w:rsidR="00000000" w:rsidRDefault="00000000">
            <w:pPr>
              <w:spacing w:before="120"/>
            </w:pPr>
            <w:r>
              <w:rPr>
                <w:b/>
                <w:bCs/>
                <w:lang w:val="vi-VN"/>
              </w:rPr>
              <w:t>= ΣA1÷A6</w:t>
            </w:r>
          </w:p>
        </w:tc>
      </w:tr>
    </w:tbl>
    <w:p w14:paraId="5BC60AED" w14:textId="77777777" w:rsidR="00000000" w:rsidRDefault="00000000">
      <w:pPr>
        <w:spacing w:before="120" w:after="280" w:afterAutospacing="1"/>
      </w:pPr>
      <w:r>
        <w:rPr>
          <w:b/>
          <w:bCs/>
          <w:lang w:val="vi-VN"/>
        </w:rPr>
        <w:t>2. Cam k</w:t>
      </w:r>
      <w:r>
        <w:rPr>
          <w:b/>
          <w:bCs/>
        </w:rPr>
        <w:t>ế</w:t>
      </w:r>
      <w:r>
        <w:rPr>
          <w:b/>
          <w:bCs/>
          <w:lang w:val="vi-VN"/>
        </w:rPr>
        <w:t>t ngoại bảng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9"/>
        <w:gridCol w:w="2505"/>
        <w:gridCol w:w="990"/>
        <w:gridCol w:w="978"/>
        <w:gridCol w:w="987"/>
        <w:gridCol w:w="493"/>
        <w:gridCol w:w="1280"/>
        <w:gridCol w:w="1538"/>
      </w:tblGrid>
      <w:tr w:rsidR="005E0F30" w14:paraId="73995107" w14:textId="77777777" w:rsidTr="005E0F30">
        <w:tc>
          <w:tcPr>
            <w:tcW w:w="71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E0ABA" w14:textId="77777777" w:rsidR="00000000" w:rsidRDefault="00000000">
            <w:pPr>
              <w:spacing w:before="120"/>
              <w:jc w:val="center"/>
            </w:pPr>
            <w:r>
              <w:rPr>
                <w:b/>
                <w:bCs/>
                <w:lang w:val="vi-VN"/>
              </w:rPr>
              <w:t>M</w:t>
            </w:r>
            <w:r>
              <w:rPr>
                <w:b/>
                <w:bCs/>
              </w:rPr>
              <w:t xml:space="preserve">ã </w:t>
            </w:r>
            <w:r>
              <w:rPr>
                <w:b/>
                <w:bCs/>
                <w:lang w:val="vi-VN"/>
              </w:rPr>
              <w:t>số</w:t>
            </w:r>
          </w:p>
        </w:tc>
        <w:tc>
          <w:tcPr>
            <w:tcW w:w="402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0E593C" w14:textId="77777777" w:rsidR="00000000" w:rsidRDefault="00000000">
            <w:pPr>
              <w:spacing w:before="120"/>
              <w:jc w:val="center"/>
            </w:pPr>
            <w:r>
              <w:rPr>
                <w:b/>
                <w:bCs/>
                <w:lang w:val="vi-VN"/>
              </w:rPr>
              <w:t>KHOẢN MỤC</w:t>
            </w:r>
          </w:p>
        </w:tc>
        <w:tc>
          <w:tcPr>
            <w:tcW w:w="237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24090" w14:textId="77777777" w:rsidR="00000000" w:rsidRDefault="00000000">
            <w:pPr>
              <w:spacing w:before="120"/>
              <w:jc w:val="center"/>
            </w:pPr>
            <w:r>
              <w:rPr>
                <w:b/>
                <w:bCs/>
                <w:lang w:val="vi-VN"/>
              </w:rPr>
              <w:t>Giá trị</w:t>
            </w:r>
          </w:p>
        </w:tc>
        <w:tc>
          <w:tcPr>
            <w:tcW w:w="121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C4F6C5" w14:textId="77777777" w:rsidR="00000000" w:rsidRDefault="00000000">
            <w:pPr>
              <w:spacing w:before="120"/>
              <w:jc w:val="center"/>
            </w:pPr>
            <w:r>
              <w:rPr>
                <w:b/>
                <w:bCs/>
                <w:lang w:val="vi-VN"/>
              </w:rPr>
              <w:t xml:space="preserve">Hệ số chuyển </w:t>
            </w:r>
            <w:r>
              <w:rPr>
                <w:b/>
                <w:bCs/>
              </w:rPr>
              <w:t>đ</w:t>
            </w:r>
            <w:r>
              <w:rPr>
                <w:b/>
                <w:bCs/>
                <w:lang w:val="vi-VN"/>
              </w:rPr>
              <w:t>ổi</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BC8B9" w14:textId="77777777" w:rsidR="00000000" w:rsidRDefault="00000000">
            <w:pPr>
              <w:spacing w:before="120"/>
              <w:jc w:val="center"/>
            </w:pPr>
            <w:r>
              <w:rPr>
                <w:b/>
                <w:bCs/>
                <w:lang w:val="vi-VN"/>
              </w:rPr>
              <w:t>Hệ số rủi ro</w:t>
            </w:r>
          </w:p>
        </w:tc>
        <w:tc>
          <w:tcPr>
            <w:tcW w:w="4042"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01D14" w14:textId="77777777" w:rsidR="00000000" w:rsidRDefault="00000000">
            <w:pPr>
              <w:spacing w:before="120"/>
              <w:jc w:val="center"/>
            </w:pPr>
            <w:r>
              <w:rPr>
                <w:b/>
                <w:bCs/>
                <w:lang w:val="vi-VN"/>
              </w:rPr>
              <w:t>Giá trị tài s</w:t>
            </w:r>
            <w:r>
              <w:rPr>
                <w:b/>
                <w:bCs/>
              </w:rPr>
              <w:t>ả</w:t>
            </w:r>
            <w:r>
              <w:rPr>
                <w:b/>
                <w:bCs/>
                <w:lang w:val="vi-VN"/>
              </w:rPr>
              <w:t>n Có nội bảng tương ứng của các cam k</w:t>
            </w:r>
            <w:r>
              <w:rPr>
                <w:b/>
                <w:bCs/>
              </w:rPr>
              <w:t>ế</w:t>
            </w:r>
            <w:r>
              <w:rPr>
                <w:b/>
                <w:bCs/>
                <w:lang w:val="vi-VN"/>
              </w:rPr>
              <w:t>t ngoại bảng đ</w:t>
            </w:r>
            <w:r>
              <w:rPr>
                <w:b/>
                <w:bCs/>
              </w:rPr>
              <w:t>ượ</w:t>
            </w:r>
            <w:r>
              <w:rPr>
                <w:b/>
                <w:bCs/>
                <w:lang w:val="vi-VN"/>
              </w:rPr>
              <w:t>c xác định theo mức độ rủi r</w:t>
            </w:r>
            <w:r>
              <w:rPr>
                <w:b/>
                <w:bCs/>
              </w:rPr>
              <w:t>o</w:t>
            </w:r>
          </w:p>
        </w:tc>
      </w:tr>
      <w:tr w:rsidR="00000000" w14:paraId="459603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BC671C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708B3D7" w14:textId="77777777" w:rsidR="00000000" w:rsidRDefault="00000000">
            <w:pPr>
              <w:spacing w:before="120"/>
              <w:jc w:val="center"/>
            </w:pP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82E4C" w14:textId="77777777" w:rsidR="00000000" w:rsidRDefault="00000000">
            <w:pPr>
              <w:spacing w:before="120"/>
              <w:jc w:val="center"/>
            </w:pPr>
            <w:r>
              <w:rPr>
                <w:b/>
                <w:bCs/>
                <w:lang w:val="vi-VN"/>
              </w:rPr>
              <w:t>Riêng l</w:t>
            </w:r>
            <w:r>
              <w:rPr>
                <w:b/>
                <w:bCs/>
              </w:rPr>
              <w:t>ẻ</w:t>
            </w:r>
          </w:p>
        </w:tc>
        <w:tc>
          <w:tcPr>
            <w:tcW w:w="11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508BB" w14:textId="77777777" w:rsidR="00000000" w:rsidRDefault="00000000">
            <w:pPr>
              <w:spacing w:before="120"/>
              <w:jc w:val="center"/>
            </w:pPr>
            <w:r>
              <w:rPr>
                <w:b/>
                <w:bCs/>
                <w:lang w:val="vi-VN"/>
              </w:rPr>
              <w:t>Hợp nhất</w:t>
            </w:r>
          </w:p>
        </w:tc>
        <w:tc>
          <w:tcPr>
            <w:tcW w:w="0" w:type="auto"/>
            <w:tcBorders>
              <w:top w:val="single" w:sz="8" w:space="0" w:color="auto"/>
              <w:left w:val="single" w:sz="8" w:space="0" w:color="auto"/>
              <w:bottom w:val="nil"/>
              <w:right w:val="nil"/>
              <w:tl2br w:val="nil"/>
              <w:tr2bl w:val="nil"/>
            </w:tcBorders>
            <w:shd w:val="clear" w:color="auto" w:fill="auto"/>
            <w:vAlign w:val="center"/>
          </w:tcPr>
          <w:p w14:paraId="2C6CAFB9" w14:textId="77777777" w:rsidR="00000000" w:rsidRDefault="00000000">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609E121D" w14:textId="77777777" w:rsidR="00000000" w:rsidRDefault="00000000">
            <w:pPr>
              <w:spacing w:before="120"/>
              <w:jc w:val="center"/>
            </w:pPr>
          </w:p>
        </w:tc>
        <w:tc>
          <w:tcPr>
            <w:tcW w:w="1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9CE6F" w14:textId="77777777" w:rsidR="00000000" w:rsidRDefault="00000000">
            <w:pPr>
              <w:spacing w:before="120"/>
              <w:jc w:val="center"/>
            </w:pPr>
            <w:r>
              <w:rPr>
                <w:b/>
                <w:bCs/>
                <w:lang w:val="vi-VN"/>
              </w:rPr>
              <w:t>Riêng l</w:t>
            </w:r>
            <w:r>
              <w:rPr>
                <w:b/>
                <w:bCs/>
              </w:rPr>
              <w:t>ẻ</w:t>
            </w:r>
          </w:p>
        </w:tc>
        <w:tc>
          <w:tcPr>
            <w:tcW w:w="22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E14160" w14:textId="77777777" w:rsidR="00000000" w:rsidRDefault="00000000">
            <w:pPr>
              <w:spacing w:before="120"/>
              <w:jc w:val="center"/>
            </w:pPr>
            <w:r>
              <w:rPr>
                <w:b/>
                <w:bCs/>
              </w:rPr>
              <w:t>Hợp nhất</w:t>
            </w:r>
          </w:p>
        </w:tc>
      </w:tr>
      <w:tr w:rsidR="00000000" w14:paraId="11C7C64A" w14:textId="77777777">
        <w:tblPrEx>
          <w:tblBorders>
            <w:top w:val="none" w:sz="0" w:space="0" w:color="auto"/>
            <w:bottom w:val="none" w:sz="0" w:space="0" w:color="auto"/>
            <w:insideH w:val="none" w:sz="0" w:space="0" w:color="auto"/>
            <w:insideV w:val="none" w:sz="0" w:space="0" w:color="auto"/>
          </w:tblBorders>
        </w:tblPrEx>
        <w:tc>
          <w:tcPr>
            <w:tcW w:w="7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06A7E" w14:textId="77777777" w:rsidR="00000000" w:rsidRDefault="00000000">
            <w:pPr>
              <w:spacing w:before="120"/>
              <w:jc w:val="center"/>
            </w:pPr>
            <w:r>
              <w:rPr>
                <w:b/>
                <w:bCs/>
                <w:lang w:val="vi-VN"/>
              </w:rPr>
              <w:t> </w:t>
            </w:r>
          </w:p>
        </w:tc>
        <w:tc>
          <w:tcPr>
            <w:tcW w:w="40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238BF" w14:textId="77777777" w:rsidR="00000000" w:rsidRDefault="00000000">
            <w:pPr>
              <w:spacing w:before="120"/>
              <w:jc w:val="center"/>
            </w:pPr>
            <w:r>
              <w:rPr>
                <w:b/>
                <w:bCs/>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7AA1C" w14:textId="77777777" w:rsidR="00000000" w:rsidRDefault="00000000">
            <w:pPr>
              <w:spacing w:before="120"/>
              <w:jc w:val="center"/>
            </w:pPr>
            <w:r>
              <w:rPr>
                <w:b/>
                <w:bCs/>
              </w:rPr>
              <w:t>[</w:t>
            </w:r>
            <w:r>
              <w:rPr>
                <w:b/>
                <w:bCs/>
                <w:lang w:val="vi-VN"/>
              </w:rPr>
              <w:t>1]</w:t>
            </w:r>
          </w:p>
        </w:tc>
        <w:tc>
          <w:tcPr>
            <w:tcW w:w="11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5F341" w14:textId="77777777" w:rsidR="00000000" w:rsidRDefault="00000000">
            <w:pPr>
              <w:spacing w:before="120"/>
              <w:jc w:val="center"/>
            </w:pPr>
            <w:r>
              <w:rPr>
                <w:b/>
                <w:bCs/>
                <w:lang w:val="vi-VN"/>
              </w:rPr>
              <w:t>[2]</w:t>
            </w:r>
          </w:p>
        </w:tc>
        <w:tc>
          <w:tcPr>
            <w:tcW w:w="12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1BA7D" w14:textId="77777777" w:rsidR="00000000" w:rsidRDefault="00000000">
            <w:pPr>
              <w:spacing w:before="120"/>
              <w:jc w:val="center"/>
            </w:pPr>
            <w:r>
              <w:rPr>
                <w:b/>
                <w:bCs/>
                <w:lang w:val="vi-VN"/>
              </w:rPr>
              <w:t>[3]</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C17E3" w14:textId="77777777" w:rsidR="00000000" w:rsidRDefault="00000000">
            <w:pPr>
              <w:spacing w:before="120"/>
              <w:jc w:val="center"/>
            </w:pPr>
            <w:r>
              <w:rPr>
                <w:b/>
                <w:bCs/>
              </w:rPr>
              <w:t>[</w:t>
            </w:r>
            <w:r>
              <w:rPr>
                <w:b/>
                <w:bCs/>
                <w:lang w:val="vi-VN"/>
              </w:rPr>
              <w:t>5]</w:t>
            </w:r>
          </w:p>
        </w:tc>
        <w:tc>
          <w:tcPr>
            <w:tcW w:w="1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D4E70" w14:textId="77777777" w:rsidR="00000000" w:rsidRDefault="00000000">
            <w:pPr>
              <w:spacing w:before="120"/>
              <w:jc w:val="center"/>
            </w:pPr>
            <w:r>
              <w:rPr>
                <w:b/>
                <w:bCs/>
              </w:rPr>
              <w:t>[</w:t>
            </w:r>
            <w:r>
              <w:rPr>
                <w:b/>
                <w:bCs/>
                <w:lang w:val="vi-VN"/>
              </w:rPr>
              <w:t xml:space="preserve">6] = </w:t>
            </w:r>
            <w:r>
              <w:rPr>
                <w:b/>
                <w:bCs/>
              </w:rPr>
              <w:t>[1] x [3] x [</w:t>
            </w:r>
            <w:r>
              <w:rPr>
                <w:b/>
                <w:bCs/>
                <w:lang w:val="vi-VN"/>
              </w:rPr>
              <w:t>5]</w:t>
            </w:r>
          </w:p>
        </w:tc>
        <w:tc>
          <w:tcPr>
            <w:tcW w:w="22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06D28A" w14:textId="77777777" w:rsidR="00000000" w:rsidRDefault="00000000">
            <w:pPr>
              <w:spacing w:before="120"/>
              <w:jc w:val="center"/>
            </w:pPr>
            <w:r>
              <w:rPr>
                <w:b/>
                <w:bCs/>
              </w:rPr>
              <w:t>[</w:t>
            </w:r>
            <w:r>
              <w:rPr>
                <w:b/>
                <w:bCs/>
                <w:lang w:val="vi-VN"/>
              </w:rPr>
              <w:t>7] =</w:t>
            </w:r>
            <w:r>
              <w:rPr>
                <w:b/>
                <w:bCs/>
              </w:rPr>
              <w:t xml:space="preserve"> [</w:t>
            </w:r>
            <w:r>
              <w:rPr>
                <w:b/>
                <w:bCs/>
                <w:lang w:val="vi-VN"/>
              </w:rPr>
              <w:t>2</w:t>
            </w:r>
            <w:r>
              <w:rPr>
                <w:b/>
                <w:bCs/>
              </w:rPr>
              <w:t xml:space="preserve">] </w:t>
            </w:r>
            <w:r>
              <w:rPr>
                <w:b/>
                <w:bCs/>
                <w:lang w:val="vi-VN"/>
              </w:rPr>
              <w:t>x</w:t>
            </w:r>
            <w:r>
              <w:rPr>
                <w:b/>
                <w:bCs/>
              </w:rPr>
              <w:t xml:space="preserve"> [</w:t>
            </w:r>
            <w:r>
              <w:rPr>
                <w:b/>
                <w:bCs/>
                <w:lang w:val="vi-VN"/>
              </w:rPr>
              <w:t>3</w:t>
            </w:r>
            <w:r>
              <w:rPr>
                <w:b/>
                <w:bCs/>
              </w:rPr>
              <w:t xml:space="preserve">] </w:t>
            </w:r>
            <w:r>
              <w:rPr>
                <w:b/>
                <w:bCs/>
                <w:lang w:val="vi-VN"/>
              </w:rPr>
              <w:t>x [5</w:t>
            </w:r>
            <w:r>
              <w:rPr>
                <w:b/>
                <w:bCs/>
              </w:rPr>
              <w:t>]</w:t>
            </w:r>
          </w:p>
        </w:tc>
      </w:tr>
      <w:tr w:rsidR="00000000" w14:paraId="722202E0" w14:textId="77777777">
        <w:tblPrEx>
          <w:tblBorders>
            <w:top w:val="none" w:sz="0" w:space="0" w:color="auto"/>
            <w:bottom w:val="none" w:sz="0" w:space="0" w:color="auto"/>
            <w:insideH w:val="none" w:sz="0" w:space="0" w:color="auto"/>
            <w:insideV w:val="none" w:sz="0" w:space="0" w:color="auto"/>
          </w:tblBorders>
        </w:tblPrEx>
        <w:tc>
          <w:tcPr>
            <w:tcW w:w="7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0EAECE" w14:textId="77777777" w:rsidR="00000000" w:rsidRDefault="00000000">
            <w:pPr>
              <w:spacing w:before="120"/>
              <w:jc w:val="center"/>
            </w:pPr>
            <w:r>
              <w:rPr>
                <w:lang w:val="vi-VN"/>
              </w:rPr>
              <w:t> </w:t>
            </w:r>
          </w:p>
        </w:tc>
        <w:tc>
          <w:tcPr>
            <w:tcW w:w="40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54F396" w14:textId="77777777" w:rsidR="00000000" w:rsidRDefault="00000000">
            <w:pPr>
              <w:spacing w:before="120"/>
            </w:pPr>
            <w:r>
              <w:rPr>
                <w:b/>
                <w:bCs/>
                <w:lang w:val="vi-VN"/>
              </w:rPr>
              <w:t>Các cam kết ngoại bảng</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117C17" w14:textId="77777777" w:rsidR="00000000" w:rsidRDefault="00000000">
            <w:pPr>
              <w:spacing w:before="120"/>
            </w:pPr>
            <w:r>
              <w:rPr>
                <w:lang w:val="vi-VN"/>
              </w:rPr>
              <w:t> </w:t>
            </w:r>
          </w:p>
        </w:tc>
        <w:tc>
          <w:tcPr>
            <w:tcW w:w="11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D2337B" w14:textId="77777777" w:rsidR="00000000" w:rsidRDefault="00000000">
            <w:pPr>
              <w:spacing w:before="120"/>
            </w:pPr>
            <w:r>
              <w:rPr>
                <w:lang w:val="vi-VN"/>
              </w:rPr>
              <w:t> </w:t>
            </w:r>
          </w:p>
        </w:tc>
        <w:tc>
          <w:tcPr>
            <w:tcW w:w="12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0DC735" w14:textId="77777777" w:rsidR="00000000" w:rsidRDefault="00000000">
            <w:pPr>
              <w:spacing w:before="120"/>
              <w:jc w:val="center"/>
            </w:pPr>
            <w:r>
              <w:rPr>
                <w:lang w:val="vi-VN"/>
              </w:rPr>
              <w:t> </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A007B4" w14:textId="77777777" w:rsidR="00000000" w:rsidRDefault="00000000">
            <w:pPr>
              <w:spacing w:before="120"/>
            </w:pPr>
            <w:r>
              <w:rPr>
                <w:lang w:val="vi-VN"/>
              </w:rPr>
              <w:t> </w:t>
            </w:r>
          </w:p>
        </w:tc>
        <w:tc>
          <w:tcPr>
            <w:tcW w:w="1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548138" w14:textId="77777777" w:rsidR="00000000" w:rsidRDefault="00000000">
            <w:pPr>
              <w:spacing w:before="120"/>
            </w:pPr>
            <w:r>
              <w:rPr>
                <w:lang w:val="vi-VN"/>
              </w:rPr>
              <w:t> </w:t>
            </w:r>
          </w:p>
        </w:tc>
        <w:tc>
          <w:tcPr>
            <w:tcW w:w="22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EE32DC" w14:textId="77777777" w:rsidR="00000000" w:rsidRDefault="00000000">
            <w:pPr>
              <w:spacing w:before="120"/>
            </w:pPr>
            <w:r>
              <w:rPr>
                <w:lang w:val="vi-VN"/>
              </w:rPr>
              <w:t> </w:t>
            </w:r>
          </w:p>
        </w:tc>
      </w:tr>
      <w:tr w:rsidR="00000000" w14:paraId="79E3DB5A" w14:textId="77777777">
        <w:tblPrEx>
          <w:tblBorders>
            <w:top w:val="none" w:sz="0" w:space="0" w:color="auto"/>
            <w:bottom w:val="none" w:sz="0" w:space="0" w:color="auto"/>
            <w:insideH w:val="none" w:sz="0" w:space="0" w:color="auto"/>
            <w:insideV w:val="none" w:sz="0" w:space="0" w:color="auto"/>
          </w:tblBorders>
        </w:tblPrEx>
        <w:tc>
          <w:tcPr>
            <w:tcW w:w="7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D54D3A" w14:textId="77777777" w:rsidR="00000000" w:rsidRDefault="00000000">
            <w:pPr>
              <w:spacing w:before="120"/>
              <w:jc w:val="center"/>
            </w:pPr>
            <w:r>
              <w:rPr>
                <w:lang w:val="vi-VN"/>
              </w:rPr>
              <w:t>(31)</w:t>
            </w:r>
          </w:p>
        </w:tc>
        <w:tc>
          <w:tcPr>
            <w:tcW w:w="40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007BAB" w14:textId="77777777" w:rsidR="00000000" w:rsidRDefault="00000000">
            <w:pPr>
              <w:spacing w:before="120"/>
            </w:pPr>
            <w:r>
              <w:rPr>
                <w:lang w:val="vi-VN"/>
              </w:rPr>
              <w:t>Bảo lãnh vay v</w:t>
            </w:r>
            <w:r>
              <w:t>ố</w:t>
            </w:r>
            <w:r>
              <w:rPr>
                <w:lang w:val="vi-VN"/>
              </w:rPr>
              <w:t>n</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95218A" w14:textId="77777777" w:rsidR="00000000" w:rsidRDefault="00000000">
            <w:pPr>
              <w:spacing w:before="120"/>
            </w:pPr>
            <w:r>
              <w:rPr>
                <w:lang w:val="vi-VN"/>
              </w:rPr>
              <w:t> </w:t>
            </w:r>
          </w:p>
        </w:tc>
        <w:tc>
          <w:tcPr>
            <w:tcW w:w="11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34A3D9" w14:textId="77777777" w:rsidR="00000000" w:rsidRDefault="00000000">
            <w:pPr>
              <w:spacing w:before="120"/>
            </w:pPr>
            <w:r>
              <w:rPr>
                <w:lang w:val="vi-VN"/>
              </w:rPr>
              <w:t> </w:t>
            </w:r>
          </w:p>
        </w:tc>
        <w:tc>
          <w:tcPr>
            <w:tcW w:w="12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7E60EB" w14:textId="77777777" w:rsidR="00000000" w:rsidRDefault="00000000">
            <w:pPr>
              <w:spacing w:before="120"/>
              <w:jc w:val="center"/>
            </w:pPr>
            <w:r>
              <w:rPr>
                <w:lang w:val="vi-VN"/>
              </w:rPr>
              <w:t>100%</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91434" w14:textId="77777777" w:rsidR="00000000" w:rsidRDefault="00000000">
            <w:pPr>
              <w:spacing w:before="120"/>
            </w:pPr>
            <w:r>
              <w:rPr>
                <w:lang w:val="vi-VN"/>
              </w:rPr>
              <w:t> </w:t>
            </w:r>
          </w:p>
        </w:tc>
        <w:tc>
          <w:tcPr>
            <w:tcW w:w="1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68E847" w14:textId="77777777" w:rsidR="00000000" w:rsidRDefault="00000000">
            <w:pPr>
              <w:spacing w:before="120"/>
            </w:pPr>
            <w:r>
              <w:rPr>
                <w:lang w:val="vi-VN"/>
              </w:rPr>
              <w:t> </w:t>
            </w:r>
          </w:p>
        </w:tc>
        <w:tc>
          <w:tcPr>
            <w:tcW w:w="22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0A3E062" w14:textId="77777777" w:rsidR="00000000" w:rsidRDefault="00000000">
            <w:pPr>
              <w:spacing w:before="120"/>
            </w:pPr>
            <w:r>
              <w:rPr>
                <w:lang w:val="vi-VN"/>
              </w:rPr>
              <w:t> </w:t>
            </w:r>
          </w:p>
        </w:tc>
      </w:tr>
      <w:tr w:rsidR="00000000" w14:paraId="0B529966" w14:textId="77777777">
        <w:tblPrEx>
          <w:tblBorders>
            <w:top w:val="none" w:sz="0" w:space="0" w:color="auto"/>
            <w:bottom w:val="none" w:sz="0" w:space="0" w:color="auto"/>
            <w:insideH w:val="none" w:sz="0" w:space="0" w:color="auto"/>
            <w:insideV w:val="none" w:sz="0" w:space="0" w:color="auto"/>
          </w:tblBorders>
        </w:tblPrEx>
        <w:tc>
          <w:tcPr>
            <w:tcW w:w="7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62FE09" w14:textId="77777777" w:rsidR="00000000" w:rsidRDefault="00000000">
            <w:pPr>
              <w:spacing w:before="120"/>
              <w:jc w:val="center"/>
            </w:pPr>
            <w:r>
              <w:rPr>
                <w:lang w:val="vi-VN"/>
              </w:rPr>
              <w:t>(32)</w:t>
            </w:r>
          </w:p>
        </w:tc>
        <w:tc>
          <w:tcPr>
            <w:tcW w:w="40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B8804E" w14:textId="77777777" w:rsidR="00000000" w:rsidRDefault="00000000">
            <w:pPr>
              <w:spacing w:before="120"/>
            </w:pPr>
            <w:r>
              <w:rPr>
                <w:lang w:val="vi-VN"/>
              </w:rPr>
              <w:t>Bảo lãnh thanh toán</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1EEC6F" w14:textId="77777777" w:rsidR="00000000" w:rsidRDefault="00000000">
            <w:pPr>
              <w:spacing w:before="120"/>
            </w:pPr>
            <w:r>
              <w:rPr>
                <w:lang w:val="vi-VN"/>
              </w:rPr>
              <w:t> </w:t>
            </w:r>
          </w:p>
        </w:tc>
        <w:tc>
          <w:tcPr>
            <w:tcW w:w="11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1055C" w14:textId="77777777" w:rsidR="00000000" w:rsidRDefault="00000000">
            <w:pPr>
              <w:spacing w:before="120"/>
            </w:pPr>
            <w:r>
              <w:rPr>
                <w:lang w:val="vi-VN"/>
              </w:rPr>
              <w:t> </w:t>
            </w:r>
          </w:p>
        </w:tc>
        <w:tc>
          <w:tcPr>
            <w:tcW w:w="12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178C9D" w14:textId="77777777" w:rsidR="00000000" w:rsidRDefault="00000000">
            <w:pPr>
              <w:spacing w:before="120"/>
              <w:jc w:val="center"/>
            </w:pPr>
            <w:r>
              <w:rPr>
                <w:lang w:val="vi-VN"/>
              </w:rPr>
              <w:t>100%</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7A35FB" w14:textId="77777777" w:rsidR="00000000" w:rsidRDefault="00000000">
            <w:pPr>
              <w:spacing w:before="120"/>
            </w:pPr>
            <w:r>
              <w:rPr>
                <w:lang w:val="vi-VN"/>
              </w:rPr>
              <w:t> </w:t>
            </w:r>
          </w:p>
        </w:tc>
        <w:tc>
          <w:tcPr>
            <w:tcW w:w="1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75BAF1" w14:textId="77777777" w:rsidR="00000000" w:rsidRDefault="00000000">
            <w:pPr>
              <w:spacing w:before="120"/>
            </w:pPr>
            <w:r>
              <w:rPr>
                <w:lang w:val="vi-VN"/>
              </w:rPr>
              <w:t> </w:t>
            </w:r>
          </w:p>
        </w:tc>
        <w:tc>
          <w:tcPr>
            <w:tcW w:w="22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C91AACF" w14:textId="77777777" w:rsidR="00000000" w:rsidRDefault="00000000">
            <w:pPr>
              <w:spacing w:before="120"/>
            </w:pPr>
            <w:r>
              <w:rPr>
                <w:lang w:val="vi-VN"/>
              </w:rPr>
              <w:t> </w:t>
            </w:r>
          </w:p>
        </w:tc>
      </w:tr>
      <w:tr w:rsidR="00000000" w14:paraId="70C5DCF5" w14:textId="77777777">
        <w:tblPrEx>
          <w:tblBorders>
            <w:top w:val="none" w:sz="0" w:space="0" w:color="auto"/>
            <w:bottom w:val="none" w:sz="0" w:space="0" w:color="auto"/>
            <w:insideH w:val="none" w:sz="0" w:space="0" w:color="auto"/>
            <w:insideV w:val="none" w:sz="0" w:space="0" w:color="auto"/>
          </w:tblBorders>
        </w:tblPrEx>
        <w:tc>
          <w:tcPr>
            <w:tcW w:w="7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D39B7E" w14:textId="77777777" w:rsidR="00000000" w:rsidRDefault="00000000">
            <w:pPr>
              <w:spacing w:before="120"/>
              <w:jc w:val="center"/>
            </w:pPr>
            <w:r>
              <w:rPr>
                <w:lang w:val="vi-VN"/>
              </w:rPr>
              <w:t>(33)</w:t>
            </w:r>
          </w:p>
        </w:tc>
        <w:tc>
          <w:tcPr>
            <w:tcW w:w="40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012EE1" w14:textId="77777777" w:rsidR="00000000" w:rsidRDefault="00000000">
            <w:pPr>
              <w:spacing w:before="120"/>
            </w:pPr>
            <w:r>
              <w:rPr>
                <w:lang w:val="vi-VN"/>
              </w:rPr>
              <w:t xml:space="preserve">Các Khoản xác nhận thư tín dụng; Thư tín dụng dự phòng bảo lãnh tài chính cho các Khoản cho vay, phát hành chứng khoán; Các Khoản chấp nhận thanh toán bao gồm các Khoản chấp nhận thanh toán dưới hình thức ký hậu, trừ các Khoản chấp nhận thanh </w:t>
            </w:r>
            <w:r>
              <w:t>t</w:t>
            </w:r>
            <w:r>
              <w:rPr>
                <w:lang w:val="vi-VN"/>
              </w:rPr>
              <w:t>oán hối phiếu thương mại ng</w:t>
            </w:r>
            <w:r>
              <w:t>ắ</w:t>
            </w:r>
            <w:r>
              <w:rPr>
                <w:lang w:val="vi-VN"/>
              </w:rPr>
              <w:t>n hạn, c</w:t>
            </w:r>
            <w:r>
              <w:t xml:space="preserve">ó </w:t>
            </w:r>
            <w:r>
              <w:rPr>
                <w:lang w:val="vi-VN"/>
              </w:rPr>
              <w:t>bảo đảm bằng hàng hóa</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703C2F" w14:textId="77777777" w:rsidR="00000000" w:rsidRDefault="00000000">
            <w:pPr>
              <w:spacing w:before="120"/>
            </w:pPr>
            <w:r>
              <w:rPr>
                <w:lang w:val="vi-VN"/>
              </w:rPr>
              <w:t> </w:t>
            </w:r>
          </w:p>
        </w:tc>
        <w:tc>
          <w:tcPr>
            <w:tcW w:w="11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C1DE19" w14:textId="77777777" w:rsidR="00000000" w:rsidRDefault="00000000">
            <w:pPr>
              <w:spacing w:before="120"/>
            </w:pPr>
            <w:r>
              <w:rPr>
                <w:lang w:val="vi-VN"/>
              </w:rPr>
              <w:t> </w:t>
            </w:r>
          </w:p>
        </w:tc>
        <w:tc>
          <w:tcPr>
            <w:tcW w:w="12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7224D9" w14:textId="77777777" w:rsidR="00000000" w:rsidRDefault="00000000">
            <w:pPr>
              <w:spacing w:before="120"/>
              <w:jc w:val="center"/>
            </w:pPr>
            <w:r>
              <w:rPr>
                <w:lang w:val="vi-VN"/>
              </w:rPr>
              <w:t>100%</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FC626A" w14:textId="77777777" w:rsidR="00000000" w:rsidRDefault="00000000">
            <w:pPr>
              <w:spacing w:before="120"/>
            </w:pPr>
            <w:r>
              <w:rPr>
                <w:lang w:val="vi-VN"/>
              </w:rPr>
              <w:t> </w:t>
            </w:r>
          </w:p>
        </w:tc>
        <w:tc>
          <w:tcPr>
            <w:tcW w:w="17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583E38" w14:textId="77777777" w:rsidR="00000000" w:rsidRDefault="00000000">
            <w:pPr>
              <w:spacing w:before="120"/>
            </w:pPr>
            <w:r>
              <w:rPr>
                <w:lang w:val="vi-VN"/>
              </w:rPr>
              <w:t> </w:t>
            </w:r>
          </w:p>
        </w:tc>
        <w:tc>
          <w:tcPr>
            <w:tcW w:w="22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57CFA6" w14:textId="77777777" w:rsidR="00000000" w:rsidRDefault="00000000">
            <w:pPr>
              <w:spacing w:before="120"/>
            </w:pPr>
            <w:r>
              <w:rPr>
                <w:lang w:val="vi-VN"/>
              </w:rPr>
              <w:t> </w:t>
            </w:r>
          </w:p>
        </w:tc>
      </w:tr>
      <w:tr w:rsidR="00000000" w14:paraId="5CA7AB34" w14:textId="77777777">
        <w:tblPrEx>
          <w:tblBorders>
            <w:top w:val="none" w:sz="0" w:space="0" w:color="auto"/>
            <w:bottom w:val="none" w:sz="0" w:space="0" w:color="auto"/>
            <w:insideH w:val="none" w:sz="0" w:space="0" w:color="auto"/>
            <w:insideV w:val="none" w:sz="0" w:space="0" w:color="auto"/>
          </w:tblBorders>
        </w:tblPrEx>
        <w:tc>
          <w:tcPr>
            <w:tcW w:w="71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BA920C" w14:textId="77777777" w:rsidR="00000000" w:rsidRDefault="00000000">
            <w:pPr>
              <w:spacing w:before="120"/>
              <w:jc w:val="center"/>
            </w:pPr>
            <w:r>
              <w:rPr>
                <w:lang w:val="vi-VN"/>
              </w:rPr>
              <w:t>(34)</w:t>
            </w:r>
          </w:p>
        </w:tc>
        <w:tc>
          <w:tcPr>
            <w:tcW w:w="40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81B7B2" w14:textId="77777777" w:rsidR="00000000" w:rsidRDefault="00000000">
            <w:pPr>
              <w:spacing w:before="120"/>
            </w:pPr>
            <w:r>
              <w:rPr>
                <w:lang w:val="vi-VN"/>
              </w:rPr>
              <w:t>Cam k</w:t>
            </w:r>
            <w:r>
              <w:t>ế</w:t>
            </w:r>
            <w:r>
              <w:rPr>
                <w:lang w:val="vi-VN"/>
              </w:rPr>
              <w:t>t hạn mức cấp tín dụng không hủy ngang</w:t>
            </w:r>
          </w:p>
        </w:tc>
        <w:tc>
          <w:tcPr>
            <w:tcW w:w="12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70D958" w14:textId="77777777" w:rsidR="00000000" w:rsidRDefault="00000000">
            <w:pPr>
              <w:spacing w:before="120"/>
            </w:pPr>
            <w:r>
              <w:rPr>
                <w:lang w:val="vi-VN"/>
              </w:rPr>
              <w:t> </w:t>
            </w:r>
          </w:p>
        </w:tc>
        <w:tc>
          <w:tcPr>
            <w:tcW w:w="11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4EC8DB" w14:textId="77777777" w:rsidR="00000000" w:rsidRDefault="00000000">
            <w:pPr>
              <w:spacing w:before="120"/>
            </w:pPr>
            <w:r>
              <w:rPr>
                <w:lang w:val="vi-VN"/>
              </w:rPr>
              <w:t> </w:t>
            </w:r>
          </w:p>
        </w:tc>
        <w:tc>
          <w:tcPr>
            <w:tcW w:w="12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7C42C4" w14:textId="77777777" w:rsidR="00000000" w:rsidRDefault="00000000">
            <w:pPr>
              <w:spacing w:before="120"/>
              <w:jc w:val="center"/>
            </w:pPr>
            <w:r>
              <w:rPr>
                <w:lang w:val="vi-VN"/>
              </w:rPr>
              <w:t>100%</w:t>
            </w:r>
          </w:p>
        </w:tc>
        <w:tc>
          <w:tcPr>
            <w:tcW w:w="6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1A1E6F" w14:textId="77777777" w:rsidR="00000000" w:rsidRDefault="00000000">
            <w:pPr>
              <w:spacing w:before="120"/>
            </w:pPr>
            <w:r>
              <w:rPr>
                <w:lang w:val="vi-VN"/>
              </w:rPr>
              <w:t> </w:t>
            </w:r>
          </w:p>
        </w:tc>
        <w:tc>
          <w:tcPr>
            <w:tcW w:w="17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E823B" w14:textId="77777777" w:rsidR="00000000" w:rsidRDefault="00000000">
            <w:pPr>
              <w:spacing w:before="120"/>
            </w:pPr>
            <w:r>
              <w:rPr>
                <w:lang w:val="vi-VN"/>
              </w:rPr>
              <w:t> </w:t>
            </w:r>
          </w:p>
        </w:tc>
        <w:tc>
          <w:tcPr>
            <w:tcW w:w="22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A6FF93" w14:textId="77777777" w:rsidR="00000000" w:rsidRDefault="00000000">
            <w:pPr>
              <w:spacing w:before="120"/>
            </w:pPr>
            <w:r>
              <w:rPr>
                <w:lang w:val="vi-VN"/>
              </w:rPr>
              <w:t> </w:t>
            </w:r>
          </w:p>
        </w:tc>
      </w:tr>
      <w:tr w:rsidR="00000000" w14:paraId="7C6CF3F5"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5FCD06" w14:textId="77777777" w:rsidR="00000000" w:rsidRDefault="00000000">
            <w:pPr>
              <w:spacing w:before="120"/>
              <w:jc w:val="center"/>
            </w:pPr>
            <w:r>
              <w:rPr>
                <w:lang w:val="vi-VN"/>
              </w:rPr>
              <w:t>(35)</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491E92" w14:textId="77777777" w:rsidR="00000000" w:rsidRDefault="00000000">
            <w:pPr>
              <w:spacing w:before="120"/>
            </w:pPr>
            <w:r>
              <w:rPr>
                <w:lang w:val="vi-VN"/>
              </w:rPr>
              <w:t>Bảo lãnh thực hiện h</w:t>
            </w:r>
            <w:r>
              <w:t>ợ</w:t>
            </w:r>
            <w:r>
              <w:rPr>
                <w:lang w:val="vi-VN"/>
              </w:rPr>
              <w:t>p đ</w:t>
            </w:r>
            <w:r>
              <w:t>ồ</w:t>
            </w:r>
            <w:r>
              <w:rPr>
                <w:lang w:val="vi-VN"/>
              </w:rPr>
              <w:t>ng</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269425"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0DFF66"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0BA91F" w14:textId="77777777" w:rsidR="00000000" w:rsidRDefault="00000000">
            <w:pPr>
              <w:spacing w:before="120"/>
              <w:jc w:val="center"/>
            </w:pPr>
            <w:r>
              <w:rPr>
                <w:lang w:val="vi-VN"/>
              </w:rPr>
              <w:t>50%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63E586"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6928A9"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49B336" w14:textId="77777777" w:rsidR="00000000" w:rsidRDefault="00000000">
            <w:pPr>
              <w:spacing w:before="120"/>
            </w:pPr>
            <w:r>
              <w:rPr>
                <w:lang w:val="vi-VN"/>
              </w:rPr>
              <w:t> </w:t>
            </w:r>
          </w:p>
        </w:tc>
      </w:tr>
      <w:tr w:rsidR="00000000" w14:paraId="5E504B47"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D7F9EF" w14:textId="77777777" w:rsidR="00000000" w:rsidRDefault="00000000">
            <w:pPr>
              <w:spacing w:before="120"/>
              <w:jc w:val="center"/>
            </w:pPr>
            <w:r>
              <w:rPr>
                <w:lang w:val="vi-VN"/>
              </w:rPr>
              <w:t>(36)</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9C3072" w14:textId="77777777" w:rsidR="00000000" w:rsidRDefault="00000000">
            <w:pPr>
              <w:spacing w:before="120"/>
            </w:pPr>
            <w:r>
              <w:rPr>
                <w:lang w:val="vi-VN"/>
              </w:rPr>
              <w:t>Bảo lãnh dự thầu</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FB7189"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3F72BB"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21413C" w14:textId="77777777" w:rsidR="00000000" w:rsidRDefault="00000000">
            <w:pPr>
              <w:spacing w:before="120"/>
              <w:jc w:val="center"/>
            </w:pPr>
            <w:r>
              <w:rPr>
                <w:lang w:val="vi-VN"/>
              </w:rPr>
              <w:t>50%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D05158"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CD7FCD"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ACA55A" w14:textId="77777777" w:rsidR="00000000" w:rsidRDefault="00000000">
            <w:pPr>
              <w:spacing w:before="120"/>
            </w:pPr>
            <w:r>
              <w:rPr>
                <w:lang w:val="vi-VN"/>
              </w:rPr>
              <w:t> </w:t>
            </w:r>
          </w:p>
        </w:tc>
      </w:tr>
      <w:tr w:rsidR="00000000" w14:paraId="27FF4195"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64DDFA" w14:textId="77777777" w:rsidR="00000000" w:rsidRDefault="00000000">
            <w:pPr>
              <w:spacing w:before="120"/>
              <w:jc w:val="center"/>
            </w:pPr>
            <w:r>
              <w:rPr>
                <w:lang w:val="vi-VN"/>
              </w:rPr>
              <w:t>(37)</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A48AF9" w14:textId="77777777" w:rsidR="00000000" w:rsidRDefault="00000000">
            <w:pPr>
              <w:spacing w:before="120"/>
            </w:pPr>
            <w:r>
              <w:rPr>
                <w:lang w:val="vi-VN"/>
              </w:rPr>
              <w:t>Bảo lãnh khác</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745369"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B0E4FF"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4DDC3C" w14:textId="77777777" w:rsidR="00000000" w:rsidRDefault="00000000">
            <w:pPr>
              <w:spacing w:before="120"/>
              <w:jc w:val="center"/>
            </w:pPr>
            <w:r>
              <w:rPr>
                <w:lang w:val="vi-VN"/>
              </w:rPr>
              <w:t>50%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6BC37"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6F82B1"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F58BC1" w14:textId="77777777" w:rsidR="00000000" w:rsidRDefault="00000000">
            <w:pPr>
              <w:spacing w:before="120"/>
            </w:pPr>
            <w:r>
              <w:rPr>
                <w:lang w:val="vi-VN"/>
              </w:rPr>
              <w:t> </w:t>
            </w:r>
          </w:p>
        </w:tc>
      </w:tr>
      <w:tr w:rsidR="00000000" w14:paraId="7A8CEE6B"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83BC23" w14:textId="77777777" w:rsidR="00000000" w:rsidRDefault="00000000">
            <w:pPr>
              <w:spacing w:before="120"/>
              <w:jc w:val="center"/>
            </w:pPr>
            <w:r>
              <w:rPr>
                <w:lang w:val="vi-VN"/>
              </w:rPr>
              <w:t>(38)</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D53760" w14:textId="77777777" w:rsidR="00000000" w:rsidRDefault="00000000">
            <w:pPr>
              <w:spacing w:before="120"/>
            </w:pPr>
            <w:r>
              <w:rPr>
                <w:lang w:val="vi-VN"/>
              </w:rPr>
              <w:t xml:space="preserve">Thư tín dụng dự phòng ngoài </w:t>
            </w:r>
            <w:r>
              <w:t>t</w:t>
            </w:r>
            <w:r>
              <w:rPr>
                <w:lang w:val="vi-VN"/>
              </w:rPr>
              <w:t>hư tín dụng có hệ số chuyển đổi 100%</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BA1B3E"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B3EA4C"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30381A" w14:textId="77777777" w:rsidR="00000000" w:rsidRDefault="00000000">
            <w:pPr>
              <w:spacing w:before="120"/>
              <w:jc w:val="center"/>
            </w:pPr>
            <w:r>
              <w:rPr>
                <w:lang w:val="vi-VN"/>
              </w:rPr>
              <w:t>50%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E53D20"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66BBE2"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429CFA" w14:textId="77777777" w:rsidR="00000000" w:rsidRDefault="00000000">
            <w:pPr>
              <w:spacing w:before="120"/>
            </w:pPr>
            <w:r>
              <w:rPr>
                <w:lang w:val="vi-VN"/>
              </w:rPr>
              <w:t> </w:t>
            </w:r>
          </w:p>
        </w:tc>
      </w:tr>
      <w:tr w:rsidR="00000000" w14:paraId="18DB48DF"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A389A4" w14:textId="77777777" w:rsidR="00000000" w:rsidRDefault="00000000">
            <w:pPr>
              <w:spacing w:before="120"/>
              <w:jc w:val="center"/>
            </w:pPr>
            <w:r>
              <w:rPr>
                <w:lang w:val="vi-VN"/>
              </w:rPr>
              <w:t>(39)</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E41B57" w14:textId="77777777" w:rsidR="00000000" w:rsidRDefault="00000000">
            <w:pPr>
              <w:spacing w:before="120"/>
            </w:pPr>
            <w:r>
              <w:rPr>
                <w:lang w:val="vi-VN"/>
              </w:rPr>
              <w:t>Các cam kết khác không hủy ngang</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F9AC61"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56BB90"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66513D" w14:textId="77777777" w:rsidR="00000000" w:rsidRDefault="00000000">
            <w:pPr>
              <w:spacing w:before="120"/>
              <w:jc w:val="center"/>
            </w:pPr>
            <w:r>
              <w:rPr>
                <w:lang w:val="vi-VN"/>
              </w:rPr>
              <w:t>50%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476767"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56B6E2"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B2B520" w14:textId="77777777" w:rsidR="00000000" w:rsidRDefault="00000000">
            <w:pPr>
              <w:spacing w:before="120"/>
            </w:pPr>
            <w:r>
              <w:rPr>
                <w:lang w:val="vi-VN"/>
              </w:rPr>
              <w:t> </w:t>
            </w:r>
          </w:p>
        </w:tc>
      </w:tr>
      <w:tr w:rsidR="00000000" w14:paraId="49BA87A4"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8747FD" w14:textId="77777777" w:rsidR="00000000" w:rsidRDefault="00000000">
            <w:pPr>
              <w:spacing w:before="120"/>
              <w:jc w:val="center"/>
            </w:pPr>
            <w:r>
              <w:rPr>
                <w:lang w:val="vi-VN"/>
              </w:rPr>
              <w:t>(40)</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E1787E" w14:textId="77777777" w:rsidR="00000000" w:rsidRDefault="00000000">
            <w:pPr>
              <w:spacing w:before="120"/>
            </w:pPr>
            <w:r>
              <w:rPr>
                <w:lang w:val="vi-VN"/>
              </w:rPr>
              <w:t>Thư tín dụng không hủy ngang</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D873D5"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E0882C"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D4D900" w14:textId="77777777" w:rsidR="00000000" w:rsidRDefault="00000000">
            <w:pPr>
              <w:spacing w:before="120"/>
              <w:jc w:val="center"/>
            </w:pPr>
            <w:r>
              <w:rPr>
                <w:lang w:val="vi-VN"/>
              </w:rPr>
              <w:t>50%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95A6BE"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2ACDBF"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23E2A4" w14:textId="77777777" w:rsidR="00000000" w:rsidRDefault="00000000">
            <w:pPr>
              <w:spacing w:before="120"/>
            </w:pPr>
            <w:r>
              <w:rPr>
                <w:lang w:val="vi-VN"/>
              </w:rPr>
              <w:t> </w:t>
            </w:r>
          </w:p>
        </w:tc>
      </w:tr>
      <w:tr w:rsidR="00000000" w14:paraId="0F094139"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F28528" w14:textId="77777777" w:rsidR="00000000" w:rsidRDefault="00000000">
            <w:pPr>
              <w:spacing w:before="120"/>
              <w:jc w:val="center"/>
            </w:pPr>
            <w:r>
              <w:rPr>
                <w:lang w:val="vi-VN"/>
              </w:rPr>
              <w:t>(41)</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EB1C8E" w14:textId="77777777" w:rsidR="00000000" w:rsidRDefault="00000000">
            <w:pPr>
              <w:spacing w:before="120"/>
            </w:pPr>
            <w:r>
              <w:rPr>
                <w:lang w:val="vi-VN"/>
              </w:rPr>
              <w:t>Chấp nhận thanh toán hối phiếu thương mại ng</w:t>
            </w:r>
            <w:r>
              <w:t>ắ</w:t>
            </w:r>
            <w:r>
              <w:rPr>
                <w:lang w:val="vi-VN"/>
              </w:rPr>
              <w:t>n hạn, có bảo đảm b</w:t>
            </w:r>
            <w:r>
              <w:t>ằ</w:t>
            </w:r>
            <w:r>
              <w:rPr>
                <w:lang w:val="vi-VN"/>
              </w:rPr>
              <w:t>ng hàng hóa</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B3694D"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B702A"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6AAFC9" w14:textId="77777777" w:rsidR="00000000" w:rsidRDefault="00000000">
            <w:pPr>
              <w:spacing w:before="120"/>
              <w:jc w:val="center"/>
            </w:pPr>
            <w:r>
              <w:rPr>
                <w:lang w:val="vi-VN"/>
              </w:rPr>
              <w:t>20%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E67228"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B654F4"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E5E831" w14:textId="77777777" w:rsidR="00000000" w:rsidRDefault="00000000">
            <w:pPr>
              <w:spacing w:before="120"/>
            </w:pPr>
            <w:r>
              <w:rPr>
                <w:lang w:val="vi-VN"/>
              </w:rPr>
              <w:t> </w:t>
            </w:r>
          </w:p>
        </w:tc>
      </w:tr>
      <w:tr w:rsidR="00000000" w14:paraId="24F3176B"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17DBA1" w14:textId="77777777" w:rsidR="00000000" w:rsidRDefault="00000000">
            <w:pPr>
              <w:spacing w:before="120"/>
              <w:jc w:val="center"/>
            </w:pPr>
            <w:r>
              <w:rPr>
                <w:lang w:val="vi-VN"/>
              </w:rPr>
              <w:t>(42)</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51B679" w14:textId="77777777" w:rsidR="00000000" w:rsidRDefault="00000000">
            <w:pPr>
              <w:spacing w:before="120"/>
            </w:pPr>
            <w:r>
              <w:rPr>
                <w:lang w:val="vi-VN"/>
              </w:rPr>
              <w:t>Các cam k</w:t>
            </w:r>
            <w:r>
              <w:t>ế</w:t>
            </w:r>
            <w:r>
              <w:rPr>
                <w:lang w:val="vi-VN"/>
              </w:rPr>
              <w:t>t tài trợ thương mại không hủy ngang khác</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D20F4E"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A20AE3"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88815B" w14:textId="77777777" w:rsidR="00000000" w:rsidRDefault="00000000">
            <w:pPr>
              <w:spacing w:before="120"/>
              <w:jc w:val="center"/>
            </w:pPr>
            <w:r>
              <w:rPr>
                <w:lang w:val="vi-VN"/>
              </w:rPr>
              <w:t>20%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D74032"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C6AA96"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8B1009" w14:textId="77777777" w:rsidR="00000000" w:rsidRDefault="00000000">
            <w:pPr>
              <w:spacing w:before="120"/>
            </w:pPr>
            <w:r>
              <w:rPr>
                <w:lang w:val="vi-VN"/>
              </w:rPr>
              <w:t> </w:t>
            </w:r>
          </w:p>
        </w:tc>
      </w:tr>
      <w:tr w:rsidR="00000000" w14:paraId="2B83CE0E"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617CD" w14:textId="77777777" w:rsidR="00000000" w:rsidRDefault="00000000">
            <w:pPr>
              <w:spacing w:before="120"/>
              <w:jc w:val="center"/>
            </w:pPr>
            <w:r>
              <w:rPr>
                <w:lang w:val="vi-VN"/>
              </w:rPr>
              <w:t>(43)</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5BC23A" w14:textId="77777777" w:rsidR="00000000" w:rsidRDefault="00000000">
            <w:pPr>
              <w:spacing w:before="120"/>
            </w:pPr>
            <w:r>
              <w:rPr>
                <w:lang w:val="vi-VN"/>
              </w:rPr>
              <w:t>Thư tín dụng có th</w:t>
            </w:r>
            <w:r>
              <w:t xml:space="preserve">ể </w:t>
            </w:r>
            <w:r>
              <w:rPr>
                <w:lang w:val="vi-VN"/>
              </w:rPr>
              <w:t>hủy ngang.</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371219"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BE198F"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E73992" w14:textId="77777777" w:rsidR="00000000" w:rsidRDefault="00000000">
            <w:pPr>
              <w:spacing w:before="120"/>
              <w:jc w:val="center"/>
            </w:pPr>
            <w:r>
              <w:rPr>
                <w:lang w:val="vi-VN"/>
              </w:rPr>
              <w:t>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987FD6"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6D20DD"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929C51" w14:textId="77777777" w:rsidR="00000000" w:rsidRDefault="00000000">
            <w:pPr>
              <w:spacing w:before="120"/>
            </w:pPr>
            <w:r>
              <w:rPr>
                <w:lang w:val="vi-VN"/>
              </w:rPr>
              <w:t> </w:t>
            </w:r>
          </w:p>
        </w:tc>
      </w:tr>
      <w:tr w:rsidR="00000000" w14:paraId="4E1756BB"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84C806" w14:textId="77777777" w:rsidR="00000000" w:rsidRDefault="00000000">
            <w:pPr>
              <w:spacing w:before="120"/>
              <w:jc w:val="center"/>
            </w:pPr>
            <w:r>
              <w:rPr>
                <w:lang w:val="vi-VN"/>
              </w:rPr>
              <w:t>(44)</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FA7F52" w14:textId="77777777" w:rsidR="00000000" w:rsidRDefault="00000000">
            <w:pPr>
              <w:spacing w:before="120"/>
            </w:pPr>
            <w:r>
              <w:rPr>
                <w:lang w:val="vi-VN"/>
              </w:rPr>
              <w:t>Các cam kết có thể h</w:t>
            </w:r>
            <w:r>
              <w:t xml:space="preserve">ủy </w:t>
            </w:r>
            <w:r>
              <w:rPr>
                <w:lang w:val="vi-VN"/>
              </w:rPr>
              <w:t>ngang vô Điều kiện khác.</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F3516A"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74D8A"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B66EB0" w14:textId="77777777" w:rsidR="00000000" w:rsidRDefault="00000000">
            <w:pPr>
              <w:spacing w:before="120"/>
              <w:jc w:val="center"/>
            </w:pPr>
            <w:r>
              <w:rPr>
                <w:lang w:val="vi-VN"/>
              </w:rPr>
              <w:t>0%</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C141B0"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01B834"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0496BA" w14:textId="77777777" w:rsidR="00000000" w:rsidRDefault="00000000">
            <w:pPr>
              <w:spacing w:before="120"/>
            </w:pPr>
            <w:r>
              <w:rPr>
                <w:lang w:val="vi-VN"/>
              </w:rPr>
              <w:t> </w:t>
            </w:r>
          </w:p>
        </w:tc>
      </w:tr>
      <w:tr w:rsidR="00000000" w14:paraId="7ED8088E"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6712C1" w14:textId="77777777" w:rsidR="00000000" w:rsidRDefault="00000000">
            <w:pPr>
              <w:spacing w:before="120"/>
              <w:jc w:val="center"/>
            </w:pPr>
            <w:r>
              <w:rPr>
                <w:lang w:val="vi-VN"/>
              </w:rPr>
              <w:t>(45)</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47799D" w14:textId="77777777" w:rsidR="00000000" w:rsidRDefault="00000000">
            <w:pPr>
              <w:spacing w:before="120"/>
            </w:pPr>
            <w:r>
              <w:rPr>
                <w:lang w:val="vi-VN"/>
              </w:rPr>
              <w:t xml:space="preserve">Các hợp </w:t>
            </w:r>
            <w:r>
              <w:t>đ</w:t>
            </w:r>
            <w:r>
              <w:rPr>
                <w:lang w:val="vi-VN"/>
              </w:rPr>
              <w:t>ồng giao dịch lãi suất c</w:t>
            </w:r>
            <w:r>
              <w:t xml:space="preserve">ó </w:t>
            </w:r>
            <w:r>
              <w:rPr>
                <w:lang w:val="vi-VN"/>
              </w:rPr>
              <w:t>kỳ hạn ban đầu dưới 1 năm</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114D7B"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D65289"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290625" w14:textId="77777777" w:rsidR="00000000" w:rsidRDefault="00000000">
            <w:pPr>
              <w:spacing w:before="120"/>
              <w:jc w:val="center"/>
            </w:pPr>
            <w:r>
              <w:rPr>
                <w:lang w:val="vi-VN"/>
              </w:rPr>
              <w:t>0,5%</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DD9202"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372506"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945044" w14:textId="77777777" w:rsidR="00000000" w:rsidRDefault="00000000">
            <w:pPr>
              <w:spacing w:before="120"/>
            </w:pPr>
            <w:r>
              <w:rPr>
                <w:lang w:val="vi-VN"/>
              </w:rPr>
              <w:t> </w:t>
            </w:r>
          </w:p>
        </w:tc>
      </w:tr>
      <w:tr w:rsidR="00000000" w14:paraId="6B4F51A9"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CD3735" w14:textId="77777777" w:rsidR="00000000" w:rsidRDefault="00000000">
            <w:pPr>
              <w:spacing w:before="120"/>
              <w:jc w:val="center"/>
            </w:pPr>
            <w:r>
              <w:rPr>
                <w:lang w:val="vi-VN"/>
              </w:rPr>
              <w:t>(46)</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CBBD67" w14:textId="77777777" w:rsidR="00000000" w:rsidRDefault="00000000">
            <w:pPr>
              <w:spacing w:before="120"/>
            </w:pPr>
            <w:r>
              <w:rPr>
                <w:lang w:val="vi-VN"/>
              </w:rPr>
              <w:t>Các hợp đồng giao dịch lãi suất có kỳ hạn ban đầu từ 1 năm đến dưới 2 năm</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2DE764"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12D266"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1E829F" w14:textId="77777777" w:rsidR="00000000" w:rsidRDefault="00000000">
            <w:pPr>
              <w:spacing w:before="120"/>
              <w:jc w:val="center"/>
            </w:pPr>
            <w:r>
              <w:rPr>
                <w:lang w:val="vi-VN"/>
              </w:rPr>
              <w:t>1%</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85F95B"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BC11F8"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0A1EE0" w14:textId="77777777" w:rsidR="00000000" w:rsidRDefault="00000000">
            <w:pPr>
              <w:spacing w:before="120"/>
            </w:pPr>
            <w:r>
              <w:rPr>
                <w:lang w:val="vi-VN"/>
              </w:rPr>
              <w:t> </w:t>
            </w:r>
          </w:p>
        </w:tc>
      </w:tr>
      <w:tr w:rsidR="00000000" w14:paraId="2F765238"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FCBBE0" w14:textId="77777777" w:rsidR="00000000" w:rsidRDefault="00000000">
            <w:pPr>
              <w:spacing w:before="120"/>
              <w:jc w:val="center"/>
            </w:pPr>
            <w:r>
              <w:rPr>
                <w:lang w:val="vi-VN"/>
              </w:rPr>
              <w:t>(47)</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C06766" w14:textId="77777777" w:rsidR="00000000" w:rsidRDefault="00000000">
            <w:pPr>
              <w:spacing w:before="120"/>
            </w:pPr>
            <w:r>
              <w:rPr>
                <w:lang w:val="vi-VN"/>
              </w:rPr>
              <w:t xml:space="preserve">Các hợp </w:t>
            </w:r>
            <w:r>
              <w:t>đ</w:t>
            </w:r>
            <w:r>
              <w:rPr>
                <w:lang w:val="vi-VN"/>
              </w:rPr>
              <w:t>ồng giao dịch lãi suất có kỳ hạn ban đầu từ 2 năm trở l</w:t>
            </w:r>
            <w:r>
              <w:t>ê</w:t>
            </w:r>
            <w:r>
              <w:rPr>
                <w:lang w:val="vi-VN"/>
              </w:rPr>
              <w:t>n (cộng th</w:t>
            </w:r>
            <w:r>
              <w:t>ê</w:t>
            </w:r>
            <w:r>
              <w:rPr>
                <w:lang w:val="vi-VN"/>
              </w:rPr>
              <w:t>m (+) 1,0% cho mỗi năm kể từ năm thứ 3)</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4BAAE3"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E7C9D1"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361A6F" w14:textId="77777777" w:rsidR="00000000" w:rsidRDefault="00000000">
            <w:pPr>
              <w:spacing w:before="120"/>
              <w:jc w:val="center"/>
            </w:pPr>
            <w:r>
              <w:rPr>
                <w:lang w:val="vi-VN"/>
              </w:rPr>
              <w:t>1%</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A1076B"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A64759"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0BF301" w14:textId="77777777" w:rsidR="00000000" w:rsidRDefault="00000000">
            <w:pPr>
              <w:spacing w:before="120"/>
            </w:pPr>
            <w:r>
              <w:rPr>
                <w:lang w:val="vi-VN"/>
              </w:rPr>
              <w:t> </w:t>
            </w:r>
          </w:p>
        </w:tc>
      </w:tr>
      <w:tr w:rsidR="00000000" w14:paraId="369879F5"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3CF48D" w14:textId="77777777" w:rsidR="00000000" w:rsidRDefault="00000000">
            <w:pPr>
              <w:spacing w:before="120"/>
              <w:jc w:val="center"/>
            </w:pPr>
            <w:r>
              <w:rPr>
                <w:lang w:val="vi-VN"/>
              </w:rPr>
              <w:t>(48)</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7EA6A1" w14:textId="77777777" w:rsidR="00000000" w:rsidRDefault="00000000">
            <w:pPr>
              <w:spacing w:before="120"/>
            </w:pPr>
            <w:r>
              <w:rPr>
                <w:lang w:val="vi-VN"/>
              </w:rPr>
              <w:t>Hợp đ</w:t>
            </w:r>
            <w:r>
              <w:t>ồ</w:t>
            </w:r>
            <w:r>
              <w:rPr>
                <w:lang w:val="vi-VN"/>
              </w:rPr>
              <w:t>ng giao dịch ngoại tệ có kỳ hạn ban đầu dưới 1 năm</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B4D6C"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660765"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367B64" w14:textId="77777777" w:rsidR="00000000" w:rsidRDefault="00000000">
            <w:pPr>
              <w:spacing w:before="120"/>
              <w:jc w:val="center"/>
            </w:pPr>
            <w:r>
              <w:rPr>
                <w:lang w:val="vi-VN"/>
              </w:rPr>
              <w:t>2%</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289308"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9D5C5E"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ED606A" w14:textId="77777777" w:rsidR="00000000" w:rsidRDefault="00000000">
            <w:pPr>
              <w:spacing w:before="120"/>
            </w:pPr>
            <w:r>
              <w:rPr>
                <w:lang w:val="vi-VN"/>
              </w:rPr>
              <w:t> </w:t>
            </w:r>
          </w:p>
        </w:tc>
      </w:tr>
      <w:tr w:rsidR="00000000" w14:paraId="73F5C5CA"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8B6F5E" w14:textId="77777777" w:rsidR="00000000" w:rsidRDefault="00000000">
            <w:pPr>
              <w:spacing w:before="120"/>
              <w:jc w:val="center"/>
            </w:pPr>
            <w:r>
              <w:rPr>
                <w:lang w:val="vi-VN"/>
              </w:rPr>
              <w:t>(49)</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3C27F1" w14:textId="77777777" w:rsidR="00000000" w:rsidRDefault="00000000">
            <w:pPr>
              <w:spacing w:before="120"/>
            </w:pPr>
            <w:r>
              <w:t>H</w:t>
            </w:r>
            <w:r>
              <w:rPr>
                <w:lang w:val="vi-VN"/>
              </w:rPr>
              <w:t>ợp đồng giao dịch ngoại t</w:t>
            </w:r>
            <w:r>
              <w:t xml:space="preserve">ệ </w:t>
            </w:r>
            <w:r>
              <w:rPr>
                <w:lang w:val="vi-VN"/>
              </w:rPr>
              <w:t>có kỳ hạn ban đầu từ 1 năm đến dưới 2 năm</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D50445"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119BFD"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9A1959" w14:textId="77777777" w:rsidR="00000000" w:rsidRDefault="00000000">
            <w:pPr>
              <w:spacing w:before="120"/>
              <w:jc w:val="center"/>
            </w:pPr>
            <w:r>
              <w:rPr>
                <w:lang w:val="vi-VN"/>
              </w:rPr>
              <w:t>5%</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CB160A"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196C01"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512B44" w14:textId="77777777" w:rsidR="00000000" w:rsidRDefault="00000000">
            <w:pPr>
              <w:spacing w:before="120"/>
            </w:pPr>
            <w:r>
              <w:rPr>
                <w:lang w:val="vi-VN"/>
              </w:rPr>
              <w:t> </w:t>
            </w:r>
          </w:p>
        </w:tc>
      </w:tr>
      <w:tr w:rsidR="00000000" w14:paraId="27B571B4"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B1BA6A" w14:textId="77777777" w:rsidR="00000000" w:rsidRDefault="00000000">
            <w:pPr>
              <w:spacing w:before="120"/>
              <w:jc w:val="center"/>
            </w:pPr>
            <w:r>
              <w:rPr>
                <w:lang w:val="vi-VN"/>
              </w:rPr>
              <w:t>(50)</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493ADD" w14:textId="77777777" w:rsidR="00000000" w:rsidRDefault="00000000">
            <w:pPr>
              <w:spacing w:before="120"/>
            </w:pPr>
            <w:r>
              <w:rPr>
                <w:lang w:val="vi-VN"/>
              </w:rPr>
              <w:t xml:space="preserve">Hợp đồng giao dịch ngoại tệ có kỳ hạn ban </w:t>
            </w:r>
            <w:r>
              <w:t>đ</w:t>
            </w:r>
            <w:r>
              <w:rPr>
                <w:lang w:val="vi-VN"/>
              </w:rPr>
              <w:t>ầu từ 2 năm trở lên (cộng thêm (+) 3,0% cho mỗi năm kể từ năm th</w:t>
            </w:r>
            <w:r>
              <w:t>ứ</w:t>
            </w:r>
            <w:r>
              <w:rPr>
                <w:lang w:val="vi-VN"/>
              </w:rPr>
              <w:t xml:space="preserve"> 3)</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641FA1" w14:textId="77777777" w:rsidR="00000000" w:rsidRDefault="00000000">
            <w:pPr>
              <w:spacing w:before="120"/>
            </w:pPr>
            <w:r>
              <w:rPr>
                <w:lang w:val="vi-VN"/>
              </w:rPr>
              <w:t> </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1E3A2E" w14:textId="77777777" w:rsidR="00000000" w:rsidRDefault="00000000">
            <w:pPr>
              <w:spacing w:before="120"/>
            </w:pPr>
            <w:r>
              <w:rPr>
                <w:lang w:val="vi-VN"/>
              </w:rPr>
              <w:t> </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AAD69E" w14:textId="77777777" w:rsidR="00000000" w:rsidRDefault="00000000">
            <w:pPr>
              <w:spacing w:before="120"/>
              <w:jc w:val="center"/>
            </w:pPr>
            <w:r>
              <w:rPr>
                <w:lang w:val="vi-VN"/>
              </w:rPr>
              <w:t>5%</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F8586B"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64E5BA" w14:textId="77777777" w:rsidR="00000000" w:rsidRDefault="00000000">
            <w:pPr>
              <w:spacing w:before="120"/>
            </w:pPr>
            <w:r>
              <w:rPr>
                <w:lang w:val="vi-VN"/>
              </w:rPr>
              <w:t> </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CDD6C7" w14:textId="77777777" w:rsidR="00000000" w:rsidRDefault="00000000">
            <w:pPr>
              <w:spacing w:before="120"/>
            </w:pPr>
            <w:r>
              <w:rPr>
                <w:lang w:val="vi-VN"/>
              </w:rPr>
              <w:t> </w:t>
            </w:r>
          </w:p>
        </w:tc>
      </w:tr>
      <w:tr w:rsidR="00000000" w14:paraId="1F8E839B" w14:textId="77777777">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D7BEF5" w14:textId="77777777" w:rsidR="00000000" w:rsidRDefault="00000000">
            <w:pPr>
              <w:spacing w:before="120"/>
              <w:jc w:val="center"/>
            </w:pPr>
            <w:r>
              <w:rPr>
                <w:b/>
                <w:bCs/>
                <w:lang w:val="vi-VN"/>
              </w:rPr>
              <w:t>(B)</w:t>
            </w:r>
          </w:p>
        </w:tc>
        <w:tc>
          <w:tcPr>
            <w:tcW w:w="40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C5C287" w14:textId="77777777" w:rsidR="00000000" w:rsidRDefault="00000000">
            <w:pPr>
              <w:spacing w:before="120"/>
            </w:pPr>
            <w:r>
              <w:rPr>
                <w:b/>
                <w:bCs/>
                <w:lang w:val="vi-VN"/>
              </w:rPr>
              <w:t>Tổng giá trị nội b</w:t>
            </w:r>
            <w:r>
              <w:rPr>
                <w:b/>
                <w:bCs/>
              </w:rPr>
              <w:t>ả</w:t>
            </w:r>
            <w:r>
              <w:rPr>
                <w:b/>
                <w:bCs/>
                <w:lang w:val="vi-VN"/>
              </w:rPr>
              <w:t xml:space="preserve">ng </w:t>
            </w:r>
            <w:r>
              <w:rPr>
                <w:b/>
                <w:bCs/>
              </w:rPr>
              <w:t xml:space="preserve">tương </w:t>
            </w:r>
            <w:r>
              <w:rPr>
                <w:b/>
                <w:bCs/>
                <w:lang w:val="vi-VN"/>
              </w:rPr>
              <w:t>ứng của các cam kết ngoại b</w:t>
            </w:r>
            <w:r>
              <w:rPr>
                <w:b/>
                <w:bCs/>
              </w:rPr>
              <w:t>ả</w:t>
            </w:r>
            <w:r>
              <w:rPr>
                <w:b/>
                <w:bCs/>
                <w:lang w:val="vi-VN"/>
              </w:rPr>
              <w:t>ng xác định theo mức độ rủi ro</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C482E5" w14:textId="77777777" w:rsidR="00000000" w:rsidRDefault="00000000">
            <w:pPr>
              <w:spacing w:before="120"/>
            </w:pPr>
            <w:r>
              <w:rPr>
                <w:lang w:val="vi-VN"/>
              </w:rPr>
              <w:t>= Σ31÷50</w:t>
            </w:r>
          </w:p>
        </w:tc>
        <w:tc>
          <w:tcPr>
            <w:tcW w:w="117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DE5A78" w14:textId="77777777" w:rsidR="00000000" w:rsidRDefault="00000000">
            <w:pPr>
              <w:spacing w:before="120"/>
            </w:pPr>
            <w:r>
              <w:rPr>
                <w:lang w:val="vi-VN"/>
              </w:rPr>
              <w:t>= Σ31÷50</w:t>
            </w:r>
          </w:p>
        </w:tc>
        <w:tc>
          <w:tcPr>
            <w:tcW w:w="121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4167D1" w14:textId="77777777" w:rsidR="00000000" w:rsidRDefault="00000000">
            <w:pPr>
              <w:spacing w:before="120"/>
              <w:jc w:val="center"/>
            </w:pPr>
            <w:r>
              <w:rPr>
                <w:lang w:val="vi-VN"/>
              </w:rPr>
              <w:t> </w:t>
            </w:r>
          </w:p>
        </w:tc>
        <w:tc>
          <w:tcPr>
            <w:tcW w:w="6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87592" w14:textId="77777777" w:rsidR="00000000" w:rsidRDefault="00000000">
            <w:pPr>
              <w:spacing w:before="120"/>
            </w:pPr>
            <w:r>
              <w:rPr>
                <w:lang w:val="vi-VN"/>
              </w:rPr>
              <w:t> </w:t>
            </w:r>
          </w:p>
        </w:tc>
        <w:tc>
          <w:tcPr>
            <w:tcW w:w="17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03482B" w14:textId="77777777" w:rsidR="00000000" w:rsidRDefault="00000000">
            <w:pPr>
              <w:spacing w:before="120"/>
            </w:pPr>
            <w:r>
              <w:rPr>
                <w:lang w:val="vi-VN"/>
              </w:rPr>
              <w:t>= Σ31÷50</w:t>
            </w:r>
          </w:p>
        </w:tc>
        <w:tc>
          <w:tcPr>
            <w:tcW w:w="227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F46334" w14:textId="77777777" w:rsidR="00000000" w:rsidRDefault="00000000">
            <w:pPr>
              <w:spacing w:before="120"/>
            </w:pPr>
            <w:r>
              <w:rPr>
                <w:lang w:val="vi-VN"/>
              </w:rPr>
              <w:t>= Σ31÷50</w:t>
            </w:r>
          </w:p>
        </w:tc>
      </w:tr>
    </w:tbl>
    <w:p w14:paraId="395B9040" w14:textId="77777777" w:rsidR="00000000" w:rsidRDefault="00000000">
      <w:pPr>
        <w:spacing w:before="120" w:after="280" w:afterAutospacing="1"/>
      </w:pPr>
      <w:r>
        <w:t> </w:t>
      </w:r>
      <w:r>
        <w:rPr>
          <w:b/>
          <w:bCs/>
          <w:color w:val="000000"/>
        </w:rPr>
        <w:br w:type="page"/>
      </w:r>
    </w:p>
    <w:p w14:paraId="08B9B0E9" w14:textId="77777777" w:rsidR="00000000" w:rsidRDefault="00000000">
      <w:pPr>
        <w:spacing w:before="120" w:after="280" w:afterAutospacing="1"/>
        <w:jc w:val="center"/>
      </w:pPr>
      <w:bookmarkStart w:id="85" w:name="chuong_phuluc_3"/>
      <w:r>
        <w:rPr>
          <w:b/>
          <w:bCs/>
          <w:color w:val="000000"/>
        </w:rPr>
        <w:t>PHỤ LỤC 3</w:t>
      </w:r>
      <w:bookmarkEnd w:id="85"/>
    </w:p>
    <w:p w14:paraId="56C47CF6" w14:textId="77777777" w:rsidR="00000000" w:rsidRDefault="00000000">
      <w:pPr>
        <w:spacing w:before="120" w:after="280" w:afterAutospacing="1"/>
        <w:jc w:val="center"/>
      </w:pPr>
      <w:bookmarkStart w:id="86" w:name="chuong_phuluc_3_name"/>
      <w:r>
        <w:rPr>
          <w:lang w:val="vi-VN"/>
        </w:rPr>
        <w:t>HƯỚNG DẪN CÁCH TÍNH TỶ LỆ KHẢ NĂNG CHI TRẢ</w:t>
      </w:r>
      <w:bookmarkEnd w:id="86"/>
      <w:r>
        <w:br/>
      </w:r>
      <w:r>
        <w:rPr>
          <w:i/>
          <w:iCs/>
          <w:lang w:val="vi-VN"/>
        </w:rPr>
        <w:t>(Ban hành kèm theo Thông tư số 06 ngày 27/5/2016 của Thống đốc Ngân hàng Nhà nước sửa đổi, b</w:t>
      </w:r>
      <w:r>
        <w:rPr>
          <w:i/>
          <w:iCs/>
        </w:rPr>
        <w:t xml:space="preserve">ổ </w:t>
      </w:r>
      <w:r>
        <w:rPr>
          <w:i/>
          <w:iCs/>
          <w:lang w:val="vi-VN"/>
        </w:rPr>
        <w:t>sung một s</w:t>
      </w:r>
      <w:r>
        <w:rPr>
          <w:i/>
          <w:iCs/>
        </w:rPr>
        <w:t xml:space="preserve">ố </w:t>
      </w:r>
      <w:r>
        <w:rPr>
          <w:i/>
          <w:iCs/>
          <w:lang w:val="vi-VN"/>
        </w:rPr>
        <w:t xml:space="preserve">Điều của Thông tư 36/2014/TT-NHNN ngày 20/11/2014 quy định </w:t>
      </w:r>
      <w:r>
        <w:rPr>
          <w:i/>
          <w:iCs/>
        </w:rPr>
        <w:t xml:space="preserve">về </w:t>
      </w:r>
      <w:r>
        <w:rPr>
          <w:i/>
          <w:iCs/>
          <w:lang w:val="vi-VN"/>
        </w:rPr>
        <w:t xml:space="preserve">các giới hạn, tỷ lệ bảo đảm </w:t>
      </w:r>
      <w:r>
        <w:rPr>
          <w:i/>
          <w:iCs/>
        </w:rPr>
        <w:t>a</w:t>
      </w:r>
      <w:r>
        <w:rPr>
          <w:i/>
          <w:iCs/>
          <w:lang w:val="vi-VN"/>
        </w:rPr>
        <w:t>n toàn trong hoạt động của tổ chức tín dụng, chi nhánh ngân hàng nước ngoài)</w:t>
      </w:r>
    </w:p>
    <w:p w14:paraId="4AFACA8D" w14:textId="77777777" w:rsidR="00000000" w:rsidRDefault="00000000">
      <w:pPr>
        <w:spacing w:before="120" w:after="280" w:afterAutospacing="1"/>
      </w:pPr>
      <w:r>
        <w:rPr>
          <w:b/>
          <w:bCs/>
          <w:lang w:val="vi-VN"/>
        </w:rPr>
        <w:t>Phần I. Tài sản có tính thanh Khoản cao:</w:t>
      </w:r>
    </w:p>
    <w:p w14:paraId="12394D41" w14:textId="77777777" w:rsidR="00000000" w:rsidRDefault="00000000">
      <w:pPr>
        <w:spacing w:before="120" w:after="280" w:afterAutospacing="1"/>
      </w:pPr>
      <w:r>
        <w:rPr>
          <w:b/>
          <w:bCs/>
        </w:rPr>
        <w:t xml:space="preserve">1. </w:t>
      </w:r>
      <w:r>
        <w:rPr>
          <w:b/>
          <w:bCs/>
          <w:lang w:val="vi-VN"/>
        </w:rPr>
        <w:t>Biểu mẫu tính “Tài sản có tính thanh Khoản cao”: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81"/>
        <w:gridCol w:w="5840"/>
        <w:gridCol w:w="2372"/>
      </w:tblGrid>
      <w:tr w:rsidR="00000000" w14:paraId="490935E7" w14:textId="77777777">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557BC6" w14:textId="77777777" w:rsidR="00000000" w:rsidRDefault="00000000">
            <w:pPr>
              <w:spacing w:before="120"/>
              <w:jc w:val="center"/>
            </w:pPr>
            <w:r>
              <w:rPr>
                <w:b/>
                <w:bCs/>
                <w:lang w:val="vi-VN"/>
              </w:rPr>
              <w:t> </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7A2781" w14:textId="77777777" w:rsidR="00000000" w:rsidRDefault="00000000">
            <w:pPr>
              <w:spacing w:before="120"/>
              <w:jc w:val="center"/>
            </w:pPr>
            <w:r>
              <w:rPr>
                <w:b/>
                <w:bCs/>
                <w:lang w:val="vi-VN"/>
              </w:rPr>
              <w:t>Khoản Mục</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4A7221" w14:textId="77777777" w:rsidR="00000000" w:rsidRDefault="00000000">
            <w:pPr>
              <w:spacing w:before="120"/>
              <w:jc w:val="center"/>
            </w:pPr>
            <w:r>
              <w:rPr>
                <w:b/>
                <w:bCs/>
                <w:lang w:val="vi-VN"/>
              </w:rPr>
              <w:t>Số liệu</w:t>
            </w:r>
          </w:p>
        </w:tc>
      </w:tr>
      <w:tr w:rsidR="00000000" w14:paraId="00A26F9D"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65B790" w14:textId="77777777" w:rsidR="00000000" w:rsidRDefault="00000000">
            <w:pPr>
              <w:spacing w:before="120"/>
              <w:jc w:val="center"/>
            </w:pPr>
            <w:r>
              <w:rPr>
                <w:lang w:val="vi-VN"/>
              </w:rPr>
              <w:t>1</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3FBE38" w14:textId="77777777" w:rsidR="00000000" w:rsidRDefault="00000000">
            <w:pPr>
              <w:spacing w:before="120"/>
            </w:pPr>
            <w:r>
              <w:rPr>
                <w:lang w:val="vi-VN"/>
              </w:rPr>
              <w:t>Tiền mặt, vàng</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7138F2" w14:textId="77777777" w:rsidR="00000000" w:rsidRDefault="00000000">
            <w:pPr>
              <w:spacing w:before="120"/>
            </w:pPr>
            <w:r>
              <w:rPr>
                <w:lang w:val="vi-VN"/>
              </w:rPr>
              <w:t> </w:t>
            </w:r>
          </w:p>
        </w:tc>
      </w:tr>
      <w:tr w:rsidR="00000000" w14:paraId="152FA7F7"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A08963" w14:textId="77777777" w:rsidR="00000000" w:rsidRDefault="00000000">
            <w:pPr>
              <w:spacing w:before="120"/>
              <w:jc w:val="center"/>
            </w:pPr>
            <w:r>
              <w:rPr>
                <w:lang w:val="vi-VN"/>
              </w:rPr>
              <w:t>2</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C39361" w14:textId="77777777" w:rsidR="00000000" w:rsidRDefault="00000000">
            <w:pPr>
              <w:spacing w:before="120"/>
            </w:pPr>
            <w:r>
              <w:rPr>
                <w:lang w:val="vi-VN"/>
              </w:rPr>
              <w:t>Tiền gửi thanh toán (bao gồm cả dự trữ bắt buộc) và tiền gửi ký quỹ tại Ngân hàng Nhà nước</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F9AB5B" w14:textId="77777777" w:rsidR="00000000" w:rsidRDefault="00000000">
            <w:pPr>
              <w:spacing w:before="120"/>
            </w:pPr>
            <w:r>
              <w:rPr>
                <w:lang w:val="vi-VN"/>
              </w:rPr>
              <w:t> </w:t>
            </w:r>
          </w:p>
        </w:tc>
      </w:tr>
      <w:tr w:rsidR="00000000" w14:paraId="3ED391E1"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4B6367" w14:textId="77777777" w:rsidR="00000000" w:rsidRDefault="00000000">
            <w:pPr>
              <w:spacing w:before="120"/>
              <w:jc w:val="center"/>
            </w:pPr>
            <w:r>
              <w:rPr>
                <w:lang w:val="vi-VN"/>
              </w:rPr>
              <w:t>3</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315ADB" w14:textId="77777777" w:rsidR="00000000" w:rsidRDefault="00000000">
            <w:pPr>
              <w:spacing w:before="120"/>
            </w:pPr>
            <w:r>
              <w:rPr>
                <w:lang w:val="vi-VN"/>
              </w:rPr>
              <w:t>Các loại gi</w:t>
            </w:r>
            <w:r>
              <w:t>ấ</w:t>
            </w:r>
            <w:r>
              <w:rPr>
                <w:lang w:val="vi-VN"/>
              </w:rPr>
              <w:t>y tờ có giá được sử dụng trong các giao dịch của Ngân hàng Nhà nước</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7767BD" w14:textId="77777777" w:rsidR="00000000" w:rsidRDefault="00000000">
            <w:pPr>
              <w:spacing w:before="120"/>
            </w:pPr>
            <w:r>
              <w:rPr>
                <w:lang w:val="vi-VN"/>
              </w:rPr>
              <w:t> </w:t>
            </w:r>
          </w:p>
        </w:tc>
      </w:tr>
      <w:tr w:rsidR="00000000" w14:paraId="4BE86586"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9044DF" w14:textId="77777777" w:rsidR="00000000" w:rsidRDefault="00000000">
            <w:pPr>
              <w:spacing w:before="120"/>
              <w:jc w:val="center"/>
            </w:pPr>
            <w:r>
              <w:rPr>
                <w:lang w:val="vi-VN"/>
              </w:rPr>
              <w:t>4</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AEFA94" w14:textId="77777777" w:rsidR="00000000" w:rsidRDefault="00000000">
            <w:pPr>
              <w:spacing w:before="120"/>
            </w:pPr>
            <w:r>
              <w:rPr>
                <w:lang w:val="vi-VN"/>
              </w:rPr>
              <w:t>Ti</w:t>
            </w:r>
            <w:r>
              <w:t>ề</w:t>
            </w:r>
            <w:r>
              <w:rPr>
                <w:lang w:val="vi-VN"/>
              </w:rPr>
              <w:t>n trên tài Khoản thanh toán tại các ngân hàng đại lý, trừ các Khoản đã cam kết cho Mục đích thanh toán cụ thể</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CFB1E5" w14:textId="77777777" w:rsidR="00000000" w:rsidRDefault="00000000">
            <w:pPr>
              <w:spacing w:before="120"/>
            </w:pPr>
            <w:r>
              <w:rPr>
                <w:lang w:val="vi-VN"/>
              </w:rPr>
              <w:t> </w:t>
            </w:r>
          </w:p>
        </w:tc>
      </w:tr>
      <w:tr w:rsidR="00000000" w14:paraId="0139B917"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8B9C86" w14:textId="77777777" w:rsidR="00000000" w:rsidRDefault="00000000">
            <w:pPr>
              <w:spacing w:before="120"/>
              <w:jc w:val="center"/>
            </w:pPr>
            <w:r>
              <w:rPr>
                <w:lang w:val="vi-VN"/>
              </w:rPr>
              <w:t>5</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008829" w14:textId="77777777" w:rsidR="00000000" w:rsidRDefault="00000000">
            <w:pPr>
              <w:spacing w:before="120"/>
            </w:pPr>
            <w:r>
              <w:rPr>
                <w:lang w:val="vi-VN"/>
              </w:rPr>
              <w:t xml:space="preserve">Tiền gửi không kỳ hạn tại tổ chức tín dụng, chi nhánh ngân hàng nước ngoài khác </w:t>
            </w:r>
            <w:r>
              <w:t xml:space="preserve">ở </w:t>
            </w:r>
            <w:r>
              <w:rPr>
                <w:lang w:val="vi-VN"/>
              </w:rPr>
              <w:t>trong nước và nước ngoài</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7471AD" w14:textId="77777777" w:rsidR="00000000" w:rsidRDefault="00000000">
            <w:pPr>
              <w:spacing w:before="120"/>
            </w:pPr>
            <w:r>
              <w:rPr>
                <w:lang w:val="vi-VN"/>
              </w:rPr>
              <w:t> </w:t>
            </w:r>
          </w:p>
        </w:tc>
      </w:tr>
      <w:tr w:rsidR="00000000" w14:paraId="036485A8"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7E6686" w14:textId="77777777" w:rsidR="00000000" w:rsidRDefault="00000000">
            <w:pPr>
              <w:spacing w:before="120"/>
              <w:jc w:val="center"/>
            </w:pPr>
            <w:r>
              <w:rPr>
                <w:lang w:val="vi-VN"/>
              </w:rPr>
              <w:t>6</w:t>
            </w:r>
          </w:p>
        </w:tc>
        <w:tc>
          <w:tcPr>
            <w:tcW w:w="5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2FDAE0" w14:textId="77777777" w:rsidR="00000000" w:rsidRDefault="00000000">
            <w:pPr>
              <w:spacing w:before="120"/>
            </w:pPr>
            <w:r>
              <w:rPr>
                <w:lang w:val="vi-VN"/>
              </w:rPr>
              <w:t>Các loại trái phiếu, tín phiếu do Chính phủ các nước, Ngân hàng Trung ương các nước có mức xếp hạng từ AA tr</w:t>
            </w:r>
            <w:r>
              <w:t>ở</w:t>
            </w:r>
            <w:r>
              <w:rPr>
                <w:lang w:val="vi-VN"/>
              </w:rPr>
              <w:t xml:space="preserve"> lên phát hành ho</w:t>
            </w:r>
            <w:r>
              <w:t>ặ</w:t>
            </w:r>
            <w:r>
              <w:rPr>
                <w:lang w:val="vi-VN"/>
              </w:rPr>
              <w:t>c b</w:t>
            </w:r>
            <w:r>
              <w:t>ả</w:t>
            </w:r>
            <w:r>
              <w:rPr>
                <w:lang w:val="vi-VN"/>
              </w:rPr>
              <w:t>o lãnh thanh toán</w:t>
            </w:r>
          </w:p>
        </w:tc>
        <w:tc>
          <w:tcPr>
            <w:tcW w:w="23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ECB18F" w14:textId="77777777" w:rsidR="00000000" w:rsidRDefault="00000000">
            <w:pPr>
              <w:spacing w:before="120"/>
            </w:pPr>
            <w:r>
              <w:rPr>
                <w:lang w:val="vi-VN"/>
              </w:rPr>
              <w:t> </w:t>
            </w:r>
          </w:p>
        </w:tc>
      </w:tr>
      <w:tr w:rsidR="00000000" w14:paraId="10A51D14" w14:textId="77777777">
        <w:tblPrEx>
          <w:tblBorders>
            <w:top w:val="none" w:sz="0" w:space="0" w:color="auto"/>
            <w:bottom w:val="none" w:sz="0" w:space="0" w:color="auto"/>
            <w:insideH w:val="none" w:sz="0" w:space="0" w:color="auto"/>
            <w:insideV w:val="none" w:sz="0" w:space="0" w:color="auto"/>
          </w:tblBorders>
        </w:tblPrEx>
        <w:tc>
          <w:tcPr>
            <w:tcW w:w="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68352E" w14:textId="77777777" w:rsidR="00000000" w:rsidRDefault="00000000">
            <w:pPr>
              <w:spacing w:before="120"/>
              <w:jc w:val="center"/>
            </w:pPr>
            <w:r>
              <w:rPr>
                <w:b/>
                <w:bCs/>
                <w:lang w:val="vi-VN"/>
              </w:rPr>
              <w:t>7</w:t>
            </w:r>
          </w:p>
        </w:tc>
        <w:tc>
          <w:tcPr>
            <w:tcW w:w="58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CCF390" w14:textId="77777777" w:rsidR="00000000" w:rsidRDefault="00000000">
            <w:pPr>
              <w:spacing w:before="120"/>
            </w:pPr>
            <w:r>
              <w:rPr>
                <w:b/>
                <w:bCs/>
                <w:lang w:val="vi-VN"/>
              </w:rPr>
              <w:t>Tổng cộng (A) = (1÷6)</w:t>
            </w:r>
          </w:p>
        </w:tc>
        <w:tc>
          <w:tcPr>
            <w:tcW w:w="237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A8AA95" w14:textId="77777777" w:rsidR="00000000" w:rsidRDefault="00000000">
            <w:pPr>
              <w:spacing w:before="120"/>
            </w:pPr>
            <w:r>
              <w:rPr>
                <w:lang w:val="vi-VN"/>
              </w:rPr>
              <w:t> </w:t>
            </w:r>
          </w:p>
        </w:tc>
      </w:tr>
    </w:tbl>
    <w:p w14:paraId="295940FD" w14:textId="77777777" w:rsidR="00000000" w:rsidRDefault="00000000">
      <w:pPr>
        <w:spacing w:before="120" w:after="280" w:afterAutospacing="1"/>
      </w:pPr>
      <w:r>
        <w:rPr>
          <w:b/>
          <w:bCs/>
        </w:rPr>
        <w:t xml:space="preserve">2. </w:t>
      </w:r>
      <w:r>
        <w:rPr>
          <w:b/>
          <w:bCs/>
          <w:lang w:val="vi-VN"/>
        </w:rPr>
        <w:t>Hướng dẫn cách lấy số liệu:</w:t>
      </w:r>
    </w:p>
    <w:p w14:paraId="601EF0A4" w14:textId="77777777" w:rsidR="00000000" w:rsidRDefault="00000000">
      <w:pPr>
        <w:spacing w:before="120" w:after="280" w:afterAutospacing="1"/>
      </w:pPr>
      <w:r>
        <w:rPr>
          <w:i/>
          <w:iCs/>
          <w:lang w:val="vi-VN"/>
        </w:rPr>
        <w:t xml:space="preserve">Mục </w:t>
      </w:r>
      <w:r>
        <w:rPr>
          <w:i/>
          <w:iCs/>
        </w:rPr>
        <w:t>1</w:t>
      </w:r>
      <w:r>
        <w:rPr>
          <w:i/>
          <w:iCs/>
          <w:lang w:val="vi-VN"/>
        </w:rPr>
        <w:t>:</w:t>
      </w:r>
      <w:r>
        <w:rPr>
          <w:lang w:val="vi-VN"/>
        </w:rPr>
        <w:t xml:space="preserve"> Số dư tiền mặt, giá trị của vàng tr</w:t>
      </w:r>
      <w:r>
        <w:t>ê</w:t>
      </w:r>
      <w:r>
        <w:rPr>
          <w:lang w:val="vi-VN"/>
        </w:rPr>
        <w:t>n cân đối kế toán tại thời Điểm cuối m</w:t>
      </w:r>
      <w:r>
        <w:t>ỗ</w:t>
      </w:r>
      <w:r>
        <w:rPr>
          <w:lang w:val="vi-VN"/>
        </w:rPr>
        <w:t>i ngày.</w:t>
      </w:r>
    </w:p>
    <w:p w14:paraId="1E02AF67" w14:textId="77777777" w:rsidR="00000000" w:rsidRDefault="00000000">
      <w:pPr>
        <w:spacing w:before="120" w:after="280" w:afterAutospacing="1"/>
      </w:pPr>
      <w:r>
        <w:rPr>
          <w:i/>
          <w:iCs/>
          <w:lang w:val="vi-VN"/>
        </w:rPr>
        <w:t>Mục 2:</w:t>
      </w:r>
      <w:r>
        <w:rPr>
          <w:lang w:val="vi-VN"/>
        </w:rPr>
        <w:t xml:space="preserve"> </w:t>
      </w:r>
      <w:r>
        <w:t>Số</w:t>
      </w:r>
      <w:r>
        <w:rPr>
          <w:lang w:val="vi-VN"/>
        </w:rPr>
        <w:t xml:space="preserve"> d</w:t>
      </w:r>
      <w:r>
        <w:t xml:space="preserve">ư </w:t>
      </w:r>
      <w:r>
        <w:rPr>
          <w:lang w:val="vi-VN"/>
        </w:rPr>
        <w:t>tiền gửi thanh toán và tiền gửi ký quỹ tại Ngân hàng Nhà nước trên cân đ</w:t>
      </w:r>
      <w:r>
        <w:t>ố</w:t>
      </w:r>
      <w:r>
        <w:rPr>
          <w:lang w:val="vi-VN"/>
        </w:rPr>
        <w:t>i k</w:t>
      </w:r>
      <w:r>
        <w:t xml:space="preserve">ế </w:t>
      </w:r>
      <w:r>
        <w:rPr>
          <w:lang w:val="vi-VN"/>
        </w:rPr>
        <w:t>toán tại thời Điểm cuối mỗi ngày.</w:t>
      </w:r>
    </w:p>
    <w:p w14:paraId="680FC481" w14:textId="77777777" w:rsidR="00000000" w:rsidRDefault="00000000">
      <w:pPr>
        <w:spacing w:before="120" w:after="280" w:afterAutospacing="1"/>
      </w:pPr>
      <w:r>
        <w:rPr>
          <w:i/>
          <w:iCs/>
          <w:lang w:val="vi-VN"/>
        </w:rPr>
        <w:t>Mục 3:</w:t>
      </w:r>
      <w:r>
        <w:rPr>
          <w:lang w:val="vi-VN"/>
        </w:rPr>
        <w:t xml:space="preserve"> Giá trị ghi sổ các loại giấy tờ có giá được sử dụng trong các giao dịch của Ngân hàng Nhà nước theo quy định của Ngân hàng Nhà nước tại thời Điểm cuối mỗi ngày.</w:t>
      </w:r>
    </w:p>
    <w:p w14:paraId="3FF26AA5" w14:textId="77777777" w:rsidR="00000000" w:rsidRDefault="00000000">
      <w:pPr>
        <w:spacing w:before="120" w:after="280" w:afterAutospacing="1"/>
      </w:pPr>
      <w:r>
        <w:rPr>
          <w:lang w:val="vi-VN"/>
        </w:rPr>
        <w:t>Trong thời gian mua có kỳ hạn giấy tờ có giá quy định tại Hợp đ</w:t>
      </w:r>
      <w:r>
        <w:t>ồ</w:t>
      </w:r>
      <w:r>
        <w:rPr>
          <w:lang w:val="vi-VN"/>
        </w:rPr>
        <w:t>ng mua lại tổ chức tín dụng, chi nhánh ngân hàng nước ngoài được tính s</w:t>
      </w:r>
      <w:r>
        <w:t>ố</w:t>
      </w:r>
      <w:r>
        <w:rPr>
          <w:lang w:val="vi-VN"/>
        </w:rPr>
        <w:t xml:space="preserve"> gi</w:t>
      </w:r>
      <w:r>
        <w:t>ấ</w:t>
      </w:r>
      <w:r>
        <w:rPr>
          <w:lang w:val="vi-VN"/>
        </w:rPr>
        <w:t>y tờ có giá mua kỳ hạn vào tài sản có tính thanh Khoản cao.</w:t>
      </w:r>
    </w:p>
    <w:p w14:paraId="51F2175A" w14:textId="77777777" w:rsidR="00000000" w:rsidRDefault="00000000">
      <w:pPr>
        <w:spacing w:before="120" w:after="280" w:afterAutospacing="1"/>
      </w:pPr>
      <w:r>
        <w:rPr>
          <w:lang w:val="vi-VN"/>
        </w:rPr>
        <w:t>Trong thời gian bán có kỳ hạn giấy tờ có giá, tổ chức tín dụng, chi nhánh ngân hàng nước ngoài không được tính số giấy tờ có giá bán kỳ hạn vào tài sản có tính thanh Khoản cao.</w:t>
      </w:r>
    </w:p>
    <w:p w14:paraId="4F76C89D" w14:textId="77777777" w:rsidR="00000000" w:rsidRDefault="00000000">
      <w:pPr>
        <w:spacing w:before="120" w:after="280" w:afterAutospacing="1"/>
      </w:pPr>
      <w:r>
        <w:rPr>
          <w:i/>
          <w:iCs/>
          <w:lang w:val="vi-VN"/>
        </w:rPr>
        <w:t>Mục 4:</w:t>
      </w:r>
      <w:r>
        <w:rPr>
          <w:lang w:val="vi-VN"/>
        </w:rPr>
        <w:t xml:space="preserve"> </w:t>
      </w:r>
      <w:r>
        <w:t>S</w:t>
      </w:r>
      <w:r>
        <w:rPr>
          <w:lang w:val="vi-VN"/>
        </w:rPr>
        <w:t xml:space="preserve">ố </w:t>
      </w:r>
      <w:r>
        <w:t>d</w:t>
      </w:r>
      <w:r>
        <w:rPr>
          <w:lang w:val="vi-VN"/>
        </w:rPr>
        <w:t>ư tiền gửi thanh toán tại các ngân hàng đại lý (bao gồm tiền gửi qua đêm tại các tổ chức tín dụng, chi nhánh ngân hàng khác) trên cân đ</w:t>
      </w:r>
      <w:r>
        <w:t>ố</w:t>
      </w:r>
      <w:r>
        <w:rPr>
          <w:lang w:val="vi-VN"/>
        </w:rPr>
        <w:t>i kế toán tại thời Điểm cu</w:t>
      </w:r>
      <w:r>
        <w:t>ố</w:t>
      </w:r>
      <w:r>
        <w:rPr>
          <w:lang w:val="vi-VN"/>
        </w:rPr>
        <w:t>i m</w:t>
      </w:r>
      <w:r>
        <w:t>ỗ</w:t>
      </w:r>
      <w:r>
        <w:rPr>
          <w:lang w:val="vi-VN"/>
        </w:rPr>
        <w:t>i ngày, trừ đi các Khoản đã cam kết cho Mục đích thanh toán cụ thể.</w:t>
      </w:r>
    </w:p>
    <w:p w14:paraId="1AFAFE9D" w14:textId="77777777" w:rsidR="00000000" w:rsidRDefault="00000000">
      <w:pPr>
        <w:spacing w:before="120" w:after="280" w:afterAutospacing="1"/>
      </w:pPr>
      <w:r>
        <w:rPr>
          <w:i/>
          <w:iCs/>
          <w:lang w:val="vi-VN"/>
        </w:rPr>
        <w:t>Mục 5:</w:t>
      </w:r>
      <w:r>
        <w:rPr>
          <w:lang w:val="vi-VN"/>
        </w:rPr>
        <w:t xml:space="preserve"> </w:t>
      </w:r>
      <w:r>
        <w:t>S</w:t>
      </w:r>
      <w:r>
        <w:rPr>
          <w:lang w:val="vi-VN"/>
        </w:rPr>
        <w:t>ố dư tiền gửi không kỳ hạn tại tổ chức tín dụng, chi nhánh ngân hàng nước ngoài khác ở trong nước và nước ngoài trên cân đ</w:t>
      </w:r>
      <w:r>
        <w:t>ố</w:t>
      </w:r>
      <w:r>
        <w:rPr>
          <w:lang w:val="vi-VN"/>
        </w:rPr>
        <w:t>i k</w:t>
      </w:r>
      <w:r>
        <w:t xml:space="preserve">ế </w:t>
      </w:r>
      <w:r>
        <w:rPr>
          <w:lang w:val="vi-VN"/>
        </w:rPr>
        <w:t>toán tại thời Điểm cuối mỗi ngày.</w:t>
      </w:r>
    </w:p>
    <w:p w14:paraId="2A067CC4" w14:textId="77777777" w:rsidR="00000000" w:rsidRDefault="00000000">
      <w:pPr>
        <w:spacing w:before="120" w:after="280" w:afterAutospacing="1"/>
      </w:pPr>
      <w:r>
        <w:rPr>
          <w:i/>
          <w:iCs/>
          <w:lang w:val="vi-VN"/>
        </w:rPr>
        <w:t>Mục 6:</w:t>
      </w:r>
      <w:r>
        <w:rPr>
          <w:lang w:val="vi-VN"/>
        </w:rPr>
        <w:t xml:space="preserve"> Giá trị ghi sổ tr</w:t>
      </w:r>
      <w:r>
        <w:t>ê</w:t>
      </w:r>
      <w:r>
        <w:rPr>
          <w:lang w:val="vi-VN"/>
        </w:rPr>
        <w:t>n cân đối kế toán của trái phiếu, tín phiếu do Chính phủ Ngân hàng Trung ương các nước phát hành hoặc bảo lãnh thanh toán</w:t>
      </w:r>
      <w:r>
        <w:t xml:space="preserve">, </w:t>
      </w:r>
      <w:r>
        <w:rPr>
          <w:lang w:val="vi-VN"/>
        </w:rPr>
        <w:t>được tổ chức xếp hạng quốc tế (Standard &amp; Poor’s; Moody’s; Fitch Group</w:t>
      </w:r>
      <w:r>
        <w:t xml:space="preserve">; </w:t>
      </w:r>
      <w:r>
        <w:rPr>
          <w:lang w:val="vi-VN"/>
        </w:rPr>
        <w:t>...) xếp hạng từ AA hoặc tương đương trở lên tại thời Điểm cuối m</w:t>
      </w:r>
      <w:r>
        <w:t>ỗ</w:t>
      </w:r>
      <w:r>
        <w:rPr>
          <w:lang w:val="vi-VN"/>
        </w:rPr>
        <w:t>i ngày.</w:t>
      </w:r>
    </w:p>
    <w:p w14:paraId="55ED39BA" w14:textId="77777777" w:rsidR="00000000" w:rsidRDefault="00000000">
      <w:pPr>
        <w:spacing w:before="120" w:after="280" w:afterAutospacing="1"/>
      </w:pPr>
      <w:r>
        <w:rPr>
          <w:b/>
          <w:bCs/>
        </w:rPr>
        <w:t xml:space="preserve">3. </w:t>
      </w:r>
      <w:r>
        <w:rPr>
          <w:b/>
          <w:bCs/>
          <w:lang w:val="vi-VN"/>
        </w:rPr>
        <w:t>Nguyên tắc tính “Tài sản có tính thanh Khoản cao”:</w:t>
      </w:r>
    </w:p>
    <w:p w14:paraId="08CC7C33" w14:textId="77777777" w:rsidR="00000000" w:rsidRDefault="00000000">
      <w:pPr>
        <w:spacing w:before="120" w:after="280" w:afterAutospacing="1"/>
      </w:pPr>
      <w:r>
        <w:t xml:space="preserve">(i) </w:t>
      </w:r>
      <w:r>
        <w:rPr>
          <w:lang w:val="vi-VN"/>
        </w:rPr>
        <w:t>Khoản Mục 3 và Khoản Mục 6 phải đáp ứng các yêu cầu sau:</w:t>
      </w:r>
    </w:p>
    <w:p w14:paraId="27C56C06" w14:textId="77777777" w:rsidR="00000000" w:rsidRDefault="00000000">
      <w:pPr>
        <w:spacing w:before="120" w:after="280" w:afterAutospacing="1"/>
      </w:pPr>
      <w:r>
        <w:t xml:space="preserve">- </w:t>
      </w:r>
      <w:r>
        <w:rPr>
          <w:lang w:val="vi-VN"/>
        </w:rPr>
        <w:t>Được sử dụng ngay để chi trả hoặc dễ chuyển đổi thành tiền với chi phí giao dịch thấp;</w:t>
      </w:r>
    </w:p>
    <w:p w14:paraId="5BCDDE32" w14:textId="77777777" w:rsidR="00000000" w:rsidRDefault="00000000">
      <w:pPr>
        <w:spacing w:before="120" w:after="280" w:afterAutospacing="1"/>
      </w:pPr>
      <w:r>
        <w:t xml:space="preserve">- </w:t>
      </w:r>
      <w:r>
        <w:rPr>
          <w:lang w:val="vi-VN"/>
        </w:rPr>
        <w:t>Không được dùng để bảo đảm cho các nghĩa vụ tài chính khác;</w:t>
      </w:r>
    </w:p>
    <w:p w14:paraId="03D210F7" w14:textId="77777777" w:rsidR="00000000" w:rsidRDefault="00000000">
      <w:pPr>
        <w:spacing w:before="120" w:after="280" w:afterAutospacing="1"/>
      </w:pPr>
      <w:r>
        <w:t xml:space="preserve">- </w:t>
      </w:r>
      <w:r>
        <w:rPr>
          <w:lang w:val="vi-VN"/>
        </w:rPr>
        <w:t>Không bao gồm giấy tờ có giá đã được chi</w:t>
      </w:r>
      <w:r>
        <w:t>ế</w:t>
      </w:r>
      <w:r>
        <w:rPr>
          <w:lang w:val="vi-VN"/>
        </w:rPr>
        <w:t>t kh</w:t>
      </w:r>
      <w:r>
        <w:t>ấ</w:t>
      </w:r>
      <w:r>
        <w:rPr>
          <w:lang w:val="vi-VN"/>
        </w:rPr>
        <w:t>u, c</w:t>
      </w:r>
      <w:r>
        <w:t>ầ</w:t>
      </w:r>
      <w:r>
        <w:rPr>
          <w:lang w:val="vi-VN"/>
        </w:rPr>
        <w:t>m c</w:t>
      </w:r>
      <w:r>
        <w:t>ố</w:t>
      </w:r>
      <w:r>
        <w:rPr>
          <w:lang w:val="vi-VN"/>
        </w:rPr>
        <w:t>;</w:t>
      </w:r>
    </w:p>
    <w:p w14:paraId="2CE17D51" w14:textId="77777777" w:rsidR="00000000" w:rsidRDefault="00000000">
      <w:pPr>
        <w:spacing w:before="120" w:after="280" w:afterAutospacing="1"/>
      </w:pPr>
      <w:r>
        <w:t xml:space="preserve">- </w:t>
      </w:r>
      <w:r>
        <w:rPr>
          <w:lang w:val="vi-VN"/>
        </w:rPr>
        <w:t>Không bao gồm giấy tờ có giá mà tổ chức phát hành không thực hiện đúng nghĩa vụ thanh toán lãi, g</w:t>
      </w:r>
      <w:r>
        <w:t>ố</w:t>
      </w:r>
      <w:r>
        <w:rPr>
          <w:lang w:val="vi-VN"/>
        </w:rPr>
        <w:t>c;</w:t>
      </w:r>
    </w:p>
    <w:p w14:paraId="61915EFF" w14:textId="77777777" w:rsidR="00000000" w:rsidRDefault="00000000">
      <w:pPr>
        <w:spacing w:before="120" w:after="280" w:afterAutospacing="1"/>
      </w:pPr>
      <w:r>
        <w:t xml:space="preserve">- </w:t>
      </w:r>
      <w:r>
        <w:rPr>
          <w:lang w:val="vi-VN"/>
        </w:rPr>
        <w:t>Không bao gồm: trái phiếu (kể cả trái phiếu đặc biệt) do Công ty quản lý tài sản của các tổ chức tín dụng Việt Nam (VAMC) phát h</w:t>
      </w:r>
      <w:r>
        <w:t>à</w:t>
      </w:r>
      <w:r>
        <w:rPr>
          <w:lang w:val="vi-VN"/>
        </w:rPr>
        <w:t>nh;</w:t>
      </w:r>
    </w:p>
    <w:p w14:paraId="20F63CEC" w14:textId="77777777" w:rsidR="00000000" w:rsidRDefault="00000000">
      <w:pPr>
        <w:spacing w:before="120" w:after="280" w:afterAutospacing="1"/>
      </w:pPr>
      <w:r>
        <w:t xml:space="preserve">(ii) </w:t>
      </w:r>
      <w:r>
        <w:rPr>
          <w:lang w:val="vi-VN"/>
        </w:rPr>
        <w:t>Tài sản có tính thanh Khoản cao là giấy tờ có giá được sử dụng trong các giao dịch của Ngân hàng Nhà nước (trừ trái phi</w:t>
      </w:r>
      <w:r>
        <w:t>ế</w:t>
      </w:r>
      <w:r>
        <w:rPr>
          <w:lang w:val="vi-VN"/>
        </w:rPr>
        <w:t>u do Công ty quản lý tài sản của các tổ chức tín dụng Việt Nam (VAMC) phát hành), các loại tr</w:t>
      </w:r>
      <w:r>
        <w:t>á</w:t>
      </w:r>
      <w:r>
        <w:rPr>
          <w:lang w:val="vi-VN"/>
        </w:rPr>
        <w:t>i phi</w:t>
      </w:r>
      <w:r>
        <w:t>ế</w:t>
      </w:r>
      <w:r>
        <w:rPr>
          <w:lang w:val="vi-VN"/>
        </w:rPr>
        <w:t xml:space="preserve">u, tín phiếu </w:t>
      </w:r>
      <w:r>
        <w:t>d</w:t>
      </w:r>
      <w:r>
        <w:rPr>
          <w:lang w:val="vi-VN"/>
        </w:rPr>
        <w:t>o Chính phủ, Ngân hàng trung ương các nước được tổ chức xếp hạng quốc tế (Standard &amp; Poor’s; Moody’s; Fitch Group; ...) x</w:t>
      </w:r>
      <w:r>
        <w:t>ế</w:t>
      </w:r>
      <w:r>
        <w:rPr>
          <w:lang w:val="vi-VN"/>
        </w:rPr>
        <w:t>p hạng từ AA trở lên phát hành hoặc bảo lãnh thanh toán có mệnh giá b</w:t>
      </w:r>
      <w:r>
        <w:t>ằ</w:t>
      </w:r>
      <w:r>
        <w:rPr>
          <w:lang w:val="vi-VN"/>
        </w:rPr>
        <w:t>ng Đ</w:t>
      </w:r>
      <w:r>
        <w:t>ồ</w:t>
      </w:r>
      <w:r>
        <w:rPr>
          <w:lang w:val="vi-VN"/>
        </w:rPr>
        <w:t>ng Việt Nam và các loại ngoại tệ tự do chuy</w:t>
      </w:r>
      <w:r>
        <w:t>ể</w:t>
      </w:r>
      <w:r>
        <w:rPr>
          <w:lang w:val="vi-VN"/>
        </w:rPr>
        <w:t>n đ</w:t>
      </w:r>
      <w:r>
        <w:t>ổ</w:t>
      </w:r>
      <w:r>
        <w:rPr>
          <w:lang w:val="vi-VN"/>
        </w:rPr>
        <w:t>i.</w:t>
      </w:r>
    </w:p>
    <w:p w14:paraId="218BECDF" w14:textId="77777777" w:rsidR="00000000" w:rsidRDefault="00000000">
      <w:pPr>
        <w:spacing w:before="120" w:after="280" w:afterAutospacing="1"/>
      </w:pPr>
      <w:r>
        <w:t> </w:t>
      </w:r>
      <w:r>
        <w:rPr>
          <w:color w:val="000000"/>
          <w:sz w:val="20"/>
        </w:rPr>
        <w:br w:type="page"/>
      </w:r>
    </w:p>
    <w:p w14:paraId="100AF743" w14:textId="77777777" w:rsidR="00000000" w:rsidRDefault="00000000">
      <w:pPr>
        <w:spacing w:before="120" w:after="280" w:afterAutospacing="1"/>
      </w:pPr>
      <w:r>
        <w:rPr>
          <w:b/>
          <w:bCs/>
          <w:lang w:val="vi-VN"/>
        </w:rPr>
        <w:t>Phần II. Dòng tiền vào:</w:t>
      </w:r>
    </w:p>
    <w:p w14:paraId="0FBC8D6D" w14:textId="77777777" w:rsidR="00000000" w:rsidRDefault="00000000">
      <w:pPr>
        <w:spacing w:before="120" w:after="280" w:afterAutospacing="1"/>
      </w:pPr>
      <w:r>
        <w:rPr>
          <w:b/>
          <w:bCs/>
          <w:lang w:val="vi-VN"/>
        </w:rPr>
        <w:t>1. Biểu mẫu tính “Dòng tiền vào”: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2"/>
        <w:gridCol w:w="3499"/>
        <w:gridCol w:w="809"/>
        <w:gridCol w:w="771"/>
        <w:gridCol w:w="915"/>
        <w:gridCol w:w="917"/>
        <w:gridCol w:w="915"/>
        <w:gridCol w:w="902"/>
      </w:tblGrid>
      <w:tr w:rsidR="005E0F30" w14:paraId="20B91177" w14:textId="77777777" w:rsidTr="005E0F30">
        <w:tc>
          <w:tcPr>
            <w:tcW w:w="72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3808" w14:textId="77777777" w:rsidR="00000000" w:rsidRDefault="00000000">
            <w:pPr>
              <w:spacing w:before="120"/>
              <w:jc w:val="center"/>
            </w:pPr>
            <w:r>
              <w:rPr>
                <w:b/>
                <w:bCs/>
                <w:lang w:val="vi-VN"/>
              </w:rPr>
              <w:t>Mục</w:t>
            </w:r>
          </w:p>
        </w:tc>
        <w:tc>
          <w:tcPr>
            <w:tcW w:w="586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75E8" w14:textId="77777777" w:rsidR="00000000" w:rsidRDefault="00000000">
            <w:pPr>
              <w:spacing w:before="120"/>
              <w:jc w:val="center"/>
            </w:pPr>
            <w:r>
              <w:rPr>
                <w:b/>
                <w:bCs/>
                <w:lang w:val="vi-VN"/>
              </w:rPr>
              <w:t>Khoản Mục</w:t>
            </w:r>
          </w:p>
        </w:tc>
        <w:tc>
          <w:tcPr>
            <w:tcW w:w="7008" w:type="dxa"/>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0771" w14:textId="77777777" w:rsidR="00000000" w:rsidRDefault="00000000">
            <w:pPr>
              <w:spacing w:before="120"/>
              <w:jc w:val="center"/>
            </w:pPr>
            <w:r>
              <w:rPr>
                <w:b/>
                <w:bCs/>
                <w:lang w:val="vi-VN"/>
              </w:rPr>
              <w:t>Giá tr</w:t>
            </w:r>
            <w:r>
              <w:rPr>
                <w:b/>
                <w:bCs/>
              </w:rPr>
              <w:t xml:space="preserve">ị </w:t>
            </w:r>
            <w:r>
              <w:rPr>
                <w:b/>
                <w:bCs/>
                <w:lang w:val="vi-VN"/>
              </w:rPr>
              <w:t>dòng tiền theo thời gian đ</w:t>
            </w:r>
            <w:r>
              <w:rPr>
                <w:b/>
                <w:bCs/>
              </w:rPr>
              <w:t>ế</w:t>
            </w:r>
            <w:r>
              <w:rPr>
                <w:b/>
                <w:bCs/>
                <w:lang w:val="vi-VN"/>
              </w:rPr>
              <w:t>n hạn</w:t>
            </w:r>
          </w:p>
        </w:tc>
      </w:tr>
      <w:tr w:rsidR="00000000" w14:paraId="635854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DFD83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77D6CF" w14:textId="77777777" w:rsidR="00000000" w:rsidRDefault="00000000">
            <w:pPr>
              <w:spacing w:before="120"/>
              <w:jc w:val="center"/>
            </w:pP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88A9" w14:textId="77777777" w:rsidR="00000000" w:rsidRDefault="00000000">
            <w:pPr>
              <w:spacing w:before="120"/>
              <w:jc w:val="center"/>
            </w:pPr>
            <w:r>
              <w:rPr>
                <w:b/>
                <w:bCs/>
                <w:lang w:val="vi-VN"/>
              </w:rPr>
              <w:t>Ngày tiếp theo</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7D7C" w14:textId="77777777" w:rsidR="00000000" w:rsidRDefault="00000000">
            <w:pPr>
              <w:spacing w:before="120"/>
              <w:jc w:val="center"/>
            </w:pPr>
            <w:r>
              <w:rPr>
                <w:b/>
                <w:bCs/>
                <w:lang w:val="vi-VN"/>
              </w:rPr>
              <w:t>T</w:t>
            </w:r>
            <w:r>
              <w:rPr>
                <w:b/>
                <w:bCs/>
              </w:rPr>
              <w:t xml:space="preserve">ừ </w:t>
            </w:r>
            <w:r>
              <w:rPr>
                <w:b/>
                <w:bCs/>
                <w:lang w:val="vi-VN"/>
              </w:rPr>
              <w:t>ngày 2 đến ngày 7</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B978" w14:textId="77777777" w:rsidR="00000000" w:rsidRDefault="00000000">
            <w:pPr>
              <w:spacing w:before="120"/>
              <w:jc w:val="center"/>
            </w:pPr>
            <w:r>
              <w:rPr>
                <w:b/>
                <w:bCs/>
                <w:lang w:val="vi-VN"/>
              </w:rPr>
              <w:t>Từ ngày 8 đến ngày 30</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E5A5" w14:textId="77777777" w:rsidR="00000000" w:rsidRDefault="00000000">
            <w:pPr>
              <w:spacing w:before="120"/>
              <w:jc w:val="center"/>
            </w:pPr>
            <w:r>
              <w:rPr>
                <w:b/>
                <w:bCs/>
                <w:lang w:val="vi-VN"/>
              </w:rPr>
              <w:t>Từ ngày 31 đến ngày 180</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B57E" w14:textId="77777777" w:rsidR="00000000" w:rsidRDefault="00000000">
            <w:pPr>
              <w:spacing w:before="120"/>
              <w:jc w:val="center"/>
            </w:pPr>
            <w:r>
              <w:rPr>
                <w:b/>
                <w:bCs/>
                <w:lang w:val="vi-VN"/>
              </w:rPr>
              <w:t>Từ ngày 181 đến ngày 360</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98B5" w14:textId="77777777" w:rsidR="00000000" w:rsidRDefault="00000000">
            <w:pPr>
              <w:spacing w:before="120"/>
              <w:jc w:val="center"/>
            </w:pPr>
            <w:r>
              <w:rPr>
                <w:b/>
                <w:bCs/>
                <w:lang w:val="vi-VN"/>
              </w:rPr>
              <w:t>Tr</w:t>
            </w:r>
            <w:r>
              <w:rPr>
                <w:b/>
                <w:bCs/>
              </w:rPr>
              <w:t>ê</w:t>
            </w:r>
            <w:r>
              <w:rPr>
                <w:b/>
                <w:bCs/>
                <w:lang w:val="vi-VN"/>
              </w:rPr>
              <w:t>n 360</w:t>
            </w:r>
            <w:r>
              <w:rPr>
                <w:b/>
                <w:bCs/>
              </w:rPr>
              <w:t xml:space="preserve"> n</w:t>
            </w:r>
            <w:r>
              <w:rPr>
                <w:b/>
                <w:bCs/>
                <w:lang w:val="vi-VN"/>
              </w:rPr>
              <w:t>gày</w:t>
            </w:r>
          </w:p>
        </w:tc>
      </w:tr>
      <w:tr w:rsidR="00000000" w14:paraId="572F98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A36A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2EAE92" w14:textId="77777777" w:rsidR="00000000" w:rsidRDefault="00000000">
            <w:pPr>
              <w:spacing w:before="120"/>
              <w:jc w:val="center"/>
            </w:pP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1B24" w14:textId="77777777" w:rsidR="00000000" w:rsidRDefault="00000000">
            <w:pPr>
              <w:spacing w:before="120"/>
              <w:jc w:val="center"/>
            </w:pPr>
            <w:r>
              <w:rPr>
                <w:b/>
                <w:bCs/>
                <w:lang w:val="vi-VN"/>
              </w:rPr>
              <w:t>(1)</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F08B" w14:textId="77777777" w:rsidR="00000000" w:rsidRDefault="00000000">
            <w:pPr>
              <w:spacing w:before="120"/>
              <w:jc w:val="center"/>
            </w:pPr>
            <w:r>
              <w:rPr>
                <w:b/>
                <w:bCs/>
                <w:lang w:val="vi-VN"/>
              </w:rPr>
              <w:t>(2)</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F4BE" w14:textId="77777777" w:rsidR="00000000" w:rsidRDefault="00000000">
            <w:pPr>
              <w:spacing w:before="120"/>
              <w:jc w:val="center"/>
            </w:pPr>
            <w:r>
              <w:rPr>
                <w:b/>
                <w:bCs/>
                <w:lang w:val="vi-VN"/>
              </w:rPr>
              <w:t>(3)</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D465" w14:textId="77777777" w:rsidR="00000000" w:rsidRDefault="00000000">
            <w:pPr>
              <w:spacing w:before="120"/>
              <w:jc w:val="center"/>
            </w:pPr>
            <w:r>
              <w:rPr>
                <w:b/>
                <w:bCs/>
                <w:lang w:val="vi-VN"/>
              </w:rPr>
              <w:t>(4)</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0972" w14:textId="77777777" w:rsidR="00000000" w:rsidRDefault="00000000">
            <w:pPr>
              <w:spacing w:before="120"/>
              <w:jc w:val="center"/>
            </w:pPr>
            <w:r>
              <w:rPr>
                <w:b/>
                <w:bCs/>
                <w:lang w:val="vi-VN"/>
              </w:rPr>
              <w:t>(5)</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43B1" w14:textId="77777777" w:rsidR="00000000" w:rsidRDefault="00000000">
            <w:pPr>
              <w:spacing w:before="120"/>
              <w:jc w:val="center"/>
            </w:pPr>
            <w:r>
              <w:rPr>
                <w:b/>
                <w:bCs/>
                <w:lang w:val="vi-VN"/>
              </w:rPr>
              <w:t>(6)</w:t>
            </w:r>
          </w:p>
        </w:tc>
      </w:tr>
      <w:tr w:rsidR="00000000" w14:paraId="50420BC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FFC662" w14:textId="77777777" w:rsidR="00000000" w:rsidRDefault="00000000">
            <w:pPr>
              <w:spacing w:before="120"/>
              <w:jc w:val="center"/>
            </w:pPr>
            <w:r>
              <w:rPr>
                <w:lang w:val="vi-VN"/>
              </w:rPr>
              <w:t>1</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A92A5" w14:textId="77777777" w:rsidR="00000000" w:rsidRDefault="00000000">
            <w:pPr>
              <w:spacing w:before="120"/>
            </w:pPr>
            <w:r>
              <w:rPr>
                <w:lang w:val="vi-VN"/>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86CC7"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1E7E8"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A926A"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FABE6"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263A8"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5FA59" w14:textId="77777777" w:rsidR="00000000" w:rsidRDefault="00000000">
            <w:pPr>
              <w:spacing w:before="120"/>
            </w:pPr>
            <w:r>
              <w:rPr>
                <w:lang w:val="vi-VN"/>
              </w:rPr>
              <w:t> </w:t>
            </w:r>
          </w:p>
        </w:tc>
      </w:tr>
      <w:tr w:rsidR="00000000" w14:paraId="5F6A4B8B"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A131B" w14:textId="77777777" w:rsidR="00000000" w:rsidRDefault="00000000">
            <w:pPr>
              <w:spacing w:before="120"/>
              <w:jc w:val="center"/>
            </w:pPr>
            <w:r>
              <w:rPr>
                <w:lang w:val="vi-VN"/>
              </w:rPr>
              <w:t>1.1</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BAF6D" w14:textId="77777777" w:rsidR="00000000" w:rsidRDefault="00000000">
            <w:pPr>
              <w:spacing w:before="120"/>
            </w:pPr>
            <w:r>
              <w:rPr>
                <w:lang w:val="vi-VN"/>
              </w:rPr>
              <w:t>Ti</w:t>
            </w:r>
            <w:r>
              <w:t>ề</w:t>
            </w:r>
            <w:r>
              <w:rPr>
                <w:lang w:val="vi-VN"/>
              </w:rPr>
              <w:t>n gửi không kỳ hạn</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5C069"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377DB"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9BBD6"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7F22F"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2DA9A"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92481" w14:textId="77777777" w:rsidR="00000000" w:rsidRDefault="00000000">
            <w:pPr>
              <w:spacing w:before="120"/>
            </w:pPr>
            <w:r>
              <w:rPr>
                <w:lang w:val="vi-VN"/>
              </w:rPr>
              <w:t> </w:t>
            </w:r>
          </w:p>
        </w:tc>
      </w:tr>
      <w:tr w:rsidR="00000000" w14:paraId="5CA806AA"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0F5CE" w14:textId="77777777" w:rsidR="00000000" w:rsidRDefault="00000000">
            <w:pPr>
              <w:spacing w:before="120"/>
              <w:jc w:val="center"/>
            </w:pPr>
            <w:r>
              <w:rPr>
                <w:lang w:val="vi-VN"/>
              </w:rPr>
              <w:t>1.2</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29F4D" w14:textId="77777777" w:rsidR="00000000" w:rsidRDefault="00000000">
            <w:pPr>
              <w:spacing w:before="120"/>
            </w:pPr>
            <w:r>
              <w:rPr>
                <w:lang w:val="vi-VN"/>
              </w:rPr>
              <w:t>Ti</w:t>
            </w:r>
            <w:r>
              <w:t>ề</w:t>
            </w:r>
            <w:r>
              <w:rPr>
                <w:lang w:val="vi-VN"/>
              </w:rPr>
              <w:t>n gửi có kỳ hạn</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6210B"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E7531"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2BC9B"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A5E0D"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6E719"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C83C5" w14:textId="77777777" w:rsidR="00000000" w:rsidRDefault="00000000">
            <w:pPr>
              <w:spacing w:before="120"/>
            </w:pPr>
            <w:r>
              <w:rPr>
                <w:lang w:val="vi-VN"/>
              </w:rPr>
              <w:t> </w:t>
            </w:r>
          </w:p>
        </w:tc>
      </w:tr>
      <w:tr w:rsidR="00000000" w14:paraId="609DFB8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48964" w14:textId="77777777" w:rsidR="00000000" w:rsidRDefault="00000000">
            <w:pPr>
              <w:spacing w:before="120"/>
              <w:jc w:val="center"/>
            </w:pPr>
            <w:r>
              <w:rPr>
                <w:lang w:val="vi-VN"/>
              </w:rPr>
              <w:t>1.3</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78ECD" w14:textId="77777777" w:rsidR="00000000" w:rsidRDefault="00000000">
            <w:pPr>
              <w:spacing w:before="120"/>
            </w:pPr>
            <w:r>
              <w:rPr>
                <w:lang w:val="vi-VN"/>
              </w:rPr>
              <w:t xml:space="preserve">Cho vay tổ chức tín </w:t>
            </w:r>
            <w:r>
              <w:t>d</w:t>
            </w:r>
            <w:r>
              <w:rPr>
                <w:lang w:val="vi-VN"/>
              </w:rPr>
              <w:t>ụng, chi nhánh ngân hàng nước ngoài và tổ chức tín dụng nước ngoài</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E47A2"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EE0C0"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109DB"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3E3CF"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76074"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C1D54" w14:textId="77777777" w:rsidR="00000000" w:rsidRDefault="00000000">
            <w:pPr>
              <w:spacing w:before="120"/>
            </w:pPr>
            <w:r>
              <w:rPr>
                <w:lang w:val="vi-VN"/>
              </w:rPr>
              <w:t> </w:t>
            </w:r>
          </w:p>
        </w:tc>
      </w:tr>
      <w:tr w:rsidR="00000000" w14:paraId="356127C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745FB" w14:textId="77777777" w:rsidR="00000000" w:rsidRDefault="00000000">
            <w:pPr>
              <w:spacing w:before="120"/>
              <w:jc w:val="center"/>
            </w:pPr>
            <w:r>
              <w:rPr>
                <w:lang w:val="vi-VN"/>
              </w:rPr>
              <w:t>2</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48328" w14:textId="77777777" w:rsidR="00000000" w:rsidRDefault="00000000">
            <w:pPr>
              <w:spacing w:before="120"/>
            </w:pPr>
            <w:r>
              <w:rPr>
                <w:lang w:val="vi-VN"/>
              </w:rPr>
              <w:t>Cho vay khách hàng</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84842"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8E4B1"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A368A"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B169C"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F4DA4"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266DD" w14:textId="77777777" w:rsidR="00000000" w:rsidRDefault="00000000">
            <w:pPr>
              <w:spacing w:before="120"/>
            </w:pPr>
            <w:r>
              <w:rPr>
                <w:lang w:val="vi-VN"/>
              </w:rPr>
              <w:t> </w:t>
            </w:r>
          </w:p>
        </w:tc>
      </w:tr>
      <w:tr w:rsidR="00000000" w14:paraId="6D16E539"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3F713A" w14:textId="77777777" w:rsidR="00000000" w:rsidRDefault="00000000">
            <w:pPr>
              <w:spacing w:before="120"/>
              <w:jc w:val="center"/>
            </w:pPr>
            <w:r>
              <w:rPr>
                <w:lang w:val="vi-VN"/>
              </w:rPr>
              <w:t>3</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7B4E7" w14:textId="77777777" w:rsidR="00000000" w:rsidRDefault="00000000">
            <w:pPr>
              <w:spacing w:before="120"/>
            </w:pPr>
            <w:r>
              <w:rPr>
                <w:lang w:val="vi-VN"/>
              </w:rPr>
              <w:t>Chứng kho</w:t>
            </w:r>
            <w:r>
              <w:t>á</w:t>
            </w:r>
            <w:r>
              <w:rPr>
                <w:lang w:val="vi-VN"/>
              </w:rPr>
              <w:t>n kinh doanh</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4056C"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0AB52"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92D47"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AC806"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84FBF"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80363" w14:textId="77777777" w:rsidR="00000000" w:rsidRDefault="00000000">
            <w:pPr>
              <w:spacing w:before="120"/>
            </w:pPr>
            <w:r>
              <w:rPr>
                <w:lang w:val="vi-VN"/>
              </w:rPr>
              <w:t> </w:t>
            </w:r>
          </w:p>
        </w:tc>
      </w:tr>
      <w:tr w:rsidR="00000000" w14:paraId="44456A5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64AA14" w14:textId="77777777" w:rsidR="00000000" w:rsidRDefault="00000000">
            <w:pPr>
              <w:spacing w:before="120"/>
              <w:jc w:val="center"/>
            </w:pPr>
            <w:r>
              <w:rPr>
                <w:lang w:val="vi-VN"/>
              </w:rPr>
              <w:t>4</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D8A2D" w14:textId="77777777" w:rsidR="00000000" w:rsidRDefault="00000000">
            <w:pPr>
              <w:spacing w:before="120"/>
            </w:pPr>
            <w:r>
              <w:rPr>
                <w:lang w:val="vi-VN"/>
              </w:rPr>
              <w:t>Chứng khoán đầu tư</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A89B5"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1C8C8"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08D60"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C8B38"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5BA08"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ECB2E" w14:textId="77777777" w:rsidR="00000000" w:rsidRDefault="00000000">
            <w:pPr>
              <w:spacing w:before="120"/>
            </w:pPr>
            <w:r>
              <w:rPr>
                <w:lang w:val="vi-VN"/>
              </w:rPr>
              <w:t> </w:t>
            </w:r>
          </w:p>
        </w:tc>
      </w:tr>
      <w:tr w:rsidR="00000000" w14:paraId="5E9AE0D1"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E7D01" w14:textId="77777777" w:rsidR="00000000" w:rsidRDefault="00000000">
            <w:pPr>
              <w:spacing w:before="120"/>
              <w:jc w:val="center"/>
            </w:pPr>
            <w:r>
              <w:rPr>
                <w:lang w:val="vi-VN"/>
              </w:rPr>
              <w:t>5</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E5592" w14:textId="77777777" w:rsidR="00000000" w:rsidRDefault="00000000">
            <w:pPr>
              <w:spacing w:before="120"/>
            </w:pPr>
            <w:r>
              <w:rPr>
                <w:lang w:val="vi-VN"/>
              </w:rPr>
              <w:t>Các công cụ tài chính phái sinh và các tài sản tài chính khác</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5A372"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C2B59"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7D47D"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FB379"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510A9"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CE5DB" w14:textId="77777777" w:rsidR="00000000" w:rsidRDefault="00000000">
            <w:pPr>
              <w:spacing w:before="120"/>
            </w:pPr>
            <w:r>
              <w:rPr>
                <w:lang w:val="vi-VN"/>
              </w:rPr>
              <w:t> </w:t>
            </w:r>
          </w:p>
        </w:tc>
      </w:tr>
      <w:tr w:rsidR="00000000" w14:paraId="4F939EF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AF9F18" w14:textId="77777777" w:rsidR="00000000" w:rsidRDefault="00000000">
            <w:pPr>
              <w:spacing w:before="120"/>
              <w:jc w:val="center"/>
            </w:pPr>
            <w:r>
              <w:rPr>
                <w:lang w:val="vi-VN"/>
              </w:rPr>
              <w:t>6</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74E82" w14:textId="77777777" w:rsidR="00000000" w:rsidRDefault="00000000">
            <w:pPr>
              <w:spacing w:before="120"/>
            </w:pPr>
            <w:r>
              <w:rPr>
                <w:lang w:val="vi-VN"/>
              </w:rPr>
              <w:t>Các Khoản lãi, phí phải thu</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BB58E"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0EABF"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A52EB"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BB752"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4AD3D"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6DEF1" w14:textId="77777777" w:rsidR="00000000" w:rsidRDefault="00000000">
            <w:pPr>
              <w:spacing w:before="120"/>
            </w:pPr>
            <w:r>
              <w:rPr>
                <w:lang w:val="vi-VN"/>
              </w:rPr>
              <w:t> </w:t>
            </w:r>
          </w:p>
        </w:tc>
      </w:tr>
      <w:tr w:rsidR="00000000" w14:paraId="2825B4AB"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63448" w14:textId="77777777" w:rsidR="00000000" w:rsidRDefault="00000000">
            <w:pPr>
              <w:spacing w:before="120"/>
              <w:jc w:val="center"/>
            </w:pPr>
            <w:r>
              <w:rPr>
                <w:lang w:val="vi-VN"/>
              </w:rPr>
              <w:t>7</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0A418" w14:textId="77777777" w:rsidR="00000000" w:rsidRDefault="00000000">
            <w:pPr>
              <w:spacing w:before="120"/>
            </w:pPr>
            <w:r>
              <w:rPr>
                <w:lang w:val="vi-VN"/>
              </w:rPr>
              <w:t>Tài sản Có khác</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402F6"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273D4"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26B67"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F0AA8"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8D0BB"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C7FF4" w14:textId="77777777" w:rsidR="00000000" w:rsidRDefault="00000000">
            <w:pPr>
              <w:spacing w:before="120"/>
            </w:pPr>
            <w:r>
              <w:rPr>
                <w:lang w:val="vi-VN"/>
              </w:rPr>
              <w:t> </w:t>
            </w:r>
          </w:p>
        </w:tc>
      </w:tr>
      <w:tr w:rsidR="00000000" w14:paraId="774FCDE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0D5DE" w14:textId="77777777" w:rsidR="00000000" w:rsidRDefault="00000000">
            <w:pPr>
              <w:spacing w:before="120"/>
              <w:jc w:val="center"/>
            </w:pPr>
            <w:r>
              <w:rPr>
                <w:b/>
                <w:bCs/>
                <w:lang w:val="vi-VN"/>
              </w:rPr>
              <w:t>8</w:t>
            </w:r>
          </w:p>
        </w:tc>
        <w:tc>
          <w:tcPr>
            <w:tcW w:w="58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98601" w14:textId="77777777" w:rsidR="00000000" w:rsidRDefault="00000000">
            <w:pPr>
              <w:spacing w:before="120"/>
            </w:pPr>
            <w:r>
              <w:rPr>
                <w:b/>
                <w:bCs/>
                <w:lang w:val="vi-VN"/>
              </w:rPr>
              <w:t xml:space="preserve">Dòng tiền vào </w:t>
            </w:r>
            <w:r>
              <w:rPr>
                <w:b/>
                <w:bCs/>
              </w:rPr>
              <w:t>(B = 1÷7)</w:t>
            </w:r>
          </w:p>
        </w:tc>
        <w:tc>
          <w:tcPr>
            <w:tcW w:w="10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6C4D4" w14:textId="77777777" w:rsidR="00000000" w:rsidRDefault="00000000">
            <w:pPr>
              <w:spacing w:before="120"/>
            </w:pPr>
            <w:r>
              <w:rPr>
                <w:lang w:val="vi-VN"/>
              </w:rPr>
              <w:t> </w:t>
            </w:r>
          </w:p>
        </w:tc>
        <w:tc>
          <w:tcPr>
            <w:tcW w:w="9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9EB82"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CA2AE" w14:textId="77777777" w:rsidR="00000000" w:rsidRDefault="00000000">
            <w:pPr>
              <w:spacing w:before="120"/>
            </w:pPr>
            <w:r>
              <w:rPr>
                <w:lang w:val="vi-VN"/>
              </w:rPr>
              <w:t> </w:t>
            </w:r>
          </w:p>
        </w:tc>
        <w:tc>
          <w:tcPr>
            <w:tcW w:w="12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9DFDA" w14:textId="77777777" w:rsidR="00000000" w:rsidRDefault="00000000">
            <w:pPr>
              <w:spacing w:before="120"/>
            </w:pPr>
            <w:r>
              <w:rPr>
                <w:lang w:val="vi-VN"/>
              </w:rP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D84BC" w14:textId="77777777" w:rsidR="00000000" w:rsidRDefault="00000000">
            <w:pPr>
              <w:spacing w:before="120"/>
            </w:pPr>
            <w:r>
              <w:rPr>
                <w:lang w:val="vi-VN"/>
              </w:rPr>
              <w:t> </w:t>
            </w:r>
          </w:p>
        </w:tc>
        <w:tc>
          <w:tcPr>
            <w:tcW w:w="12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A18A2" w14:textId="77777777" w:rsidR="00000000" w:rsidRDefault="00000000">
            <w:pPr>
              <w:spacing w:before="120"/>
            </w:pPr>
            <w:r>
              <w:rPr>
                <w:lang w:val="vi-VN"/>
              </w:rPr>
              <w:t> </w:t>
            </w:r>
          </w:p>
        </w:tc>
      </w:tr>
    </w:tbl>
    <w:p w14:paraId="4B9AE298" w14:textId="77777777" w:rsidR="00000000" w:rsidRDefault="00000000">
      <w:pPr>
        <w:spacing w:before="120" w:after="280" w:afterAutospacing="1"/>
      </w:pPr>
      <w:r>
        <w:t> </w:t>
      </w:r>
      <w:r>
        <w:rPr>
          <w:color w:val="000000"/>
          <w:sz w:val="20"/>
          <w:lang w:val="vi-VN"/>
        </w:rPr>
        <w:br w:type="page"/>
      </w:r>
    </w:p>
    <w:p w14:paraId="0FF3CCBE" w14:textId="77777777" w:rsidR="00000000" w:rsidRDefault="00000000">
      <w:pPr>
        <w:spacing w:before="120" w:after="280" w:afterAutospacing="1"/>
      </w:pPr>
      <w:r>
        <w:rPr>
          <w:b/>
          <w:bCs/>
          <w:lang w:val="vi-VN"/>
        </w:rPr>
        <w:t>2. Hướng dẫn cách lấy số liệu “Dòng tiền vào”:</w:t>
      </w:r>
    </w:p>
    <w:p w14:paraId="1702619A" w14:textId="77777777" w:rsidR="00000000" w:rsidRDefault="00000000">
      <w:pPr>
        <w:spacing w:before="120" w:after="280" w:afterAutospacing="1"/>
      </w:pPr>
      <w:r>
        <w:rPr>
          <w:i/>
          <w:iCs/>
          <w:lang w:val="vi-VN"/>
        </w:rPr>
        <w:t>Mục 1.1: Tiền gửi không kỳ hạn:</w:t>
      </w:r>
      <w:r>
        <w:rPr>
          <w:lang w:val="vi-VN"/>
        </w:rPr>
        <w:t xml:space="preserve"> Lấy s</w:t>
      </w:r>
      <w:r>
        <w:t xml:space="preserve">ố </w:t>
      </w:r>
      <w:r>
        <w:rPr>
          <w:lang w:val="vi-VN"/>
        </w:rPr>
        <w:t>dư tiền gửi không kỳ hạn trên cân đối kế toán điền vào cột “Ngày tiếp theo” và không được điền vào các ngày còn lại.</w:t>
      </w:r>
    </w:p>
    <w:p w14:paraId="51671CD9" w14:textId="77777777" w:rsidR="00000000" w:rsidRDefault="00000000">
      <w:pPr>
        <w:spacing w:before="120" w:after="280" w:afterAutospacing="1"/>
      </w:pPr>
      <w:r>
        <w:rPr>
          <w:i/>
          <w:iCs/>
          <w:lang w:val="vi-VN"/>
        </w:rPr>
        <w:t>Mục 1.2: Tiền gửi c</w:t>
      </w:r>
      <w:r>
        <w:rPr>
          <w:i/>
          <w:iCs/>
        </w:rPr>
        <w:t xml:space="preserve">ó </w:t>
      </w:r>
      <w:r>
        <w:rPr>
          <w:i/>
          <w:iCs/>
          <w:lang w:val="vi-VN"/>
        </w:rPr>
        <w:t>kỳ hạn:</w:t>
      </w:r>
      <w:r>
        <w:rPr>
          <w:lang w:val="vi-VN"/>
        </w:rPr>
        <w:t xml:space="preserve"> Lấy s</w:t>
      </w:r>
      <w:r>
        <w:t xml:space="preserve">ố </w:t>
      </w:r>
      <w:r>
        <w:rPr>
          <w:lang w:val="vi-VN"/>
        </w:rPr>
        <w:t>dư tiền gửi có kỳ hạn đến hạn thanh toán ghi trên hợp đồng tiền gửi điền v</w:t>
      </w:r>
      <w:r>
        <w:t>à</w:t>
      </w:r>
      <w:r>
        <w:rPr>
          <w:lang w:val="vi-VN"/>
        </w:rPr>
        <w:t>o cột thích hợp tương ứng với ngày đến hạn thanh toán.</w:t>
      </w:r>
    </w:p>
    <w:p w14:paraId="7BCA8ABE" w14:textId="77777777" w:rsidR="00000000" w:rsidRDefault="00000000">
      <w:pPr>
        <w:spacing w:before="120" w:after="280" w:afterAutospacing="1"/>
      </w:pPr>
      <w:r>
        <w:rPr>
          <w:i/>
          <w:iCs/>
          <w:lang w:val="vi-VN"/>
        </w:rPr>
        <w:t>Mục 1.3: Cho vay các tổ chức tín dụng, chi nh</w:t>
      </w:r>
      <w:r>
        <w:rPr>
          <w:i/>
          <w:iCs/>
        </w:rPr>
        <w:t>á</w:t>
      </w:r>
      <w:r>
        <w:rPr>
          <w:i/>
          <w:iCs/>
          <w:lang w:val="vi-VN"/>
        </w:rPr>
        <w:t>nh ngân hàng nước ngoài và tổ chức tín dụng nước ngoài</w:t>
      </w:r>
      <w:r>
        <w:rPr>
          <w:i/>
          <w:iCs/>
        </w:rPr>
        <w:t>:</w:t>
      </w:r>
      <w:r>
        <w:rPr>
          <w:lang w:val="vi-VN"/>
        </w:rPr>
        <w:t xml:space="preserve"> L</w:t>
      </w:r>
      <w:r>
        <w:t>ấ</w:t>
      </w:r>
      <w:r>
        <w:rPr>
          <w:lang w:val="vi-VN"/>
        </w:rPr>
        <w:t>y s</w:t>
      </w:r>
      <w:r>
        <w:t xml:space="preserve">ố </w:t>
      </w:r>
      <w:r>
        <w:rPr>
          <w:lang w:val="vi-VN"/>
        </w:rPr>
        <w:t>dư nợ cho vay đ</w:t>
      </w:r>
      <w:r>
        <w:t>ế</w:t>
      </w:r>
      <w:r>
        <w:rPr>
          <w:lang w:val="vi-VN"/>
        </w:rPr>
        <w:t>n hạn thanh to</w:t>
      </w:r>
      <w:r>
        <w:t>á</w:t>
      </w:r>
      <w:r>
        <w:rPr>
          <w:lang w:val="vi-VN"/>
        </w:rPr>
        <w:t>n ghi trên hợp đồng cho vay điền vào cột thích hợp tương ứng với ngày đ</w:t>
      </w:r>
      <w:r>
        <w:t>ế</w:t>
      </w:r>
      <w:r>
        <w:rPr>
          <w:lang w:val="vi-VN"/>
        </w:rPr>
        <w:t>n hạn thanh toán.</w:t>
      </w:r>
    </w:p>
    <w:p w14:paraId="24399A07" w14:textId="77777777" w:rsidR="00000000" w:rsidRDefault="00000000">
      <w:pPr>
        <w:spacing w:before="120" w:after="280" w:afterAutospacing="1"/>
      </w:pPr>
      <w:r>
        <w:rPr>
          <w:i/>
          <w:iCs/>
          <w:lang w:val="vi-VN"/>
        </w:rPr>
        <w:t>Mục 2: Cho vay khách hàng:</w:t>
      </w:r>
      <w:r>
        <w:rPr>
          <w:lang w:val="vi-VN"/>
        </w:rPr>
        <w:t xml:space="preserve"> Lấy số dư nợ cho vay đến hạn thanh toán ghi trên hợp đồng cho vay điền vào cột thích hợp tương ứng với ngày đ</w:t>
      </w:r>
      <w:r>
        <w:t>ế</w:t>
      </w:r>
      <w:r>
        <w:rPr>
          <w:lang w:val="vi-VN"/>
        </w:rPr>
        <w:t>n hạn thanh toán.</w:t>
      </w:r>
    </w:p>
    <w:p w14:paraId="50D6D3E3" w14:textId="77777777" w:rsidR="00000000" w:rsidRDefault="00000000">
      <w:pPr>
        <w:spacing w:before="120" w:after="280" w:afterAutospacing="1"/>
      </w:pPr>
      <w:r>
        <w:rPr>
          <w:i/>
          <w:iCs/>
          <w:lang w:val="vi-VN"/>
        </w:rPr>
        <w:t>Mục 3: Chứng khoán kinh doanh</w:t>
      </w:r>
      <w:r>
        <w:rPr>
          <w:i/>
          <w:iCs/>
        </w:rPr>
        <w:t>:</w:t>
      </w:r>
    </w:p>
    <w:p w14:paraId="5C8B8108" w14:textId="77777777" w:rsidR="00000000" w:rsidRDefault="00000000">
      <w:pPr>
        <w:spacing w:before="120" w:after="280" w:afterAutospacing="1"/>
      </w:pPr>
      <w:r>
        <w:rPr>
          <w:i/>
          <w:iCs/>
        </w:rPr>
        <w:t xml:space="preserve">- </w:t>
      </w:r>
      <w:r>
        <w:rPr>
          <w:i/>
          <w:iCs/>
          <w:lang w:val="vi-VN"/>
        </w:rPr>
        <w:t>Chứng kho</w:t>
      </w:r>
      <w:r>
        <w:rPr>
          <w:i/>
          <w:iCs/>
        </w:rPr>
        <w:t>á</w:t>
      </w:r>
      <w:r>
        <w:rPr>
          <w:i/>
          <w:iCs/>
          <w:lang w:val="vi-VN"/>
        </w:rPr>
        <w:t>n kinh doanh đã niêm y</w:t>
      </w:r>
      <w:r>
        <w:rPr>
          <w:i/>
          <w:iCs/>
        </w:rPr>
        <w:t>ế</w:t>
      </w:r>
      <w:r>
        <w:rPr>
          <w:i/>
          <w:iCs/>
          <w:lang w:val="vi-VN"/>
        </w:rPr>
        <w:t>t:</w:t>
      </w:r>
      <w:r>
        <w:rPr>
          <w:lang w:val="vi-VN"/>
        </w:rPr>
        <w:t xml:space="preserve"> L</w:t>
      </w:r>
      <w:r>
        <w:t>ấ</w:t>
      </w:r>
      <w:r>
        <w:rPr>
          <w:lang w:val="vi-VN"/>
        </w:rPr>
        <w:t>y giá trị ghi sổ trừ đi dự phòng giảm giá chứng khoán phải trích lập theo quy định của pháp luật điền vào cột</w:t>
      </w:r>
      <w:r>
        <w:t xml:space="preserve"> “</w:t>
      </w:r>
      <w:r>
        <w:rPr>
          <w:lang w:val="vi-VN"/>
        </w:rPr>
        <w:t>Ngày tiếp theo” và không được điền vào các ngày còn lại.</w:t>
      </w:r>
    </w:p>
    <w:p w14:paraId="6EE1FA60" w14:textId="77777777" w:rsidR="00000000" w:rsidRDefault="00000000">
      <w:pPr>
        <w:spacing w:before="120" w:after="280" w:afterAutospacing="1"/>
      </w:pPr>
      <w:r>
        <w:rPr>
          <w:i/>
          <w:iCs/>
        </w:rPr>
        <w:t xml:space="preserve">- </w:t>
      </w:r>
      <w:r>
        <w:rPr>
          <w:i/>
          <w:iCs/>
          <w:lang w:val="vi-VN"/>
        </w:rPr>
        <w:t>Chứng kho</w:t>
      </w:r>
      <w:r>
        <w:rPr>
          <w:i/>
          <w:iCs/>
        </w:rPr>
        <w:t>á</w:t>
      </w:r>
      <w:r>
        <w:rPr>
          <w:i/>
          <w:iCs/>
          <w:lang w:val="vi-VN"/>
        </w:rPr>
        <w:t>n kinh doanh chưa niêm yết:</w:t>
      </w:r>
      <w:r>
        <w:rPr>
          <w:lang w:val="vi-VN"/>
        </w:rPr>
        <w:t xml:space="preserve"> Lấy giá trị ghi sổ của chứng khoán kinh doanh điền vào cột thích hợp tương ứng với ngày đáo hạn.</w:t>
      </w:r>
    </w:p>
    <w:p w14:paraId="6E4F3959" w14:textId="77777777" w:rsidR="00000000" w:rsidRDefault="00000000">
      <w:pPr>
        <w:spacing w:before="120" w:after="280" w:afterAutospacing="1"/>
      </w:pPr>
      <w:r>
        <w:rPr>
          <w:i/>
          <w:iCs/>
          <w:lang w:val="vi-VN"/>
        </w:rPr>
        <w:t>Mục 4: Chứng khoán đầu tư:</w:t>
      </w:r>
    </w:p>
    <w:p w14:paraId="7057EA90" w14:textId="77777777" w:rsidR="00000000" w:rsidRDefault="00000000">
      <w:pPr>
        <w:spacing w:before="120" w:after="280" w:afterAutospacing="1"/>
      </w:pPr>
      <w:r>
        <w:rPr>
          <w:i/>
          <w:iCs/>
        </w:rPr>
        <w:t xml:space="preserve">- </w:t>
      </w:r>
      <w:r>
        <w:rPr>
          <w:i/>
          <w:iCs/>
          <w:lang w:val="vi-VN"/>
        </w:rPr>
        <w:t>Chứng khoán đầu tư sẵn sàng để bán đã niêm yết:</w:t>
      </w:r>
      <w:r>
        <w:rPr>
          <w:lang w:val="vi-VN"/>
        </w:rPr>
        <w:t xml:space="preserve"> Lấy giá trị ghi sổ trừ dự phòng giảm giá chứng khoán phải trích lập theo quy định của pháp luật điền v</w:t>
      </w:r>
      <w:r>
        <w:t>à</w:t>
      </w:r>
      <w:r>
        <w:rPr>
          <w:lang w:val="vi-VN"/>
        </w:rPr>
        <w:t xml:space="preserve">o cột </w:t>
      </w:r>
      <w:r>
        <w:t>“N</w:t>
      </w:r>
      <w:r>
        <w:rPr>
          <w:lang w:val="vi-VN"/>
        </w:rPr>
        <w:t>gày ti</w:t>
      </w:r>
      <w:r>
        <w:t>ế</w:t>
      </w:r>
      <w:r>
        <w:rPr>
          <w:lang w:val="vi-VN"/>
        </w:rPr>
        <w:t>p theo” và không được điền vào các ngày còn lại.</w:t>
      </w:r>
    </w:p>
    <w:p w14:paraId="77CE916B" w14:textId="77777777" w:rsidR="00000000" w:rsidRDefault="00000000">
      <w:pPr>
        <w:spacing w:before="120" w:after="280" w:afterAutospacing="1"/>
      </w:pPr>
      <w:r>
        <w:rPr>
          <w:i/>
          <w:iCs/>
        </w:rPr>
        <w:t xml:space="preserve">- </w:t>
      </w:r>
      <w:r>
        <w:rPr>
          <w:i/>
          <w:iCs/>
          <w:lang w:val="vi-VN"/>
        </w:rPr>
        <w:t>Chứng khoán đầu tư giữ đến ngày đáo hạn đã niêm yết:</w:t>
      </w:r>
      <w:r>
        <w:rPr>
          <w:lang w:val="vi-VN"/>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14:paraId="4AADA07E" w14:textId="77777777" w:rsidR="00000000" w:rsidRDefault="00000000">
      <w:pPr>
        <w:spacing w:before="120" w:after="280" w:afterAutospacing="1"/>
      </w:pPr>
      <w:r>
        <w:rPr>
          <w:i/>
          <w:iCs/>
        </w:rPr>
        <w:t xml:space="preserve">- </w:t>
      </w:r>
      <w:r>
        <w:rPr>
          <w:i/>
          <w:iCs/>
          <w:lang w:val="vi-VN"/>
        </w:rPr>
        <w:t>Chứng kho</w:t>
      </w:r>
      <w:r>
        <w:rPr>
          <w:i/>
          <w:iCs/>
        </w:rPr>
        <w:t>á</w:t>
      </w:r>
      <w:r>
        <w:rPr>
          <w:i/>
          <w:iCs/>
          <w:lang w:val="vi-VN"/>
        </w:rPr>
        <w:t>n đầu tư sẵn sàng để b</w:t>
      </w:r>
      <w:r>
        <w:rPr>
          <w:i/>
          <w:iCs/>
        </w:rPr>
        <w:t>á</w:t>
      </w:r>
      <w:r>
        <w:rPr>
          <w:i/>
          <w:iCs/>
          <w:lang w:val="vi-VN"/>
        </w:rPr>
        <w:t>n chưa niêm yết:</w:t>
      </w:r>
      <w:r>
        <w:rPr>
          <w:lang w:val="vi-VN"/>
        </w:rPr>
        <w:t xml:space="preserve"> L</w:t>
      </w:r>
      <w:r>
        <w:t>ấ</w:t>
      </w:r>
      <w:r>
        <w:rPr>
          <w:lang w:val="vi-VN"/>
        </w:rPr>
        <w:t>y giá trị ghi sổ của chứng khoán đầu tư sẵn sàng để bán điền vào cột thích hợp tương ứng với ngày đáo hạn.</w:t>
      </w:r>
    </w:p>
    <w:p w14:paraId="01F2EDE6" w14:textId="77777777" w:rsidR="00000000" w:rsidRDefault="00000000">
      <w:pPr>
        <w:spacing w:before="120" w:after="280" w:afterAutospacing="1"/>
      </w:pPr>
      <w:r>
        <w:rPr>
          <w:i/>
          <w:iCs/>
        </w:rPr>
        <w:t xml:space="preserve">- </w:t>
      </w:r>
      <w:r>
        <w:rPr>
          <w:i/>
          <w:iCs/>
          <w:lang w:val="vi-VN"/>
        </w:rPr>
        <w:t>Chứng kho</w:t>
      </w:r>
      <w:r>
        <w:rPr>
          <w:i/>
          <w:iCs/>
        </w:rPr>
        <w:t>á</w:t>
      </w:r>
      <w:r>
        <w:rPr>
          <w:i/>
          <w:iCs/>
          <w:lang w:val="vi-VN"/>
        </w:rPr>
        <w:t>n đầu tư giữ đến ngày đáo hạn chưa niêm yết:</w:t>
      </w:r>
      <w:r>
        <w:rPr>
          <w:lang w:val="vi-VN"/>
        </w:rPr>
        <w:t xml:space="preserve"> L</w:t>
      </w:r>
      <w:r>
        <w:t>ấ</w:t>
      </w:r>
      <w:r>
        <w:rPr>
          <w:lang w:val="vi-VN"/>
        </w:rPr>
        <w:t>y giá trị ghi sổ của chứng khoán đầu tư giữ đ</w:t>
      </w:r>
      <w:r>
        <w:t>ế</w:t>
      </w:r>
      <w:r>
        <w:rPr>
          <w:lang w:val="vi-VN"/>
        </w:rPr>
        <w:t>n ngày đáo hạn điền v</w:t>
      </w:r>
      <w:r>
        <w:t>à</w:t>
      </w:r>
      <w:r>
        <w:rPr>
          <w:lang w:val="vi-VN"/>
        </w:rPr>
        <w:t>o c</w:t>
      </w:r>
      <w:r>
        <w:t>ộ</w:t>
      </w:r>
      <w:r>
        <w:rPr>
          <w:lang w:val="vi-VN"/>
        </w:rPr>
        <w:t>t thích hợp tương ứng với ngày đáo hạn.</w:t>
      </w:r>
    </w:p>
    <w:p w14:paraId="5F9D4826" w14:textId="77777777" w:rsidR="00000000" w:rsidRDefault="00000000">
      <w:pPr>
        <w:spacing w:before="120" w:after="280" w:afterAutospacing="1"/>
      </w:pPr>
      <w:r>
        <w:rPr>
          <w:i/>
          <w:iCs/>
          <w:lang w:val="vi-VN"/>
        </w:rPr>
        <w:t>Mục 5</w:t>
      </w:r>
      <w:r>
        <w:rPr>
          <w:i/>
          <w:iCs/>
        </w:rPr>
        <w:t xml:space="preserve">: </w:t>
      </w:r>
      <w:r>
        <w:rPr>
          <w:i/>
          <w:iCs/>
          <w:lang w:val="vi-VN"/>
        </w:rPr>
        <w:t>Các công cụ tài chí</w:t>
      </w:r>
      <w:r>
        <w:rPr>
          <w:i/>
          <w:iCs/>
        </w:rPr>
        <w:t>n</w:t>
      </w:r>
      <w:r>
        <w:rPr>
          <w:i/>
          <w:iCs/>
          <w:lang w:val="vi-VN"/>
        </w:rPr>
        <w:t>h phái sinh và các tài sản tài ch</w:t>
      </w:r>
      <w:r>
        <w:rPr>
          <w:i/>
          <w:iCs/>
        </w:rPr>
        <w:t>í</w:t>
      </w:r>
      <w:r>
        <w:rPr>
          <w:i/>
          <w:iCs/>
          <w:lang w:val="vi-VN"/>
        </w:rPr>
        <w:t>nh khác:</w:t>
      </w:r>
      <w:r>
        <w:rPr>
          <w:lang w:val="vi-VN"/>
        </w:rPr>
        <w:t xml:space="preserve"> L</w:t>
      </w:r>
      <w:r>
        <w:t>ấ</w:t>
      </w:r>
      <w:r>
        <w:rPr>
          <w:lang w:val="vi-VN"/>
        </w:rPr>
        <w:t>y số tiền chắc chắn sẽ thu được phát sinh từ việc thực hiện các công cụ tài chính phái sinh và các tài sản tài chính khác điền vào cột thích hợp tương ứng với ngày phát sinh dòng tiền.</w:t>
      </w:r>
    </w:p>
    <w:p w14:paraId="2FE5D178" w14:textId="77777777" w:rsidR="00000000" w:rsidRDefault="00000000">
      <w:pPr>
        <w:spacing w:before="120" w:after="280" w:afterAutospacing="1"/>
      </w:pPr>
      <w:r>
        <w:rPr>
          <w:i/>
          <w:iCs/>
          <w:lang w:val="vi-VN"/>
        </w:rPr>
        <w:t>Mục 6: Các Khoản lãi, phí phải thu:</w:t>
      </w:r>
      <w:r>
        <w:rPr>
          <w:lang w:val="vi-VN"/>
        </w:rPr>
        <w:t xml:space="preserve"> L</w:t>
      </w:r>
      <w:r>
        <w:t>ấ</w:t>
      </w:r>
      <w:r>
        <w:rPr>
          <w:lang w:val="vi-VN"/>
        </w:rPr>
        <w:t>y s</w:t>
      </w:r>
      <w:r>
        <w:t>ố</w:t>
      </w:r>
      <w:r>
        <w:rPr>
          <w:lang w:val="vi-VN"/>
        </w:rPr>
        <w:t xml:space="preserve"> ti</w:t>
      </w:r>
      <w:r>
        <w:t>ề</w:t>
      </w:r>
      <w:r>
        <w:rPr>
          <w:lang w:val="vi-VN"/>
        </w:rPr>
        <w:t>n lãi, phí phải thu đ</w:t>
      </w:r>
      <w:r>
        <w:t>ế</w:t>
      </w:r>
      <w:r>
        <w:rPr>
          <w:lang w:val="vi-VN"/>
        </w:rPr>
        <w:t xml:space="preserve">n hạn, chắc chắn thu được phát sinh từ các Khoản cho vay, tiền gửi, chứng khoán đầu tư, các công cụ phái sinh và tài sản tài chính khác đủ Điều kiện được ghi nhận vào “Dòng tiền vào” </w:t>
      </w:r>
      <w:r>
        <w:t xml:space="preserve">ở </w:t>
      </w:r>
      <w:r>
        <w:rPr>
          <w:lang w:val="vi-VN"/>
        </w:rPr>
        <w:t>các Mục 1, 2, 3, 4, 5 nêu trên điền vào cột thích hợp tương ứng với ngày đến hạn phải thu.</w:t>
      </w:r>
    </w:p>
    <w:p w14:paraId="1EA1B626" w14:textId="77777777" w:rsidR="00000000" w:rsidRDefault="00000000">
      <w:pPr>
        <w:spacing w:before="120" w:after="280" w:afterAutospacing="1"/>
      </w:pPr>
      <w:r>
        <w:rPr>
          <w:i/>
          <w:iCs/>
          <w:lang w:val="vi-VN"/>
        </w:rPr>
        <w:t>Mục 7</w:t>
      </w:r>
      <w:r>
        <w:rPr>
          <w:i/>
          <w:iCs/>
        </w:rPr>
        <w:t>:</w:t>
      </w:r>
      <w:r>
        <w:t xml:space="preserve"> </w:t>
      </w:r>
      <w:r>
        <w:rPr>
          <w:lang w:val="vi-VN"/>
        </w:rPr>
        <w:t>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w:t>
      </w:r>
      <w:r>
        <w:t>ề</w:t>
      </w:r>
      <w:r>
        <w:rPr>
          <w:lang w:val="vi-VN"/>
        </w:rPr>
        <w:t>n vào) điền vào các cột thích hợp tương ứng với ngày phát sinh dòng tiền.</w:t>
      </w:r>
    </w:p>
    <w:p w14:paraId="3CD58335" w14:textId="77777777" w:rsidR="00000000" w:rsidRDefault="00000000">
      <w:pPr>
        <w:spacing w:before="120" w:after="280" w:afterAutospacing="1"/>
      </w:pPr>
      <w:r>
        <w:rPr>
          <w:b/>
          <w:bCs/>
        </w:rPr>
        <w:t xml:space="preserve">3. </w:t>
      </w:r>
      <w:r>
        <w:rPr>
          <w:b/>
          <w:bCs/>
          <w:lang w:val="vi-VN"/>
        </w:rPr>
        <w:t>Nguyên tắc tính “Dòng tiền vào”:</w:t>
      </w:r>
    </w:p>
    <w:p w14:paraId="661752F5" w14:textId="77777777" w:rsidR="00000000" w:rsidRDefault="00000000">
      <w:pPr>
        <w:spacing w:before="120" w:after="280" w:afterAutospacing="1"/>
      </w:pPr>
      <w:r>
        <w:rPr>
          <w:lang w:val="vi-VN"/>
        </w:rPr>
        <w:t>“Dòng tiền vào” phải đảm bảo các nguyên tắc sau:</w:t>
      </w:r>
    </w:p>
    <w:p w14:paraId="27D65E84" w14:textId="77777777" w:rsidR="00000000" w:rsidRDefault="00000000">
      <w:pPr>
        <w:spacing w:before="120" w:after="280" w:afterAutospacing="1"/>
      </w:pPr>
      <w:r>
        <w:t xml:space="preserve">- </w:t>
      </w:r>
      <w:r>
        <w:rPr>
          <w:lang w:val="vi-VN"/>
        </w:rPr>
        <w:t>Các Khoản Mục đã được tính vào Tài sản có tính thanh Khoản cao không được ghi nhận vào “Dòng tiền vào”.</w:t>
      </w:r>
    </w:p>
    <w:p w14:paraId="65F4BBCD" w14:textId="77777777" w:rsidR="00000000" w:rsidRDefault="00000000">
      <w:pPr>
        <w:spacing w:before="120" w:after="280" w:afterAutospacing="1"/>
      </w:pPr>
      <w:r>
        <w:t xml:space="preserve">- </w:t>
      </w:r>
      <w:r>
        <w:rPr>
          <w:lang w:val="vi-VN"/>
        </w:rPr>
        <w:t>Trường hợp tổ chức tín dụng, chi nhánh ngân hàng nước ngoài không có đủ căn cứ xác định s</w:t>
      </w:r>
      <w:r>
        <w:t xml:space="preserve">ố </w:t>
      </w:r>
      <w:r>
        <w:rPr>
          <w:lang w:val="vi-VN"/>
        </w:rPr>
        <w:t>tiền có khả năng thu được theo dự kiến thì không được tính số tiền này vào “Dòng tiền vào”.</w:t>
      </w:r>
    </w:p>
    <w:p w14:paraId="78D59D1B" w14:textId="77777777" w:rsidR="00000000" w:rsidRDefault="00000000">
      <w:pPr>
        <w:spacing w:before="120" w:after="280" w:afterAutospacing="1"/>
      </w:pPr>
      <w:r>
        <w:rPr>
          <w:i/>
          <w:iCs/>
        </w:rPr>
        <w:t xml:space="preserve">- </w:t>
      </w:r>
      <w:r>
        <w:rPr>
          <w:i/>
          <w:iCs/>
          <w:lang w:val="vi-VN"/>
        </w:rPr>
        <w:t>Đ</w:t>
      </w:r>
      <w:r>
        <w:rPr>
          <w:i/>
          <w:iCs/>
        </w:rPr>
        <w:t>ố</w:t>
      </w:r>
      <w:r>
        <w:rPr>
          <w:i/>
          <w:iCs/>
          <w:lang w:val="vi-VN"/>
        </w:rPr>
        <w:t>i với các Khoản cho vay tổ chức tín dụng, chi nhánh ngân hàng nước ngoài khác, tổ chức tín dụng nước ngoài và cho vay các tổ chức kinh tế cá nhân:</w:t>
      </w:r>
      <w:r>
        <w:rPr>
          <w:lang w:val="vi-VN"/>
        </w:rPr>
        <w:t xml:space="preserve"> đã quá hạn và/hoặc được phân loại nợ vào nhóm 2 trở lên (theo kết quả phân loại nợ gần nhất) sẽ không được ghi nhận vào “Dòng tiền vào</w:t>
      </w:r>
      <w:r>
        <w:t>”</w:t>
      </w:r>
      <w:r>
        <w:rPr>
          <w:lang w:val="vi-VN"/>
        </w:rPr>
        <w:t>.</w:t>
      </w:r>
    </w:p>
    <w:p w14:paraId="35F91BC1" w14:textId="77777777" w:rsidR="00000000" w:rsidRDefault="00000000">
      <w:pPr>
        <w:spacing w:before="120" w:after="280" w:afterAutospacing="1"/>
      </w:pPr>
      <w:r>
        <w:rPr>
          <w:i/>
          <w:iCs/>
          <w:lang w:val="vi-VN"/>
        </w:rPr>
        <w:t>- Đối với chứng kho</w:t>
      </w:r>
      <w:r>
        <w:rPr>
          <w:i/>
          <w:iCs/>
        </w:rPr>
        <w:t>á</w:t>
      </w:r>
      <w:r>
        <w:rPr>
          <w:i/>
          <w:iCs/>
          <w:lang w:val="vi-VN"/>
        </w:rPr>
        <w:t>n kinh doanh đã niêm yết và chứng kho</w:t>
      </w:r>
      <w:r>
        <w:rPr>
          <w:i/>
          <w:iCs/>
        </w:rPr>
        <w:t>á</w:t>
      </w:r>
      <w:r>
        <w:rPr>
          <w:i/>
          <w:iCs/>
          <w:lang w:val="vi-VN"/>
        </w:rPr>
        <w:t>n đầu tư sẵn sàng đ</w:t>
      </w:r>
      <w:r>
        <w:rPr>
          <w:i/>
          <w:iCs/>
        </w:rPr>
        <w:t>ể</w:t>
      </w:r>
      <w:r>
        <w:rPr>
          <w:i/>
          <w:iCs/>
          <w:lang w:val="vi-VN"/>
        </w:rPr>
        <w:t xml:space="preserve"> bán đã niêm y</w:t>
      </w:r>
      <w:r>
        <w:rPr>
          <w:i/>
          <w:iCs/>
        </w:rPr>
        <w:t>ế</w:t>
      </w:r>
      <w:r>
        <w:rPr>
          <w:i/>
          <w:iCs/>
          <w:lang w:val="vi-VN"/>
        </w:rPr>
        <w:t>t:</w:t>
      </w:r>
      <w:r>
        <w:rPr>
          <w:lang w:val="vi-VN"/>
        </w:rPr>
        <w:t xml:space="preserve">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w:t>
      </w:r>
    </w:p>
    <w:p w14:paraId="30AA9A33" w14:textId="77777777" w:rsidR="00000000" w:rsidRDefault="00000000">
      <w:pPr>
        <w:spacing w:before="120" w:after="280" w:afterAutospacing="1"/>
      </w:pPr>
      <w:r>
        <w:rPr>
          <w:i/>
          <w:iCs/>
        </w:rPr>
        <w:t xml:space="preserve">- </w:t>
      </w:r>
      <w:r>
        <w:rPr>
          <w:i/>
          <w:iCs/>
          <w:lang w:val="vi-VN"/>
        </w:rPr>
        <w:t>Đối với chứng kho</w:t>
      </w:r>
      <w:r>
        <w:rPr>
          <w:i/>
          <w:iCs/>
        </w:rPr>
        <w:t>á</w:t>
      </w:r>
      <w:r>
        <w:rPr>
          <w:i/>
          <w:iCs/>
          <w:lang w:val="vi-VN"/>
        </w:rPr>
        <w:t>n đầu tư giữ đến ngày đáo hạn đã niêm yết:</w:t>
      </w:r>
      <w:r>
        <w:rPr>
          <w:lang w:val="vi-VN"/>
        </w:rPr>
        <w:t xml:space="preserve"> Gi</w:t>
      </w:r>
      <w:r>
        <w:t xml:space="preserve">á </w:t>
      </w:r>
      <w:r>
        <w:rPr>
          <w:lang w:val="vi-VN"/>
        </w:rPr>
        <w:t>trị được tính vào “Dòng ti</w:t>
      </w:r>
      <w:r>
        <w:t>ề</w:t>
      </w:r>
      <w:r>
        <w:rPr>
          <w:lang w:val="vi-VN"/>
        </w:rPr>
        <w:t>n vào” là giá trị ghi sổ trừ dự phòng giảm giá chứng khoán phải trích lập theo quy định của pháp luật và được tính vào “Dòng tiền vào” tại ngày đáo hạn của chứng khoán.</w:t>
      </w:r>
    </w:p>
    <w:p w14:paraId="1BEA5D43" w14:textId="77777777" w:rsidR="00000000" w:rsidRDefault="00000000">
      <w:pPr>
        <w:spacing w:before="120" w:after="280" w:afterAutospacing="1"/>
      </w:pPr>
      <w:r>
        <w:rPr>
          <w:i/>
          <w:iCs/>
          <w:lang w:val="vi-VN"/>
        </w:rPr>
        <w:t>- Đối với chứng kho</w:t>
      </w:r>
      <w:r>
        <w:rPr>
          <w:i/>
          <w:iCs/>
        </w:rPr>
        <w:t>á</w:t>
      </w:r>
      <w:r>
        <w:rPr>
          <w:i/>
          <w:iCs/>
          <w:lang w:val="vi-VN"/>
        </w:rPr>
        <w:t>n chưa niêm yết (chứng khoán kinh doanh chưa niêm y</w:t>
      </w:r>
      <w:r>
        <w:rPr>
          <w:i/>
          <w:iCs/>
        </w:rPr>
        <w:t>ế</w:t>
      </w:r>
      <w:r>
        <w:rPr>
          <w:i/>
          <w:iCs/>
          <w:lang w:val="vi-VN"/>
        </w:rPr>
        <w:t>t, chứng khoán đầu tư s</w:t>
      </w:r>
      <w:r>
        <w:rPr>
          <w:i/>
          <w:iCs/>
        </w:rPr>
        <w:t>ẵ</w:t>
      </w:r>
      <w:r>
        <w:rPr>
          <w:i/>
          <w:iCs/>
          <w:lang w:val="vi-VN"/>
        </w:rPr>
        <w:t>n sàng để bán chưa niêm yết và ch</w:t>
      </w:r>
      <w:r>
        <w:rPr>
          <w:i/>
          <w:iCs/>
        </w:rPr>
        <w:t>ứ</w:t>
      </w:r>
      <w:r>
        <w:rPr>
          <w:i/>
          <w:iCs/>
          <w:lang w:val="vi-VN"/>
        </w:rPr>
        <w:t>ng khoán đầu tư giữ đ</w:t>
      </w:r>
      <w:r>
        <w:rPr>
          <w:i/>
          <w:iCs/>
        </w:rPr>
        <w:t>ế</w:t>
      </w:r>
      <w:r>
        <w:rPr>
          <w:i/>
          <w:iCs/>
          <w:lang w:val="vi-VN"/>
        </w:rPr>
        <w:t>n ngày đáo hạn chưa niêm yết):</w:t>
      </w:r>
      <w:r>
        <w:rPr>
          <w:lang w:val="vi-VN"/>
        </w:rPr>
        <w:t xml:space="preserve"> Lấy giá trị ghi sổ của chứng khoán chưa niêm y</w:t>
      </w:r>
      <w:r>
        <w:t>ế</w:t>
      </w:r>
      <w:r>
        <w:rPr>
          <w:lang w:val="vi-VN"/>
        </w:rPr>
        <w:t xml:space="preserve">t được phân loại nợ vào nhóm </w:t>
      </w:r>
      <w:r>
        <w:t xml:space="preserve">1 </w:t>
      </w:r>
      <w:r>
        <w:rPr>
          <w:lang w:val="vi-VN"/>
        </w:rPr>
        <w:t>điền vào cột tương ứng với ngày đáo hạn của chứng khoán.</w:t>
      </w:r>
    </w:p>
    <w:p w14:paraId="090898CD" w14:textId="77777777" w:rsidR="00000000" w:rsidRDefault="00000000">
      <w:pPr>
        <w:spacing w:before="120" w:after="280" w:afterAutospacing="1"/>
      </w:pPr>
      <w:r>
        <w:t> </w:t>
      </w:r>
      <w:r>
        <w:rPr>
          <w:color w:val="000000"/>
          <w:sz w:val="20"/>
          <w:lang w:val="vi-VN"/>
        </w:rPr>
        <w:br w:type="page"/>
      </w:r>
    </w:p>
    <w:p w14:paraId="29DAB290" w14:textId="77777777" w:rsidR="00000000" w:rsidRDefault="00000000">
      <w:pPr>
        <w:spacing w:before="120" w:after="280" w:afterAutospacing="1"/>
      </w:pPr>
      <w:r>
        <w:rPr>
          <w:b/>
          <w:bCs/>
          <w:lang w:val="vi-VN"/>
        </w:rPr>
        <w:t>Phần III. Dòng tiền ra:</w:t>
      </w:r>
    </w:p>
    <w:p w14:paraId="4600F9BB" w14:textId="77777777" w:rsidR="00000000" w:rsidRDefault="00000000">
      <w:pPr>
        <w:spacing w:before="120" w:after="280" w:afterAutospacing="1"/>
      </w:pPr>
      <w:r>
        <w:rPr>
          <w:b/>
          <w:bCs/>
          <w:lang w:val="vi-VN"/>
        </w:rPr>
        <w:t>1. Biểu mẫu tính “Dòng tiền ra”:</w:t>
      </w:r>
    </w:p>
    <w:tbl>
      <w:tblPr>
        <w:tblW w:w="12961" w:type="dxa"/>
        <w:tblBorders>
          <w:top w:val="nil"/>
          <w:bottom w:val="nil"/>
          <w:insideH w:val="nil"/>
          <w:insideV w:val="nil"/>
        </w:tblBorders>
        <w:tblCellMar>
          <w:left w:w="0" w:type="dxa"/>
          <w:right w:w="0" w:type="dxa"/>
        </w:tblCellMar>
        <w:tblLook w:val="04A0" w:firstRow="1" w:lastRow="0" w:firstColumn="1" w:lastColumn="0" w:noHBand="0" w:noVBand="1"/>
      </w:tblPr>
      <w:tblGrid>
        <w:gridCol w:w="608"/>
        <w:gridCol w:w="5733"/>
        <w:gridCol w:w="1083"/>
        <w:gridCol w:w="1080"/>
        <w:gridCol w:w="1083"/>
        <w:gridCol w:w="1083"/>
        <w:gridCol w:w="1211"/>
        <w:gridCol w:w="1080"/>
      </w:tblGrid>
      <w:tr w:rsidR="005E0F30" w14:paraId="00008ED1" w14:textId="77777777" w:rsidTr="005E0F30">
        <w:tc>
          <w:tcPr>
            <w:tcW w:w="60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5659" w14:textId="77777777" w:rsidR="00000000" w:rsidRDefault="00000000">
            <w:pPr>
              <w:spacing w:before="120"/>
              <w:jc w:val="center"/>
            </w:pPr>
            <w:r>
              <w:rPr>
                <w:b/>
                <w:bCs/>
                <w:lang w:val="vi-VN"/>
              </w:rPr>
              <w:t>Mục</w:t>
            </w:r>
          </w:p>
        </w:tc>
        <w:tc>
          <w:tcPr>
            <w:tcW w:w="573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5EE2" w14:textId="77777777" w:rsidR="00000000" w:rsidRDefault="00000000">
            <w:pPr>
              <w:spacing w:before="120"/>
              <w:jc w:val="center"/>
            </w:pPr>
            <w:r>
              <w:rPr>
                <w:b/>
                <w:bCs/>
                <w:lang w:val="vi-VN"/>
              </w:rPr>
              <w:t>Khoản Mục</w:t>
            </w:r>
          </w:p>
        </w:tc>
        <w:tc>
          <w:tcPr>
            <w:tcW w:w="6620" w:type="dxa"/>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FA0B" w14:textId="77777777" w:rsidR="00000000" w:rsidRDefault="00000000">
            <w:pPr>
              <w:spacing w:before="120"/>
              <w:jc w:val="center"/>
            </w:pPr>
            <w:r>
              <w:rPr>
                <w:b/>
                <w:bCs/>
                <w:lang w:val="vi-VN"/>
              </w:rPr>
              <w:t>Giá trị dòng ti</w:t>
            </w:r>
            <w:r>
              <w:rPr>
                <w:b/>
                <w:bCs/>
              </w:rPr>
              <w:t>ề</w:t>
            </w:r>
            <w:r>
              <w:rPr>
                <w:b/>
                <w:bCs/>
                <w:lang w:val="vi-VN"/>
              </w:rPr>
              <w:t>n theo thời gian đến hạn</w:t>
            </w:r>
          </w:p>
        </w:tc>
      </w:tr>
      <w:tr w:rsidR="00000000" w14:paraId="228A05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738E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320634" w14:textId="77777777" w:rsidR="00000000" w:rsidRDefault="00000000">
            <w:pPr>
              <w:spacing w:before="120"/>
              <w:jc w:val="center"/>
            </w:pP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EE3B" w14:textId="77777777" w:rsidR="00000000" w:rsidRDefault="00000000">
            <w:pPr>
              <w:spacing w:before="120"/>
              <w:jc w:val="center"/>
            </w:pPr>
            <w:r>
              <w:rPr>
                <w:b/>
                <w:bCs/>
                <w:lang w:val="vi-VN"/>
              </w:rPr>
              <w:t>Ngày ti</w:t>
            </w:r>
            <w:r>
              <w:rPr>
                <w:b/>
                <w:bCs/>
              </w:rPr>
              <w:t>ế</w:t>
            </w:r>
            <w:r>
              <w:rPr>
                <w:b/>
                <w:bCs/>
                <w:lang w:val="vi-VN"/>
              </w:rPr>
              <w:t>p theo</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1224" w14:textId="77777777" w:rsidR="00000000" w:rsidRDefault="00000000">
            <w:pPr>
              <w:spacing w:before="120"/>
              <w:jc w:val="center"/>
            </w:pPr>
            <w:r>
              <w:rPr>
                <w:b/>
                <w:bCs/>
                <w:lang w:val="vi-VN"/>
              </w:rPr>
              <w:t>Từ ngày 2 đ</w:t>
            </w:r>
            <w:r>
              <w:rPr>
                <w:b/>
                <w:bCs/>
              </w:rPr>
              <w:t>ế</w:t>
            </w:r>
            <w:r>
              <w:rPr>
                <w:b/>
                <w:bCs/>
                <w:lang w:val="vi-VN"/>
              </w:rPr>
              <w:t>n ngày 7</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DE92" w14:textId="77777777" w:rsidR="00000000" w:rsidRDefault="00000000">
            <w:pPr>
              <w:spacing w:before="120"/>
              <w:jc w:val="center"/>
            </w:pPr>
            <w:r>
              <w:rPr>
                <w:b/>
                <w:bCs/>
                <w:lang w:val="vi-VN"/>
              </w:rPr>
              <w:t>Từ ngày 8 đến ngày 30</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6BAA" w14:textId="77777777" w:rsidR="00000000" w:rsidRDefault="00000000">
            <w:pPr>
              <w:spacing w:before="120"/>
              <w:jc w:val="center"/>
            </w:pPr>
            <w:r>
              <w:rPr>
                <w:b/>
                <w:bCs/>
                <w:lang w:val="vi-VN"/>
              </w:rPr>
              <w:t>Từ ngày 31 đ</w:t>
            </w:r>
            <w:r>
              <w:rPr>
                <w:b/>
                <w:bCs/>
              </w:rPr>
              <w:t>ế</w:t>
            </w:r>
            <w:r>
              <w:rPr>
                <w:b/>
                <w:bCs/>
                <w:lang w:val="vi-VN"/>
              </w:rPr>
              <w:t>n ngày 180</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56CA" w14:textId="77777777" w:rsidR="00000000" w:rsidRDefault="00000000">
            <w:pPr>
              <w:spacing w:before="120"/>
              <w:jc w:val="center"/>
            </w:pPr>
            <w:r>
              <w:rPr>
                <w:b/>
                <w:bCs/>
                <w:lang w:val="vi-VN"/>
              </w:rPr>
              <w:t>Từ ngày 181 đến ngày 360</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4ACB" w14:textId="77777777" w:rsidR="00000000" w:rsidRDefault="00000000">
            <w:pPr>
              <w:spacing w:before="120"/>
              <w:jc w:val="center"/>
            </w:pPr>
            <w:r>
              <w:rPr>
                <w:b/>
                <w:bCs/>
                <w:lang w:val="vi-VN"/>
              </w:rPr>
              <w:t>Trên 360 ngày</w:t>
            </w:r>
          </w:p>
        </w:tc>
      </w:tr>
      <w:tr w:rsidR="00000000" w14:paraId="6E7BEE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F6128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3183D6" w14:textId="77777777" w:rsidR="00000000" w:rsidRDefault="00000000">
            <w:pPr>
              <w:spacing w:before="120"/>
              <w:jc w:val="center"/>
            </w:pP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6476" w14:textId="77777777" w:rsidR="00000000" w:rsidRDefault="00000000">
            <w:pPr>
              <w:spacing w:before="120"/>
              <w:jc w:val="center"/>
            </w:pPr>
            <w:r>
              <w:rPr>
                <w:b/>
                <w:bCs/>
                <w:lang w:val="vi-VN"/>
              </w:rPr>
              <w:t>(1)</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9D3CA" w14:textId="77777777" w:rsidR="00000000" w:rsidRDefault="00000000">
            <w:pPr>
              <w:spacing w:before="120"/>
              <w:jc w:val="center"/>
            </w:pPr>
            <w:r>
              <w:rPr>
                <w:b/>
                <w:bCs/>
                <w:lang w:val="vi-VN"/>
              </w:rPr>
              <w:t>(2)</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CCD0" w14:textId="77777777" w:rsidR="00000000" w:rsidRDefault="00000000">
            <w:pPr>
              <w:spacing w:before="120"/>
              <w:jc w:val="center"/>
            </w:pPr>
            <w:r>
              <w:rPr>
                <w:b/>
                <w:bCs/>
                <w:lang w:val="vi-VN"/>
              </w:rPr>
              <w:t>(3)</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3F00" w14:textId="77777777" w:rsidR="00000000" w:rsidRDefault="00000000">
            <w:pPr>
              <w:spacing w:before="120"/>
              <w:jc w:val="center"/>
            </w:pPr>
            <w:r>
              <w:rPr>
                <w:b/>
                <w:bCs/>
                <w:lang w:val="vi-VN"/>
              </w:rPr>
              <w:t>(4)</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AB29" w14:textId="77777777" w:rsidR="00000000" w:rsidRDefault="00000000">
            <w:pPr>
              <w:spacing w:before="120"/>
              <w:jc w:val="center"/>
            </w:pPr>
            <w:r>
              <w:rPr>
                <w:b/>
                <w:bCs/>
                <w:lang w:val="vi-VN"/>
              </w:rPr>
              <w:t>(5)</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F44C" w14:textId="77777777" w:rsidR="00000000" w:rsidRDefault="00000000">
            <w:pPr>
              <w:spacing w:before="120"/>
              <w:jc w:val="center"/>
            </w:pPr>
            <w:r>
              <w:rPr>
                <w:b/>
                <w:bCs/>
                <w:lang w:val="vi-VN"/>
              </w:rPr>
              <w:t>(6)</w:t>
            </w:r>
          </w:p>
        </w:tc>
      </w:tr>
      <w:tr w:rsidR="00000000" w14:paraId="527A3F45"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8F406" w14:textId="77777777" w:rsidR="00000000" w:rsidRDefault="00000000">
            <w:pPr>
              <w:spacing w:before="120"/>
              <w:jc w:val="center"/>
            </w:pPr>
            <w:r>
              <w:rPr>
                <w:lang w:val="vi-VN"/>
              </w:rPr>
              <w:t>1</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65016" w14:textId="77777777" w:rsidR="00000000" w:rsidRDefault="00000000">
            <w:pPr>
              <w:spacing w:before="120"/>
            </w:pPr>
            <w:r>
              <w:rPr>
                <w:lang w:val="vi-VN"/>
              </w:rPr>
              <w:t>Các Khoản nợ chính phủ và Ngân hàng Nhà nước</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B47E4"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1BEE2"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4C1C3"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A31A0"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EB486"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033A7" w14:textId="77777777" w:rsidR="00000000" w:rsidRDefault="00000000">
            <w:pPr>
              <w:spacing w:before="120"/>
            </w:pPr>
            <w:r>
              <w:rPr>
                <w:lang w:val="vi-VN"/>
              </w:rPr>
              <w:t> </w:t>
            </w:r>
          </w:p>
        </w:tc>
      </w:tr>
      <w:tr w:rsidR="00000000" w14:paraId="6F5E23DB"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A1D59" w14:textId="77777777" w:rsidR="00000000" w:rsidRDefault="00000000">
            <w:pPr>
              <w:spacing w:before="120"/>
              <w:jc w:val="center"/>
            </w:pPr>
            <w:r>
              <w:rPr>
                <w:lang w:val="vi-VN"/>
              </w:rPr>
              <w:t>2</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4ACA8" w14:textId="77777777" w:rsidR="00000000" w:rsidRDefault="00000000">
            <w:pPr>
              <w:spacing w:before="120"/>
            </w:pPr>
            <w:r>
              <w:rPr>
                <w:lang w:val="vi-VN"/>
              </w:rP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09442"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458AE"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AE79A"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3B0FF"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A0D5E"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F83C0" w14:textId="77777777" w:rsidR="00000000" w:rsidRDefault="00000000">
            <w:pPr>
              <w:spacing w:before="120"/>
            </w:pPr>
            <w:r>
              <w:rPr>
                <w:lang w:val="vi-VN"/>
              </w:rPr>
              <w:t> </w:t>
            </w:r>
          </w:p>
        </w:tc>
      </w:tr>
      <w:tr w:rsidR="00000000" w14:paraId="661CF626"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9287DE" w14:textId="77777777" w:rsidR="00000000" w:rsidRDefault="00000000">
            <w:pPr>
              <w:spacing w:before="120"/>
              <w:jc w:val="center"/>
            </w:pPr>
            <w:r>
              <w:rPr>
                <w:lang w:val="vi-VN"/>
              </w:rPr>
              <w:t>2.1</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2F423" w14:textId="77777777" w:rsidR="00000000" w:rsidRDefault="00000000">
            <w:pPr>
              <w:spacing w:before="120"/>
            </w:pPr>
            <w:r>
              <w:rPr>
                <w:lang w:val="vi-VN"/>
              </w:rPr>
              <w:t>Tiền gửi không kỳ hạn</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CCE2A"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DE6DE"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EA2AC"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37A05"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D1458"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237A0" w14:textId="77777777" w:rsidR="00000000" w:rsidRDefault="00000000">
            <w:pPr>
              <w:spacing w:before="120"/>
            </w:pPr>
            <w:r>
              <w:rPr>
                <w:lang w:val="vi-VN"/>
              </w:rPr>
              <w:t> </w:t>
            </w:r>
          </w:p>
        </w:tc>
      </w:tr>
      <w:tr w:rsidR="00000000" w14:paraId="0165C18F"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C07EB" w14:textId="77777777" w:rsidR="00000000" w:rsidRDefault="00000000">
            <w:pPr>
              <w:spacing w:before="120"/>
              <w:jc w:val="center"/>
            </w:pPr>
            <w:r>
              <w:rPr>
                <w:lang w:val="vi-VN"/>
              </w:rPr>
              <w:t>2.2</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87C5D" w14:textId="77777777" w:rsidR="00000000" w:rsidRDefault="00000000">
            <w:pPr>
              <w:spacing w:before="120"/>
            </w:pPr>
            <w:r>
              <w:rPr>
                <w:lang w:val="vi-VN"/>
              </w:rPr>
              <w:t>Tiền gửi có kỳ hạn</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7EC42"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F5421"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B39A5"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F6FF8"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74EB0"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2AEB9" w14:textId="77777777" w:rsidR="00000000" w:rsidRDefault="00000000">
            <w:pPr>
              <w:spacing w:before="120"/>
            </w:pPr>
            <w:r>
              <w:rPr>
                <w:lang w:val="vi-VN"/>
              </w:rPr>
              <w:t> </w:t>
            </w:r>
          </w:p>
        </w:tc>
      </w:tr>
      <w:tr w:rsidR="00000000" w14:paraId="723F97A0"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F2FF7" w14:textId="77777777" w:rsidR="00000000" w:rsidRDefault="00000000">
            <w:pPr>
              <w:spacing w:before="120"/>
              <w:jc w:val="center"/>
            </w:pPr>
            <w:r>
              <w:rPr>
                <w:lang w:val="vi-VN"/>
              </w:rPr>
              <w:t>2.3</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FE63B" w14:textId="77777777" w:rsidR="00000000" w:rsidRDefault="00000000">
            <w:pPr>
              <w:spacing w:before="120"/>
            </w:pPr>
            <w:r>
              <w:rPr>
                <w:lang w:val="vi-VN"/>
              </w:rPr>
              <w:t>Tiền vay tổ chức tín dụng, chi nhánh ngân hàng nước ngoài và tổ chức tín dụng nước ngoài</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04005"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4F0CE"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70BBE"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A49FE"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58A89"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08DE0" w14:textId="77777777" w:rsidR="00000000" w:rsidRDefault="00000000">
            <w:pPr>
              <w:spacing w:before="120"/>
            </w:pPr>
            <w:r>
              <w:rPr>
                <w:lang w:val="vi-VN"/>
              </w:rPr>
              <w:t> </w:t>
            </w:r>
          </w:p>
        </w:tc>
      </w:tr>
      <w:tr w:rsidR="00000000" w14:paraId="33799F45"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8B962" w14:textId="77777777" w:rsidR="00000000" w:rsidRDefault="00000000">
            <w:pPr>
              <w:spacing w:before="120"/>
              <w:jc w:val="center"/>
            </w:pPr>
            <w:r>
              <w:t>3.</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C9994" w14:textId="77777777" w:rsidR="00000000" w:rsidRDefault="00000000">
            <w:pPr>
              <w:spacing w:before="120"/>
            </w:pPr>
            <w:r>
              <w:rPr>
                <w:lang w:val="vi-VN"/>
              </w:rPr>
              <w:t>Tiền gửi của khách hàng</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C865B"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AFE64"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E180B"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D5667"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8A9BA"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4053C" w14:textId="77777777" w:rsidR="00000000" w:rsidRDefault="00000000">
            <w:pPr>
              <w:spacing w:before="120"/>
            </w:pPr>
            <w:r>
              <w:rPr>
                <w:lang w:val="vi-VN"/>
              </w:rPr>
              <w:t> </w:t>
            </w:r>
          </w:p>
        </w:tc>
      </w:tr>
      <w:tr w:rsidR="00000000" w14:paraId="0E977CB7"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FF70D" w14:textId="77777777" w:rsidR="00000000" w:rsidRDefault="00000000">
            <w:pPr>
              <w:spacing w:before="120"/>
              <w:jc w:val="center"/>
            </w:pPr>
            <w:r>
              <w:rPr>
                <w:lang w:val="vi-VN"/>
              </w:rPr>
              <w:t>3.1</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59786" w14:textId="77777777" w:rsidR="00000000" w:rsidRDefault="00000000">
            <w:pPr>
              <w:spacing w:before="120"/>
            </w:pPr>
            <w:r>
              <w:rPr>
                <w:lang w:val="vi-VN"/>
              </w:rPr>
              <w:t>Tiền gửi không kỳ hạn</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2B570"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767A7"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01C9B"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61CDB"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DE063"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62648" w14:textId="77777777" w:rsidR="00000000" w:rsidRDefault="00000000">
            <w:pPr>
              <w:spacing w:before="120"/>
            </w:pPr>
            <w:r>
              <w:rPr>
                <w:lang w:val="vi-VN"/>
              </w:rPr>
              <w:t> </w:t>
            </w:r>
          </w:p>
        </w:tc>
      </w:tr>
      <w:tr w:rsidR="00000000" w14:paraId="1E7669C6"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822F7" w14:textId="77777777" w:rsidR="00000000" w:rsidRDefault="00000000">
            <w:pPr>
              <w:spacing w:before="120"/>
              <w:jc w:val="center"/>
            </w:pPr>
            <w:r>
              <w:rPr>
                <w:lang w:val="vi-VN"/>
              </w:rPr>
              <w:t>3.2</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23732" w14:textId="77777777" w:rsidR="00000000" w:rsidRDefault="00000000">
            <w:pPr>
              <w:spacing w:before="120"/>
            </w:pPr>
            <w:r>
              <w:rPr>
                <w:lang w:val="vi-VN"/>
              </w:rPr>
              <w:t>Tiền gửi có kỳ hạn và tiền gửi Tiết kiệm</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C4E5C"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6E70D"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AD070"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B360C"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550A4"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354BC" w14:textId="77777777" w:rsidR="00000000" w:rsidRDefault="00000000">
            <w:pPr>
              <w:spacing w:before="120"/>
            </w:pPr>
            <w:r>
              <w:rPr>
                <w:lang w:val="vi-VN"/>
              </w:rPr>
              <w:t> </w:t>
            </w:r>
          </w:p>
        </w:tc>
      </w:tr>
      <w:tr w:rsidR="00000000" w14:paraId="41AA593A"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C48142" w14:textId="77777777" w:rsidR="00000000" w:rsidRDefault="00000000">
            <w:pPr>
              <w:spacing w:before="120"/>
              <w:jc w:val="center"/>
            </w:pPr>
            <w:r>
              <w:rPr>
                <w:lang w:val="vi-VN"/>
              </w:rPr>
              <w:t>4</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FA0E2" w14:textId="77777777" w:rsidR="00000000" w:rsidRDefault="00000000">
            <w:pPr>
              <w:spacing w:before="120"/>
            </w:pPr>
            <w:r>
              <w:rPr>
                <w:lang w:val="vi-VN"/>
              </w:rPr>
              <w:t>Công cụ tài chính phái sinh và các Khoản nợ tài chính khác</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BEB20"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7E931"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C9FA"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6591C"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5401F"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99A89" w14:textId="77777777" w:rsidR="00000000" w:rsidRDefault="00000000">
            <w:pPr>
              <w:spacing w:before="120"/>
            </w:pPr>
            <w:r>
              <w:rPr>
                <w:lang w:val="vi-VN"/>
              </w:rPr>
              <w:t> </w:t>
            </w:r>
          </w:p>
        </w:tc>
      </w:tr>
      <w:tr w:rsidR="00000000" w14:paraId="6A06AF80"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DEFA5" w14:textId="77777777" w:rsidR="00000000" w:rsidRDefault="00000000">
            <w:pPr>
              <w:spacing w:before="120"/>
              <w:jc w:val="center"/>
            </w:pPr>
            <w:r>
              <w:rPr>
                <w:lang w:val="vi-VN"/>
              </w:rPr>
              <w:t>5</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F6428" w14:textId="77777777" w:rsidR="00000000" w:rsidRDefault="00000000">
            <w:pPr>
              <w:spacing w:before="120"/>
            </w:pPr>
            <w:r>
              <w:rPr>
                <w:lang w:val="vi-VN"/>
              </w:rPr>
              <w:t>Vốn nhận tài trợ, ủy thác đ</w:t>
            </w:r>
            <w:r>
              <w:t>ầ</w:t>
            </w:r>
            <w:r>
              <w:rPr>
                <w:lang w:val="vi-VN"/>
              </w:rPr>
              <w:t>u tư, ủy thác cho vay mà tổ chức tín dụng, chi nhánh ngân hàng nước ngoài chịu rủi ro theo quy định của pháp luật</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23CDA"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56DBC"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F8668"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43E10"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DD670"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84C60" w14:textId="77777777" w:rsidR="00000000" w:rsidRDefault="00000000">
            <w:pPr>
              <w:spacing w:before="120"/>
            </w:pPr>
            <w:r>
              <w:rPr>
                <w:lang w:val="vi-VN"/>
              </w:rPr>
              <w:t> </w:t>
            </w:r>
          </w:p>
        </w:tc>
      </w:tr>
      <w:tr w:rsidR="00000000" w14:paraId="22D3065F"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87BD49" w14:textId="77777777" w:rsidR="00000000" w:rsidRDefault="00000000">
            <w:pPr>
              <w:spacing w:before="120"/>
              <w:jc w:val="center"/>
            </w:pPr>
            <w:r>
              <w:rPr>
                <w:lang w:val="vi-VN"/>
              </w:rPr>
              <w:t>6</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54FB0" w14:textId="77777777" w:rsidR="00000000" w:rsidRDefault="00000000">
            <w:pPr>
              <w:spacing w:before="120"/>
            </w:pPr>
            <w:r>
              <w:rPr>
                <w:lang w:val="vi-VN"/>
              </w:rPr>
              <w:t>Phát hành giấy tờ có giá</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F1FA7"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E284D"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CFB9F"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DE0F2"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B8A1E"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E7173" w14:textId="77777777" w:rsidR="00000000" w:rsidRDefault="00000000">
            <w:pPr>
              <w:spacing w:before="120"/>
            </w:pPr>
            <w:r>
              <w:rPr>
                <w:lang w:val="vi-VN"/>
              </w:rPr>
              <w:t> </w:t>
            </w:r>
          </w:p>
        </w:tc>
      </w:tr>
      <w:tr w:rsidR="00000000" w14:paraId="5E5DECBE"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829D4" w14:textId="77777777" w:rsidR="00000000" w:rsidRDefault="00000000">
            <w:pPr>
              <w:spacing w:before="120"/>
              <w:jc w:val="center"/>
            </w:pPr>
            <w:r>
              <w:rPr>
                <w:lang w:val="vi-VN"/>
              </w:rPr>
              <w:t>7</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97027" w14:textId="77777777" w:rsidR="00000000" w:rsidRDefault="00000000">
            <w:pPr>
              <w:spacing w:before="120"/>
            </w:pPr>
            <w:r>
              <w:rPr>
                <w:lang w:val="vi-VN"/>
              </w:rPr>
              <w:t>Các Khoản lãi, phí phải trả</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03C3F"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3F994"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A818D"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8CF72"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B1E5B"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87003" w14:textId="77777777" w:rsidR="00000000" w:rsidRDefault="00000000">
            <w:pPr>
              <w:spacing w:before="120"/>
            </w:pPr>
            <w:r>
              <w:rPr>
                <w:lang w:val="vi-VN"/>
              </w:rPr>
              <w:t> </w:t>
            </w:r>
          </w:p>
        </w:tc>
      </w:tr>
      <w:tr w:rsidR="00000000" w14:paraId="65D40185"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02411" w14:textId="77777777" w:rsidR="00000000" w:rsidRDefault="00000000">
            <w:pPr>
              <w:spacing w:before="120"/>
              <w:jc w:val="center"/>
            </w:pPr>
            <w:r>
              <w:rPr>
                <w:lang w:val="vi-VN"/>
              </w:rPr>
              <w:t>8</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4815C" w14:textId="77777777" w:rsidR="00000000" w:rsidRDefault="00000000">
            <w:pPr>
              <w:spacing w:before="120"/>
            </w:pPr>
            <w:r>
              <w:rPr>
                <w:lang w:val="vi-VN"/>
              </w:rPr>
              <w:t>Các Khoản Nợ khác</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37073"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DD74D"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971A1"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8D9FE"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FE16E"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81D97" w14:textId="77777777" w:rsidR="00000000" w:rsidRDefault="00000000">
            <w:pPr>
              <w:spacing w:before="120"/>
            </w:pPr>
            <w:r>
              <w:rPr>
                <w:lang w:val="vi-VN"/>
              </w:rPr>
              <w:t> </w:t>
            </w:r>
          </w:p>
        </w:tc>
      </w:tr>
      <w:tr w:rsidR="00000000" w14:paraId="5657578A"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4B3917" w14:textId="77777777" w:rsidR="00000000" w:rsidRDefault="00000000">
            <w:pPr>
              <w:spacing w:before="120"/>
              <w:jc w:val="center"/>
            </w:pPr>
            <w:r>
              <w:rPr>
                <w:lang w:val="vi-VN"/>
              </w:rPr>
              <w:t>9</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9DECE" w14:textId="77777777" w:rsidR="00000000" w:rsidRDefault="00000000">
            <w:pPr>
              <w:spacing w:before="120"/>
            </w:pPr>
            <w:r>
              <w:rPr>
                <w:lang w:val="vi-VN"/>
              </w:rPr>
              <w:t>Các cam kết không hủy ngang đối với khách hàng</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54831"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F8B51"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084A8"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DFFE4"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EA604"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3DFA3" w14:textId="77777777" w:rsidR="00000000" w:rsidRDefault="00000000">
            <w:pPr>
              <w:spacing w:before="120"/>
            </w:pPr>
            <w:r>
              <w:rPr>
                <w:lang w:val="vi-VN"/>
              </w:rPr>
              <w:t> </w:t>
            </w:r>
          </w:p>
        </w:tc>
      </w:tr>
      <w:tr w:rsidR="00000000" w14:paraId="661A82FC"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6358D" w14:textId="77777777" w:rsidR="00000000" w:rsidRDefault="00000000">
            <w:pPr>
              <w:spacing w:before="120"/>
              <w:jc w:val="center"/>
            </w:pPr>
            <w:r>
              <w:rPr>
                <w:lang w:val="vi-VN"/>
              </w:rPr>
              <w:t>10.</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15C0F" w14:textId="77777777" w:rsidR="00000000" w:rsidRDefault="00000000">
            <w:pPr>
              <w:spacing w:before="120"/>
            </w:pPr>
            <w:r>
              <w:rPr>
                <w:lang w:val="vi-VN"/>
              </w:rPr>
              <w:t>Các nghĩa vụ thanh toán đã quá hạn</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56C6A"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CE47F"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68247"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0A2BB"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FA31B"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129B9" w14:textId="77777777" w:rsidR="00000000" w:rsidRDefault="00000000">
            <w:pPr>
              <w:spacing w:before="120"/>
            </w:pPr>
            <w:r>
              <w:rPr>
                <w:lang w:val="vi-VN"/>
              </w:rPr>
              <w:t> </w:t>
            </w:r>
          </w:p>
        </w:tc>
      </w:tr>
      <w:tr w:rsidR="00000000" w14:paraId="1130AFF3" w14:textId="77777777">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1FE327" w14:textId="77777777" w:rsidR="00000000" w:rsidRDefault="00000000">
            <w:pPr>
              <w:spacing w:before="120"/>
              <w:jc w:val="center"/>
            </w:pPr>
            <w:r>
              <w:rPr>
                <w:b/>
                <w:bCs/>
                <w:lang w:val="vi-VN"/>
              </w:rPr>
              <w:t>11</w:t>
            </w:r>
          </w:p>
        </w:tc>
        <w:tc>
          <w:tcPr>
            <w:tcW w:w="5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A0E55" w14:textId="77777777" w:rsidR="00000000" w:rsidRDefault="00000000">
            <w:pPr>
              <w:spacing w:before="120"/>
            </w:pPr>
            <w:r>
              <w:rPr>
                <w:b/>
                <w:bCs/>
                <w:lang w:val="vi-VN"/>
              </w:rPr>
              <w:t>Dòng tiền ra (C = 1÷10)</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4B170"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7F85F"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01074" w14:textId="77777777" w:rsidR="00000000" w:rsidRDefault="00000000">
            <w:pPr>
              <w:spacing w:before="120"/>
            </w:pPr>
            <w:r>
              <w:rPr>
                <w:lang w:val="vi-VN"/>
              </w:rPr>
              <w:t> </w:t>
            </w:r>
          </w:p>
        </w:tc>
        <w:tc>
          <w:tcPr>
            <w:tcW w:w="10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417F8" w14:textId="77777777" w:rsidR="00000000" w:rsidRDefault="00000000">
            <w:pPr>
              <w:spacing w:before="120"/>
            </w:pPr>
            <w:r>
              <w:rPr>
                <w:lang w:val="vi-VN"/>
              </w:rPr>
              <w:t> </w:t>
            </w:r>
          </w:p>
        </w:tc>
        <w:tc>
          <w:tcPr>
            <w:tcW w:w="12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8592A" w14:textId="77777777" w:rsidR="00000000" w:rsidRDefault="00000000">
            <w:pPr>
              <w:spacing w:before="120"/>
            </w:pPr>
            <w:r>
              <w:rPr>
                <w:lang w:val="vi-VN"/>
              </w:rPr>
              <w:t>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17275" w14:textId="77777777" w:rsidR="00000000" w:rsidRDefault="00000000">
            <w:pPr>
              <w:spacing w:before="120"/>
            </w:pPr>
            <w:r>
              <w:rPr>
                <w:lang w:val="vi-VN"/>
              </w:rPr>
              <w:t> </w:t>
            </w:r>
          </w:p>
        </w:tc>
      </w:tr>
    </w:tbl>
    <w:p w14:paraId="13DAAEA8" w14:textId="77777777" w:rsidR="00000000" w:rsidRDefault="00000000">
      <w:pPr>
        <w:spacing w:before="120" w:after="280" w:afterAutospacing="1"/>
      </w:pPr>
      <w:r>
        <w:t> </w:t>
      </w:r>
      <w:r>
        <w:rPr>
          <w:color w:val="000000"/>
          <w:sz w:val="20"/>
          <w:lang w:val="vi-VN"/>
        </w:rPr>
        <w:br w:type="page"/>
      </w:r>
    </w:p>
    <w:p w14:paraId="476B3168" w14:textId="77777777" w:rsidR="00000000" w:rsidRDefault="00000000">
      <w:pPr>
        <w:spacing w:before="120" w:after="280" w:afterAutospacing="1"/>
      </w:pPr>
      <w:r>
        <w:rPr>
          <w:b/>
          <w:bCs/>
          <w:lang w:val="vi-VN"/>
        </w:rPr>
        <w:t xml:space="preserve">2. Hướng </w:t>
      </w:r>
      <w:r>
        <w:rPr>
          <w:b/>
          <w:bCs/>
        </w:rPr>
        <w:t>d</w:t>
      </w:r>
      <w:r>
        <w:rPr>
          <w:b/>
          <w:bCs/>
          <w:lang w:val="vi-VN"/>
        </w:rPr>
        <w:t>ẫn cách lấy số liệu “Dòng tiền ra”:</w:t>
      </w:r>
    </w:p>
    <w:p w14:paraId="76533C78" w14:textId="77777777" w:rsidR="00000000" w:rsidRDefault="00000000">
      <w:pPr>
        <w:spacing w:before="120" w:after="280" w:afterAutospacing="1"/>
      </w:pPr>
      <w:r>
        <w:rPr>
          <w:i/>
          <w:iCs/>
          <w:lang w:val="vi-VN"/>
        </w:rPr>
        <w:t>Mục 1: Các Khoản nợ Chính phủ và Ngân hàng Nhà nước</w:t>
      </w:r>
      <w:r>
        <w:rPr>
          <w:i/>
          <w:iCs/>
        </w:rPr>
        <w:t>:</w:t>
      </w:r>
      <w:r>
        <w:rPr>
          <w:lang w:val="vi-VN"/>
        </w:rPr>
        <w:t xml:space="preserve"> L</w:t>
      </w:r>
      <w:r>
        <w:t>ấ</w:t>
      </w:r>
      <w:r>
        <w:rPr>
          <w:lang w:val="vi-VN"/>
        </w:rPr>
        <w:t>y số dư Khoản nợ Chính phủ và Ngân hàng Nhà nước điền vào cột thích hợp tương ứng với ngày đến hạn phải trả.</w:t>
      </w:r>
    </w:p>
    <w:p w14:paraId="7243B1B1" w14:textId="77777777" w:rsidR="00000000" w:rsidRDefault="00000000">
      <w:pPr>
        <w:spacing w:before="120" w:after="280" w:afterAutospacing="1"/>
      </w:pPr>
      <w:r>
        <w:rPr>
          <w:i/>
          <w:iCs/>
          <w:lang w:val="vi-VN"/>
        </w:rPr>
        <w:t>Mục 2.1: Tiền gửi không kỳ hạn:</w:t>
      </w:r>
      <w:r>
        <w:rPr>
          <w:lang w:val="vi-VN"/>
        </w:rPr>
        <w:t xml:space="preserve"> Lấy số dư tiền gửi không kỳ hạn của tổ chức tín dụng, chi nhánh ngân hàng nước ngoài và tổ chức tín dụng nư</w:t>
      </w:r>
      <w:r>
        <w:t>ớ</w:t>
      </w:r>
      <w:r>
        <w:rPr>
          <w:lang w:val="vi-VN"/>
        </w:rPr>
        <w:t>c ngo</w:t>
      </w:r>
      <w:r>
        <w:t>à</w:t>
      </w:r>
      <w:r>
        <w:rPr>
          <w:lang w:val="vi-VN"/>
        </w:rPr>
        <w:t>i trên cân đối kế toán điền v</w:t>
      </w:r>
      <w:r>
        <w:t>à</w:t>
      </w:r>
      <w:r>
        <w:rPr>
          <w:lang w:val="vi-VN"/>
        </w:rPr>
        <w:t>o cột “Ngày tiếp theo” và không điền vào các ngày còn lại.</w:t>
      </w:r>
    </w:p>
    <w:p w14:paraId="2A04B4EF" w14:textId="77777777" w:rsidR="00000000" w:rsidRDefault="00000000">
      <w:pPr>
        <w:spacing w:before="120" w:after="280" w:afterAutospacing="1"/>
      </w:pPr>
      <w:r>
        <w:rPr>
          <w:i/>
          <w:iCs/>
          <w:lang w:val="vi-VN"/>
        </w:rPr>
        <w:t xml:space="preserve">Mục 2.2: Tiền gửi có kỳ hạn: </w:t>
      </w:r>
      <w:r>
        <w:rPr>
          <w:lang w:val="vi-VN"/>
        </w:rPr>
        <w:t>Lấy số dư tiền gửi có kỳ hạn của tổ chức tín dụng, chi nhánh ngân hàng nước ngoài và tổ chức tín dụng nước ngoài đ</w:t>
      </w:r>
      <w:r>
        <w:t>ế</w:t>
      </w:r>
      <w:r>
        <w:rPr>
          <w:lang w:val="vi-VN"/>
        </w:rPr>
        <w:t>n hạn ph</w:t>
      </w:r>
      <w:r>
        <w:t>ả</w:t>
      </w:r>
      <w:r>
        <w:rPr>
          <w:lang w:val="vi-VN"/>
        </w:rPr>
        <w:t>i thanh toán điền vào cột thích hợp tương ứng với ngày đ</w:t>
      </w:r>
      <w:r>
        <w:t>ế</w:t>
      </w:r>
      <w:r>
        <w:rPr>
          <w:lang w:val="vi-VN"/>
        </w:rPr>
        <w:t>n hạn phải trả.</w:t>
      </w:r>
    </w:p>
    <w:p w14:paraId="119E0261" w14:textId="77777777" w:rsidR="00000000" w:rsidRDefault="00000000">
      <w:pPr>
        <w:spacing w:before="120" w:after="280" w:afterAutospacing="1"/>
      </w:pPr>
      <w:r>
        <w:rPr>
          <w:i/>
          <w:iCs/>
          <w:lang w:val="vi-VN"/>
        </w:rPr>
        <w:t>Mục 2.3: Tiền vay tổ chức tín dụng, chi nh</w:t>
      </w:r>
      <w:r>
        <w:rPr>
          <w:i/>
          <w:iCs/>
        </w:rPr>
        <w:t>á</w:t>
      </w:r>
      <w:r>
        <w:rPr>
          <w:i/>
          <w:iCs/>
          <w:lang w:val="vi-VN"/>
        </w:rPr>
        <w:t>nh ngân hàng nước ngoài và tổ chức tín dụng nước ngoài:</w:t>
      </w:r>
      <w:r>
        <w:rPr>
          <w:lang w:val="vi-VN"/>
        </w:rPr>
        <w:t xml:space="preserve"> Lấy s</w:t>
      </w:r>
      <w:r>
        <w:t xml:space="preserve">ố </w:t>
      </w:r>
      <w:r>
        <w:rPr>
          <w:lang w:val="vi-VN"/>
        </w:rPr>
        <w:t>dư nợ đi vay của tổ chức tín dụng, chi nhánh ngân hàng nước ngoài và tổ chức tín dụng nước ngoài đ</w:t>
      </w:r>
      <w:r>
        <w:t>ế</w:t>
      </w:r>
      <w:r>
        <w:rPr>
          <w:lang w:val="vi-VN"/>
        </w:rPr>
        <w:t>n hạn thanh toán điền vào cột thích hợp tương ứng với ngày đ</w:t>
      </w:r>
      <w:r>
        <w:t>ế</w:t>
      </w:r>
      <w:r>
        <w:rPr>
          <w:lang w:val="vi-VN"/>
        </w:rPr>
        <w:t>n hạn thanh toán trên h</w:t>
      </w:r>
      <w:r>
        <w:t>ợ</w:t>
      </w:r>
      <w:r>
        <w:rPr>
          <w:lang w:val="vi-VN"/>
        </w:rPr>
        <w:t>p đồng cho vay.</w:t>
      </w:r>
    </w:p>
    <w:p w14:paraId="75CDF6A3" w14:textId="77777777" w:rsidR="00000000" w:rsidRDefault="00000000">
      <w:pPr>
        <w:spacing w:before="120" w:after="280" w:afterAutospacing="1"/>
      </w:pPr>
      <w:r>
        <w:rPr>
          <w:i/>
          <w:iCs/>
          <w:lang w:val="vi-VN"/>
        </w:rPr>
        <w:t>Mục 3.1: Tiền gửi không kỳ hạn:</w:t>
      </w:r>
      <w:r>
        <w:rPr>
          <w:lang w:val="vi-VN"/>
        </w:rPr>
        <w:t xml:space="preserve"> Tổ chức tín dụng, chi nhánh ngân hàng nước ngoài thống kê, tính s</w:t>
      </w:r>
      <w:r>
        <w:t>ố</w:t>
      </w:r>
      <w:r>
        <w:rPr>
          <w:lang w:val="vi-VN"/>
        </w:rPr>
        <w:t xml:space="preserve"> dư ti</w:t>
      </w:r>
      <w:r>
        <w:t>ề</w:t>
      </w:r>
      <w:r>
        <w:rPr>
          <w:lang w:val="vi-VN"/>
        </w:rPr>
        <w:t>n gửi không kỳ hạn bị rút ra trung bình của 30 ngày liền kề trước ngày tính toán để xác định s</w:t>
      </w:r>
      <w:r>
        <w:t>ố</w:t>
      </w:r>
      <w:r>
        <w:rPr>
          <w:lang w:val="vi-VN"/>
        </w:rPr>
        <w:t xml:space="preserve"> ti</w:t>
      </w:r>
      <w:r>
        <w:t>ề</w:t>
      </w:r>
      <w:r>
        <w:rPr>
          <w:lang w:val="vi-VN"/>
        </w:rPr>
        <w:t>n gửi không kỳ hạn có khả năng bị rút ra và điền vào cột “Ngày tiếp theo”. Trường hợp không xác định được số dư b</w:t>
      </w:r>
      <w:r>
        <w:t>ì</w:t>
      </w:r>
      <w:r>
        <w:rPr>
          <w:lang w:val="vi-VN"/>
        </w:rPr>
        <w:t>nh quân nói trên, số tiền gửi không kỳ hạn có khả năng bị r</w:t>
      </w:r>
      <w:r>
        <w:t>ú</w:t>
      </w:r>
      <w:r>
        <w:rPr>
          <w:lang w:val="vi-VN"/>
        </w:rPr>
        <w:t>t ra được điền vào cột “Ngày tiếp theo” không thấp hơn 15% s</w:t>
      </w:r>
      <w:r>
        <w:t>ố</w:t>
      </w:r>
      <w:r>
        <w:rPr>
          <w:lang w:val="vi-VN"/>
        </w:rPr>
        <w:t xml:space="preserve"> dư bình quân Tiền gửi không kỳ hạn của khách hàng trong 30 ngày liền kề trước ngày tính toán.</w:t>
      </w:r>
    </w:p>
    <w:p w14:paraId="797BBC47" w14:textId="77777777" w:rsidR="00000000" w:rsidRDefault="00000000">
      <w:pPr>
        <w:spacing w:before="120" w:after="280" w:afterAutospacing="1"/>
      </w:pPr>
      <w:r>
        <w:rPr>
          <w:i/>
          <w:iCs/>
          <w:lang w:val="vi-VN"/>
        </w:rPr>
        <w:t>Mục 3.2: Tiền gửi có kỳ hạn v</w:t>
      </w:r>
      <w:r>
        <w:rPr>
          <w:i/>
          <w:iCs/>
        </w:rPr>
        <w:t xml:space="preserve">à </w:t>
      </w:r>
      <w:r>
        <w:rPr>
          <w:i/>
          <w:iCs/>
          <w:lang w:val="vi-VN"/>
        </w:rPr>
        <w:t>tiền gửi Tiết kiệm:</w:t>
      </w:r>
      <w:r>
        <w:rPr>
          <w:lang w:val="vi-VN"/>
        </w:rPr>
        <w:t xml:space="preserve"> Lấy số dư tiền gửi có kỳ hạn và tiền gửi Tiết kiệm đến hạn phải thanh toán điền vào cột thích hợp tương ứng với ngày đến hạn phải trả.</w:t>
      </w:r>
    </w:p>
    <w:p w14:paraId="1AF2F3BF" w14:textId="77777777" w:rsidR="00000000" w:rsidRDefault="00000000">
      <w:pPr>
        <w:spacing w:before="120" w:after="280" w:afterAutospacing="1"/>
      </w:pPr>
      <w:r>
        <w:rPr>
          <w:i/>
          <w:iCs/>
          <w:lang w:val="vi-VN"/>
        </w:rPr>
        <w:t>Mục 4: Công cụ tài chính phái sinh và các Khoản nợ tài chính khác:</w:t>
      </w:r>
      <w:r>
        <w:rPr>
          <w:lang w:val="vi-VN"/>
        </w:rPr>
        <w:t xml:space="preserve"> Lấy số tiền dự kiến phát sinh từ việc thực hiện các công cụ tài chính phái sinh và c</w:t>
      </w:r>
      <w:r>
        <w:t>á</w:t>
      </w:r>
      <w:r>
        <w:rPr>
          <w:lang w:val="vi-VN"/>
        </w:rPr>
        <w:t>c Khoản nợ tài chính khác điền vào cột thích hợp tương ứng với ngày phát sinh dòng tiền.</w:t>
      </w:r>
    </w:p>
    <w:p w14:paraId="757D94EA" w14:textId="77777777" w:rsidR="00000000" w:rsidRDefault="00000000">
      <w:pPr>
        <w:spacing w:before="120" w:after="280" w:afterAutospacing="1"/>
      </w:pPr>
      <w:r>
        <w:rPr>
          <w:i/>
          <w:iCs/>
          <w:lang w:val="vi-VN"/>
        </w:rPr>
        <w:t xml:space="preserve">Mục 5: </w:t>
      </w:r>
      <w:r>
        <w:rPr>
          <w:i/>
          <w:iCs/>
        </w:rPr>
        <w:t>V</w:t>
      </w:r>
      <w:r>
        <w:rPr>
          <w:i/>
          <w:iCs/>
          <w:lang w:val="vi-VN"/>
        </w:rPr>
        <w:t>ốn nhận tài trợ, ủy thác đầu tư, ủy thác cho vay mà tổ chức tín dụng ch</w:t>
      </w:r>
      <w:r>
        <w:rPr>
          <w:i/>
          <w:iCs/>
        </w:rPr>
        <w:t>i</w:t>
      </w:r>
      <w:r>
        <w:rPr>
          <w:i/>
          <w:iCs/>
          <w:lang w:val="vi-VN"/>
        </w:rPr>
        <w:t xml:space="preserve"> nh</w:t>
      </w:r>
      <w:r>
        <w:rPr>
          <w:i/>
          <w:iCs/>
        </w:rPr>
        <w:t>á</w:t>
      </w:r>
      <w:r>
        <w:rPr>
          <w:i/>
          <w:iCs/>
          <w:lang w:val="vi-VN"/>
        </w:rPr>
        <w:t xml:space="preserve">nh ngân hàng nước ngoài chịu rủi ro theo quy định của pháp luật: </w:t>
      </w:r>
      <w:r>
        <w:rPr>
          <w:lang w:val="vi-VN"/>
        </w:rPr>
        <w:t>Lấy số tiền phát sinh từ việc thực hiện hoạt động tài trợ, ủy thác đầu tư, ủy thác cho vay mà tổ chức tín dụng, chi nhánh ngân hàng nước ngoài chịu rủi ro phải thực hiện theo hợp đồng tài trợ, ủy thác đầu tư, ủy thác cho vay điền vào cột thích hợp tương ứng với thời hạn thực hiện ghi trên hợp đ</w:t>
      </w:r>
      <w:r>
        <w:t>ồ</w:t>
      </w:r>
      <w:r>
        <w:rPr>
          <w:lang w:val="vi-VN"/>
        </w:rPr>
        <w:t>ng.</w:t>
      </w:r>
    </w:p>
    <w:p w14:paraId="6DC6CD7D" w14:textId="77777777" w:rsidR="00000000" w:rsidRDefault="00000000">
      <w:pPr>
        <w:spacing w:before="120" w:after="280" w:afterAutospacing="1"/>
      </w:pPr>
      <w:r>
        <w:rPr>
          <w:i/>
          <w:iCs/>
          <w:lang w:val="vi-VN"/>
        </w:rPr>
        <w:t>Mục 6: Phát hành giấy tờ có gi</w:t>
      </w:r>
      <w:r>
        <w:rPr>
          <w:i/>
          <w:iCs/>
        </w:rPr>
        <w:t>á</w:t>
      </w:r>
      <w:r>
        <w:rPr>
          <w:i/>
          <w:iCs/>
          <w:lang w:val="vi-VN"/>
        </w:rPr>
        <w:t>:</w:t>
      </w:r>
      <w:r>
        <w:rPr>
          <w:lang w:val="vi-VN"/>
        </w:rPr>
        <w:t xml:space="preserve"> Lấy số tiền phải trả phát sinh từ việc thực hiện nghĩa vụ thanh toán gi</w:t>
      </w:r>
      <w:r>
        <w:t>ấ</w:t>
      </w:r>
      <w:r>
        <w:rPr>
          <w:lang w:val="vi-VN"/>
        </w:rPr>
        <w:t>y tờ có giá đã phát h</w:t>
      </w:r>
      <w:r>
        <w:t>à</w:t>
      </w:r>
      <w:r>
        <w:rPr>
          <w:lang w:val="vi-VN"/>
        </w:rPr>
        <w:t>nh điền vào c</w:t>
      </w:r>
      <w:r>
        <w:t>ộ</w:t>
      </w:r>
      <w:r>
        <w:rPr>
          <w:lang w:val="vi-VN"/>
        </w:rPr>
        <w:t>t thích hợp tương ứng với ngày đáo hạn của gi</w:t>
      </w:r>
      <w:r>
        <w:t>ấ</w:t>
      </w:r>
      <w:r>
        <w:rPr>
          <w:lang w:val="vi-VN"/>
        </w:rPr>
        <w:t>y tờ có giá.</w:t>
      </w:r>
    </w:p>
    <w:p w14:paraId="7EC6379B" w14:textId="77777777" w:rsidR="00000000" w:rsidRDefault="00000000">
      <w:pPr>
        <w:spacing w:before="120" w:after="280" w:afterAutospacing="1"/>
      </w:pPr>
      <w:r>
        <w:rPr>
          <w:i/>
          <w:iCs/>
          <w:lang w:val="vi-VN"/>
        </w:rPr>
        <w:t>Mục 7: Các Khoản lãi, phí phải trả:</w:t>
      </w:r>
      <w:r>
        <w:rPr>
          <w:lang w:val="vi-VN"/>
        </w:rPr>
        <w:t xml:space="preserve"> Lấy s</w:t>
      </w:r>
      <w:r>
        <w:t xml:space="preserve">ố </w:t>
      </w:r>
      <w:r>
        <w:rPr>
          <w:lang w:val="vi-VN"/>
        </w:rPr>
        <w:t>tiền lãi, phí phải trả điền vào cột thích hợp tương ứng với thời hạn phải trả.</w:t>
      </w:r>
    </w:p>
    <w:p w14:paraId="1550379D" w14:textId="77777777" w:rsidR="00000000" w:rsidRDefault="00000000">
      <w:pPr>
        <w:spacing w:before="120" w:after="280" w:afterAutospacing="1"/>
      </w:pPr>
      <w:r>
        <w:rPr>
          <w:i/>
          <w:iCs/>
          <w:lang w:val="vi-VN"/>
        </w:rPr>
        <w:t>Mục 8:</w:t>
      </w:r>
      <w:r>
        <w:rPr>
          <w:lang w:val="vi-VN"/>
        </w:rPr>
        <w:t xml:space="preserve"> Các Khoản nợ khác: Lấy số tiền phát sinh từ việc thực hiện nghĩa vụ của “Các Khoản nợ khác” theo hướng dẫn tại Quyết định số 16/2007/QĐ-NHNN ngày 18/4/2007 của Ngân hàng Nhà nước ban hành Chế độ báo cáo tài chính đ</w:t>
      </w:r>
      <w:r>
        <w:t>ố</w:t>
      </w:r>
      <w:r>
        <w:rPr>
          <w:lang w:val="vi-VN"/>
        </w:rPr>
        <w:t>i với tổ chức tín dụng và các văn bản khác có liên quan (không bao gồm các dòng ti</w:t>
      </w:r>
      <w:r>
        <w:t>ề</w:t>
      </w:r>
      <w:r>
        <w:rPr>
          <w:lang w:val="vi-VN"/>
        </w:rPr>
        <w:t>n đã phát sinh từ Mục 1 đến Mục 7 của Bảng Dòng tiền ra) điền vào các cột thích hợp tương ứng với thời hạn phải trả.</w:t>
      </w:r>
    </w:p>
    <w:p w14:paraId="417230B7" w14:textId="77777777" w:rsidR="00000000" w:rsidRDefault="00000000">
      <w:pPr>
        <w:spacing w:before="120" w:after="280" w:afterAutospacing="1"/>
      </w:pPr>
      <w:r>
        <w:rPr>
          <w:lang w:val="vi-VN"/>
        </w:rPr>
        <w:t>Mục 9: Cam kết không hủy ngang đối với khách hàng: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14:paraId="54C3BC8A" w14:textId="77777777" w:rsidR="00000000" w:rsidRDefault="00000000">
      <w:pPr>
        <w:spacing w:before="120" w:after="280" w:afterAutospacing="1"/>
      </w:pPr>
      <w:r>
        <w:rPr>
          <w:i/>
          <w:iCs/>
          <w:lang w:val="vi-VN"/>
        </w:rPr>
        <w:t>Mục 10: Các nghĩa vụ thanh toán đã quá hạn:</w:t>
      </w:r>
      <w:r>
        <w:rPr>
          <w:lang w:val="vi-VN"/>
        </w:rPr>
        <w:t xml:space="preserve"> L</w:t>
      </w:r>
      <w:r>
        <w:t>ấ</w:t>
      </w:r>
      <w:r>
        <w:rPr>
          <w:lang w:val="vi-VN"/>
        </w:rPr>
        <w:t>y toàn bộ các Khoản phải thanh toán theo nghĩa vụ đã quá hạn điền vào cột “Ngày tiếp theo” và không điền vào các ngày còn lại.</w:t>
      </w:r>
    </w:p>
    <w:p w14:paraId="7424CEB9" w14:textId="77777777" w:rsidR="00000000" w:rsidRDefault="00000000">
      <w:pPr>
        <w:spacing w:before="120" w:after="280" w:afterAutospacing="1"/>
      </w:pPr>
      <w:r>
        <w:rPr>
          <w:b/>
          <w:bCs/>
        </w:rPr>
        <w:t xml:space="preserve">3. </w:t>
      </w:r>
      <w:r>
        <w:rPr>
          <w:b/>
          <w:bCs/>
          <w:lang w:val="vi-VN"/>
        </w:rPr>
        <w:t>Nguyên tắc tính “Dòng tiền ra”:</w:t>
      </w:r>
    </w:p>
    <w:p w14:paraId="431B922F" w14:textId="77777777" w:rsidR="00000000" w:rsidRDefault="00000000">
      <w:pPr>
        <w:spacing w:before="120" w:after="280" w:afterAutospacing="1"/>
      </w:pPr>
      <w:r>
        <w:rPr>
          <w:lang w:val="vi-VN"/>
        </w:rPr>
        <w:t>“Dòng tiền ra” là dòng tiền phát sinh từ nghĩa vụ đến hạn phải thanh toán, phải thực hiện cam kết, các nghĩa vụ dự ki</w:t>
      </w:r>
      <w:r>
        <w:t>ế</w:t>
      </w:r>
      <w:r>
        <w:rPr>
          <w:lang w:val="vi-VN"/>
        </w:rPr>
        <w:t>n phát sinh và phải đảm bảo các nguyên tắc sau:</w:t>
      </w:r>
    </w:p>
    <w:p w14:paraId="13C3DC09" w14:textId="77777777" w:rsidR="00000000" w:rsidRDefault="00000000">
      <w:pPr>
        <w:spacing w:before="120" w:after="280" w:afterAutospacing="1"/>
      </w:pPr>
      <w:r>
        <w:t xml:space="preserve">- </w:t>
      </w:r>
      <w:r>
        <w:rPr>
          <w:lang w:val="vi-VN"/>
        </w:rPr>
        <w:t>Trường hợp không xác định được thời hạn thực hiện nghĩa vụ, s</w:t>
      </w:r>
      <w:r>
        <w:t xml:space="preserve">ố </w:t>
      </w:r>
      <w:r>
        <w:rPr>
          <w:lang w:val="vi-VN"/>
        </w:rPr>
        <w:t>tiền phải thực hiện nghĩa vụ tính vào “Dòng tiền ra” của “Ngày tiếp theo”;</w:t>
      </w:r>
    </w:p>
    <w:p w14:paraId="5BDCF945" w14:textId="77777777" w:rsidR="00000000" w:rsidRDefault="00000000">
      <w:pPr>
        <w:spacing w:before="120" w:after="280" w:afterAutospacing="1"/>
      </w:pPr>
      <w:r>
        <w:t xml:space="preserve">- </w:t>
      </w:r>
      <w:r>
        <w:rPr>
          <w:lang w:val="vi-VN"/>
        </w:rPr>
        <w:t>Các nghĩa vụ phải thực hiện đã quá hạn phải tính vào “Dòng tiền ra” của “Ngày tiếp theo”.</w:t>
      </w:r>
    </w:p>
    <w:p w14:paraId="4753A827" w14:textId="77777777" w:rsidR="00000000" w:rsidRDefault="00000000">
      <w:pPr>
        <w:spacing w:before="120" w:after="280" w:afterAutospacing="1"/>
      </w:pPr>
      <w:r>
        <w:t xml:space="preserve">- </w:t>
      </w:r>
      <w:r>
        <w:rPr>
          <w:lang w:val="vi-VN"/>
        </w:rPr>
        <w:t>Các cam kết không thể hủy ngang được bảo đảm đầy đủ về thời hạn và giá trị b</w:t>
      </w:r>
      <w:r>
        <w:t>ằ</w:t>
      </w:r>
      <w:r>
        <w:rPr>
          <w:lang w:val="vi-VN"/>
        </w:rPr>
        <w:t>ng: (i) ti</w:t>
      </w:r>
      <w:r>
        <w:t>ề</w:t>
      </w:r>
      <w:r>
        <w:rPr>
          <w:lang w:val="vi-VN"/>
        </w:rPr>
        <w:t>n mặt hoặc tiền gửi bằng đồng Việt Nam, ngoại tệ; (ii) trái phi</w:t>
      </w:r>
      <w:r>
        <w:t>ế</w:t>
      </w:r>
      <w:r>
        <w:rPr>
          <w:lang w:val="vi-VN"/>
        </w:rPr>
        <w:t>u Chính phủ, tổ chức tín dụng, chi nhánh ngân hàng nước ngoài không ghi nhận giá trị cam kết vào “Dòng tiền ra”.</w:t>
      </w:r>
    </w:p>
    <w:p w14:paraId="6F66C312" w14:textId="77777777" w:rsidR="000D7275" w:rsidRDefault="00000000">
      <w:pPr>
        <w:spacing w:before="120" w:after="280" w:afterAutospacing="1"/>
      </w:pPr>
      <w:r>
        <w:t xml:space="preserve">- </w:t>
      </w:r>
      <w:r>
        <w:rPr>
          <w:lang w:val="vi-VN"/>
        </w:rPr>
        <w:t>Đối với các Khoản vay Ngân hàng Nhà nước (bao gồm bán có kỳ hạn giấy tờ có giá qua nghiệp vụ thị trường mở; chiết khấu, cầm c</w:t>
      </w:r>
      <w:r>
        <w:t xml:space="preserve">ố </w:t>
      </w:r>
      <w:r>
        <w:rPr>
          <w:lang w:val="vi-VN"/>
        </w:rPr>
        <w:t>giấy tờ có giá, vay qua đêm trong thanh toán điện tử liên ngân hàng) và Khoản vay các tổ chức tín dụng, chi nhánh ngân hàng nước ngoài khác dưới hình thức chiết khấu, tái chi</w:t>
      </w:r>
      <w:r>
        <w:t>ế</w:t>
      </w:r>
      <w:r>
        <w:rPr>
          <w:lang w:val="vi-VN"/>
        </w:rPr>
        <w:t>t kh</w:t>
      </w:r>
      <w:r>
        <w:t>ấ</w:t>
      </w:r>
      <w:r>
        <w:rPr>
          <w:lang w:val="vi-VN"/>
        </w:rPr>
        <w:t>u các giấy tờ có giá được sử dụng trong các giao dịch của Ngân hàng Nhà nước thì tổ chức tín dụng, chi nhánh ngân hàng nước ngoài không ghi nhận các Khoản vay này vào “Dòng tiền ra”.</w:t>
      </w:r>
    </w:p>
    <w:sectPr w:rsidR="000D72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30"/>
    <w:rsid w:val="000D7275"/>
    <w:rsid w:val="005E0F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61F4B"/>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10905</Words>
  <Characters>62165</Characters>
  <Application>Microsoft Office Word</Application>
  <DocSecurity>0</DocSecurity>
  <Lines>518</Lines>
  <Paragraphs>145</Paragraphs>
  <ScaleCrop>false</ScaleCrop>
  <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2022-12-09T08:50:00Z</dcterms:created>
  <dcterms:modified xsi:type="dcterms:W3CDTF">2022-12-09T08:50:00Z</dcterms:modified>
</cp:coreProperties>
</file>